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14" w:rsidRPr="00FE13AB" w:rsidRDefault="00E16C14" w:rsidP="00A87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13A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16C14" w:rsidRPr="00FE13AB" w:rsidRDefault="00E16C14" w:rsidP="005A5E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3AB"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</w:t>
      </w:r>
      <w:r w:rsidR="005A5E3A" w:rsidRPr="00FE13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13AB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Бюджетный кодекс Республики Татарстан и </w:t>
      </w:r>
      <w:r w:rsidR="009435FC" w:rsidRPr="00FE13AB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Pr="00FE13AB">
        <w:rPr>
          <w:rFonts w:ascii="Times New Roman" w:hAnsi="Times New Roman" w:cs="Times New Roman"/>
          <w:b/>
          <w:sz w:val="28"/>
          <w:szCs w:val="28"/>
        </w:rPr>
        <w:t>Закон</w:t>
      </w:r>
      <w:r w:rsidR="009435FC" w:rsidRPr="00FE13AB">
        <w:rPr>
          <w:rFonts w:ascii="Times New Roman" w:hAnsi="Times New Roman" w:cs="Times New Roman"/>
          <w:b/>
          <w:sz w:val="28"/>
          <w:szCs w:val="28"/>
        </w:rPr>
        <w:t>а</w:t>
      </w:r>
      <w:r w:rsidRPr="00FE13AB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«О внесении изменений в Бюджетный кодекс Республики Татарстан и признании </w:t>
      </w:r>
      <w:proofErr w:type="gramStart"/>
      <w:r w:rsidRPr="00FE13AB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FE13AB">
        <w:rPr>
          <w:rFonts w:ascii="Times New Roman" w:hAnsi="Times New Roman" w:cs="Times New Roman"/>
          <w:b/>
          <w:sz w:val="28"/>
          <w:szCs w:val="28"/>
        </w:rPr>
        <w:t xml:space="preserve"> силу отдельных</w:t>
      </w:r>
      <w:r w:rsidR="00A87920" w:rsidRPr="00FE13AB">
        <w:rPr>
          <w:rFonts w:ascii="Times New Roman" w:hAnsi="Times New Roman" w:cs="Times New Roman"/>
          <w:b/>
          <w:sz w:val="28"/>
          <w:szCs w:val="28"/>
        </w:rPr>
        <w:t xml:space="preserve"> положений актов бюджетного законодательства Республики Татарстан</w:t>
      </w:r>
      <w:r w:rsidRPr="00FE13A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E71F6" w:rsidRPr="00FE13AB" w:rsidRDefault="00BE71F6" w:rsidP="00A87920">
      <w:pPr>
        <w:spacing w:after="0" w:line="240" w:lineRule="auto"/>
      </w:pPr>
    </w:p>
    <w:p w:rsidR="00A87920" w:rsidRPr="00FE13AB" w:rsidRDefault="00A87920" w:rsidP="00A87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920" w:rsidRPr="00FE13AB" w:rsidRDefault="00A87920" w:rsidP="00A8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13AB">
        <w:rPr>
          <w:rFonts w:ascii="Times New Roman" w:hAnsi="Times New Roman" w:cs="Times New Roman"/>
          <w:sz w:val="28"/>
          <w:szCs w:val="28"/>
        </w:rPr>
        <w:t>Проект закона Республики Татарстан «О внесении изменений в Бюджетный кодекс Республики Татарстан и в статью 2 Закона Республики Татарстан «О внесении изменений в Бюджетный кодекс Республики Татарстан и признании утратившими силу отдельных положений актов бюджетного законодательства Республики Татарстан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E12B9" w:rsidRPr="00FE13AB">
        <w:rPr>
          <w:rFonts w:ascii="Times New Roman" w:hAnsi="Times New Roman" w:cs="Times New Roman"/>
          <w:bCs/>
          <w:sz w:val="28"/>
          <w:szCs w:val="28"/>
        </w:rPr>
        <w:t xml:space="preserve">(далее – проект закона, законопроект) </w:t>
      </w:r>
      <w:r w:rsidRPr="00FE13AB">
        <w:rPr>
          <w:rFonts w:ascii="Times New Roman" w:hAnsi="Times New Roman" w:cs="Times New Roman"/>
          <w:bCs/>
          <w:sz w:val="28"/>
          <w:szCs w:val="28"/>
        </w:rPr>
        <w:t>разработан в целях приведения в соответствие с федеральным законодательством законодательных актов Республики Татарстан, регулирующих вопросы бюджетных правоотношений в</w:t>
      </w:r>
      <w:proofErr w:type="gramEnd"/>
      <w:r w:rsidRPr="00FE13AB">
        <w:rPr>
          <w:rFonts w:ascii="Times New Roman" w:hAnsi="Times New Roman" w:cs="Times New Roman"/>
          <w:bCs/>
          <w:sz w:val="28"/>
          <w:szCs w:val="28"/>
        </w:rPr>
        <w:t xml:space="preserve"> Республике Татарстан.</w:t>
      </w:r>
    </w:p>
    <w:p w:rsidR="00A87920" w:rsidRPr="00FE13AB" w:rsidRDefault="00A87920" w:rsidP="00A8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В проекте закона Республики Татарстан учтены положения следующих федеральных законов:</w:t>
      </w:r>
    </w:p>
    <w:p w:rsidR="00A87920" w:rsidRPr="00FE13AB" w:rsidRDefault="009435FC" w:rsidP="00DE12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>1)</w:t>
      </w:r>
      <w:r w:rsidR="00A87920" w:rsidRPr="00FE13AB">
        <w:rPr>
          <w:rFonts w:ascii="Times New Roman" w:hAnsi="Times New Roman" w:cs="Times New Roman"/>
          <w:bCs/>
          <w:sz w:val="28"/>
          <w:szCs w:val="28"/>
        </w:rPr>
        <w:t xml:space="preserve"> от 26 июля 2019 года № 199-ФЗ «</w:t>
      </w:r>
      <w:r w:rsidR="00A87920" w:rsidRPr="00FE13AB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аудита»;</w:t>
      </w:r>
    </w:p>
    <w:p w:rsidR="00A87920" w:rsidRPr="00FE13AB" w:rsidRDefault="009435FC" w:rsidP="00DE12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>2)</w:t>
      </w:r>
      <w:r w:rsidR="00A87920" w:rsidRPr="00FE13AB">
        <w:rPr>
          <w:rFonts w:ascii="Times New Roman" w:hAnsi="Times New Roman" w:cs="Times New Roman"/>
          <w:sz w:val="28"/>
          <w:szCs w:val="28"/>
        </w:rPr>
        <w:t xml:space="preserve"> </w:t>
      </w:r>
      <w:r w:rsidR="00A87920" w:rsidRPr="00FE13AB">
        <w:rPr>
          <w:rFonts w:ascii="Times New Roman" w:hAnsi="Times New Roman" w:cs="Times New Roman"/>
          <w:bCs/>
          <w:sz w:val="28"/>
          <w:szCs w:val="28"/>
        </w:rPr>
        <w:t>от 26 июля 2019 года № 203-ФЗ «</w:t>
      </w:r>
      <w:r w:rsidR="00A87920" w:rsidRPr="00FE13AB">
        <w:rPr>
          <w:rFonts w:ascii="Times New Roman" w:hAnsi="Times New Roman" w:cs="Times New Roman"/>
          <w:sz w:val="28"/>
          <w:szCs w:val="28"/>
        </w:rPr>
        <w:t>О внесении изменения в статью 264</w:t>
      </w:r>
      <w:r w:rsidR="00A87920" w:rsidRPr="00FE13A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A87920" w:rsidRPr="00FE13A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совершенствования парламентского контроля»;</w:t>
      </w:r>
    </w:p>
    <w:p w:rsidR="00A87920" w:rsidRPr="00FE13AB" w:rsidRDefault="009435FC" w:rsidP="00DE12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3AB">
        <w:rPr>
          <w:rFonts w:ascii="Times New Roman" w:hAnsi="Times New Roman" w:cs="Times New Roman"/>
          <w:sz w:val="28"/>
          <w:szCs w:val="28"/>
        </w:rPr>
        <w:t>3)</w:t>
      </w:r>
      <w:r w:rsidR="00A87920" w:rsidRPr="00FE13AB">
        <w:rPr>
          <w:rFonts w:ascii="Times New Roman" w:hAnsi="Times New Roman" w:cs="Times New Roman"/>
          <w:sz w:val="28"/>
          <w:szCs w:val="28"/>
        </w:rPr>
        <w:t xml:space="preserve"> от 2 августа 2019 года № 278-ФЗ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(муниципальным) долгом и государственными финансовыми активами Российской Федерации и признании утратившим силу Федерального закона «Об особенностях эмиссии и обращения государственных и муниципальных ценных бумаг»;</w:t>
      </w:r>
      <w:proofErr w:type="gramEnd"/>
    </w:p>
    <w:p w:rsidR="00DE12B9" w:rsidRPr="00FE13AB" w:rsidRDefault="009435FC" w:rsidP="00DE12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>4)</w:t>
      </w:r>
      <w:r w:rsidR="00A87920" w:rsidRPr="00FE13AB">
        <w:rPr>
          <w:rFonts w:ascii="Times New Roman" w:hAnsi="Times New Roman" w:cs="Times New Roman"/>
          <w:sz w:val="28"/>
          <w:szCs w:val="28"/>
        </w:rPr>
        <w:t xml:space="preserve"> от 2 августа 2019 года № 307-ФЗ «О внесении изменений в Бюджетный кодекс Российской Федерации в целях совершенствования межбюджетных отношений»</w:t>
      </w:r>
      <w:r w:rsidR="00040D59" w:rsidRPr="00FE13AB">
        <w:rPr>
          <w:rFonts w:ascii="Times New Roman" w:hAnsi="Times New Roman" w:cs="Times New Roman"/>
          <w:sz w:val="28"/>
          <w:szCs w:val="28"/>
        </w:rPr>
        <w:t>.</w:t>
      </w:r>
    </w:p>
    <w:p w:rsidR="00DE12B9" w:rsidRPr="00FE13AB" w:rsidRDefault="00DE12B9" w:rsidP="00DE12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Изменения проекта закона затрагивают положения 55 статей и </w:t>
      </w:r>
      <w:r w:rsidR="009435FC" w:rsidRPr="00FE13AB">
        <w:rPr>
          <w:rFonts w:ascii="Times New Roman" w:hAnsi="Times New Roman" w:cs="Times New Roman"/>
          <w:bCs/>
          <w:sz w:val="28"/>
          <w:szCs w:val="28"/>
        </w:rPr>
        <w:t>7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приложений. Бюджетный кодекс Республики Татарстан предлагается дополнить 9 новыми статьями.</w:t>
      </w:r>
    </w:p>
    <w:p w:rsidR="00040D59" w:rsidRPr="00FE13AB" w:rsidRDefault="00040D59" w:rsidP="00040D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 xml:space="preserve">Основные изменения </w:t>
      </w:r>
      <w:r w:rsidR="00DE12B9" w:rsidRPr="00FE13AB">
        <w:rPr>
          <w:rFonts w:ascii="Times New Roman" w:hAnsi="Times New Roman" w:cs="Times New Roman"/>
          <w:sz w:val="28"/>
          <w:szCs w:val="28"/>
        </w:rPr>
        <w:t>касаются</w:t>
      </w:r>
      <w:r w:rsidRPr="00FE13AB">
        <w:rPr>
          <w:rFonts w:ascii="Times New Roman" w:hAnsi="Times New Roman" w:cs="Times New Roman"/>
          <w:sz w:val="28"/>
          <w:szCs w:val="28"/>
        </w:rPr>
        <w:t xml:space="preserve"> групп правоотношений, которые связаны с вопросами межбюджетных трансфертов из бюджета Республики Татарстан и местных бюджетов, государственного (муниципального) долга, внутреннего и внешнего государственного (муниципального) финансового контроля.</w:t>
      </w:r>
    </w:p>
    <w:p w:rsidR="009435FC" w:rsidRPr="00FE13AB" w:rsidRDefault="00367E38" w:rsidP="004D61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 xml:space="preserve">1. </w:t>
      </w:r>
      <w:r w:rsidR="00040D59" w:rsidRPr="00FE13AB">
        <w:rPr>
          <w:rFonts w:ascii="Times New Roman" w:hAnsi="Times New Roman" w:cs="Times New Roman"/>
          <w:sz w:val="28"/>
          <w:szCs w:val="28"/>
        </w:rPr>
        <w:t xml:space="preserve">В части, </w:t>
      </w:r>
      <w:r w:rsidR="004D61FC" w:rsidRPr="00FE13AB">
        <w:rPr>
          <w:rFonts w:ascii="Times New Roman" w:hAnsi="Times New Roman" w:cs="Times New Roman"/>
          <w:sz w:val="28"/>
          <w:szCs w:val="28"/>
        </w:rPr>
        <w:t>относящейся к</w:t>
      </w:r>
      <w:r w:rsidR="00040D59" w:rsidRPr="00FE13AB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D61FC" w:rsidRPr="00FE13AB">
        <w:rPr>
          <w:rFonts w:ascii="Times New Roman" w:hAnsi="Times New Roman" w:cs="Times New Roman"/>
          <w:sz w:val="28"/>
          <w:szCs w:val="28"/>
        </w:rPr>
        <w:t>м</w:t>
      </w:r>
      <w:r w:rsidR="00040D59" w:rsidRPr="00FE13AB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4D61FC" w:rsidRPr="00FE13AB">
        <w:rPr>
          <w:rFonts w:ascii="Times New Roman" w:hAnsi="Times New Roman" w:cs="Times New Roman"/>
          <w:sz w:val="28"/>
          <w:szCs w:val="28"/>
        </w:rPr>
        <w:t>ям</w:t>
      </w:r>
      <w:r w:rsidR="00040D59" w:rsidRPr="00FE13AB">
        <w:rPr>
          <w:rFonts w:ascii="Times New Roman" w:hAnsi="Times New Roman" w:cs="Times New Roman"/>
          <w:sz w:val="28"/>
          <w:szCs w:val="28"/>
        </w:rPr>
        <w:t>,</w:t>
      </w:r>
      <w:r w:rsidR="004D61FC" w:rsidRPr="00FE13AB">
        <w:rPr>
          <w:rFonts w:ascii="Times New Roman" w:hAnsi="Times New Roman" w:cs="Times New Roman"/>
          <w:sz w:val="28"/>
          <w:szCs w:val="28"/>
        </w:rPr>
        <w:t xml:space="preserve"> в законопроекте </w:t>
      </w:r>
      <w:r w:rsidR="00FF270F" w:rsidRPr="00FE13AB">
        <w:rPr>
          <w:rFonts w:ascii="Times New Roman" w:hAnsi="Times New Roman" w:cs="Times New Roman"/>
          <w:sz w:val="28"/>
          <w:szCs w:val="28"/>
        </w:rPr>
        <w:t xml:space="preserve">уточняются формы межбюджетных трансфертов из бюджета Республики Татарстан. </w:t>
      </w:r>
      <w:r w:rsidR="00FF270F" w:rsidRPr="00FE13AB">
        <w:rPr>
          <w:rFonts w:ascii="Times New Roman" w:hAnsi="Times New Roman" w:cs="Times New Roman"/>
          <w:sz w:val="28"/>
          <w:szCs w:val="28"/>
        </w:rPr>
        <w:lastRenderedPageBreak/>
        <w:t xml:space="preserve">Это связано с введением </w:t>
      </w:r>
      <w:r w:rsidR="004D61FC" w:rsidRPr="00FE13AB">
        <w:rPr>
          <w:rFonts w:ascii="Times New Roman" w:hAnsi="Times New Roman" w:cs="Times New Roman"/>
          <w:sz w:val="28"/>
          <w:szCs w:val="28"/>
        </w:rPr>
        <w:t xml:space="preserve">на федеральном уровне </w:t>
      </w:r>
      <w:r w:rsidR="009435FC" w:rsidRPr="00FE13AB">
        <w:rPr>
          <w:rFonts w:ascii="Times New Roman" w:hAnsi="Times New Roman" w:cs="Times New Roman"/>
          <w:sz w:val="28"/>
          <w:szCs w:val="28"/>
        </w:rPr>
        <w:t>новых форм межбюджетных трансфертов:</w:t>
      </w:r>
    </w:p>
    <w:p w:rsidR="00351C88" w:rsidRPr="00FE13AB" w:rsidRDefault="009435FC" w:rsidP="004D61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 xml:space="preserve">1) </w:t>
      </w:r>
      <w:r w:rsidR="00FF270F" w:rsidRPr="00FE13AB">
        <w:rPr>
          <w:rFonts w:ascii="Times New Roman" w:hAnsi="Times New Roman" w:cs="Times New Roman"/>
          <w:sz w:val="28"/>
          <w:szCs w:val="28"/>
        </w:rPr>
        <w:t>дотаций на поддержку мер по обеспечению сбалансированности местных бюджетов и иных дотаций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 местным бюджетам из бюджетов субъектов Российской Федерации;</w:t>
      </w:r>
    </w:p>
    <w:p w:rsidR="00A87920" w:rsidRPr="00FE13AB" w:rsidRDefault="00351C88" w:rsidP="004D61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 xml:space="preserve">2) так называемых </w:t>
      </w:r>
      <w:r w:rsidR="00FF270F" w:rsidRPr="00FE13AB">
        <w:rPr>
          <w:rFonts w:ascii="Times New Roman" w:hAnsi="Times New Roman" w:cs="Times New Roman"/>
          <w:sz w:val="28"/>
          <w:szCs w:val="28"/>
        </w:rPr>
        <w:t>«горизонтальн</w:t>
      </w:r>
      <w:r w:rsidRPr="00FE13AB">
        <w:rPr>
          <w:rFonts w:ascii="Times New Roman" w:hAnsi="Times New Roman" w:cs="Times New Roman"/>
          <w:sz w:val="28"/>
          <w:szCs w:val="28"/>
        </w:rPr>
        <w:t>ых</w:t>
      </w:r>
      <w:r w:rsidR="00FF270F" w:rsidRPr="00FE13AB">
        <w:rPr>
          <w:rFonts w:ascii="Times New Roman" w:hAnsi="Times New Roman" w:cs="Times New Roman"/>
          <w:sz w:val="28"/>
          <w:szCs w:val="28"/>
        </w:rPr>
        <w:t>» субсиди</w:t>
      </w:r>
      <w:r w:rsidRPr="00FE13AB">
        <w:rPr>
          <w:rFonts w:ascii="Times New Roman" w:hAnsi="Times New Roman" w:cs="Times New Roman"/>
          <w:sz w:val="28"/>
          <w:szCs w:val="28"/>
        </w:rPr>
        <w:t>й</w:t>
      </w:r>
      <w:r w:rsidR="00FF270F" w:rsidRPr="00FE13AB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Pr="00FE13AB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 </w:t>
      </w:r>
      <w:r w:rsidR="00FF270F" w:rsidRPr="00FE13AB">
        <w:rPr>
          <w:rFonts w:ascii="Times New Roman" w:hAnsi="Times New Roman" w:cs="Times New Roman"/>
          <w:sz w:val="28"/>
          <w:szCs w:val="28"/>
        </w:rPr>
        <w:t xml:space="preserve">бюджетам других субъектов </w:t>
      </w:r>
      <w:r w:rsidRPr="00FE13A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F270F" w:rsidRPr="00FE13AB">
        <w:rPr>
          <w:rFonts w:ascii="Times New Roman" w:hAnsi="Times New Roman" w:cs="Times New Roman"/>
          <w:sz w:val="28"/>
          <w:szCs w:val="28"/>
        </w:rPr>
        <w:t>.</w:t>
      </w:r>
    </w:p>
    <w:p w:rsidR="004A0CFA" w:rsidRPr="00FE13AB" w:rsidRDefault="00FF270F" w:rsidP="00040D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>Одновременно уточняются положения Бюджетного кодекса Республики Татарстан, затрагивающие порядок и условия предостав</w:t>
      </w:r>
      <w:r w:rsidR="004A0CFA" w:rsidRPr="00FE13AB">
        <w:rPr>
          <w:rFonts w:ascii="Times New Roman" w:hAnsi="Times New Roman" w:cs="Times New Roman"/>
          <w:sz w:val="28"/>
          <w:szCs w:val="28"/>
        </w:rPr>
        <w:t>ления межбюджетных трансфертов</w:t>
      </w:r>
      <w:r w:rsidR="00832838" w:rsidRPr="00FE13AB">
        <w:rPr>
          <w:rFonts w:ascii="Times New Roman" w:hAnsi="Times New Roman" w:cs="Times New Roman"/>
          <w:sz w:val="28"/>
          <w:szCs w:val="28"/>
        </w:rPr>
        <w:t xml:space="preserve"> из бюджета Республики Татарстан</w:t>
      </w:r>
      <w:r w:rsidR="004A0CFA" w:rsidRPr="00FE13AB">
        <w:rPr>
          <w:rFonts w:ascii="Times New Roman" w:hAnsi="Times New Roman" w:cs="Times New Roman"/>
          <w:sz w:val="28"/>
          <w:szCs w:val="28"/>
        </w:rPr>
        <w:t>.</w:t>
      </w:r>
    </w:p>
    <w:p w:rsidR="00FF270F" w:rsidRPr="00FE13AB" w:rsidRDefault="00FF270F" w:rsidP="00040D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 xml:space="preserve">Так, </w:t>
      </w:r>
      <w:r w:rsidR="00203A2A" w:rsidRPr="00FE13AB">
        <w:rPr>
          <w:rFonts w:ascii="Times New Roman" w:hAnsi="Times New Roman" w:cs="Times New Roman"/>
          <w:sz w:val="28"/>
          <w:szCs w:val="28"/>
        </w:rPr>
        <w:t>при предоставлении</w:t>
      </w:r>
      <w:r w:rsidRPr="00FE13AB">
        <w:rPr>
          <w:rFonts w:ascii="Times New Roman" w:hAnsi="Times New Roman" w:cs="Times New Roman"/>
          <w:sz w:val="28"/>
          <w:szCs w:val="28"/>
        </w:rPr>
        <w:t xml:space="preserve"> дотаций на выравн</w:t>
      </w:r>
      <w:r w:rsidR="00203A2A" w:rsidRPr="00FE13AB">
        <w:rPr>
          <w:rFonts w:ascii="Times New Roman" w:hAnsi="Times New Roman" w:cs="Times New Roman"/>
          <w:sz w:val="28"/>
          <w:szCs w:val="28"/>
        </w:rPr>
        <w:t xml:space="preserve">ивание бюджетной обеспеченности 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поселений и муниципальных районов (городских округов) </w:t>
      </w:r>
      <w:r w:rsidR="00203A2A" w:rsidRPr="00FE13AB">
        <w:rPr>
          <w:rFonts w:ascii="Times New Roman" w:hAnsi="Times New Roman" w:cs="Times New Roman"/>
          <w:sz w:val="28"/>
          <w:szCs w:val="28"/>
        </w:rPr>
        <w:t>предусматривается заключение соглашений, направленных на реализацию мер по социально-экономическому развитию и оздоровлению муниципальных финансов.</w:t>
      </w:r>
      <w:r w:rsidR="004A0CFA" w:rsidRPr="00FE13AB">
        <w:rPr>
          <w:rFonts w:ascii="Times New Roman" w:hAnsi="Times New Roman" w:cs="Times New Roman"/>
          <w:sz w:val="28"/>
          <w:szCs w:val="28"/>
        </w:rPr>
        <w:t xml:space="preserve"> На основании изменений Федерального закона от 3 апреля 2017 года № 62-ФЗ, согласно которым 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исключена </w:t>
      </w:r>
      <w:r w:rsidR="004A0CFA" w:rsidRPr="00FE13AB">
        <w:rPr>
          <w:rFonts w:ascii="Times New Roman" w:hAnsi="Times New Roman" w:cs="Times New Roman"/>
          <w:sz w:val="28"/>
          <w:szCs w:val="28"/>
        </w:rPr>
        <w:t>идентичность понятий «городское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 поселение» и «городской округ»</w:t>
      </w:r>
      <w:r w:rsidR="004A0CFA" w:rsidRPr="00FE13AB">
        <w:rPr>
          <w:rFonts w:ascii="Times New Roman" w:hAnsi="Times New Roman" w:cs="Times New Roman"/>
          <w:sz w:val="28"/>
          <w:szCs w:val="28"/>
        </w:rPr>
        <w:t xml:space="preserve">, внесены 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4A0CFA" w:rsidRPr="00FE13AB">
        <w:rPr>
          <w:rFonts w:ascii="Times New Roman" w:hAnsi="Times New Roman" w:cs="Times New Roman"/>
          <w:sz w:val="28"/>
          <w:szCs w:val="28"/>
        </w:rPr>
        <w:t>корректировки в Бюджетный кодекс Российской Федерации</w:t>
      </w:r>
      <w:r w:rsidR="00351C88" w:rsidRPr="00FE13AB">
        <w:rPr>
          <w:rFonts w:ascii="Times New Roman" w:hAnsi="Times New Roman" w:cs="Times New Roman"/>
          <w:sz w:val="28"/>
          <w:szCs w:val="28"/>
        </w:rPr>
        <w:t>. В</w:t>
      </w:r>
      <w:r w:rsidR="00D06967" w:rsidRPr="00FE13AB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этим аналогичные поправки </w:t>
      </w:r>
      <w:r w:rsidR="004A0CFA" w:rsidRPr="00FE13AB">
        <w:rPr>
          <w:rFonts w:ascii="Times New Roman" w:hAnsi="Times New Roman" w:cs="Times New Roman"/>
          <w:sz w:val="28"/>
          <w:szCs w:val="28"/>
        </w:rPr>
        <w:t xml:space="preserve"> предл</w:t>
      </w:r>
      <w:r w:rsidR="00351C88" w:rsidRPr="00FE13AB">
        <w:rPr>
          <w:rFonts w:ascii="Times New Roman" w:hAnsi="Times New Roman" w:cs="Times New Roman"/>
          <w:sz w:val="28"/>
          <w:szCs w:val="28"/>
        </w:rPr>
        <w:t xml:space="preserve">агаются </w:t>
      </w:r>
      <w:r w:rsidR="004A0CFA" w:rsidRPr="00FE13AB">
        <w:rPr>
          <w:rFonts w:ascii="Times New Roman" w:hAnsi="Times New Roman" w:cs="Times New Roman"/>
          <w:sz w:val="28"/>
          <w:szCs w:val="28"/>
        </w:rPr>
        <w:t>в Бюджет</w:t>
      </w:r>
      <w:r w:rsidR="00D06967" w:rsidRPr="00FE13AB">
        <w:rPr>
          <w:rFonts w:ascii="Times New Roman" w:hAnsi="Times New Roman" w:cs="Times New Roman"/>
          <w:sz w:val="28"/>
          <w:szCs w:val="28"/>
        </w:rPr>
        <w:t>ный кодекс Республики Татарстан, исключающие городские округа из получателей дотаций на выравнивание бюджетной обеспеченности поселений.</w:t>
      </w:r>
    </w:p>
    <w:p w:rsidR="00203A2A" w:rsidRPr="00FE13AB" w:rsidRDefault="004D61FC" w:rsidP="00040D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>Касательно</w:t>
      </w:r>
      <w:r w:rsidR="00203A2A" w:rsidRPr="00FE13AB">
        <w:rPr>
          <w:rFonts w:ascii="Times New Roman" w:hAnsi="Times New Roman" w:cs="Times New Roman"/>
          <w:sz w:val="28"/>
          <w:szCs w:val="28"/>
        </w:rPr>
        <w:t xml:space="preserve"> субсидий местным бюджетам предусматривается их предоставление по перечню и распределению, установленным законом Республики Татарстан о бюджете Республики Татарстан (за исключением «конкурсных» субсидий и субсидий, обеспечиваемых средствами резервных фондов).</w:t>
      </w:r>
      <w:r w:rsidR="00D04F07" w:rsidRPr="00FE13AB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855038" w:rsidRPr="00FE13AB">
        <w:rPr>
          <w:rFonts w:ascii="Times New Roman" w:hAnsi="Times New Roman" w:cs="Times New Roman"/>
          <w:sz w:val="28"/>
          <w:szCs w:val="28"/>
        </w:rPr>
        <w:t xml:space="preserve">правовое регулирование предоставления конкретных субсидий осуществляется в соответствии с общими требованиями к формированию, предоставлению и распределению субсидий, предусматривающими также порядок определения и установления предельного уровня </w:t>
      </w:r>
      <w:proofErr w:type="spellStart"/>
      <w:r w:rsidR="00855038" w:rsidRPr="00FE13A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855038" w:rsidRPr="00FE13AB">
        <w:rPr>
          <w:rFonts w:ascii="Times New Roman" w:hAnsi="Times New Roman" w:cs="Times New Roman"/>
          <w:sz w:val="28"/>
          <w:szCs w:val="28"/>
        </w:rPr>
        <w:t xml:space="preserve"> Республикой Татарстан объема расходного обязательства муниципального образования, которые утверждаются Кабинетом Министров Республики Татарстан.</w:t>
      </w:r>
    </w:p>
    <w:p w:rsidR="00DF239D" w:rsidRPr="00FE13AB" w:rsidRDefault="000D5129" w:rsidP="00040D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>В</w:t>
      </w:r>
      <w:r w:rsidR="00855038" w:rsidRPr="00FE13AB">
        <w:rPr>
          <w:rFonts w:ascii="Times New Roman" w:hAnsi="Times New Roman" w:cs="Times New Roman"/>
          <w:sz w:val="28"/>
          <w:szCs w:val="28"/>
        </w:rPr>
        <w:t xml:space="preserve"> п</w:t>
      </w:r>
      <w:r w:rsidR="00DF239D" w:rsidRPr="00FE13AB">
        <w:rPr>
          <w:rFonts w:ascii="Times New Roman" w:hAnsi="Times New Roman" w:cs="Times New Roman"/>
          <w:sz w:val="28"/>
          <w:szCs w:val="28"/>
        </w:rPr>
        <w:t xml:space="preserve">равовое регулирование вопросов предоставления субвенций </w:t>
      </w:r>
      <w:r w:rsidRPr="00FE13AB">
        <w:rPr>
          <w:rFonts w:ascii="Times New Roman" w:hAnsi="Times New Roman" w:cs="Times New Roman"/>
          <w:sz w:val="28"/>
          <w:szCs w:val="28"/>
        </w:rPr>
        <w:t xml:space="preserve">местным бюджетам для осуществления органами местного самоуправления переданных государственных полномочий вносятся изменения, предусматривающие </w:t>
      </w:r>
      <w:r w:rsidR="00DF239D" w:rsidRPr="00FE13AB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r w:rsidRPr="00FE13AB">
        <w:rPr>
          <w:rFonts w:ascii="Times New Roman" w:hAnsi="Times New Roman" w:cs="Times New Roman"/>
          <w:sz w:val="28"/>
          <w:szCs w:val="28"/>
        </w:rPr>
        <w:t xml:space="preserve">включения </w:t>
      </w:r>
      <w:r w:rsidR="00DF239D" w:rsidRPr="00FE13AB">
        <w:rPr>
          <w:rFonts w:ascii="Times New Roman" w:hAnsi="Times New Roman" w:cs="Times New Roman"/>
          <w:sz w:val="28"/>
          <w:szCs w:val="28"/>
        </w:rPr>
        <w:t>в методик</w:t>
      </w:r>
      <w:r w:rsidRPr="00FE13AB">
        <w:rPr>
          <w:rFonts w:ascii="Times New Roman" w:hAnsi="Times New Roman" w:cs="Times New Roman"/>
          <w:sz w:val="28"/>
          <w:szCs w:val="28"/>
        </w:rPr>
        <w:t>и</w:t>
      </w:r>
      <w:r w:rsidR="00DF239D" w:rsidRPr="00FE13AB">
        <w:rPr>
          <w:rFonts w:ascii="Times New Roman" w:hAnsi="Times New Roman" w:cs="Times New Roman"/>
          <w:sz w:val="28"/>
          <w:szCs w:val="28"/>
        </w:rPr>
        <w:t xml:space="preserve"> их </w:t>
      </w:r>
      <w:proofErr w:type="gramStart"/>
      <w:r w:rsidR="00DF239D" w:rsidRPr="00FE13AB">
        <w:rPr>
          <w:rFonts w:ascii="Times New Roman" w:hAnsi="Times New Roman" w:cs="Times New Roman"/>
          <w:sz w:val="28"/>
          <w:szCs w:val="28"/>
        </w:rPr>
        <w:t>расчета поряд</w:t>
      </w:r>
      <w:r w:rsidRPr="00FE13AB">
        <w:rPr>
          <w:rFonts w:ascii="Times New Roman" w:hAnsi="Times New Roman" w:cs="Times New Roman"/>
          <w:sz w:val="28"/>
          <w:szCs w:val="28"/>
        </w:rPr>
        <w:t>ка</w:t>
      </w:r>
      <w:r w:rsidR="00DF239D" w:rsidRPr="00FE13AB">
        <w:rPr>
          <w:rFonts w:ascii="Times New Roman" w:hAnsi="Times New Roman" w:cs="Times New Roman"/>
          <w:sz w:val="28"/>
          <w:szCs w:val="28"/>
        </w:rPr>
        <w:t xml:space="preserve"> определения общего объема субвенций</w:t>
      </w:r>
      <w:proofErr w:type="gramEnd"/>
      <w:r w:rsidRPr="00FE13AB">
        <w:rPr>
          <w:rFonts w:ascii="Times New Roman" w:hAnsi="Times New Roman" w:cs="Times New Roman"/>
          <w:sz w:val="28"/>
          <w:szCs w:val="28"/>
        </w:rPr>
        <w:t xml:space="preserve"> и показателей (критериев) их распределения между муниципальными образованиями.</w:t>
      </w:r>
      <w:r w:rsidR="00DF239D" w:rsidRPr="00FE13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70F" w:rsidRPr="00FE13AB" w:rsidRDefault="00CA5135" w:rsidP="00040D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>В</w:t>
      </w:r>
      <w:r w:rsidR="0085373F" w:rsidRPr="00FE13AB">
        <w:rPr>
          <w:rFonts w:ascii="Times New Roman" w:hAnsi="Times New Roman" w:cs="Times New Roman"/>
          <w:bCs/>
          <w:sz w:val="28"/>
          <w:szCs w:val="28"/>
        </w:rPr>
        <w:t xml:space="preserve"> части иных межбюджетных трансфертов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законопроектом устанавливаются конкретные</w:t>
      </w:r>
      <w:r w:rsidR="00517F53" w:rsidRPr="00FE13AB">
        <w:rPr>
          <w:rFonts w:ascii="Times New Roman" w:hAnsi="Times New Roman" w:cs="Times New Roman"/>
          <w:bCs/>
          <w:sz w:val="28"/>
          <w:szCs w:val="28"/>
        </w:rPr>
        <w:t xml:space="preserve"> случаи предоставления иных межбюджетных трансфертов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из бюджета Республики Татарстан местным бюджетам</w:t>
      </w:r>
      <w:r w:rsidR="00517F53" w:rsidRPr="00FE13AB">
        <w:rPr>
          <w:rFonts w:ascii="Times New Roman" w:hAnsi="Times New Roman" w:cs="Times New Roman"/>
          <w:bCs/>
          <w:sz w:val="28"/>
          <w:szCs w:val="28"/>
        </w:rPr>
        <w:t>, приводятся в соответствие с изменениями федерального законодательства положения о предельном объеме</w:t>
      </w:r>
      <w:r w:rsidR="00295D2B" w:rsidRPr="00FE13AB">
        <w:rPr>
          <w:rFonts w:ascii="Times New Roman" w:hAnsi="Times New Roman" w:cs="Times New Roman"/>
          <w:bCs/>
          <w:sz w:val="28"/>
          <w:szCs w:val="28"/>
        </w:rPr>
        <w:t xml:space="preserve"> иных межбюджетных трансфертов и случаях его превышения.</w:t>
      </w:r>
    </w:p>
    <w:p w:rsidR="00381A78" w:rsidRPr="00FE13AB" w:rsidRDefault="00284E0D" w:rsidP="00117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>Законопроектом ф</w:t>
      </w:r>
      <w:r w:rsidR="00832838" w:rsidRPr="00FE13AB">
        <w:rPr>
          <w:rFonts w:ascii="Times New Roman" w:hAnsi="Times New Roman" w:cs="Times New Roman"/>
          <w:bCs/>
          <w:sz w:val="28"/>
          <w:szCs w:val="28"/>
        </w:rPr>
        <w:t xml:space="preserve">ормы межбюджетных трансфертов из местных бюджетов дополнены </w:t>
      </w:r>
      <w:r w:rsidR="00295D2B" w:rsidRPr="00FE13AB">
        <w:rPr>
          <w:rFonts w:ascii="Times New Roman" w:hAnsi="Times New Roman" w:cs="Times New Roman"/>
          <w:bCs/>
          <w:sz w:val="28"/>
          <w:szCs w:val="28"/>
        </w:rPr>
        <w:t>возможностью предоставления «горизонтальных» субсидий</w:t>
      </w:r>
      <w:r w:rsidR="0011730D" w:rsidRPr="00FE13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81A78" w:rsidRPr="00FE13AB">
        <w:rPr>
          <w:rFonts w:ascii="Times New Roman" w:hAnsi="Times New Roman" w:cs="Times New Roman"/>
          <w:bCs/>
          <w:sz w:val="28"/>
          <w:szCs w:val="28"/>
        </w:rPr>
        <w:t xml:space="preserve">Право регулирования случаев и порядка предоставления </w:t>
      </w:r>
      <w:r w:rsidR="00832838" w:rsidRPr="00FE13AB">
        <w:rPr>
          <w:rFonts w:ascii="Times New Roman" w:hAnsi="Times New Roman" w:cs="Times New Roman"/>
          <w:bCs/>
          <w:sz w:val="28"/>
          <w:szCs w:val="28"/>
        </w:rPr>
        <w:t xml:space="preserve">таких </w:t>
      </w:r>
      <w:r w:rsidR="00381A78" w:rsidRPr="00FE13AB">
        <w:rPr>
          <w:rFonts w:ascii="Times New Roman" w:hAnsi="Times New Roman" w:cs="Times New Roman"/>
          <w:bCs/>
          <w:sz w:val="28"/>
          <w:szCs w:val="28"/>
        </w:rPr>
        <w:t xml:space="preserve">субсидий в целях </w:t>
      </w:r>
      <w:proofErr w:type="spellStart"/>
      <w:r w:rsidR="00381A78" w:rsidRPr="00FE13AB">
        <w:rPr>
          <w:rFonts w:ascii="Times New Roman" w:hAnsi="Times New Roman" w:cs="Times New Roman"/>
          <w:bCs/>
          <w:sz w:val="28"/>
          <w:szCs w:val="28"/>
        </w:rPr>
        <w:lastRenderedPageBreak/>
        <w:t>софинансирования</w:t>
      </w:r>
      <w:proofErr w:type="spellEnd"/>
      <w:r w:rsidR="00381A78"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1A78" w:rsidRPr="00FE13AB">
        <w:rPr>
          <w:rFonts w:ascii="Times New Roman" w:hAnsi="Times New Roman" w:cs="Times New Roman"/>
          <w:sz w:val="28"/>
          <w:szCs w:val="28"/>
        </w:rPr>
        <w:t xml:space="preserve">расходных обязательств, возникающих при выполнении полномочий органов местного самоуправления по решению вопросов местного значения, предоставляется представительным органам муниципальных образований. </w:t>
      </w:r>
    </w:p>
    <w:p w:rsidR="00367E38" w:rsidRPr="00FE13AB" w:rsidRDefault="00367E38" w:rsidP="00367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3AB">
        <w:rPr>
          <w:rFonts w:ascii="Times New Roman" w:hAnsi="Times New Roman" w:cs="Times New Roman"/>
          <w:sz w:val="28"/>
          <w:szCs w:val="28"/>
        </w:rPr>
        <w:t xml:space="preserve">Кроме того, согласно изменениям федерального законодательства субъектам Российской Федерации (муниципальным районам) предоставлено право </w:t>
      </w:r>
      <w:proofErr w:type="gramStart"/>
      <w:r w:rsidRPr="00FE13AB">
        <w:rPr>
          <w:rFonts w:ascii="Times New Roman" w:hAnsi="Times New Roman" w:cs="Times New Roman"/>
          <w:sz w:val="28"/>
          <w:szCs w:val="28"/>
        </w:rPr>
        <w:t>устанавливать</w:t>
      </w:r>
      <w:proofErr w:type="gramEnd"/>
      <w:r w:rsidRPr="00FE13AB">
        <w:rPr>
          <w:rFonts w:ascii="Times New Roman" w:hAnsi="Times New Roman" w:cs="Times New Roman"/>
          <w:sz w:val="28"/>
          <w:szCs w:val="28"/>
        </w:rPr>
        <w:t xml:space="preserve"> нормативы отчислений доходов в местные бюджеты от отдельных неналоговых доходов, подлежащих зачислению в бюджеты субъектов Российской Федерации (муниципальных районов). Аналогичные изменения предлагается внести в Бюджетный кодекс Республики Татарстан. </w:t>
      </w:r>
    </w:p>
    <w:p w:rsidR="00367E38" w:rsidRPr="00FE13AB" w:rsidRDefault="00367E38" w:rsidP="00117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920" w:rsidRPr="00FE13AB" w:rsidRDefault="00367E38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="008670B3" w:rsidRPr="00FE13AB">
        <w:rPr>
          <w:rFonts w:ascii="Times New Roman" w:hAnsi="Times New Roman" w:cs="Times New Roman"/>
          <w:bCs/>
          <w:sz w:val="28"/>
          <w:szCs w:val="28"/>
        </w:rPr>
        <w:t>В соответствии с установленным на федеральном уровне единым подходом к классификации долга всех публично-правовых образований на внутренний и внешний исходя из валюты долговых обязательств и отнесения долговых обязательств, возникающих в иностранной валюте в рамках использования целевых иностранных кредитов к внешнему долгу, проект закона пр</w:t>
      </w:r>
      <w:r w:rsidR="00E768D6" w:rsidRPr="00FE13AB">
        <w:rPr>
          <w:rFonts w:ascii="Times New Roman" w:hAnsi="Times New Roman" w:cs="Times New Roman"/>
          <w:bCs/>
          <w:sz w:val="28"/>
          <w:szCs w:val="28"/>
        </w:rPr>
        <w:t>едусматривает</w:t>
      </w:r>
      <w:r w:rsidR="008670B3" w:rsidRPr="00FE13AB">
        <w:rPr>
          <w:rFonts w:ascii="Times New Roman" w:hAnsi="Times New Roman" w:cs="Times New Roman"/>
          <w:bCs/>
          <w:sz w:val="28"/>
          <w:szCs w:val="28"/>
        </w:rPr>
        <w:t xml:space="preserve"> соответствующие поправки в Бюджет</w:t>
      </w:r>
      <w:r w:rsidR="00E768D6" w:rsidRPr="00FE13AB">
        <w:rPr>
          <w:rFonts w:ascii="Times New Roman" w:hAnsi="Times New Roman" w:cs="Times New Roman"/>
          <w:bCs/>
          <w:sz w:val="28"/>
          <w:szCs w:val="28"/>
        </w:rPr>
        <w:t>ный кодекс Республики Татарстан.</w:t>
      </w:r>
      <w:proofErr w:type="gramEnd"/>
    </w:p>
    <w:p w:rsidR="002D28A5" w:rsidRPr="00FE13AB" w:rsidRDefault="002D28A5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>В рамках изменений в Бюджетный кодекс Российской Федерации, направленных на обеспечение долговой устойчивости региональных и местных бюджетов, в Бюджетный кодекс Республики Татарстан предлагается внести следующие изменения:</w:t>
      </w:r>
    </w:p>
    <w:p w:rsidR="002D28A5" w:rsidRPr="00FE13AB" w:rsidRDefault="002D28A5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- снизить с 15 до 10 процентов объем расходов от </w:t>
      </w:r>
      <w:r w:rsidRPr="00FE13AB">
        <w:rPr>
          <w:rFonts w:ascii="Times New Roman" w:hAnsi="Times New Roman" w:cs="Times New Roman"/>
          <w:sz w:val="28"/>
          <w:szCs w:val="28"/>
        </w:rPr>
        <w:t xml:space="preserve">общего объема расходов соответствующего бюджета, </w:t>
      </w:r>
      <w:r w:rsidRPr="00FE13AB">
        <w:rPr>
          <w:rFonts w:ascii="Times New Roman" w:hAnsi="Times New Roman" w:cs="Times New Roman"/>
          <w:bCs/>
          <w:sz w:val="28"/>
          <w:szCs w:val="28"/>
        </w:rPr>
        <w:t>которы</w:t>
      </w:r>
      <w:r w:rsidR="005F714D" w:rsidRPr="00FE13AB">
        <w:rPr>
          <w:rFonts w:ascii="Times New Roman" w:hAnsi="Times New Roman" w:cs="Times New Roman"/>
          <w:bCs/>
          <w:sz w:val="28"/>
          <w:szCs w:val="28"/>
        </w:rPr>
        <w:t>й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="005F714D" w:rsidRPr="00FE13AB">
        <w:rPr>
          <w:rFonts w:ascii="Times New Roman" w:hAnsi="Times New Roman" w:cs="Times New Roman"/>
          <w:bCs/>
          <w:sz w:val="28"/>
          <w:szCs w:val="28"/>
        </w:rPr>
        <w:t>же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т направляться на облуживание государственного долга Республики Татарстан, муниципального 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>долга</w:t>
      </w:r>
      <w:r w:rsidRPr="00FE13AB">
        <w:rPr>
          <w:rFonts w:ascii="Times New Roman" w:hAnsi="Times New Roman" w:cs="Times New Roman"/>
          <w:bCs/>
          <w:sz w:val="28"/>
          <w:szCs w:val="28"/>
        </w:rPr>
        <w:t>;</w:t>
      </w:r>
    </w:p>
    <w:p w:rsidR="00756070" w:rsidRPr="00FE13AB" w:rsidRDefault="00756070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- установить годовую сумму платежей на погашение и обслуживание государственного долга Республики Татарстан и муниципального долга в объеме, не превышающем 20 процентов общего объема налоговых и неналоговых доходов </w:t>
      </w:r>
      <w:r w:rsidR="00DD0228" w:rsidRPr="00FE13AB">
        <w:rPr>
          <w:rFonts w:ascii="Times New Roman" w:hAnsi="Times New Roman" w:cs="Times New Roman"/>
          <w:bCs/>
          <w:sz w:val="28"/>
          <w:szCs w:val="28"/>
        </w:rPr>
        <w:t xml:space="preserve">соответствующего бюджета 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и дотаций </w:t>
      </w:r>
      <w:r w:rsidR="00DD0228" w:rsidRPr="00FE13AB">
        <w:rPr>
          <w:rFonts w:ascii="Times New Roman" w:hAnsi="Times New Roman" w:cs="Times New Roman"/>
          <w:bCs/>
          <w:sz w:val="28"/>
          <w:szCs w:val="28"/>
        </w:rPr>
        <w:t>из других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бюджет</w:t>
      </w:r>
      <w:r w:rsidR="00DD0228" w:rsidRPr="00FE13AB">
        <w:rPr>
          <w:rFonts w:ascii="Times New Roman" w:hAnsi="Times New Roman" w:cs="Times New Roman"/>
          <w:bCs/>
          <w:sz w:val="28"/>
          <w:szCs w:val="28"/>
        </w:rPr>
        <w:t>ов</w:t>
      </w:r>
      <w:r w:rsidRPr="00FE13AB">
        <w:rPr>
          <w:rFonts w:ascii="Times New Roman" w:hAnsi="Times New Roman" w:cs="Times New Roman"/>
          <w:bCs/>
          <w:sz w:val="28"/>
          <w:szCs w:val="28"/>
        </w:rPr>
        <w:t>;</w:t>
      </w:r>
    </w:p>
    <w:p w:rsidR="005F714D" w:rsidRPr="00FE13AB" w:rsidRDefault="005F714D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- ввести основы правового </w:t>
      </w:r>
      <w:proofErr w:type="gramStart"/>
      <w:r w:rsidRPr="00FE13AB">
        <w:rPr>
          <w:rFonts w:ascii="Times New Roman" w:hAnsi="Times New Roman" w:cs="Times New Roman"/>
          <w:bCs/>
          <w:sz w:val="28"/>
          <w:szCs w:val="28"/>
        </w:rPr>
        <w:t xml:space="preserve">регулирования оценки состояния долговой устойчивости </w:t>
      </w:r>
      <w:r w:rsidR="003F7964" w:rsidRPr="00FE13AB">
        <w:rPr>
          <w:rFonts w:ascii="Times New Roman" w:hAnsi="Times New Roman" w:cs="Times New Roman"/>
          <w:bCs/>
          <w:sz w:val="28"/>
          <w:szCs w:val="28"/>
        </w:rPr>
        <w:t>муниципальных образований</w:t>
      </w:r>
      <w:proofErr w:type="gramEnd"/>
      <w:r w:rsidR="003F7964" w:rsidRPr="00FE13AB">
        <w:rPr>
          <w:rFonts w:ascii="Times New Roman" w:hAnsi="Times New Roman" w:cs="Times New Roman"/>
          <w:bCs/>
          <w:sz w:val="28"/>
          <w:szCs w:val="28"/>
        </w:rPr>
        <w:t xml:space="preserve"> по установленному на федеральном уровне перечню показателей с отнесением муниципальных образований к соответствующему уровню (</w:t>
      </w:r>
      <w:r w:rsidR="00DD0228" w:rsidRPr="00FE13AB">
        <w:rPr>
          <w:rFonts w:ascii="Times New Roman" w:hAnsi="Times New Roman" w:cs="Times New Roman"/>
          <w:bCs/>
          <w:sz w:val="28"/>
          <w:szCs w:val="28"/>
        </w:rPr>
        <w:t>высокий</w:t>
      </w:r>
      <w:r w:rsidR="003F7964" w:rsidRPr="00FE13AB">
        <w:rPr>
          <w:rFonts w:ascii="Times New Roman" w:hAnsi="Times New Roman" w:cs="Times New Roman"/>
          <w:bCs/>
          <w:sz w:val="28"/>
          <w:szCs w:val="28"/>
        </w:rPr>
        <w:t>, средний, низкий) долговой устойчивости, на основании которого будут определяться условия их деятельности как заемщиков.</w:t>
      </w:r>
    </w:p>
    <w:p w:rsidR="00756070" w:rsidRPr="00FE13AB" w:rsidRDefault="00756070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федеральными подходами к регулированию предоставления государственных и муниципальных гарантий, ориентированными на минимизацию рисков </w:t>
      </w:r>
      <w:r w:rsidR="001D582D" w:rsidRPr="00FE13AB">
        <w:rPr>
          <w:rFonts w:ascii="Times New Roman" w:hAnsi="Times New Roman" w:cs="Times New Roman"/>
          <w:bCs/>
          <w:sz w:val="28"/>
          <w:szCs w:val="28"/>
        </w:rPr>
        <w:t>наступления гарантийных случаев и основанными преимущественно на практике реализации положений Бюджетного кодекса Российской Федерации, предлагается внести изменения в положения Бюджетного кодекса Республики Татарстан. В частности</w:t>
      </w:r>
      <w:r w:rsidR="00747288" w:rsidRPr="00FE13AB">
        <w:rPr>
          <w:rFonts w:ascii="Times New Roman" w:hAnsi="Times New Roman" w:cs="Times New Roman"/>
          <w:bCs/>
          <w:sz w:val="28"/>
          <w:szCs w:val="28"/>
        </w:rPr>
        <w:t>, уточняются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7288" w:rsidRPr="00FE13AB">
        <w:rPr>
          <w:rFonts w:ascii="Times New Roman" w:hAnsi="Times New Roman" w:cs="Times New Roman"/>
          <w:bCs/>
          <w:sz w:val="28"/>
          <w:szCs w:val="28"/>
        </w:rPr>
        <w:t xml:space="preserve">случаи прекращения 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>долговых обязательств по государственным гарантиям (муниципальным гарантиям)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>сведения, включаемые в прог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>раммы соответствующих гарантий; исключаю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>тся пробел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>ы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 xml:space="preserve"> в регулирован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>ии отдельных вопросов, связанных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 xml:space="preserve">предоставлением государственных (муниципальных) 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>гаранти</w:t>
      </w:r>
      <w:r w:rsidR="007979E7" w:rsidRPr="00FE13AB">
        <w:rPr>
          <w:rFonts w:ascii="Times New Roman" w:hAnsi="Times New Roman" w:cs="Times New Roman"/>
          <w:bCs/>
          <w:sz w:val="28"/>
          <w:szCs w:val="28"/>
        </w:rPr>
        <w:t>й</w:t>
      </w:r>
      <w:r w:rsidR="008D0C5F" w:rsidRPr="00FE13AB">
        <w:rPr>
          <w:rFonts w:ascii="Times New Roman" w:hAnsi="Times New Roman" w:cs="Times New Roman"/>
          <w:bCs/>
          <w:sz w:val="28"/>
          <w:szCs w:val="28"/>
        </w:rPr>
        <w:t>.</w:t>
      </w:r>
    </w:p>
    <w:p w:rsidR="008D0C5F" w:rsidRPr="00FE13AB" w:rsidRDefault="00717BD4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lastRenderedPageBreak/>
        <w:t>Бюджетный кодекс Республики Татарстан предлагается дополнить статьями, касающимися выпуска государственных ценных бумаг Республики Татарстан (муниципальных ценных бумаг), вопросов урегулирования, списания и восстановления в учете задолженности по денежным обязательствам перед Республикой Татарстан.</w:t>
      </w:r>
    </w:p>
    <w:p w:rsidR="00717BD4" w:rsidRPr="00FE13AB" w:rsidRDefault="00717BD4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6241" w:rsidRPr="00FE13AB" w:rsidRDefault="001E7DAB" w:rsidP="003E34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AC0680" w:rsidRPr="00FE13AB">
        <w:rPr>
          <w:rFonts w:ascii="Times New Roman" w:hAnsi="Times New Roman" w:cs="Times New Roman"/>
          <w:bCs/>
          <w:sz w:val="28"/>
          <w:szCs w:val="28"/>
        </w:rPr>
        <w:t>По вопросам, затрагивающим сферу государственного (муниципального) финансового контроля, изменения касаются статей о бюджетных полномочиях Республики Татарстан и муниципальн</w:t>
      </w:r>
      <w:r w:rsidR="00DF6241" w:rsidRPr="00FE13AB">
        <w:rPr>
          <w:rFonts w:ascii="Times New Roman" w:hAnsi="Times New Roman" w:cs="Times New Roman"/>
          <w:bCs/>
          <w:sz w:val="28"/>
          <w:szCs w:val="28"/>
        </w:rPr>
        <w:t>ых образований</w:t>
      </w:r>
      <w:r w:rsidR="00AC0680" w:rsidRPr="00FE13AB">
        <w:rPr>
          <w:rFonts w:ascii="Times New Roman" w:hAnsi="Times New Roman" w:cs="Times New Roman"/>
          <w:bCs/>
          <w:sz w:val="28"/>
          <w:szCs w:val="28"/>
        </w:rPr>
        <w:t>, из которых исключаются полномочия по установлению мер ответственности в рамках бюджетных правоотношений. Согласно изменениям в Бюджетный кодекс Российской Федерации установление мер ответственности за нарушение бюджетного законодательства находится в исключительном ведении Российской Федерации.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Также из перечня уполномоченных на осуществление внутреннего финансового контроля исключаются отдельные должностные лица. </w:t>
      </w:r>
    </w:p>
    <w:p w:rsidR="00AC0680" w:rsidRPr="00FE13AB" w:rsidRDefault="00DF6241" w:rsidP="003E34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>Также в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Бюджетный кодекс Республики Татарстан вводится положение о 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возможности 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Pr="00FE13AB">
        <w:rPr>
          <w:rFonts w:ascii="Times New Roman" w:hAnsi="Times New Roman" w:cs="Times New Roman"/>
          <w:bCs/>
          <w:sz w:val="28"/>
          <w:szCs w:val="28"/>
        </w:rPr>
        <w:t>я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Счетной палатой Республики Татарстан внешней проверки 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 xml:space="preserve">годового 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отчета об исполнении местного бюджета 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в случае 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>заключени</w:t>
      </w:r>
      <w:r w:rsidRPr="00FE13AB">
        <w:rPr>
          <w:rFonts w:ascii="Times New Roman" w:hAnsi="Times New Roman" w:cs="Times New Roman"/>
          <w:bCs/>
          <w:sz w:val="28"/>
          <w:szCs w:val="28"/>
        </w:rPr>
        <w:t>я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соглашения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между представительным органом муниципального образования и Счетной палатой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>.</w:t>
      </w:r>
    </w:p>
    <w:p w:rsidR="001E7DAB" w:rsidRPr="00FE13AB" w:rsidRDefault="001E7DAB" w:rsidP="003E34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40EB" w:rsidRPr="00FE13AB" w:rsidRDefault="001E7DAB" w:rsidP="003E34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DF6241" w:rsidRPr="00FE13AB">
        <w:rPr>
          <w:rFonts w:ascii="Times New Roman" w:hAnsi="Times New Roman" w:cs="Times New Roman"/>
          <w:bCs/>
          <w:sz w:val="28"/>
          <w:szCs w:val="28"/>
        </w:rPr>
        <w:t>П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>роект</w:t>
      </w:r>
      <w:r w:rsidR="00DF6241" w:rsidRPr="00FE13AB">
        <w:rPr>
          <w:rFonts w:ascii="Times New Roman" w:hAnsi="Times New Roman" w:cs="Times New Roman"/>
          <w:bCs/>
          <w:sz w:val="28"/>
          <w:szCs w:val="28"/>
        </w:rPr>
        <w:t>ом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закона предлагается внести изменения в отдельные приложения к Бюджетному кодексу Республики Татарстан. Так, поправки в приложения </w:t>
      </w:r>
      <w:r w:rsidR="004062BC" w:rsidRPr="00FE13AB">
        <w:rPr>
          <w:rFonts w:ascii="Times New Roman" w:hAnsi="Times New Roman" w:cs="Times New Roman"/>
          <w:bCs/>
          <w:sz w:val="28"/>
          <w:szCs w:val="28"/>
        </w:rPr>
        <w:t>1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и 2</w:t>
      </w:r>
      <w:r w:rsidR="00B259F0" w:rsidRPr="00FE13AB">
        <w:rPr>
          <w:rFonts w:ascii="Times New Roman" w:hAnsi="Times New Roman" w:cs="Times New Roman"/>
          <w:bCs/>
          <w:sz w:val="28"/>
          <w:szCs w:val="28"/>
        </w:rPr>
        <w:t xml:space="preserve">, связанные с расчетами дополнительных нормативов отчислений от 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налога на доходы физических лиц </w:t>
      </w:r>
      <w:r w:rsidR="00B259F0" w:rsidRPr="00FE13AB">
        <w:rPr>
          <w:rFonts w:ascii="Times New Roman" w:hAnsi="Times New Roman" w:cs="Times New Roman"/>
          <w:bCs/>
          <w:sz w:val="28"/>
          <w:szCs w:val="28"/>
        </w:rPr>
        <w:t>и дотаций</w:t>
      </w:r>
      <w:r w:rsidR="00E240EB"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59F0" w:rsidRPr="00FE13AB">
        <w:rPr>
          <w:rFonts w:ascii="Times New Roman" w:hAnsi="Times New Roman" w:cs="Times New Roman"/>
          <w:bCs/>
          <w:sz w:val="28"/>
          <w:szCs w:val="28"/>
        </w:rPr>
        <w:t>н</w:t>
      </w:r>
      <w:r w:rsidR="00E240EB" w:rsidRPr="00FE13AB">
        <w:rPr>
          <w:rFonts w:ascii="Times New Roman" w:hAnsi="Times New Roman" w:cs="Times New Roman"/>
          <w:bCs/>
          <w:sz w:val="28"/>
          <w:szCs w:val="28"/>
        </w:rPr>
        <w:t>а выравнивание бюджетной обеспеченности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поселений</w:t>
      </w:r>
      <w:r w:rsidR="00B259F0" w:rsidRPr="00FE13AB">
        <w:rPr>
          <w:rFonts w:ascii="Times New Roman" w:hAnsi="Times New Roman" w:cs="Times New Roman"/>
          <w:bCs/>
          <w:sz w:val="28"/>
          <w:szCs w:val="28"/>
        </w:rPr>
        <w:t>,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59F0" w:rsidRPr="00FE13AB">
        <w:rPr>
          <w:rFonts w:ascii="Times New Roman" w:hAnsi="Times New Roman" w:cs="Times New Roman"/>
          <w:bCs/>
          <w:sz w:val="28"/>
          <w:szCs w:val="28"/>
        </w:rPr>
        <w:t>обусловлены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 xml:space="preserve"> исключением из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3439" w:rsidRPr="00FE13AB">
        <w:rPr>
          <w:rFonts w:ascii="Times New Roman" w:hAnsi="Times New Roman" w:cs="Times New Roman"/>
          <w:bCs/>
          <w:sz w:val="28"/>
          <w:szCs w:val="28"/>
        </w:rPr>
        <w:t>правового регулирования</w:t>
      </w:r>
      <w:r w:rsidR="00E240EB" w:rsidRPr="00FE13AB">
        <w:rPr>
          <w:rFonts w:ascii="Times New Roman" w:hAnsi="Times New Roman" w:cs="Times New Roman"/>
          <w:bCs/>
          <w:sz w:val="28"/>
          <w:szCs w:val="28"/>
        </w:rPr>
        <w:t xml:space="preserve"> понятия 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>«</w:t>
      </w:r>
      <w:r w:rsidR="00E240EB" w:rsidRPr="00FE13AB">
        <w:rPr>
          <w:rFonts w:ascii="Times New Roman" w:hAnsi="Times New Roman" w:cs="Times New Roman"/>
          <w:bCs/>
          <w:sz w:val="28"/>
          <w:szCs w:val="28"/>
        </w:rPr>
        <w:t>региональн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>ый</w:t>
      </w:r>
      <w:r w:rsidR="00E240EB" w:rsidRPr="00FE13AB">
        <w:rPr>
          <w:rFonts w:ascii="Times New Roman" w:hAnsi="Times New Roman" w:cs="Times New Roman"/>
          <w:bCs/>
          <w:sz w:val="28"/>
          <w:szCs w:val="28"/>
        </w:rPr>
        <w:t xml:space="preserve"> фонд финансовой поддержки муниципальных образований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>»</w:t>
      </w:r>
      <w:r w:rsidR="00E240EB" w:rsidRPr="00FE13AB">
        <w:rPr>
          <w:rFonts w:ascii="Times New Roman" w:hAnsi="Times New Roman" w:cs="Times New Roman"/>
          <w:bCs/>
          <w:sz w:val="28"/>
          <w:szCs w:val="28"/>
        </w:rPr>
        <w:t>.</w:t>
      </w:r>
    </w:p>
    <w:p w:rsidR="003E3439" w:rsidRPr="00FE13AB" w:rsidRDefault="00E240EB" w:rsidP="003E34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13AB">
        <w:rPr>
          <w:rFonts w:ascii="Times New Roman" w:hAnsi="Times New Roman" w:cs="Times New Roman"/>
          <w:bCs/>
          <w:sz w:val="28"/>
          <w:szCs w:val="28"/>
        </w:rPr>
        <w:t>Изменения в приложения 9</w:t>
      </w:r>
      <w:r w:rsidRPr="00FE13A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и 9</w:t>
      </w:r>
      <w:r w:rsidRPr="00FE13A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1E7DAB" w:rsidRPr="00FE13AB">
        <w:rPr>
          <w:rFonts w:ascii="Times New Roman" w:hAnsi="Times New Roman" w:cs="Times New Roman"/>
          <w:bCs/>
          <w:sz w:val="28"/>
          <w:szCs w:val="28"/>
          <w:vertAlign w:val="superscript"/>
        </w:rPr>
        <w:t>.</w:t>
      </w:r>
      <w:r w:rsidRPr="00FE13AB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 направлены на </w:t>
      </w:r>
      <w:r w:rsidR="00C709B0" w:rsidRPr="00FE13AB">
        <w:rPr>
          <w:rFonts w:ascii="Times New Roman" w:hAnsi="Times New Roman" w:cs="Times New Roman"/>
          <w:bCs/>
          <w:sz w:val="28"/>
          <w:szCs w:val="28"/>
        </w:rPr>
        <w:t>приведение в соответствие с требованиями Бюджетног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 xml:space="preserve">о кодекса Российской Федерации </w:t>
      </w:r>
      <w:r w:rsidR="00C709B0" w:rsidRPr="00FE13AB">
        <w:rPr>
          <w:rFonts w:ascii="Times New Roman" w:hAnsi="Times New Roman" w:cs="Times New Roman"/>
          <w:bCs/>
          <w:sz w:val="28"/>
          <w:szCs w:val="28"/>
        </w:rPr>
        <w:t xml:space="preserve">и предусматривают дополнение </w:t>
      </w: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методик расчета объема субвенций местным бюджетам на обеспечение государственных гарантий реализации прав на получение общедоступного и бесплатного образования порядками расчета </w:t>
      </w:r>
      <w:r w:rsidR="005F1622" w:rsidRPr="00FE13AB">
        <w:rPr>
          <w:rFonts w:ascii="Times New Roman" w:hAnsi="Times New Roman" w:cs="Times New Roman"/>
          <w:bCs/>
          <w:sz w:val="28"/>
          <w:szCs w:val="28"/>
        </w:rPr>
        <w:t xml:space="preserve">общего </w:t>
      </w:r>
      <w:r w:rsidRPr="00FE13AB">
        <w:rPr>
          <w:rFonts w:ascii="Times New Roman" w:hAnsi="Times New Roman" w:cs="Times New Roman"/>
          <w:bCs/>
          <w:sz w:val="28"/>
          <w:szCs w:val="28"/>
        </w:rPr>
        <w:t>объема указанных субвенций.</w:t>
      </w:r>
      <w:proofErr w:type="gramEnd"/>
      <w:r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 xml:space="preserve">Изменения также вносятся в методику распределения субвенций из бюджета Республики Татарстан местным бюджетам на реализацию </w:t>
      </w:r>
      <w:r w:rsidR="00C709B0" w:rsidRPr="00FE13AB">
        <w:rPr>
          <w:rFonts w:ascii="Times New Roman" w:hAnsi="Times New Roman" w:cs="Times New Roman"/>
          <w:bCs/>
          <w:sz w:val="28"/>
          <w:szCs w:val="28"/>
        </w:rPr>
        <w:t xml:space="preserve">полномочий, переданных в соответствии с 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C709B0" w:rsidRPr="00FE13AB">
        <w:rPr>
          <w:rFonts w:ascii="Times New Roman" w:hAnsi="Times New Roman" w:cs="Times New Roman"/>
          <w:bCs/>
          <w:sz w:val="28"/>
          <w:szCs w:val="28"/>
        </w:rPr>
        <w:t>ым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C005B1" w:rsidRPr="00FE13AB">
        <w:rPr>
          <w:rFonts w:ascii="Times New Roman" w:hAnsi="Times New Roman" w:cs="Times New Roman"/>
          <w:bCs/>
          <w:sz w:val="28"/>
          <w:szCs w:val="28"/>
        </w:rPr>
        <w:t>ом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 xml:space="preserve"> «О присяжных заседателях федеральных судов общей юрисдикции в Российской Федерации» </w:t>
      </w:r>
      <w:r w:rsidR="00511B31" w:rsidRPr="00FE13AB">
        <w:rPr>
          <w:rFonts w:ascii="Times New Roman" w:hAnsi="Times New Roman" w:cs="Times New Roman"/>
          <w:bCs/>
          <w:sz w:val="28"/>
          <w:szCs w:val="28"/>
        </w:rPr>
        <w:t>(приложение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 xml:space="preserve"> 9</w:t>
      </w:r>
      <w:r w:rsidR="00597814" w:rsidRPr="00FE13AB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1B31" w:rsidRPr="00FE13AB">
        <w:rPr>
          <w:rFonts w:ascii="Times New Roman" w:hAnsi="Times New Roman" w:cs="Times New Roman"/>
          <w:bCs/>
          <w:sz w:val="28"/>
          <w:szCs w:val="28"/>
        </w:rPr>
        <w:t xml:space="preserve">к Бюджетному кодексу Республики Татарстан), 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>в</w:t>
      </w:r>
      <w:r w:rsidR="00C40C90" w:rsidRPr="00FE13AB">
        <w:rPr>
          <w:rFonts w:ascii="Times New Roman" w:hAnsi="Times New Roman" w:cs="Times New Roman"/>
          <w:bCs/>
          <w:sz w:val="28"/>
          <w:szCs w:val="28"/>
        </w:rPr>
        <w:t xml:space="preserve"> целях </w:t>
      </w:r>
      <w:r w:rsidR="00511B31" w:rsidRPr="00FE13AB">
        <w:rPr>
          <w:rFonts w:ascii="Times New Roman" w:hAnsi="Times New Roman" w:cs="Times New Roman"/>
          <w:bCs/>
          <w:sz w:val="28"/>
          <w:szCs w:val="28"/>
        </w:rPr>
        <w:t xml:space="preserve">приведения в </w:t>
      </w:r>
      <w:r w:rsidR="00C40C90" w:rsidRPr="00FE13AB">
        <w:rPr>
          <w:rFonts w:ascii="Times New Roman" w:hAnsi="Times New Roman" w:cs="Times New Roman"/>
          <w:bCs/>
          <w:sz w:val="28"/>
          <w:szCs w:val="28"/>
        </w:rPr>
        <w:t>соответстви</w:t>
      </w:r>
      <w:r w:rsidR="00511B31" w:rsidRPr="00FE13AB">
        <w:rPr>
          <w:rFonts w:ascii="Times New Roman" w:hAnsi="Times New Roman" w:cs="Times New Roman"/>
          <w:bCs/>
          <w:sz w:val="28"/>
          <w:szCs w:val="28"/>
        </w:rPr>
        <w:t>е с</w:t>
      </w:r>
      <w:r w:rsidR="00C40C90" w:rsidRPr="00FE13AB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511B31" w:rsidRPr="00FE13AB">
        <w:rPr>
          <w:rFonts w:ascii="Times New Roman" w:hAnsi="Times New Roman" w:cs="Times New Roman"/>
          <w:bCs/>
          <w:sz w:val="28"/>
          <w:szCs w:val="28"/>
        </w:rPr>
        <w:t>ыми</w:t>
      </w:r>
      <w:r w:rsidR="00C40C90" w:rsidRPr="00FE13AB">
        <w:rPr>
          <w:rFonts w:ascii="Times New Roman" w:hAnsi="Times New Roman" w:cs="Times New Roman"/>
          <w:bCs/>
          <w:sz w:val="28"/>
          <w:szCs w:val="28"/>
        </w:rPr>
        <w:t xml:space="preserve"> нормативн</w:t>
      </w:r>
      <w:r w:rsidR="00511B31" w:rsidRPr="00FE13AB">
        <w:rPr>
          <w:rFonts w:ascii="Times New Roman" w:hAnsi="Times New Roman" w:cs="Times New Roman"/>
          <w:bCs/>
          <w:sz w:val="28"/>
          <w:szCs w:val="28"/>
        </w:rPr>
        <w:t>ыми правовыми актами</w:t>
      </w:r>
      <w:r w:rsidR="00597814" w:rsidRPr="00FE13AB">
        <w:rPr>
          <w:rFonts w:ascii="Times New Roman" w:hAnsi="Times New Roman" w:cs="Times New Roman"/>
          <w:bCs/>
          <w:sz w:val="28"/>
          <w:szCs w:val="28"/>
        </w:rPr>
        <w:t>.</w:t>
      </w:r>
    </w:p>
    <w:p w:rsidR="00E768D6" w:rsidRPr="0011730D" w:rsidRDefault="00597814" w:rsidP="001173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13AB">
        <w:rPr>
          <w:rFonts w:ascii="Times New Roman" w:hAnsi="Times New Roman" w:cs="Times New Roman"/>
          <w:bCs/>
          <w:sz w:val="28"/>
          <w:szCs w:val="28"/>
        </w:rPr>
        <w:t xml:space="preserve">Законопроект </w:t>
      </w:r>
      <w:r w:rsidR="000677E6" w:rsidRPr="00FE13AB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Pr="00FE13AB">
        <w:rPr>
          <w:rFonts w:ascii="Times New Roman" w:hAnsi="Times New Roman" w:cs="Times New Roman"/>
          <w:bCs/>
          <w:sz w:val="28"/>
          <w:szCs w:val="28"/>
        </w:rPr>
        <w:t>содержит изменения редакционно</w:t>
      </w:r>
      <w:r w:rsidR="000677E6" w:rsidRPr="00FE13AB">
        <w:rPr>
          <w:rFonts w:ascii="Times New Roman" w:hAnsi="Times New Roman" w:cs="Times New Roman"/>
          <w:bCs/>
          <w:sz w:val="28"/>
          <w:szCs w:val="28"/>
        </w:rPr>
        <w:t xml:space="preserve">го </w:t>
      </w:r>
      <w:r w:rsidRPr="00FE13AB">
        <w:rPr>
          <w:rFonts w:ascii="Times New Roman" w:hAnsi="Times New Roman" w:cs="Times New Roman"/>
          <w:bCs/>
          <w:sz w:val="28"/>
          <w:szCs w:val="28"/>
        </w:rPr>
        <w:t>характера.</w:t>
      </w:r>
    </w:p>
    <w:sectPr w:rsidR="00E768D6" w:rsidRPr="0011730D" w:rsidSect="0024363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CA" w:rsidRDefault="00C04DCA" w:rsidP="005A5E3A">
      <w:pPr>
        <w:spacing w:after="0" w:line="240" w:lineRule="auto"/>
      </w:pPr>
      <w:r>
        <w:separator/>
      </w:r>
    </w:p>
  </w:endnote>
  <w:endnote w:type="continuationSeparator" w:id="0">
    <w:p w:rsidR="00C04DCA" w:rsidRDefault="00C04DCA" w:rsidP="005A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CA" w:rsidRDefault="00C04DCA" w:rsidP="005A5E3A">
      <w:pPr>
        <w:spacing w:after="0" w:line="240" w:lineRule="auto"/>
      </w:pPr>
      <w:r>
        <w:separator/>
      </w:r>
    </w:p>
  </w:footnote>
  <w:footnote w:type="continuationSeparator" w:id="0">
    <w:p w:rsidR="00C04DCA" w:rsidRDefault="00C04DCA" w:rsidP="005A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26219"/>
      <w:docPartObj>
        <w:docPartGallery w:val="Page Numbers (Top of Page)"/>
        <w:docPartUnique/>
      </w:docPartObj>
    </w:sdtPr>
    <w:sdtEndPr/>
    <w:sdtContent>
      <w:p w:rsidR="005A5E3A" w:rsidRDefault="00C04DC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6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5E3A" w:rsidRDefault="005A5E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C14"/>
    <w:rsid w:val="00016F7A"/>
    <w:rsid w:val="00040D59"/>
    <w:rsid w:val="000677E6"/>
    <w:rsid w:val="000D5129"/>
    <w:rsid w:val="0011730D"/>
    <w:rsid w:val="00130D51"/>
    <w:rsid w:val="001424F9"/>
    <w:rsid w:val="001D582D"/>
    <w:rsid w:val="001E7DAB"/>
    <w:rsid w:val="00200C28"/>
    <w:rsid w:val="00203A2A"/>
    <w:rsid w:val="00221368"/>
    <w:rsid w:val="00243639"/>
    <w:rsid w:val="00284E0D"/>
    <w:rsid w:val="00295D2B"/>
    <w:rsid w:val="002D28A5"/>
    <w:rsid w:val="002E5545"/>
    <w:rsid w:val="00351C88"/>
    <w:rsid w:val="00367E38"/>
    <w:rsid w:val="00381A78"/>
    <w:rsid w:val="00386F42"/>
    <w:rsid w:val="003E3439"/>
    <w:rsid w:val="003F7964"/>
    <w:rsid w:val="004062BC"/>
    <w:rsid w:val="004A0CFA"/>
    <w:rsid w:val="004B225E"/>
    <w:rsid w:val="004D61FC"/>
    <w:rsid w:val="00511B31"/>
    <w:rsid w:val="00517F53"/>
    <w:rsid w:val="00597814"/>
    <w:rsid w:val="005A5E3A"/>
    <w:rsid w:val="005F1622"/>
    <w:rsid w:val="005F714D"/>
    <w:rsid w:val="00717BD4"/>
    <w:rsid w:val="00747288"/>
    <w:rsid w:val="00756070"/>
    <w:rsid w:val="007979E7"/>
    <w:rsid w:val="00832838"/>
    <w:rsid w:val="0085373F"/>
    <w:rsid w:val="00855038"/>
    <w:rsid w:val="008661C3"/>
    <w:rsid w:val="008670B3"/>
    <w:rsid w:val="008D0C5F"/>
    <w:rsid w:val="009356AF"/>
    <w:rsid w:val="009435FC"/>
    <w:rsid w:val="00946ACB"/>
    <w:rsid w:val="009D128E"/>
    <w:rsid w:val="00A3076C"/>
    <w:rsid w:val="00A87920"/>
    <w:rsid w:val="00AC0680"/>
    <w:rsid w:val="00B01A35"/>
    <w:rsid w:val="00B259F0"/>
    <w:rsid w:val="00B274E3"/>
    <w:rsid w:val="00BE71F6"/>
    <w:rsid w:val="00BF70E0"/>
    <w:rsid w:val="00C005B1"/>
    <w:rsid w:val="00C04DCA"/>
    <w:rsid w:val="00C40C90"/>
    <w:rsid w:val="00C56266"/>
    <w:rsid w:val="00C709B0"/>
    <w:rsid w:val="00CA5135"/>
    <w:rsid w:val="00D04F07"/>
    <w:rsid w:val="00D06967"/>
    <w:rsid w:val="00DC724B"/>
    <w:rsid w:val="00DD0228"/>
    <w:rsid w:val="00DE12B9"/>
    <w:rsid w:val="00DF239D"/>
    <w:rsid w:val="00DF6241"/>
    <w:rsid w:val="00E16C14"/>
    <w:rsid w:val="00E240EB"/>
    <w:rsid w:val="00E537ED"/>
    <w:rsid w:val="00E768D6"/>
    <w:rsid w:val="00F301EE"/>
    <w:rsid w:val="00F51141"/>
    <w:rsid w:val="00FE13AB"/>
    <w:rsid w:val="00FF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E3A"/>
  </w:style>
  <w:style w:type="paragraph" w:styleId="a5">
    <w:name w:val="footer"/>
    <w:basedOn w:val="a"/>
    <w:link w:val="a6"/>
    <w:uiPriority w:val="99"/>
    <w:semiHidden/>
    <w:unhideWhenUsed/>
    <w:rsid w:val="005A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5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F15B0-FBB1-4D5B-8707-4E7D7FEF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Сафина Венера Ринатовна</cp:lastModifiedBy>
  <cp:revision>31</cp:revision>
  <cp:lastPrinted>2019-09-10T06:22:00Z</cp:lastPrinted>
  <dcterms:created xsi:type="dcterms:W3CDTF">2019-09-09T08:20:00Z</dcterms:created>
  <dcterms:modified xsi:type="dcterms:W3CDTF">2019-09-11T07:37:00Z</dcterms:modified>
</cp:coreProperties>
</file>