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BD1" w:rsidRPr="006D3610" w:rsidRDefault="00317BD1" w:rsidP="00317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6D3610">
        <w:rPr>
          <w:rFonts w:ascii="Times New Roman" w:hAnsi="Times New Roman" w:cs="Times New Roman"/>
          <w:sz w:val="28"/>
          <w:szCs w:val="28"/>
        </w:rPr>
        <w:t>Проект</w:t>
      </w:r>
    </w:p>
    <w:p w:rsidR="00317BD1" w:rsidRDefault="00317BD1" w:rsidP="00317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D3610">
        <w:rPr>
          <w:rFonts w:ascii="Times New Roman" w:hAnsi="Times New Roman" w:cs="Times New Roman"/>
          <w:sz w:val="28"/>
          <w:szCs w:val="28"/>
        </w:rPr>
        <w:t>носится</w:t>
      </w:r>
      <w:r>
        <w:rPr>
          <w:rFonts w:ascii="Times New Roman" w:hAnsi="Times New Roman" w:cs="Times New Roman"/>
          <w:sz w:val="28"/>
          <w:szCs w:val="28"/>
        </w:rPr>
        <w:t xml:space="preserve"> депутатом </w:t>
      </w:r>
    </w:p>
    <w:p w:rsidR="00317BD1" w:rsidRDefault="00317BD1" w:rsidP="00317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Государственного Совета</w:t>
      </w:r>
    </w:p>
    <w:p w:rsidR="00317BD1" w:rsidRDefault="00317BD1" w:rsidP="00317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317BD1" w:rsidRPr="006D3610" w:rsidRDefault="00317BD1" w:rsidP="00317BD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Л.А. Якуниным</w:t>
      </w:r>
    </w:p>
    <w:p w:rsidR="00034995" w:rsidRPr="00034995" w:rsidRDefault="00034995" w:rsidP="00034995">
      <w:pPr>
        <w:spacing w:after="0" w:line="240" w:lineRule="auto"/>
        <w:ind w:left="6521"/>
        <w:rPr>
          <w:rFonts w:ascii="Times New Roman" w:eastAsia="Times New Roman" w:hAnsi="Times New Roman" w:cs="Times New Roman"/>
          <w:sz w:val="28"/>
          <w:szCs w:val="28"/>
        </w:rPr>
      </w:pPr>
    </w:p>
    <w:p w:rsidR="00416723" w:rsidRDefault="004167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723" w:rsidRDefault="0041672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16723" w:rsidRPr="00034995" w:rsidRDefault="004167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4995">
        <w:rPr>
          <w:rFonts w:ascii="Times New Roman" w:hAnsi="Times New Roman" w:cs="Times New Roman"/>
          <w:b w:val="0"/>
          <w:sz w:val="28"/>
          <w:szCs w:val="28"/>
        </w:rPr>
        <w:t>ЗАКОН</w:t>
      </w:r>
    </w:p>
    <w:p w:rsidR="00416723" w:rsidRPr="00034995" w:rsidRDefault="004167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34995">
        <w:rPr>
          <w:rFonts w:ascii="Times New Roman" w:hAnsi="Times New Roman" w:cs="Times New Roman"/>
          <w:b w:val="0"/>
          <w:sz w:val="28"/>
          <w:szCs w:val="28"/>
        </w:rPr>
        <w:t>РЕСПУБЛИКИ ТАТАРСТАН</w:t>
      </w:r>
    </w:p>
    <w:p w:rsidR="00416723" w:rsidRPr="00034995" w:rsidRDefault="0041672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16723" w:rsidRDefault="009456C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 в статью 1</w:t>
      </w:r>
      <w:r w:rsidRPr="009456C9">
        <w:rPr>
          <w:rFonts w:ascii="Times New Roman" w:hAnsi="Times New Roman" w:cs="Times New Roman"/>
          <w:b/>
          <w:sz w:val="28"/>
          <w:szCs w:val="28"/>
        </w:rPr>
        <w:t xml:space="preserve"> Закона Республики Татарстан</w:t>
      </w:r>
      <w:r w:rsidR="00317BD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9456C9"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9456C9">
        <w:rPr>
          <w:rFonts w:ascii="Times New Roman" w:hAnsi="Times New Roman" w:cs="Times New Roman"/>
          <w:b/>
          <w:sz w:val="28"/>
          <w:szCs w:val="28"/>
        </w:rPr>
        <w:t>О приостановлении действия абзаца десятого статьи 41 Бюджетно</w:t>
      </w:r>
      <w:r>
        <w:rPr>
          <w:rFonts w:ascii="Times New Roman" w:hAnsi="Times New Roman" w:cs="Times New Roman"/>
          <w:b/>
          <w:sz w:val="28"/>
          <w:szCs w:val="28"/>
        </w:rPr>
        <w:t>го кодекса Республики Татарстан»</w:t>
      </w:r>
    </w:p>
    <w:p w:rsidR="009456C9" w:rsidRDefault="00317B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7BD1" w:rsidRPr="00416723" w:rsidRDefault="00317B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16723" w:rsidRPr="00416723" w:rsidRDefault="00416723" w:rsidP="000318AF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6723">
        <w:rPr>
          <w:rFonts w:ascii="Times New Roman" w:hAnsi="Times New Roman" w:cs="Times New Roman"/>
          <w:sz w:val="28"/>
          <w:szCs w:val="28"/>
        </w:rPr>
        <w:t>Статья 1</w:t>
      </w:r>
    </w:p>
    <w:p w:rsidR="00416723" w:rsidRPr="00416723" w:rsidRDefault="004167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723" w:rsidRPr="000318AF" w:rsidRDefault="00034995" w:rsidP="000318AF">
      <w:pPr>
        <w:pStyle w:val="ConsPlusTitle"/>
        <w:ind w:firstLine="709"/>
        <w:jc w:val="both"/>
        <w:outlineLvl w:val="0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Внести в статью 1</w:t>
      </w:r>
      <w:r w:rsidR="009456C9"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Закона Республики Тат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арстан от 19 февраля 2019 года</w:t>
      </w:r>
      <w:r w:rsidR="006872EB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     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№ 1</w:t>
      </w:r>
      <w:r w:rsidR="009456C9"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-ЗРТ «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О приостановлении действия абзаца десятого статьи 41 Бюджетного кодекса Республики Татарстан» (Собрание законодательства Республики Татарстан, 2019, № 19 (часть I)</w:t>
      </w:r>
      <w:bookmarkStart w:id="0" w:name="_GoBack"/>
      <w:bookmarkEnd w:id="0"/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изменение, заменив слова «</w:t>
      </w:r>
      <w:r w:rsidR="00595829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до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1 января 2020 года» словами «</w:t>
      </w:r>
      <w:r w:rsidR="00595829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до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1 января 202</w:t>
      </w:r>
      <w:r w:rsidR="008A105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3</w:t>
      </w:r>
      <w:r w:rsidRPr="000318AF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года».</w:t>
      </w:r>
    </w:p>
    <w:p w:rsidR="00034995" w:rsidRPr="00034995" w:rsidRDefault="0003499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16723" w:rsidRPr="00034995" w:rsidRDefault="00416723" w:rsidP="000318AF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34995">
        <w:rPr>
          <w:rFonts w:ascii="Times New Roman" w:hAnsi="Times New Roman" w:cs="Times New Roman"/>
          <w:sz w:val="28"/>
          <w:szCs w:val="28"/>
        </w:rPr>
        <w:t>Статья 2</w:t>
      </w:r>
    </w:p>
    <w:p w:rsidR="00416723" w:rsidRPr="00416723" w:rsidRDefault="00416723" w:rsidP="00034995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18AF" w:rsidRPr="000318AF" w:rsidRDefault="000318AF" w:rsidP="000318AF">
      <w:pPr>
        <w:pStyle w:val="ConsPlusTitle"/>
        <w:ind w:firstLine="709"/>
        <w:jc w:val="both"/>
        <w:outlineLvl w:val="0"/>
        <w:rPr>
          <w:rFonts w:ascii="Times New Roman" w:eastAsia="Calibri" w:hAnsi="Times New Roman" w:cs="Times New Roman"/>
          <w:b w:val="0"/>
          <w:sz w:val="28"/>
          <w:szCs w:val="28"/>
        </w:rPr>
      </w:pPr>
      <w:r w:rsidRPr="000318AF">
        <w:rPr>
          <w:rFonts w:ascii="Times New Roman" w:eastAsia="Calibri" w:hAnsi="Times New Roman" w:cs="Times New Roman"/>
          <w:b w:val="0"/>
          <w:sz w:val="28"/>
          <w:szCs w:val="28"/>
        </w:rPr>
        <w:t>Настоящий Закон вступает в силу с 1 января 2020 года.</w:t>
      </w:r>
    </w:p>
    <w:p w:rsidR="00416723" w:rsidRDefault="004167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BD1" w:rsidRPr="00416723" w:rsidRDefault="00317B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6723" w:rsidRPr="00416723" w:rsidRDefault="00416723" w:rsidP="00317BD1">
      <w:pPr>
        <w:pStyle w:val="ConsPlusNormal"/>
        <w:ind w:right="6661"/>
        <w:rPr>
          <w:rFonts w:ascii="Times New Roman" w:hAnsi="Times New Roman" w:cs="Times New Roman"/>
          <w:sz w:val="28"/>
          <w:szCs w:val="28"/>
        </w:rPr>
      </w:pPr>
      <w:r w:rsidRPr="00416723">
        <w:rPr>
          <w:rFonts w:ascii="Times New Roman" w:hAnsi="Times New Roman" w:cs="Times New Roman"/>
          <w:sz w:val="28"/>
          <w:szCs w:val="28"/>
        </w:rPr>
        <w:t>Президент</w:t>
      </w:r>
    </w:p>
    <w:p w:rsidR="00416723" w:rsidRDefault="00416723" w:rsidP="00317BD1">
      <w:pPr>
        <w:pStyle w:val="ConsPlusNormal"/>
        <w:ind w:right="6661"/>
      </w:pPr>
      <w:r w:rsidRPr="00416723"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sectPr w:rsidR="00416723" w:rsidSect="00317BD1">
      <w:pgSz w:w="11906" w:h="16838"/>
      <w:pgMar w:top="1134" w:right="6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23"/>
    <w:rsid w:val="000318AF"/>
    <w:rsid w:val="00034995"/>
    <w:rsid w:val="00162DFB"/>
    <w:rsid w:val="00317BD1"/>
    <w:rsid w:val="00416723"/>
    <w:rsid w:val="00595829"/>
    <w:rsid w:val="005B54B9"/>
    <w:rsid w:val="006872EB"/>
    <w:rsid w:val="006C3369"/>
    <w:rsid w:val="007E79B3"/>
    <w:rsid w:val="008A105F"/>
    <w:rsid w:val="009456C9"/>
    <w:rsid w:val="00966A26"/>
    <w:rsid w:val="00DB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67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67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67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Ерашова Ирина Викторовна</dc:creator>
  <cp:lastModifiedBy>Сафина Венера Ринатовна</cp:lastModifiedBy>
  <cp:revision>8</cp:revision>
  <dcterms:created xsi:type="dcterms:W3CDTF">2019-02-12T11:41:00Z</dcterms:created>
  <dcterms:modified xsi:type="dcterms:W3CDTF">2019-06-21T10:18:00Z</dcterms:modified>
</cp:coreProperties>
</file>