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8E1" w:rsidRPr="00A572E2" w:rsidRDefault="003949ED" w:rsidP="00A572E2">
      <w:pPr>
        <w:jc w:val="center"/>
        <w:rPr>
          <w:b/>
        </w:rPr>
      </w:pPr>
      <w:r w:rsidRPr="00A572E2">
        <w:rPr>
          <w:b/>
        </w:rPr>
        <w:t>СРАВНИТЕЛЬНАЯ ТАБЛИЦА</w:t>
      </w:r>
    </w:p>
    <w:p w:rsidR="001829AD" w:rsidRPr="00A572E2" w:rsidRDefault="006745FA" w:rsidP="00A572E2">
      <w:pPr>
        <w:jc w:val="center"/>
        <w:rPr>
          <w:b/>
        </w:rPr>
      </w:pPr>
      <w:r w:rsidRPr="00A572E2">
        <w:rPr>
          <w:b/>
        </w:rPr>
        <w:t>к</w:t>
      </w:r>
      <w:r w:rsidR="003949ED" w:rsidRPr="00A572E2">
        <w:rPr>
          <w:b/>
        </w:rPr>
        <w:t xml:space="preserve"> проекту закона Республики Татарстан </w:t>
      </w:r>
    </w:p>
    <w:p w:rsidR="002934EF" w:rsidRPr="00A572E2" w:rsidRDefault="003657A7" w:rsidP="00A572E2">
      <w:pPr>
        <w:jc w:val="center"/>
        <w:rPr>
          <w:b/>
          <w:bCs/>
        </w:rPr>
      </w:pPr>
      <w:r w:rsidRPr="00A572E2">
        <w:rPr>
          <w:b/>
        </w:rPr>
        <w:t>«О внесении изменений в Закон Республики Татарстан</w:t>
      </w:r>
      <w:r w:rsidR="00A572E2" w:rsidRPr="00A572E2">
        <w:rPr>
          <w:b/>
        </w:rPr>
        <w:t xml:space="preserve"> </w:t>
      </w:r>
      <w:r w:rsidRPr="00A572E2">
        <w:rPr>
          <w:b/>
        </w:rPr>
        <w:t>«О градостроительной деятельности в Республике Татарстан»</w:t>
      </w:r>
    </w:p>
    <w:p w:rsidR="003949ED" w:rsidRPr="00A572E2" w:rsidRDefault="003949ED" w:rsidP="00A572E2">
      <w:pPr>
        <w:jc w:val="center"/>
        <w:rPr>
          <w:b/>
          <w:bCs/>
          <w:sz w:val="24"/>
          <w:szCs w:val="24"/>
        </w:rPr>
      </w:pPr>
    </w:p>
    <w:tbl>
      <w:tblPr>
        <w:tblStyle w:val="a3"/>
        <w:tblW w:w="15134" w:type="dxa"/>
        <w:tblLook w:val="04A0"/>
      </w:tblPr>
      <w:tblGrid>
        <w:gridCol w:w="595"/>
        <w:gridCol w:w="4049"/>
        <w:gridCol w:w="5245"/>
        <w:gridCol w:w="5245"/>
      </w:tblGrid>
      <w:tr w:rsidR="003949ED" w:rsidRPr="00A572E2" w:rsidTr="003247B6">
        <w:tc>
          <w:tcPr>
            <w:tcW w:w="595" w:type="dxa"/>
            <w:vAlign w:val="center"/>
          </w:tcPr>
          <w:p w:rsidR="003949ED" w:rsidRPr="00A572E2" w:rsidRDefault="003949ED" w:rsidP="003247B6">
            <w:pPr>
              <w:jc w:val="center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№ п/п</w:t>
            </w:r>
          </w:p>
        </w:tc>
        <w:tc>
          <w:tcPr>
            <w:tcW w:w="4049" w:type="dxa"/>
            <w:vAlign w:val="center"/>
          </w:tcPr>
          <w:p w:rsidR="003949ED" w:rsidRPr="00A572E2" w:rsidRDefault="003247B6" w:rsidP="00324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Действующая редакция</w:t>
            </w:r>
          </w:p>
        </w:tc>
        <w:tc>
          <w:tcPr>
            <w:tcW w:w="5245" w:type="dxa"/>
            <w:vAlign w:val="center"/>
          </w:tcPr>
          <w:p w:rsidR="003949ED" w:rsidRPr="00A572E2" w:rsidRDefault="003949ED" w:rsidP="003247B6">
            <w:pPr>
              <w:jc w:val="center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Предлагаемые изм</w:t>
            </w:r>
            <w:bookmarkStart w:id="0" w:name="_GoBack"/>
            <w:bookmarkEnd w:id="0"/>
            <w:r w:rsidRPr="00A572E2">
              <w:rPr>
                <w:sz w:val="24"/>
                <w:szCs w:val="24"/>
              </w:rPr>
              <w:t>енения</w:t>
            </w:r>
          </w:p>
        </w:tc>
        <w:tc>
          <w:tcPr>
            <w:tcW w:w="5245" w:type="dxa"/>
            <w:vAlign w:val="center"/>
          </w:tcPr>
          <w:p w:rsidR="003247B6" w:rsidRDefault="003949ED" w:rsidP="003247B6">
            <w:pPr>
              <w:jc w:val="center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Редакция с учетом</w:t>
            </w:r>
          </w:p>
          <w:p w:rsidR="003949ED" w:rsidRPr="00A572E2" w:rsidRDefault="003949ED" w:rsidP="003247B6">
            <w:pPr>
              <w:jc w:val="center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предлагаемых изменений</w:t>
            </w:r>
          </w:p>
        </w:tc>
      </w:tr>
      <w:tr w:rsidR="00780D58" w:rsidRPr="00A572E2" w:rsidTr="00A572E2">
        <w:tc>
          <w:tcPr>
            <w:tcW w:w="595" w:type="dxa"/>
          </w:tcPr>
          <w:p w:rsidR="00780D58" w:rsidRPr="00A572E2" w:rsidRDefault="00780D58" w:rsidP="00A572E2">
            <w:pPr>
              <w:jc w:val="center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1.</w:t>
            </w:r>
          </w:p>
        </w:tc>
        <w:tc>
          <w:tcPr>
            <w:tcW w:w="4049" w:type="dxa"/>
          </w:tcPr>
          <w:p w:rsidR="00780D58" w:rsidRPr="00A572E2" w:rsidRDefault="00780D58" w:rsidP="00A572E2">
            <w:pPr>
              <w:pStyle w:val="ConsPlusTitle"/>
              <w:tabs>
                <w:tab w:val="left" w:pos="335"/>
              </w:tabs>
              <w:ind w:firstLine="256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b w:val="0"/>
                <w:sz w:val="24"/>
                <w:szCs w:val="24"/>
              </w:rPr>
              <w:t>Статья 1. Предмет регулирования настоящего Закона</w:t>
            </w:r>
          </w:p>
          <w:p w:rsidR="00780D58" w:rsidRPr="00A572E2" w:rsidRDefault="00780D58" w:rsidP="00A572E2">
            <w:pPr>
              <w:pStyle w:val="ConsPlusNormal"/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D58" w:rsidRPr="00A572E2" w:rsidRDefault="00780D58" w:rsidP="00A572E2">
            <w:pPr>
              <w:pStyle w:val="ConsPlusNormal"/>
              <w:numPr>
                <w:ilvl w:val="0"/>
                <w:numId w:val="24"/>
              </w:numPr>
              <w:tabs>
                <w:tab w:val="left" w:pos="320"/>
              </w:tabs>
              <w:ind w:left="0"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Настоящий Закон в соотве</w:t>
            </w: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 xml:space="preserve">ствии с Градостроительным </w:t>
            </w:r>
            <w:hyperlink r:id="rId7" w:history="1">
              <w:r w:rsidRPr="00A572E2">
                <w:rPr>
                  <w:rFonts w:ascii="Times New Roman" w:hAnsi="Times New Roman" w:cs="Times New Roman"/>
                  <w:sz w:val="24"/>
                  <w:szCs w:val="24"/>
                </w:rPr>
                <w:t>коде</w:t>
              </w:r>
              <w:r w:rsidRPr="00A572E2">
                <w:rPr>
                  <w:rFonts w:ascii="Times New Roman" w:hAnsi="Times New Roman" w:cs="Times New Roman"/>
                  <w:sz w:val="24"/>
                  <w:szCs w:val="24"/>
                </w:rPr>
                <w:t>к</w:t>
              </w:r>
              <w:r w:rsidRPr="00A572E2">
                <w:rPr>
                  <w:rFonts w:ascii="Times New Roman" w:hAnsi="Times New Roman" w:cs="Times New Roman"/>
                  <w:sz w:val="24"/>
                  <w:szCs w:val="24"/>
                </w:rPr>
                <w:t>сом</w:t>
              </w:r>
            </w:hyperlink>
            <w:r w:rsidRPr="00A572E2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осущ</w:t>
            </w: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ствляет регулирование в области территориального планирования, градостроительного зонирования, планировки территории, строител</w:t>
            </w: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ства, реконструкции, капитального ремонта объектов капитального строительства, благоустройства те</w:t>
            </w: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риторий на территории Республики Татарстан.</w:t>
            </w:r>
          </w:p>
        </w:tc>
        <w:tc>
          <w:tcPr>
            <w:tcW w:w="5245" w:type="dxa"/>
          </w:tcPr>
          <w:p w:rsidR="00780D58" w:rsidRPr="00A572E2" w:rsidRDefault="00780D58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часть 1 статьи 1 после слов «территориальн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го планирования</w:t>
            </w:r>
            <w:r w:rsidR="00D35C67"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» дополнить словами «подг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товки и утверждения республиканских нормат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вов градостроительного проектирования,»</w:t>
            </w:r>
            <w:r w:rsidR="00247B45"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5245" w:type="dxa"/>
          </w:tcPr>
          <w:p w:rsidR="00780D58" w:rsidRPr="00A572E2" w:rsidRDefault="00780D58" w:rsidP="00A572E2">
            <w:pPr>
              <w:pStyle w:val="ConsPlusTitle"/>
              <w:tabs>
                <w:tab w:val="left" w:pos="335"/>
              </w:tabs>
              <w:ind w:firstLine="459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b w:val="0"/>
                <w:sz w:val="24"/>
                <w:szCs w:val="24"/>
              </w:rPr>
              <w:t>Статья 1. Предмет регулирования насто</w:t>
            </w:r>
            <w:r w:rsidRPr="00A572E2">
              <w:rPr>
                <w:rFonts w:ascii="Times New Roman" w:hAnsi="Times New Roman" w:cs="Times New Roman"/>
                <w:b w:val="0"/>
                <w:sz w:val="24"/>
                <w:szCs w:val="24"/>
              </w:rPr>
              <w:t>я</w:t>
            </w:r>
            <w:r w:rsidRPr="00A572E2">
              <w:rPr>
                <w:rFonts w:ascii="Times New Roman" w:hAnsi="Times New Roman" w:cs="Times New Roman"/>
                <w:b w:val="0"/>
                <w:sz w:val="24"/>
                <w:szCs w:val="24"/>
              </w:rPr>
              <w:t>щего Закона</w:t>
            </w:r>
          </w:p>
          <w:p w:rsidR="00780D58" w:rsidRPr="00A572E2" w:rsidRDefault="00780D58" w:rsidP="00A572E2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D58" w:rsidRPr="00A572E2" w:rsidRDefault="00780D58" w:rsidP="00A572E2">
            <w:pPr>
              <w:pStyle w:val="ConsPlusNormal"/>
              <w:numPr>
                <w:ilvl w:val="0"/>
                <w:numId w:val="29"/>
              </w:numPr>
              <w:tabs>
                <w:tab w:val="left" w:pos="320"/>
              </w:tabs>
              <w:ind w:left="31"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Настоящий Закон в соответствии с Гр</w:t>
            </w: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 xml:space="preserve">достроительным </w:t>
            </w:r>
            <w:hyperlink r:id="rId8" w:history="1">
              <w:r w:rsidRPr="00A572E2">
                <w:rPr>
                  <w:rFonts w:ascii="Times New Roman" w:hAnsi="Times New Roman" w:cs="Times New Roman"/>
                  <w:sz w:val="24"/>
                  <w:szCs w:val="24"/>
                </w:rPr>
                <w:t>кодексом</w:t>
              </w:r>
            </w:hyperlink>
            <w:r w:rsidRPr="00A572E2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</w:t>
            </w: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ции осуществляет регулирование в области те</w:t>
            </w: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 xml:space="preserve">риториального планирования, </w:t>
            </w:r>
            <w:r w:rsidRPr="00A572E2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подготовки и утверждения республиканских нормативов градостроительного проектирования,</w:t>
            </w: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 xml:space="preserve"> град</w:t>
            </w: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строительного зонирования, планировки терр</w:t>
            </w: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тории, строительства, реконструкции, кап</w:t>
            </w: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тального ремонта объектов капитального стро</w:t>
            </w: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тельства, благоустройства территорий на терр</w:t>
            </w: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тории Республики Татарстан.</w:t>
            </w:r>
          </w:p>
        </w:tc>
      </w:tr>
      <w:tr w:rsidR="00F14CEB" w:rsidRPr="00A572E2" w:rsidTr="00A572E2">
        <w:tc>
          <w:tcPr>
            <w:tcW w:w="595" w:type="dxa"/>
          </w:tcPr>
          <w:p w:rsidR="00F14CEB" w:rsidRPr="00A572E2" w:rsidRDefault="00802729" w:rsidP="00A572E2">
            <w:pPr>
              <w:jc w:val="center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2</w:t>
            </w:r>
            <w:r w:rsidR="00F14CEB" w:rsidRPr="00A572E2">
              <w:rPr>
                <w:sz w:val="24"/>
                <w:szCs w:val="24"/>
              </w:rPr>
              <w:t>.</w:t>
            </w:r>
          </w:p>
        </w:tc>
        <w:tc>
          <w:tcPr>
            <w:tcW w:w="4049" w:type="dxa"/>
          </w:tcPr>
          <w:p w:rsidR="00F14CEB" w:rsidRPr="00A572E2" w:rsidRDefault="00F14CEB" w:rsidP="00A572E2">
            <w:pPr>
              <w:pStyle w:val="ConsPlusNormal"/>
              <w:tabs>
                <w:tab w:val="left" w:pos="320"/>
              </w:tabs>
              <w:ind w:left="720" w:firstLine="25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F406A3" w:rsidRPr="00A572E2" w:rsidRDefault="00F406A3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дополнить статьей 2</w:t>
            </w:r>
            <w:r w:rsidRPr="00A572E2">
              <w:rPr>
                <w:rFonts w:eastAsia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следующего содерж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ния:</w:t>
            </w:r>
          </w:p>
          <w:p w:rsidR="00247B45" w:rsidRPr="00A572E2" w:rsidRDefault="00247B45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247B45" w:rsidRPr="00A572E2" w:rsidRDefault="00247B45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«Статья 2</w:t>
            </w:r>
            <w:r w:rsidRPr="00A572E2">
              <w:rPr>
                <w:rFonts w:eastAsia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 Полномочия органов исполн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тельной власти Республики Татарстан в области градостроительной деятельности</w:t>
            </w:r>
          </w:p>
          <w:p w:rsidR="00247B45" w:rsidRPr="00A572E2" w:rsidRDefault="00247B45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247B45" w:rsidRPr="00A572E2" w:rsidRDefault="00247B45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ab/>
              <w:t>Полномочия органов исполнительной власти Республики Татарстан в области град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строительной деятельности определяются Гр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достроительным кодексом Российской Федер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ции, иными федеральными законами, насто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щим Законом и включают в себя собственные 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полномочия и полномочия, переданные Росси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ской Федерацией.</w:t>
            </w:r>
          </w:p>
          <w:p w:rsidR="00247B45" w:rsidRPr="00A572E2" w:rsidRDefault="00247B45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ab/>
              <w:t>К полномочиям Кабинета Министров Республики Татарстан в области градостро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тельной деятельности относятся:</w:t>
            </w:r>
          </w:p>
          <w:p w:rsidR="00247B45" w:rsidRPr="00A572E2" w:rsidRDefault="00247B45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1)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ab/>
              <w:t>согласование в соответствии с Град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строительным кодексом Российской Федерации проекта схемы территориального планирования Российской Федерации, проекта схемы террит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риального планирования двух и более субъектов Российской Федерации, имеющих общую гр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ницу с Республикой Татарстан, проекта схемы территориального планирования субъекта Ро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сийской Федерации, имеющего общую границу с Республикой Татарстан;</w:t>
            </w:r>
          </w:p>
          <w:p w:rsidR="00247B45" w:rsidRPr="00A572E2" w:rsidRDefault="00247B45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2)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ab/>
              <w:t>утверждение схемы территориального планирования двух и более субъектов Росси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ской Федерации в случае осуществления подг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товки проекта данной схемы применительно к территории или частям территории Республики Татарстан, схемы территориального планиров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ния Республики Татарстан;</w:t>
            </w:r>
          </w:p>
          <w:p w:rsidR="00247B45" w:rsidRPr="00A572E2" w:rsidRDefault="00247B45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3)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ab/>
              <w:t>утверждение документации по планиро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ке территории в случаях, предусмотренных Гр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достроительным кодексом Российской Федер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ции;</w:t>
            </w:r>
          </w:p>
          <w:p w:rsidR="00247B45" w:rsidRPr="00A572E2" w:rsidRDefault="00247B45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4)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ab/>
              <w:t>согласование проектов схем территор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ального планирования муниципальных районов, проектов генеральных планов поселений, прое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тов генеральных планов городских округов, проектов правил землепользования и застройки в случаях, предусмотренных Градостроител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ным кодексом Российской Федерации;</w:t>
            </w:r>
          </w:p>
          <w:p w:rsidR="00247B45" w:rsidRPr="00A572E2" w:rsidRDefault="00247B45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5)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ab/>
              <w:t>установление порядка деятельности к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миссий, создаваемых в соответствии с частью 20 статьи 24 Градостроительного кодекса Росси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ской Федерации;</w:t>
            </w:r>
          </w:p>
          <w:p w:rsidR="00247B45" w:rsidRPr="00A572E2" w:rsidRDefault="00247B45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6)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ab/>
              <w:t>установление порядка подготовки и у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верждения проекта планировки территории в отношении территорий исторических поселений регионального значения;</w:t>
            </w:r>
          </w:p>
          <w:p w:rsidR="00247B45" w:rsidRPr="00A572E2" w:rsidRDefault="00247B45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7)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ab/>
              <w:t>осуществление мониторинга разработки и утверждения программ комплексного разв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тия систем коммунальной инфраструктуры п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селений, городских округов, программ ко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плексного развития транспортной инфрастру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туры поселений, городских округов, программ комплексного развития социальной инфрастру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туры поселений, городских округов;</w:t>
            </w:r>
          </w:p>
          <w:p w:rsidR="00247B45" w:rsidRPr="00A572E2" w:rsidRDefault="00247B45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8)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ab/>
              <w:t>создание и эксплуатация государстве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ных информационных систем обеспечения гр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достроительной деятельности, в том числе вед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ние таких информационных систем в части, к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сающейся осуществления градостроительной деятельности на территориях двух и более м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ниципальных районов, городских округов;</w:t>
            </w:r>
          </w:p>
          <w:p w:rsidR="00247B45" w:rsidRPr="00A572E2" w:rsidRDefault="00247B45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9)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ab/>
              <w:t>утверждение республиканских нормат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вов градостроительного проектирования;</w:t>
            </w:r>
          </w:p>
          <w:p w:rsidR="00247B45" w:rsidRPr="00A572E2" w:rsidRDefault="00247B45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10)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ab/>
              <w:t>установление порядка ведения реестра нормативов градостроительного проектиров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ния в Республике Татарстан;</w:t>
            </w:r>
          </w:p>
          <w:p w:rsidR="00247B45" w:rsidRPr="00A572E2" w:rsidRDefault="00247B45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11)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ab/>
              <w:t>определение органов исполнительной власти Республики Татарстан, осуществляющих полномочия в области градостроительной де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тельности;</w:t>
            </w:r>
          </w:p>
          <w:p w:rsidR="00247B45" w:rsidRPr="00A572E2" w:rsidRDefault="00247B45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12)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ab/>
              <w:t>осуществление иных полномочий в о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ласти градостроительной деятельности в соо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ветствии с законодательством Российской Ф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дерации и законодательством Республики Т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тарстан.</w:t>
            </w:r>
          </w:p>
          <w:p w:rsidR="00247B45" w:rsidRPr="00A572E2" w:rsidRDefault="00247B45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ab/>
              <w:t>К полномочиям органов исполнительной власти Республики Татарстан в области град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строительной деятельности относятся:</w:t>
            </w:r>
          </w:p>
          <w:p w:rsidR="00247B45" w:rsidRPr="00A572E2" w:rsidRDefault="00247B45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1)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ab/>
              <w:t>обеспечение подготовки сводного закл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чения на проект схемы территориального пл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нирования Российской Федерации, заключений о согласовании (об отказе в согласовании) пр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екта схемы территориального планирования двух и более субъектов Российской Федерации, имеющих общую границу с Республикой Тата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стан,  проекта схемы территориального план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рования субъекта Российской Федерации, имеющего общую границу с Республикой Т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тарстан;</w:t>
            </w:r>
          </w:p>
          <w:p w:rsidR="00247B45" w:rsidRPr="00A572E2" w:rsidRDefault="00247B45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2)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ab/>
              <w:t>обеспечение подготовки схемы террит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риального планирования двух и более субъектов Российской Федерации в случае осуществления подготовки проекта данной схемы примен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тельно к территории или частям территории Республики Татарстан, схемы территориального планирования Республики Татарстан;</w:t>
            </w:r>
          </w:p>
          <w:p w:rsidR="00247B45" w:rsidRPr="00A572E2" w:rsidRDefault="00247B45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3)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ab/>
              <w:t>обеспечение подготовки документации по планировке территории, утверждение кот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рой осуществляется Кабинетом Министров Ре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публики Татарстан;</w:t>
            </w:r>
          </w:p>
          <w:p w:rsidR="00247B45" w:rsidRPr="00A572E2" w:rsidRDefault="00247B45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4)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ab/>
              <w:t>подготовка республиканских нормативов градостроительного проектирования;</w:t>
            </w:r>
          </w:p>
          <w:p w:rsidR="00247B45" w:rsidRPr="00A572E2" w:rsidRDefault="00247B45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5)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ab/>
              <w:t>систематизация республиканских и мес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ных нормативов градостроительного проект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рования в соответствии со статьей 14</w:t>
            </w:r>
            <w:r w:rsidRPr="00A572E2">
              <w:rPr>
                <w:rFonts w:eastAsia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насто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щего Закона; </w:t>
            </w:r>
          </w:p>
          <w:p w:rsidR="00247B45" w:rsidRPr="00A572E2" w:rsidRDefault="00247B45" w:rsidP="00242E44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6)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ab/>
              <w:t>организация и проведение государстве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ной экспертизы проектной документации, гос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дарственной экспертизы результатов инженерных изысканий, за исключением указанной в пункте 5</w:t>
            </w:r>
            <w:r w:rsidRPr="00A572E2">
              <w:rPr>
                <w:rFonts w:eastAsia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статьи 6 Градостроительного кодекса Российской Федерации государственной экспертизы проектной документации, государственной экспертизы результатов инженерных изысканий, если иное не предусмотрено Федеральным законом от 29 декабря 2004 года № 191-ФЗ</w:t>
            </w:r>
            <w:r w:rsidR="00242E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«О введении в действие Градостроительного кодекса Российской Федерации»;</w:t>
            </w:r>
          </w:p>
          <w:p w:rsidR="00247B45" w:rsidRPr="00A572E2" w:rsidRDefault="00247B45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7)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ab/>
              <w:t>осуществление контроля за соблюдением органами местного самоуправления законодательства о градостроительной деятельности на территории Республики Татарстан;</w:t>
            </w:r>
          </w:p>
          <w:p w:rsidR="00247B45" w:rsidRPr="00A572E2" w:rsidRDefault="00247B45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8)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ab/>
              <w:t>осуществление регионального государственного строительного надзора в случаях, предусмотренных Градостроительным кодексом Российской Федерации;</w:t>
            </w:r>
          </w:p>
          <w:p w:rsidR="00247B45" w:rsidRPr="00A572E2" w:rsidRDefault="00247B45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9)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ab/>
              <w:t>направление уведомлений, предусмотренных пунктом 2 части 7, пунктом 3 части 8 статьи 51</w:t>
            </w:r>
            <w:r w:rsidRPr="00A572E2">
              <w:rPr>
                <w:rFonts w:eastAsia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и пунктом 5 части 19 статьи 55 Градостроительного кодекса Российской Федерации, при осуществлении строительства, реконструкции объектов индивидуального жилищного строительства, садовых домов в случаях, предусмотренных Градостроительным кодексом Российской Федерации;</w:t>
            </w:r>
          </w:p>
          <w:p w:rsidR="00554A00" w:rsidRPr="00A572E2" w:rsidRDefault="00247B45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10)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ab/>
              <w:t>осуществление иных полномочий в области градостроительной деятельности в соответствии с законодательством Российской Федерации и законодательством Республики Татарстан.»;</w:t>
            </w:r>
          </w:p>
          <w:p w:rsidR="00E82151" w:rsidRPr="00A572E2" w:rsidRDefault="00E82151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247B45" w:rsidRPr="00A572E2" w:rsidRDefault="00247B45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Статья 2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. Полномочия органов исполн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тельной власти Республики Татарстан в о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б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ласти градостроительной деятельности</w:t>
            </w:r>
          </w:p>
          <w:p w:rsidR="00247B45" w:rsidRPr="00A572E2" w:rsidRDefault="00247B45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247B45" w:rsidRPr="00A572E2" w:rsidRDefault="00247B45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1.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ab/>
              <w:t>Полномочия органов исполнительной власти Республики Татарстан в области гр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достроительной деятельности определяются Градостроительным кодексом Российской Федерации, иными федеральными законами, настоящим Законом и включают в себя со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б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ственные полномочия и полномочия, пер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данные Российской Федерацией.</w:t>
            </w:r>
          </w:p>
          <w:p w:rsidR="00247B45" w:rsidRPr="00A572E2" w:rsidRDefault="00247B45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2.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ab/>
              <w:t xml:space="preserve">К полномочиям Кабинета Министров 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Республики Татарстан в области градостро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тельной деятельности относятся:</w:t>
            </w:r>
          </w:p>
          <w:p w:rsidR="00247B45" w:rsidRPr="00A572E2" w:rsidRDefault="00247B45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1)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ab/>
              <w:t>согласование в соответствии с Град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о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строительным кодексом Российской Федер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ции проекта схемы территориального план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рования Российской Федерации, проекта схемы территориального планирования двух и более субъектов Российской Федерации, имеющих общую границу с Республикой Т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тарстан, проекта схемы территориального планирования субъекта Российской Федер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ции, имеющего общую границу с Республ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кой Татарстан;</w:t>
            </w:r>
          </w:p>
          <w:p w:rsidR="00247B45" w:rsidRPr="00A572E2" w:rsidRDefault="00247B45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2)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ab/>
              <w:t>утверждение схемы территориального планирования двух и более субъектов Ро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сийской Федерации в случае осуществления подготовки проекта данной схемы примен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тельно к территории или частям территории Республики Татарстан, схемы территориал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ь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ного планирования Республики Татарстан;</w:t>
            </w:r>
          </w:p>
          <w:p w:rsidR="00247B45" w:rsidRPr="00A572E2" w:rsidRDefault="00247B45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3)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ab/>
              <w:t>утверждение документации по план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ровке территории в случаях, предусмотре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ных Градостроительным кодексом Росси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й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ской Федерации;</w:t>
            </w:r>
          </w:p>
          <w:p w:rsidR="00247B45" w:rsidRPr="00A572E2" w:rsidRDefault="00247B45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4)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ab/>
              <w:t>согласование проектов схем террит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о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риального планирования муниципальных районов, проектов генеральных планов пос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лений, проектов генеральных планов горо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д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ских округов, проектов правил землепольз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о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вания и застройки в случаях, предусмотре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ных Градостроительным кодексом Росси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й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ской Федерации;</w:t>
            </w:r>
          </w:p>
          <w:p w:rsidR="00247B45" w:rsidRPr="00A572E2" w:rsidRDefault="00247B45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5)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ab/>
              <w:t>установление порядка деятельности комиссий, создаваемых в соответствии с ч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стью 20 статьи 24 Градостроительного коде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к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са Российской Федерации;</w:t>
            </w:r>
          </w:p>
          <w:p w:rsidR="00247B45" w:rsidRPr="00A572E2" w:rsidRDefault="00247B45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6)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ab/>
              <w:t>установление порядка подготовки и утверждения проекта планировки террит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о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рии в отношении территорий исторических поселений регионального значения;</w:t>
            </w:r>
          </w:p>
          <w:p w:rsidR="00247B45" w:rsidRPr="00A572E2" w:rsidRDefault="00247B45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7)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ab/>
              <w:t>осуществление мониторинга разрабо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т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ки и утверждения программ комплексного развития систем коммунальной инфрастру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к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туры поселений, городских округов, пр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о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грамм комплексного развития транспортной инфраструктуры поселений, городских окр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у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гов, программ комплексного развития соц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альной инфраструктуры поселений, горо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д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ских округов;</w:t>
            </w:r>
          </w:p>
          <w:p w:rsidR="00247B45" w:rsidRPr="00A572E2" w:rsidRDefault="00247B45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8)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ab/>
              <w:t>создание и эксплуатация государс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т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венных информационных систем обеспеч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ния градостроительной деятельности, в том числе ведение таких информационных си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тем в части, касающейся осуществления гр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достроительной деятельности на территор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ях двух и более муниципальных районов, г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о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родских округов;</w:t>
            </w:r>
          </w:p>
          <w:p w:rsidR="00247B45" w:rsidRPr="00A572E2" w:rsidRDefault="00247B45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9)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ab/>
              <w:t>утверждение республиканских норм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тивов градостроительного проектирования;</w:t>
            </w:r>
          </w:p>
          <w:p w:rsidR="00247B45" w:rsidRPr="00A572E2" w:rsidRDefault="00247B45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10)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ab/>
              <w:t>установление порядка ведения реестра нормативов градостроительного проектир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о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вания в Республике Татарстан;</w:t>
            </w:r>
          </w:p>
          <w:p w:rsidR="00247B45" w:rsidRPr="00A572E2" w:rsidRDefault="00247B45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11)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ab/>
              <w:t>определение органов исполнительной власти Республики Татарстан, осущест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в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ляющих полномочия в области градостро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тельной деятельности;</w:t>
            </w:r>
          </w:p>
          <w:p w:rsidR="00247B45" w:rsidRPr="00A572E2" w:rsidRDefault="00247B45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12)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ab/>
              <w:t>осуществление иных полномочий в о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б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ласти градостроительной деятельности в с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о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ответствии с законодательством Российской Федерации и законодательством Республики Татарстан.</w:t>
            </w:r>
          </w:p>
          <w:p w:rsidR="00247B45" w:rsidRPr="00A572E2" w:rsidRDefault="00247B45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3.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ab/>
              <w:t>К полномочиям органов исполнительной власти Республики Татарстан в области градостроительной деятельности относятся:</w:t>
            </w:r>
          </w:p>
          <w:p w:rsidR="00247B45" w:rsidRPr="00A572E2" w:rsidRDefault="00247B45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1)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ab/>
              <w:t>обеспечение подготовки сводного заключения на проект схемы территориального планирования Российской Федерации, заключений о согласовании (об отказе в согласовании) проекта схемы территориального планирования двух и более субъектов Российской Федерации, имеющих общую границу с Республикой Татарстан,  проекта схемы территориального планирования субъекта Российской Федерации, имеющего общую границу с Республикой Татарстан;</w:t>
            </w:r>
          </w:p>
          <w:p w:rsidR="00247B45" w:rsidRPr="00A572E2" w:rsidRDefault="00247B45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2)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ab/>
              <w:t>обеспечение подготовки схемы территориального планирования двух и более субъектов Российской Федерации в случае осуществления подготовки проекта данной схемы применительно к территории или частям территории Республики Татарстан, схемы территориального планирования Республики Татарстан;</w:t>
            </w:r>
          </w:p>
          <w:p w:rsidR="00247B45" w:rsidRPr="00A572E2" w:rsidRDefault="00247B45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3)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ab/>
              <w:t>обеспечение подготовки документации по планировке территории, утверждение которой осуществляется Кабинетом Министров Республики Татарстан;</w:t>
            </w:r>
          </w:p>
          <w:p w:rsidR="00247B45" w:rsidRPr="00A572E2" w:rsidRDefault="00247B45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4)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ab/>
              <w:t>подготовка республиканских нормативов градостроительного проектирования;</w:t>
            </w:r>
          </w:p>
          <w:p w:rsidR="00247B45" w:rsidRPr="00A572E2" w:rsidRDefault="00247B45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5)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ab/>
              <w:t>систематизация республиканских и местных нормативов градостроительного проектирования в соответствии со статьей 14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 настоящего Закона; </w:t>
            </w:r>
          </w:p>
          <w:p w:rsidR="00247B45" w:rsidRPr="00A572E2" w:rsidRDefault="00247B45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6)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ab/>
              <w:t>организация и проведение государственной экспертизы проектной документации, государственной экспертизы результатов инженерных изысканий, за исключением указанной в пункте 5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 статьи 6 Градостроительного кодекса Российской Федерации государственной экспертизы проектной документации, государственной экспертизы результатов инженерных изысканий, если иное не предусмотрено Федеральным законом от 29 декабря 2004 года № 191-ФЗ «О введении в действие Градостроительного кодекса Российской Федерации»;</w:t>
            </w:r>
          </w:p>
          <w:p w:rsidR="00247B45" w:rsidRPr="00A572E2" w:rsidRDefault="00247B45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7)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ab/>
              <w:t>осуществление контроля за соблюдением органами местного самоуправления законодательства о градостроительной деятельности на территории Республики Татарстан;</w:t>
            </w:r>
          </w:p>
          <w:p w:rsidR="00247B45" w:rsidRPr="00A572E2" w:rsidRDefault="00247B45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8)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ab/>
              <w:t>осуществление регионального государственного строительного надзора в случаях, предусмотренных Градостроительным кодексом Российской Федерации;</w:t>
            </w:r>
          </w:p>
          <w:p w:rsidR="00247B45" w:rsidRPr="00A572E2" w:rsidRDefault="00247B45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9)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ab/>
              <w:t>направление уведомлений, предусмотренных пунктом 2 части 7, пунктом 3 части 8 статьи 51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 и пунктом 5 части 19 статьи 55 Градостроительного кодекса Российской Федерации, при осуществлении строительства, реконструкции объектов индивидуального жилищного строительства, садовых домов в случаях, предусмотренных Градостроительным кодексом Российской Федерации;</w:t>
            </w:r>
          </w:p>
          <w:p w:rsidR="00215CFA" w:rsidRPr="00A572E2" w:rsidRDefault="00247B45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bCs/>
                <w:sz w:val="24"/>
                <w:szCs w:val="24"/>
              </w:rPr>
            </w:pP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10)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ab/>
              <w:t>осуществление иных полномочий в области градостроительной деятельности в соответствии с законодательством Российской Федерации и законодательством Республики Татарстан.</w:t>
            </w:r>
          </w:p>
        </w:tc>
      </w:tr>
      <w:tr w:rsidR="00987203" w:rsidRPr="00A572E2" w:rsidTr="00A572E2">
        <w:tc>
          <w:tcPr>
            <w:tcW w:w="595" w:type="dxa"/>
          </w:tcPr>
          <w:p w:rsidR="00987203" w:rsidRPr="00A572E2" w:rsidRDefault="00987203" w:rsidP="00A572E2">
            <w:pPr>
              <w:jc w:val="center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4049" w:type="dxa"/>
          </w:tcPr>
          <w:p w:rsidR="00987203" w:rsidRPr="00A572E2" w:rsidRDefault="00987203" w:rsidP="00A572E2">
            <w:pPr>
              <w:ind w:firstLine="256"/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987203" w:rsidRPr="00A572E2" w:rsidRDefault="00987203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дополнить статьей 2</w:t>
            </w:r>
            <w:r w:rsidRPr="00A572E2">
              <w:rPr>
                <w:rFonts w:eastAsia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следующего содержания:</w:t>
            </w:r>
          </w:p>
          <w:p w:rsidR="00987203" w:rsidRPr="00A572E2" w:rsidRDefault="00987203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«Статья 2</w:t>
            </w:r>
            <w:r w:rsidRPr="00A572E2">
              <w:rPr>
                <w:rFonts w:eastAsia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 Полномочия органов местного самоуправления в области градостроительной деятельности</w:t>
            </w:r>
          </w:p>
          <w:p w:rsidR="00987203" w:rsidRPr="00A572E2" w:rsidRDefault="00987203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987203" w:rsidRPr="00A572E2" w:rsidRDefault="00987203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sz w:val="24"/>
                <w:szCs w:val="24"/>
              </w:rPr>
            </w:pP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Полномочия органов местного самоуправления в области градостроительной деятельности определяются в соответствии с законодательством Российской Федерации.»;</w:t>
            </w:r>
          </w:p>
        </w:tc>
        <w:tc>
          <w:tcPr>
            <w:tcW w:w="5245" w:type="dxa"/>
          </w:tcPr>
          <w:p w:rsidR="00987203" w:rsidRPr="00A572E2" w:rsidRDefault="00987203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Статья 2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. Полномочия органов местного самоуправления в области градостроительной деятельности</w:t>
            </w:r>
          </w:p>
          <w:p w:rsidR="00987203" w:rsidRPr="00A572E2" w:rsidRDefault="00987203" w:rsidP="00A572E2">
            <w:pPr>
              <w:tabs>
                <w:tab w:val="left" w:pos="-108"/>
                <w:tab w:val="left" w:pos="709"/>
                <w:tab w:val="left" w:pos="1134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987203" w:rsidRPr="00A572E2" w:rsidRDefault="00987203" w:rsidP="00A572E2">
            <w:pPr>
              <w:ind w:firstLine="459"/>
              <w:jc w:val="both"/>
              <w:rPr>
                <w:sz w:val="24"/>
                <w:szCs w:val="24"/>
              </w:rPr>
            </w:pP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Полномочия органов местного самоуправления в области градостроительной деятельности определяются в соответствии с законодательством Российской Федерации.</w:t>
            </w:r>
          </w:p>
        </w:tc>
      </w:tr>
      <w:tr w:rsidR="00F71E12" w:rsidRPr="00A572E2" w:rsidTr="00A572E2">
        <w:tc>
          <w:tcPr>
            <w:tcW w:w="595" w:type="dxa"/>
          </w:tcPr>
          <w:p w:rsidR="00987203" w:rsidRPr="00A572E2" w:rsidRDefault="00DE1810" w:rsidP="00A572E2">
            <w:pPr>
              <w:jc w:val="center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4</w:t>
            </w:r>
            <w:r w:rsidR="00F71E12" w:rsidRPr="00A572E2">
              <w:rPr>
                <w:sz w:val="24"/>
                <w:szCs w:val="24"/>
              </w:rPr>
              <w:t>.</w:t>
            </w:r>
          </w:p>
          <w:p w:rsidR="00987203" w:rsidRPr="00A572E2" w:rsidRDefault="00987203" w:rsidP="00A572E2">
            <w:pPr>
              <w:rPr>
                <w:sz w:val="24"/>
                <w:szCs w:val="24"/>
              </w:rPr>
            </w:pPr>
          </w:p>
          <w:p w:rsidR="00987203" w:rsidRPr="00A572E2" w:rsidRDefault="00987203" w:rsidP="00A572E2">
            <w:pPr>
              <w:rPr>
                <w:sz w:val="24"/>
                <w:szCs w:val="24"/>
              </w:rPr>
            </w:pPr>
          </w:p>
          <w:p w:rsidR="00987203" w:rsidRPr="00A572E2" w:rsidRDefault="00987203" w:rsidP="00A572E2">
            <w:pPr>
              <w:rPr>
                <w:sz w:val="24"/>
                <w:szCs w:val="24"/>
              </w:rPr>
            </w:pPr>
          </w:p>
          <w:p w:rsidR="00F71E12" w:rsidRPr="00A572E2" w:rsidRDefault="00F71E12" w:rsidP="00A572E2">
            <w:pPr>
              <w:rPr>
                <w:sz w:val="24"/>
                <w:szCs w:val="24"/>
              </w:rPr>
            </w:pPr>
          </w:p>
        </w:tc>
        <w:tc>
          <w:tcPr>
            <w:tcW w:w="4049" w:type="dxa"/>
          </w:tcPr>
          <w:p w:rsidR="0092798B" w:rsidRPr="00A572E2" w:rsidRDefault="0092798B" w:rsidP="00A572E2">
            <w:pPr>
              <w:ind w:firstLine="256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Статья 4. Состав схемы территориального планирования Республики Татарстан</w:t>
            </w:r>
          </w:p>
          <w:p w:rsidR="0092798B" w:rsidRPr="00A572E2" w:rsidRDefault="0092798B" w:rsidP="00A572E2">
            <w:pPr>
              <w:ind w:firstLine="256"/>
              <w:jc w:val="both"/>
              <w:rPr>
                <w:sz w:val="24"/>
                <w:szCs w:val="24"/>
              </w:rPr>
            </w:pPr>
          </w:p>
          <w:p w:rsidR="00F71E12" w:rsidRPr="00A572E2" w:rsidRDefault="00E566CE" w:rsidP="00A572E2">
            <w:pPr>
              <w:ind w:firstLine="256"/>
              <w:jc w:val="both"/>
              <w:rPr>
                <w:b/>
                <w:bCs/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4. К схеме территориального планирования Республики Татарстан прилагаются материалы по ее обоснованию в текстовой форме и в виде карт.</w:t>
            </w:r>
          </w:p>
        </w:tc>
        <w:tc>
          <w:tcPr>
            <w:tcW w:w="5245" w:type="dxa"/>
          </w:tcPr>
          <w:p w:rsidR="00967CF5" w:rsidRPr="00A572E2" w:rsidRDefault="00554A00" w:rsidP="00A572E2">
            <w:pPr>
              <w:pStyle w:val="a4"/>
              <w:tabs>
                <w:tab w:val="left" w:pos="-108"/>
                <w:tab w:val="left" w:pos="709"/>
                <w:tab w:val="left" w:pos="1276"/>
              </w:tabs>
              <w:ind w:left="0" w:firstLine="317"/>
              <w:jc w:val="both"/>
              <w:rPr>
                <w:rFonts w:ascii="Times New Roman" w:hAnsi="Times New Roman" w:cs="Times New Roman"/>
                <w:b/>
              </w:rPr>
            </w:pPr>
            <w:r w:rsidRPr="00A572E2">
              <w:rPr>
                <w:rFonts w:ascii="Times New Roman" w:hAnsi="Times New Roman" w:cs="Times New Roman"/>
              </w:rPr>
              <w:t>часть 4 статьи 4 дополнить словами «в соответствии с положениями частей 8 и 9 статьи 14 Градостроительного кодекса Российской Федерации»;</w:t>
            </w:r>
          </w:p>
          <w:p w:rsidR="005E6E78" w:rsidRPr="00A572E2" w:rsidRDefault="005E6E78" w:rsidP="00A572E2">
            <w:pPr>
              <w:widowControl w:val="0"/>
              <w:tabs>
                <w:tab w:val="left" w:pos="-108"/>
                <w:tab w:val="left" w:pos="438"/>
                <w:tab w:val="left" w:pos="709"/>
              </w:tabs>
              <w:ind w:left="319" w:firstLine="31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92798B" w:rsidRPr="00A572E2" w:rsidRDefault="0092798B" w:rsidP="00A572E2">
            <w:pPr>
              <w:ind w:firstLine="459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Статья 4. Состав схемы территориального планирования Республики Татарстан</w:t>
            </w:r>
          </w:p>
          <w:p w:rsidR="0092798B" w:rsidRPr="00A572E2" w:rsidRDefault="0092798B" w:rsidP="00A572E2">
            <w:pPr>
              <w:ind w:firstLine="459"/>
              <w:jc w:val="both"/>
              <w:rPr>
                <w:sz w:val="24"/>
                <w:szCs w:val="24"/>
              </w:rPr>
            </w:pPr>
          </w:p>
          <w:p w:rsidR="00554A00" w:rsidRPr="00A572E2" w:rsidRDefault="00B06749" w:rsidP="00A572E2">
            <w:pPr>
              <w:ind w:firstLine="459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 xml:space="preserve">4. К схеме территориального планирования Республики Татарстан прилагаются материалы по ее обоснованию в текстовой форме и в виде карт </w:t>
            </w:r>
            <w:r w:rsidRPr="00A572E2">
              <w:rPr>
                <w:b/>
                <w:sz w:val="24"/>
                <w:szCs w:val="24"/>
              </w:rPr>
              <w:t>в соответствии с положениями частей 8 и 9 статьи 14 Градостроительного кодекса Российской Федерации</w:t>
            </w:r>
            <w:r w:rsidR="008A3A23" w:rsidRPr="00A572E2">
              <w:rPr>
                <w:sz w:val="24"/>
                <w:szCs w:val="24"/>
              </w:rPr>
              <w:t>.</w:t>
            </w:r>
          </w:p>
        </w:tc>
      </w:tr>
      <w:tr w:rsidR="0036574B" w:rsidRPr="00A572E2" w:rsidTr="00A572E2">
        <w:tc>
          <w:tcPr>
            <w:tcW w:w="595" w:type="dxa"/>
          </w:tcPr>
          <w:p w:rsidR="0036574B" w:rsidRPr="00A572E2" w:rsidRDefault="00DE1810" w:rsidP="00A572E2">
            <w:pPr>
              <w:jc w:val="center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5</w:t>
            </w:r>
            <w:r w:rsidR="0036574B" w:rsidRPr="00A572E2">
              <w:rPr>
                <w:sz w:val="24"/>
                <w:szCs w:val="24"/>
              </w:rPr>
              <w:t>.</w:t>
            </w:r>
          </w:p>
        </w:tc>
        <w:tc>
          <w:tcPr>
            <w:tcW w:w="4049" w:type="dxa"/>
          </w:tcPr>
          <w:p w:rsidR="0092798B" w:rsidRPr="00A572E2" w:rsidRDefault="0092798B" w:rsidP="00A572E2">
            <w:pPr>
              <w:tabs>
                <w:tab w:val="left" w:pos="-108"/>
                <w:tab w:val="left" w:pos="709"/>
                <w:tab w:val="left" w:pos="993"/>
                <w:tab w:val="left" w:pos="1276"/>
              </w:tabs>
              <w:ind w:right="-1" w:firstLine="256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Статья 6. Состав схемы территориального планирования муниципального района</w:t>
            </w:r>
          </w:p>
          <w:p w:rsidR="0092798B" w:rsidRPr="00A572E2" w:rsidRDefault="0092798B" w:rsidP="00A572E2">
            <w:pPr>
              <w:tabs>
                <w:tab w:val="left" w:pos="-108"/>
                <w:tab w:val="left" w:pos="709"/>
                <w:tab w:val="left" w:pos="993"/>
                <w:tab w:val="left" w:pos="1276"/>
              </w:tabs>
              <w:ind w:right="-1" w:firstLine="256"/>
              <w:jc w:val="both"/>
              <w:rPr>
                <w:sz w:val="24"/>
                <w:szCs w:val="24"/>
              </w:rPr>
            </w:pPr>
          </w:p>
          <w:p w:rsidR="0036574B" w:rsidRPr="00A572E2" w:rsidRDefault="00F77623" w:rsidP="00A572E2">
            <w:pPr>
              <w:tabs>
                <w:tab w:val="left" w:pos="-108"/>
                <w:tab w:val="left" w:pos="709"/>
                <w:tab w:val="left" w:pos="993"/>
                <w:tab w:val="left" w:pos="1276"/>
              </w:tabs>
              <w:ind w:right="-1" w:firstLine="256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4. К схеме территориального планирования муниципального района прилагаются материалы по ее обоснованию в текстовой форме и в виде карт.</w:t>
            </w:r>
          </w:p>
        </w:tc>
        <w:tc>
          <w:tcPr>
            <w:tcW w:w="5245" w:type="dxa"/>
          </w:tcPr>
          <w:p w:rsidR="00554A00" w:rsidRPr="00A572E2" w:rsidRDefault="00554A00" w:rsidP="00A572E2">
            <w:pPr>
              <w:tabs>
                <w:tab w:val="left" w:pos="-108"/>
                <w:tab w:val="left" w:pos="709"/>
                <w:tab w:val="left" w:pos="993"/>
                <w:tab w:val="left" w:pos="1276"/>
              </w:tabs>
              <w:ind w:right="-1"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часть 4 статьи 6 дополнить словами «</w:t>
            </w:r>
            <w:r w:rsidR="00103BED" w:rsidRPr="00A572E2">
              <w:rPr>
                <w:sz w:val="24"/>
                <w:szCs w:val="24"/>
              </w:rPr>
              <w:t>в соответствии с</w:t>
            </w:r>
            <w:r w:rsidRPr="00A572E2">
              <w:rPr>
                <w:sz w:val="24"/>
                <w:szCs w:val="24"/>
              </w:rPr>
              <w:t xml:space="preserve"> положениями частей 5 и 6 статьи 19 Градостроительного кодекса Российской Федерации»;</w:t>
            </w:r>
          </w:p>
          <w:p w:rsidR="008A3A23" w:rsidRPr="00A572E2" w:rsidRDefault="008A3A23" w:rsidP="00A572E2">
            <w:pPr>
              <w:pStyle w:val="70"/>
              <w:shd w:val="clear" w:color="auto" w:fill="auto"/>
              <w:tabs>
                <w:tab w:val="left" w:pos="-108"/>
                <w:tab w:val="left" w:pos="1134"/>
              </w:tabs>
              <w:suppressAutoHyphens/>
              <w:spacing w:line="240" w:lineRule="auto"/>
              <w:ind w:firstLine="317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5245" w:type="dxa"/>
          </w:tcPr>
          <w:p w:rsidR="0092798B" w:rsidRPr="00A572E2" w:rsidRDefault="0092798B" w:rsidP="00A572E2">
            <w:pPr>
              <w:widowControl w:val="0"/>
              <w:tabs>
                <w:tab w:val="left" w:pos="709"/>
              </w:tabs>
              <w:ind w:left="33" w:firstLine="459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Статья 6. Состав схемы территориального планирования муниципального района</w:t>
            </w:r>
          </w:p>
          <w:p w:rsidR="0092798B" w:rsidRPr="00A572E2" w:rsidRDefault="0092798B" w:rsidP="00A572E2">
            <w:pPr>
              <w:widowControl w:val="0"/>
              <w:tabs>
                <w:tab w:val="left" w:pos="709"/>
              </w:tabs>
              <w:ind w:left="33" w:firstLine="459"/>
              <w:jc w:val="both"/>
              <w:rPr>
                <w:sz w:val="24"/>
                <w:szCs w:val="24"/>
              </w:rPr>
            </w:pPr>
          </w:p>
          <w:p w:rsidR="0036574B" w:rsidRPr="00A572E2" w:rsidRDefault="008A3A23" w:rsidP="00A572E2">
            <w:pPr>
              <w:widowControl w:val="0"/>
              <w:tabs>
                <w:tab w:val="left" w:pos="709"/>
              </w:tabs>
              <w:ind w:left="33" w:firstLine="459"/>
              <w:jc w:val="both"/>
              <w:rPr>
                <w:b/>
                <w:bCs/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 xml:space="preserve">4. К схеме территориального планирования муниципального района прилагаются материалы по ее обоснованию в текстовой форме и в виде карт </w:t>
            </w:r>
            <w:r w:rsidRPr="00A572E2">
              <w:rPr>
                <w:b/>
                <w:sz w:val="24"/>
                <w:szCs w:val="24"/>
              </w:rPr>
              <w:t>в соответствии с положениями частей 5 и 6 статьи 19 Градостроительного кодекса Российской Федерации</w:t>
            </w:r>
            <w:r w:rsidRPr="00A572E2">
              <w:rPr>
                <w:sz w:val="24"/>
                <w:szCs w:val="24"/>
              </w:rPr>
              <w:t>.</w:t>
            </w:r>
          </w:p>
        </w:tc>
      </w:tr>
      <w:tr w:rsidR="00573A7B" w:rsidRPr="00A572E2" w:rsidTr="00A572E2">
        <w:tc>
          <w:tcPr>
            <w:tcW w:w="595" w:type="dxa"/>
          </w:tcPr>
          <w:p w:rsidR="00573A7B" w:rsidRPr="00A572E2" w:rsidRDefault="00DE1810" w:rsidP="00A572E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6</w:t>
            </w:r>
            <w:r w:rsidR="00573A7B" w:rsidRPr="00A572E2">
              <w:rPr>
                <w:sz w:val="24"/>
                <w:szCs w:val="24"/>
              </w:rPr>
              <w:t>.</w:t>
            </w:r>
          </w:p>
        </w:tc>
        <w:tc>
          <w:tcPr>
            <w:tcW w:w="4049" w:type="dxa"/>
          </w:tcPr>
          <w:p w:rsidR="0092798B" w:rsidRPr="00A572E2" w:rsidRDefault="0092798B" w:rsidP="00A572E2">
            <w:pPr>
              <w:pStyle w:val="a4"/>
              <w:tabs>
                <w:tab w:val="left" w:pos="-108"/>
                <w:tab w:val="left" w:pos="317"/>
                <w:tab w:val="left" w:pos="600"/>
              </w:tabs>
              <w:ind w:left="0" w:firstLine="256"/>
              <w:jc w:val="both"/>
              <w:rPr>
                <w:rFonts w:ascii="Times New Roman" w:eastAsia="Times New Roman" w:hAnsi="Times New Roman" w:cs="Times New Roman"/>
              </w:rPr>
            </w:pPr>
            <w:r w:rsidRPr="00A572E2">
              <w:rPr>
                <w:rFonts w:ascii="Times New Roman" w:eastAsia="Times New Roman" w:hAnsi="Times New Roman" w:cs="Times New Roman"/>
              </w:rPr>
              <w:t>Статья 9. Состав генерального плана поселения, генерального плана городского округа</w:t>
            </w:r>
          </w:p>
          <w:p w:rsidR="0092798B" w:rsidRPr="00A572E2" w:rsidRDefault="0092798B" w:rsidP="00A572E2">
            <w:pPr>
              <w:pStyle w:val="a4"/>
              <w:tabs>
                <w:tab w:val="left" w:pos="-108"/>
                <w:tab w:val="left" w:pos="317"/>
                <w:tab w:val="left" w:pos="600"/>
              </w:tabs>
              <w:ind w:left="0" w:firstLine="256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140E9" w:rsidRPr="00A572E2" w:rsidRDefault="00A60111" w:rsidP="00A572E2">
            <w:pPr>
              <w:pStyle w:val="a4"/>
              <w:tabs>
                <w:tab w:val="left" w:pos="-108"/>
                <w:tab w:val="left" w:pos="317"/>
                <w:tab w:val="left" w:pos="600"/>
              </w:tabs>
              <w:ind w:left="0" w:firstLine="256"/>
              <w:jc w:val="both"/>
              <w:rPr>
                <w:rFonts w:ascii="Times New Roman" w:eastAsia="Times New Roman" w:hAnsi="Times New Roman" w:cs="Times New Roman"/>
              </w:rPr>
            </w:pPr>
            <w:r w:rsidRPr="00A572E2">
              <w:rPr>
                <w:rFonts w:ascii="Times New Roman" w:eastAsia="Times New Roman" w:hAnsi="Times New Roman" w:cs="Times New Roman"/>
              </w:rPr>
              <w:t>5. К генеральному плану прилагаются материалы по его обоснованию в текстовой форме и в виде карт.</w:t>
            </w:r>
          </w:p>
        </w:tc>
        <w:tc>
          <w:tcPr>
            <w:tcW w:w="5245" w:type="dxa"/>
          </w:tcPr>
          <w:p w:rsidR="004843FC" w:rsidRPr="00A572E2" w:rsidRDefault="00103BED" w:rsidP="00A572E2">
            <w:pPr>
              <w:pStyle w:val="a4"/>
              <w:tabs>
                <w:tab w:val="left" w:pos="-108"/>
                <w:tab w:val="left" w:pos="317"/>
                <w:tab w:val="left" w:pos="600"/>
              </w:tabs>
              <w:ind w:left="0" w:firstLine="317"/>
              <w:jc w:val="both"/>
              <w:rPr>
                <w:rFonts w:ascii="Times New Roman" w:hAnsi="Times New Roman" w:cs="Times New Roman"/>
              </w:rPr>
            </w:pPr>
            <w:r w:rsidRPr="00A572E2">
              <w:rPr>
                <w:rFonts w:ascii="Times New Roman" w:eastAsia="Times New Roman" w:hAnsi="Times New Roman" w:cs="Times New Roman"/>
              </w:rPr>
              <w:t>часть 5 статьи 9 дополнить словами «в соответствии с положениями частей 7 и 8 статьи 23 Градостроительного кодекса Российской Федерации»;</w:t>
            </w:r>
          </w:p>
          <w:p w:rsidR="00A60111" w:rsidRPr="00A572E2" w:rsidRDefault="00A60111" w:rsidP="00A572E2">
            <w:pPr>
              <w:pStyle w:val="70"/>
              <w:shd w:val="clear" w:color="auto" w:fill="auto"/>
              <w:tabs>
                <w:tab w:val="left" w:pos="-108"/>
                <w:tab w:val="left" w:pos="1134"/>
              </w:tabs>
              <w:suppressAutoHyphens/>
              <w:spacing w:line="240" w:lineRule="auto"/>
              <w:ind w:firstLine="317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5245" w:type="dxa"/>
          </w:tcPr>
          <w:p w:rsidR="0092798B" w:rsidRPr="00A572E2" w:rsidRDefault="0092798B" w:rsidP="00A572E2">
            <w:pPr>
              <w:widowControl w:val="0"/>
              <w:ind w:left="33" w:firstLine="459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 xml:space="preserve">Статья 9. Состав генерального плана </w:t>
            </w:r>
            <w:r w:rsidR="007D4A8E" w:rsidRPr="00A572E2">
              <w:rPr>
                <w:sz w:val="24"/>
                <w:szCs w:val="24"/>
              </w:rPr>
              <w:t>поселения</w:t>
            </w:r>
            <w:r w:rsidRPr="00A572E2">
              <w:rPr>
                <w:sz w:val="24"/>
                <w:szCs w:val="24"/>
              </w:rPr>
              <w:t>, генерального плана городского округа</w:t>
            </w:r>
          </w:p>
          <w:p w:rsidR="0092798B" w:rsidRPr="00A572E2" w:rsidRDefault="0092798B" w:rsidP="00A572E2">
            <w:pPr>
              <w:widowControl w:val="0"/>
              <w:ind w:left="33" w:firstLine="459"/>
              <w:jc w:val="both"/>
              <w:rPr>
                <w:sz w:val="24"/>
                <w:szCs w:val="24"/>
              </w:rPr>
            </w:pPr>
          </w:p>
          <w:p w:rsidR="00573A7B" w:rsidRPr="00A572E2" w:rsidRDefault="00A60111" w:rsidP="00A572E2">
            <w:pPr>
              <w:widowControl w:val="0"/>
              <w:ind w:left="33" w:firstLine="459"/>
              <w:jc w:val="both"/>
              <w:rPr>
                <w:b/>
                <w:bCs/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 xml:space="preserve">5. К генеральному плану прилагаются материалы по его обоснованию в текстовой форме и в виде карт </w:t>
            </w:r>
            <w:r w:rsidRPr="00A572E2">
              <w:rPr>
                <w:b/>
                <w:sz w:val="24"/>
                <w:szCs w:val="24"/>
              </w:rPr>
              <w:t xml:space="preserve">в соответствии с положениями частей 7 и 8 статьи 23 Градостроительного кодекса Российской Федерации. </w:t>
            </w:r>
          </w:p>
        </w:tc>
      </w:tr>
      <w:tr w:rsidR="00CC6BB4" w:rsidRPr="00A572E2" w:rsidTr="00A572E2">
        <w:tc>
          <w:tcPr>
            <w:tcW w:w="595" w:type="dxa"/>
          </w:tcPr>
          <w:p w:rsidR="00CC6BB4" w:rsidRPr="00A572E2" w:rsidRDefault="00DE1810" w:rsidP="00A572E2">
            <w:pPr>
              <w:jc w:val="center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7</w:t>
            </w:r>
            <w:r w:rsidR="00CC6BB4" w:rsidRPr="00A572E2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4049" w:type="dxa"/>
          </w:tcPr>
          <w:p w:rsidR="00CC6BB4" w:rsidRPr="00A572E2" w:rsidRDefault="00CC6BB4" w:rsidP="00A572E2">
            <w:pPr>
              <w:pStyle w:val="ConsPlusNormal"/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Статья 18. Порядок подготовки документации по планировке территории, подготовка которой осуществляется на основании решения Кабинета Министров Республики Татарстан, и принятия решения об утверждении документации по планировке территории</w:t>
            </w:r>
          </w:p>
          <w:p w:rsidR="00CC6BB4" w:rsidRPr="00A572E2" w:rsidRDefault="00CC6BB4" w:rsidP="00A572E2">
            <w:pPr>
              <w:pStyle w:val="ConsPlusNormal"/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1. Кабинет Министров Республики Татарстан принимает решение:</w:t>
            </w:r>
          </w:p>
          <w:p w:rsidR="00CC6BB4" w:rsidRPr="00A572E2" w:rsidRDefault="00CC6BB4" w:rsidP="00A572E2">
            <w:pPr>
              <w:pStyle w:val="ConsPlusNormal"/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278"/>
            <w:bookmarkStart w:id="2" w:name="P279"/>
            <w:bookmarkEnd w:id="1"/>
            <w:bookmarkEnd w:id="2"/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2) о подготовке документации по планировке территории и об утверждении документации по планировке территории, предусматривающей размещение объекта регионального значения, финансирование строительства, реконструкции которого осуществляется полностью за счет средств бюджета Республики Татарстан и размещение которого планируется на территориях Республики Татарстан и иного субъекта (иных субъектов) Российской Федерации, имеющих общую границу, по согласованию с иным субъектом (иными субъектами) Российской Федерации, на территории которого планируются строительство, реконструкция объекта регионального значения;</w:t>
            </w:r>
          </w:p>
          <w:p w:rsidR="00CC6BB4" w:rsidRPr="00A572E2" w:rsidRDefault="00CC6BB4" w:rsidP="00A572E2">
            <w:pPr>
              <w:pStyle w:val="ConsPlusNormal"/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 xml:space="preserve">3) об утверждении в соответствии с </w:t>
            </w:r>
            <w:hyperlink r:id="rId9" w:history="1">
              <w:r w:rsidRPr="00A572E2">
                <w:rPr>
                  <w:rFonts w:ascii="Times New Roman" w:hAnsi="Times New Roman" w:cs="Times New Roman"/>
                  <w:sz w:val="24"/>
                  <w:szCs w:val="24"/>
                </w:rPr>
                <w:t>пунктом 4</w:t>
              </w:r>
              <w:r w:rsidRPr="00C574DB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2</w:t>
              </w:r>
              <w:r w:rsidRPr="00A572E2">
                <w:rPr>
                  <w:rFonts w:ascii="Times New Roman" w:hAnsi="Times New Roman" w:cs="Times New Roman"/>
                  <w:sz w:val="24"/>
                  <w:szCs w:val="24"/>
                </w:rPr>
                <w:t xml:space="preserve"> статьи 45</w:t>
              </w:r>
            </w:hyperlink>
            <w:r w:rsidRPr="00A572E2">
              <w:rPr>
                <w:rFonts w:ascii="Times New Roman" w:hAnsi="Times New Roman" w:cs="Times New Roman"/>
                <w:sz w:val="24"/>
                <w:szCs w:val="24"/>
              </w:rPr>
              <w:t xml:space="preserve"> Градостроительного кодекса Российской Федерации документации по планировке территории в случае отказа в согласовании документации по планировке территории одного или нескольких органов местного самоуправления муниципальных районов, городских округов, на территориях которых планируются строительство, реконструкция объекта местного значения муниципального района, городского округа, с учетом результатов рассмотрения разногласий согласительной комиссией, требования к составу и порядку работы которой устанавливаются Правительством Российской Федерации.</w:t>
            </w:r>
          </w:p>
          <w:p w:rsidR="00CC6BB4" w:rsidRPr="00A572E2" w:rsidRDefault="00CC6BB4" w:rsidP="009F5BE5">
            <w:pPr>
              <w:autoSpaceDE w:val="0"/>
              <w:autoSpaceDN w:val="0"/>
              <w:adjustRightInd w:val="0"/>
              <w:ind w:firstLine="256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3. Подготовка документации по планировке территории осуществляется органом исполнительной власти Республики Татарстан, уполномоченным в области градостроительной деятельности, самостоятельно, либо подведомственными указанному органу государственными (бюджетными или автономными) учреждениями, либо привлекаемыми им на основании государственного контракта, заключенного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иными лицами, за исключением случаев, предусмотренных частью 1</w:t>
            </w:r>
            <w:r w:rsidRPr="00C574DB">
              <w:rPr>
                <w:sz w:val="24"/>
                <w:szCs w:val="24"/>
                <w:vertAlign w:val="superscript"/>
              </w:rPr>
              <w:t>1</w:t>
            </w:r>
            <w:r w:rsidRPr="00A572E2">
              <w:rPr>
                <w:sz w:val="24"/>
                <w:szCs w:val="24"/>
              </w:rPr>
              <w:t xml:space="preserve"> статьи 45 Градостроительного кодекса Российской Федерации. Подготовка документации по планировке территории, в том числе предусматривающей размещение объектов регионального значения, объектов местного значения, может осуществляться физическими или юридическими лицами за счет их средств.</w:t>
            </w:r>
          </w:p>
        </w:tc>
        <w:tc>
          <w:tcPr>
            <w:tcW w:w="5245" w:type="dxa"/>
          </w:tcPr>
          <w:p w:rsidR="00B466C8" w:rsidRPr="00A572E2" w:rsidRDefault="00B466C8" w:rsidP="00A572E2">
            <w:pPr>
              <w:tabs>
                <w:tab w:val="left" w:pos="317"/>
                <w:tab w:val="left" w:pos="600"/>
              </w:tabs>
              <w:ind w:left="317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 статье 18:</w:t>
            </w:r>
          </w:p>
          <w:p w:rsidR="00B466C8" w:rsidRPr="00A572E2" w:rsidRDefault="00B466C8" w:rsidP="00A572E2">
            <w:pPr>
              <w:pStyle w:val="a4"/>
              <w:tabs>
                <w:tab w:val="left" w:pos="-108"/>
                <w:tab w:val="left" w:pos="317"/>
                <w:tab w:val="left" w:pos="600"/>
              </w:tabs>
              <w:ind w:left="0" w:firstLine="317"/>
              <w:jc w:val="both"/>
              <w:rPr>
                <w:rFonts w:ascii="Times New Roman" w:eastAsia="Times New Roman" w:hAnsi="Times New Roman" w:cs="Times New Roman"/>
              </w:rPr>
            </w:pPr>
            <w:r w:rsidRPr="00A572E2">
              <w:rPr>
                <w:rFonts w:ascii="Times New Roman" w:eastAsia="Times New Roman" w:hAnsi="Times New Roman" w:cs="Times New Roman"/>
              </w:rPr>
              <w:t>а) в части 1:</w:t>
            </w:r>
          </w:p>
          <w:p w:rsidR="00B466C8" w:rsidRPr="00A572E2" w:rsidRDefault="00B466C8" w:rsidP="00A572E2">
            <w:pPr>
              <w:pStyle w:val="a4"/>
              <w:tabs>
                <w:tab w:val="left" w:pos="-108"/>
                <w:tab w:val="left" w:pos="317"/>
                <w:tab w:val="left" w:pos="600"/>
              </w:tabs>
              <w:ind w:left="0" w:firstLine="317"/>
              <w:jc w:val="both"/>
              <w:rPr>
                <w:rFonts w:ascii="Times New Roman" w:eastAsia="Times New Roman" w:hAnsi="Times New Roman" w:cs="Times New Roman"/>
              </w:rPr>
            </w:pPr>
            <w:r w:rsidRPr="00A572E2">
              <w:rPr>
                <w:rFonts w:ascii="Times New Roman" w:eastAsia="Times New Roman" w:hAnsi="Times New Roman" w:cs="Times New Roman"/>
              </w:rPr>
              <w:t>пункт 2 после слов «территории которого» дополнить словом «(которых)»;</w:t>
            </w:r>
          </w:p>
          <w:p w:rsidR="00B466C8" w:rsidRPr="00A572E2" w:rsidRDefault="00B466C8" w:rsidP="00A572E2">
            <w:pPr>
              <w:pStyle w:val="a4"/>
              <w:tabs>
                <w:tab w:val="left" w:pos="-108"/>
                <w:tab w:val="left" w:pos="317"/>
                <w:tab w:val="left" w:pos="600"/>
              </w:tabs>
              <w:ind w:left="0" w:firstLine="317"/>
              <w:jc w:val="both"/>
              <w:rPr>
                <w:rFonts w:ascii="Times New Roman" w:eastAsia="Times New Roman" w:hAnsi="Times New Roman" w:cs="Times New Roman"/>
              </w:rPr>
            </w:pPr>
            <w:r w:rsidRPr="00A572E2">
              <w:rPr>
                <w:rFonts w:ascii="Times New Roman" w:eastAsia="Times New Roman" w:hAnsi="Times New Roman" w:cs="Times New Roman"/>
              </w:rPr>
              <w:t>в пункте 3 слово «пунктом» заменить словом «частью»;</w:t>
            </w:r>
          </w:p>
          <w:p w:rsidR="00B466C8" w:rsidRPr="00A572E2" w:rsidRDefault="00B466C8" w:rsidP="00A572E2">
            <w:pPr>
              <w:pStyle w:val="a4"/>
              <w:tabs>
                <w:tab w:val="left" w:pos="-108"/>
                <w:tab w:val="left" w:pos="317"/>
                <w:tab w:val="left" w:pos="600"/>
              </w:tabs>
              <w:ind w:left="0" w:firstLine="317"/>
              <w:jc w:val="both"/>
              <w:rPr>
                <w:rFonts w:ascii="Times New Roman" w:eastAsia="Times New Roman" w:hAnsi="Times New Roman" w:cs="Times New Roman"/>
              </w:rPr>
            </w:pPr>
            <w:r w:rsidRPr="00A572E2">
              <w:rPr>
                <w:rFonts w:ascii="Times New Roman" w:eastAsia="Times New Roman" w:hAnsi="Times New Roman" w:cs="Times New Roman"/>
              </w:rPr>
              <w:t>б) в части 3 слова «либо подведомственными» заменить словом «подведомственными»;</w:t>
            </w:r>
          </w:p>
          <w:p w:rsidR="00CC6BB4" w:rsidRPr="00A572E2" w:rsidRDefault="00CC6BB4" w:rsidP="00A572E2">
            <w:pPr>
              <w:pStyle w:val="70"/>
              <w:shd w:val="clear" w:color="auto" w:fill="auto"/>
              <w:tabs>
                <w:tab w:val="left" w:pos="-108"/>
                <w:tab w:val="left" w:pos="1134"/>
              </w:tabs>
              <w:suppressAutoHyphens/>
              <w:spacing w:line="240" w:lineRule="auto"/>
              <w:ind w:firstLine="317"/>
              <w:jc w:val="both"/>
              <w:rPr>
                <w:b w:val="0"/>
                <w:sz w:val="24"/>
                <w:szCs w:val="24"/>
              </w:rPr>
            </w:pPr>
          </w:p>
          <w:p w:rsidR="00394C69" w:rsidRPr="00A572E2" w:rsidRDefault="00394C69" w:rsidP="00A572E2">
            <w:pPr>
              <w:pStyle w:val="70"/>
              <w:shd w:val="clear" w:color="auto" w:fill="auto"/>
              <w:tabs>
                <w:tab w:val="left" w:pos="-108"/>
                <w:tab w:val="left" w:pos="1134"/>
              </w:tabs>
              <w:suppressAutoHyphens/>
              <w:spacing w:line="240" w:lineRule="auto"/>
              <w:ind w:firstLine="317"/>
              <w:jc w:val="both"/>
              <w:rPr>
                <w:b w:val="0"/>
                <w:sz w:val="24"/>
                <w:szCs w:val="24"/>
              </w:rPr>
            </w:pPr>
          </w:p>
          <w:p w:rsidR="00394C69" w:rsidRPr="00A572E2" w:rsidRDefault="00394C69" w:rsidP="00A572E2">
            <w:pPr>
              <w:pStyle w:val="70"/>
              <w:shd w:val="clear" w:color="auto" w:fill="auto"/>
              <w:tabs>
                <w:tab w:val="left" w:pos="-108"/>
                <w:tab w:val="left" w:pos="1134"/>
              </w:tabs>
              <w:suppressAutoHyphens/>
              <w:spacing w:line="240" w:lineRule="auto"/>
              <w:ind w:firstLine="317"/>
              <w:jc w:val="both"/>
              <w:rPr>
                <w:b w:val="0"/>
                <w:sz w:val="24"/>
                <w:szCs w:val="24"/>
              </w:rPr>
            </w:pPr>
          </w:p>
          <w:p w:rsidR="00394C69" w:rsidRPr="00A572E2" w:rsidRDefault="00394C69" w:rsidP="00A572E2">
            <w:pPr>
              <w:pStyle w:val="70"/>
              <w:shd w:val="clear" w:color="auto" w:fill="auto"/>
              <w:tabs>
                <w:tab w:val="left" w:pos="-108"/>
                <w:tab w:val="left" w:pos="1134"/>
              </w:tabs>
              <w:suppressAutoHyphens/>
              <w:spacing w:line="240" w:lineRule="auto"/>
              <w:ind w:firstLine="317"/>
              <w:jc w:val="both"/>
              <w:rPr>
                <w:b w:val="0"/>
                <w:sz w:val="24"/>
                <w:szCs w:val="24"/>
              </w:rPr>
            </w:pPr>
          </w:p>
          <w:p w:rsidR="00394C69" w:rsidRPr="00A572E2" w:rsidRDefault="00394C69" w:rsidP="00A572E2">
            <w:pPr>
              <w:pStyle w:val="70"/>
              <w:shd w:val="clear" w:color="auto" w:fill="auto"/>
              <w:tabs>
                <w:tab w:val="left" w:pos="-108"/>
                <w:tab w:val="left" w:pos="1134"/>
              </w:tabs>
              <w:suppressAutoHyphens/>
              <w:spacing w:line="240" w:lineRule="auto"/>
              <w:ind w:firstLine="317"/>
              <w:jc w:val="both"/>
              <w:rPr>
                <w:b w:val="0"/>
                <w:sz w:val="24"/>
                <w:szCs w:val="24"/>
              </w:rPr>
            </w:pPr>
          </w:p>
          <w:p w:rsidR="00394C69" w:rsidRPr="00A572E2" w:rsidRDefault="00394C69" w:rsidP="00A572E2">
            <w:pPr>
              <w:pStyle w:val="70"/>
              <w:shd w:val="clear" w:color="auto" w:fill="auto"/>
              <w:tabs>
                <w:tab w:val="left" w:pos="-108"/>
                <w:tab w:val="left" w:pos="1134"/>
              </w:tabs>
              <w:suppressAutoHyphens/>
              <w:spacing w:line="240" w:lineRule="auto"/>
              <w:ind w:firstLine="317"/>
              <w:jc w:val="both"/>
              <w:rPr>
                <w:b w:val="0"/>
                <w:sz w:val="24"/>
                <w:szCs w:val="24"/>
              </w:rPr>
            </w:pPr>
          </w:p>
          <w:p w:rsidR="00394C69" w:rsidRPr="00A572E2" w:rsidRDefault="00394C69" w:rsidP="00A572E2">
            <w:pPr>
              <w:pStyle w:val="70"/>
              <w:shd w:val="clear" w:color="auto" w:fill="auto"/>
              <w:tabs>
                <w:tab w:val="left" w:pos="-108"/>
                <w:tab w:val="left" w:pos="1134"/>
              </w:tabs>
              <w:suppressAutoHyphens/>
              <w:spacing w:line="240" w:lineRule="auto"/>
              <w:ind w:firstLine="317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5245" w:type="dxa"/>
          </w:tcPr>
          <w:p w:rsidR="00CC6BB4" w:rsidRPr="00A572E2" w:rsidRDefault="00CC6BB4" w:rsidP="00A572E2">
            <w:pPr>
              <w:tabs>
                <w:tab w:val="left" w:pos="709"/>
                <w:tab w:val="left" w:pos="993"/>
                <w:tab w:val="left" w:pos="1276"/>
              </w:tabs>
              <w:ind w:right="-1" w:firstLine="459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Статья 18. Порядок подготовки документации по планировке территории, подготовка которой осуществляется на основании решения Кабинета Министров Республики Татарстан, и принятия решения об утверждении документации по планировке территории</w:t>
            </w:r>
          </w:p>
          <w:p w:rsidR="00CC6BB4" w:rsidRPr="00A572E2" w:rsidRDefault="00CC6BB4" w:rsidP="00A572E2">
            <w:pPr>
              <w:tabs>
                <w:tab w:val="left" w:pos="709"/>
                <w:tab w:val="left" w:pos="993"/>
                <w:tab w:val="left" w:pos="1276"/>
              </w:tabs>
              <w:ind w:right="-1" w:firstLine="459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1. Кабинет Министров Республики Татарстан:</w:t>
            </w:r>
          </w:p>
          <w:p w:rsidR="00CC6BB4" w:rsidRPr="00A572E2" w:rsidRDefault="00CC6BB4" w:rsidP="00A572E2">
            <w:pPr>
              <w:tabs>
                <w:tab w:val="left" w:pos="709"/>
                <w:tab w:val="left" w:pos="993"/>
                <w:tab w:val="left" w:pos="1276"/>
              </w:tabs>
              <w:ind w:right="-1" w:firstLine="459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 xml:space="preserve">2) осуществляет принятие решения о подготовке документации по планировке территории, обеспечение подготовки документации по планировке территории и утверждение документации по планировке территории, предусматривающей размещение объекта регионального значения, финансирование строительства, реконструкции которого осуществляется полностью за счет средств бюджета Республики Татарстан и размещение которого планируется на территориях Республики Татарстан и иного субъекта (иных субъектов) Российской Федерации, имеющих общую границу, по согласованию с иным субъектом (иными субъектами) Российской Федерации, на территории которого </w:t>
            </w:r>
            <w:r w:rsidRPr="00A572E2">
              <w:rPr>
                <w:b/>
                <w:color w:val="000000"/>
                <w:sz w:val="24"/>
                <w:szCs w:val="24"/>
              </w:rPr>
              <w:t>(которых)</w:t>
            </w:r>
            <w:r w:rsidRPr="00A572E2">
              <w:rPr>
                <w:color w:val="000000"/>
                <w:sz w:val="24"/>
                <w:szCs w:val="24"/>
              </w:rPr>
              <w:t xml:space="preserve"> </w:t>
            </w:r>
            <w:r w:rsidRPr="00A572E2">
              <w:rPr>
                <w:sz w:val="24"/>
                <w:szCs w:val="24"/>
              </w:rPr>
              <w:t>планируются строительство, реконструкция объекта регионального значения;</w:t>
            </w:r>
          </w:p>
          <w:p w:rsidR="00CC6BB4" w:rsidRPr="00A572E2" w:rsidRDefault="00CC6BB4" w:rsidP="00A572E2">
            <w:pPr>
              <w:tabs>
                <w:tab w:val="left" w:pos="709"/>
                <w:tab w:val="left" w:pos="993"/>
                <w:tab w:val="left" w:pos="1276"/>
              </w:tabs>
              <w:ind w:right="-1" w:firstLine="459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 xml:space="preserve">3) принимает решение об утверждении в соответствии с </w:t>
            </w:r>
            <w:r w:rsidRPr="00A572E2">
              <w:rPr>
                <w:b/>
                <w:sz w:val="24"/>
                <w:szCs w:val="24"/>
              </w:rPr>
              <w:t>частью</w:t>
            </w:r>
            <w:r w:rsidRPr="00A572E2">
              <w:rPr>
                <w:sz w:val="24"/>
                <w:szCs w:val="24"/>
              </w:rPr>
              <w:t xml:space="preserve"> 4</w:t>
            </w:r>
            <w:r w:rsidRPr="00C574DB">
              <w:rPr>
                <w:sz w:val="24"/>
                <w:szCs w:val="24"/>
                <w:vertAlign w:val="superscript"/>
              </w:rPr>
              <w:t>2</w:t>
            </w:r>
            <w:r w:rsidRPr="00A572E2">
              <w:rPr>
                <w:sz w:val="24"/>
                <w:szCs w:val="24"/>
              </w:rPr>
              <w:t xml:space="preserve"> статьи 45 Градостроительного кодекса Российской Федерации документации по планировке территории в случае отказа в согласовании документации по планировке территории одного или нескольких органов местного самоуправления муниципальных районов, городских округов, на территориях которых планируются строительство, реконструкция объекта местного значения муниципального района, городского округа, с учетом результатов рассмотрения разногласий согласительной комиссией, требования к составу и порядку работы которой устанавливаются Правительством Российской Федерации. </w:t>
            </w:r>
          </w:p>
          <w:p w:rsidR="00CC6BB4" w:rsidRPr="00A572E2" w:rsidRDefault="00CC6BB4" w:rsidP="00C574DB">
            <w:pPr>
              <w:autoSpaceDE w:val="0"/>
              <w:autoSpaceDN w:val="0"/>
              <w:adjustRightInd w:val="0"/>
              <w:ind w:firstLine="459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 xml:space="preserve">3. Подготовка документации по планировке территории осуществляется органом исполнительной власти Республики Татарстан, уполномоченным в области градостроительной деятельности, самостоятельно, </w:t>
            </w:r>
            <w:r w:rsidRPr="00A572E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подведомственными </w:t>
            </w:r>
            <w:r w:rsidRPr="00A572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указанному органу государственными (бюджетными или автономными) учреждениями</w:t>
            </w:r>
            <w:r w:rsidRPr="00A572E2">
              <w:rPr>
                <w:sz w:val="24"/>
                <w:szCs w:val="24"/>
              </w:rPr>
              <w:t xml:space="preserve"> либо привлекаемыми им на основании государственного контракта, заключенного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иными лицами, за исключением случаев, предусмотренных частью 1</w:t>
            </w:r>
            <w:r w:rsidRPr="00C574DB">
              <w:rPr>
                <w:sz w:val="24"/>
                <w:szCs w:val="24"/>
                <w:vertAlign w:val="superscript"/>
              </w:rPr>
              <w:t>1</w:t>
            </w:r>
            <w:r w:rsidRPr="00A572E2">
              <w:rPr>
                <w:sz w:val="24"/>
                <w:szCs w:val="24"/>
              </w:rPr>
              <w:t xml:space="preserve"> статьи 45 Градостроительного кодекса Российской Федерации. Подготовка документации по планировке территории, в том числе предусматривающей размещение объектов регионального значения, объектов местного значения, может осуществляться физическими или юридическими лица</w:t>
            </w:r>
            <w:r w:rsidR="00471C1A" w:rsidRPr="00A572E2">
              <w:rPr>
                <w:sz w:val="24"/>
                <w:szCs w:val="24"/>
              </w:rPr>
              <w:t>ми за счет их средств.</w:t>
            </w:r>
          </w:p>
        </w:tc>
      </w:tr>
      <w:tr w:rsidR="00CC6BB4" w:rsidRPr="00A572E2" w:rsidTr="00A572E2">
        <w:tc>
          <w:tcPr>
            <w:tcW w:w="595" w:type="dxa"/>
          </w:tcPr>
          <w:p w:rsidR="00CC6BB4" w:rsidRPr="00A572E2" w:rsidRDefault="005C7DC9" w:rsidP="00A572E2">
            <w:pPr>
              <w:jc w:val="center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8</w:t>
            </w:r>
            <w:r w:rsidR="00CC6BB4" w:rsidRPr="00A572E2">
              <w:rPr>
                <w:sz w:val="24"/>
                <w:szCs w:val="24"/>
              </w:rPr>
              <w:t>.</w:t>
            </w:r>
          </w:p>
        </w:tc>
        <w:tc>
          <w:tcPr>
            <w:tcW w:w="4049" w:type="dxa"/>
          </w:tcPr>
          <w:p w:rsidR="00CC6BB4" w:rsidRPr="00A572E2" w:rsidRDefault="00CC6BB4" w:rsidP="00A572E2">
            <w:pPr>
              <w:pStyle w:val="ConsPlusTitle"/>
              <w:tabs>
                <w:tab w:val="left" w:pos="320"/>
              </w:tabs>
              <w:ind w:firstLine="256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bookmarkStart w:id="3" w:name="P277"/>
            <w:bookmarkEnd w:id="3"/>
            <w:r w:rsidRPr="00A572E2">
              <w:rPr>
                <w:rFonts w:ascii="Times New Roman" w:hAnsi="Times New Roman" w:cs="Times New Roman"/>
                <w:b w:val="0"/>
                <w:sz w:val="24"/>
                <w:szCs w:val="24"/>
              </w:rPr>
              <w:t>Статья 19. Объекты регионального значения</w:t>
            </w:r>
          </w:p>
          <w:p w:rsidR="00CC6BB4" w:rsidRPr="00A572E2" w:rsidRDefault="00CC6BB4" w:rsidP="00A572E2">
            <w:pPr>
              <w:pStyle w:val="ConsPlusNormal"/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BB4" w:rsidRPr="00A572E2" w:rsidRDefault="00CC6BB4" w:rsidP="00A572E2">
            <w:pPr>
              <w:pStyle w:val="ConsPlusNormal"/>
              <w:tabs>
                <w:tab w:val="left" w:pos="395"/>
              </w:tabs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К объектам регионального значения относятся:</w:t>
            </w:r>
          </w:p>
          <w:p w:rsidR="00CC6BB4" w:rsidRPr="00A572E2" w:rsidRDefault="00CC6BB4" w:rsidP="00A572E2">
            <w:pPr>
              <w:pStyle w:val="ConsPlusNormal"/>
              <w:tabs>
                <w:tab w:val="left" w:pos="410"/>
              </w:tabs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1) объекты энергетических систем республиканского значения;</w:t>
            </w:r>
          </w:p>
          <w:p w:rsidR="00CC6BB4" w:rsidRPr="00A572E2" w:rsidRDefault="00CC6BB4" w:rsidP="00A572E2">
            <w:pPr>
              <w:pStyle w:val="ConsPlusNormal"/>
              <w:tabs>
                <w:tab w:val="left" w:pos="410"/>
              </w:tabs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2) объекты транспорта, (железнодорожного, водного, воздушного) путей сообщения, информатики и связи республиканского значения;</w:t>
            </w:r>
          </w:p>
          <w:p w:rsidR="00CC6BB4" w:rsidRPr="00A572E2" w:rsidRDefault="00CC6BB4" w:rsidP="00A572E2">
            <w:pPr>
              <w:pStyle w:val="ConsPlusNormal"/>
              <w:tabs>
                <w:tab w:val="left" w:pos="365"/>
              </w:tabs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3) линейные объекты республиканского значения, обеспечивающие деятельность субъектов естественных монополий;</w:t>
            </w:r>
          </w:p>
          <w:p w:rsidR="00CC6BB4" w:rsidRPr="00A572E2" w:rsidRDefault="00CC6BB4" w:rsidP="00A572E2">
            <w:pPr>
              <w:pStyle w:val="ConsPlusNormal"/>
              <w:tabs>
                <w:tab w:val="left" w:pos="380"/>
              </w:tabs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4) объекты, обеспечивающие режим особо охраняемых природных территорий республиканского значения;</w:t>
            </w:r>
          </w:p>
          <w:p w:rsidR="00CC6BB4" w:rsidRPr="00A572E2" w:rsidRDefault="00CC6BB4" w:rsidP="00A572E2">
            <w:pPr>
              <w:pStyle w:val="ConsPlusNormal"/>
              <w:tabs>
                <w:tab w:val="left" w:pos="350"/>
              </w:tabs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5) объекты инженерной защиты и гидротехнические сооружения республиканского значения;</w:t>
            </w:r>
          </w:p>
          <w:p w:rsidR="00CC6BB4" w:rsidRPr="00A572E2" w:rsidRDefault="00CC6BB4" w:rsidP="00A572E2">
            <w:pPr>
              <w:pStyle w:val="ConsPlusNormal"/>
              <w:tabs>
                <w:tab w:val="left" w:pos="380"/>
              </w:tabs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6) объекты капитального строительства, находящиеся в государственной собственности Республики Татарстан, а также объекты, планируемые к размещению на земельных участках, находящихся в собственности Республики Татарстан, в том числе зарезервированных для государственных нужд Республики Татарстан;</w:t>
            </w:r>
          </w:p>
          <w:p w:rsidR="00CC6BB4" w:rsidRPr="00A572E2" w:rsidRDefault="00CC6BB4" w:rsidP="00A572E2">
            <w:pPr>
              <w:pStyle w:val="ConsPlusNormal"/>
              <w:tabs>
                <w:tab w:val="left" w:pos="398"/>
              </w:tabs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7) объекты капитального строительства, размещенные или планируемые к строительству в соответствии с приоритетными направлениями социально-экономического развития Республики Татарстан, определенными программами экономического и социального развития Республики Татарстан;</w:t>
            </w:r>
          </w:p>
          <w:p w:rsidR="00CC6BB4" w:rsidRPr="00A572E2" w:rsidRDefault="00CC6BB4" w:rsidP="00A572E2">
            <w:pPr>
              <w:pStyle w:val="ConsPlusNormal"/>
              <w:tabs>
                <w:tab w:val="left" w:pos="395"/>
              </w:tabs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8) автомобильные дороги регионального или межмуниципального значения;</w:t>
            </w:r>
          </w:p>
          <w:p w:rsidR="00CC6BB4" w:rsidRPr="00A572E2" w:rsidRDefault="00CC6BB4" w:rsidP="00A572E2">
            <w:pPr>
              <w:pStyle w:val="ConsPlusNormal"/>
              <w:tabs>
                <w:tab w:val="left" w:pos="410"/>
              </w:tabs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9) объекты образования, находящиеся в ведении Республики Татарстан;</w:t>
            </w:r>
          </w:p>
          <w:p w:rsidR="00CC6BB4" w:rsidRPr="00A572E2" w:rsidRDefault="00CC6BB4" w:rsidP="00A572E2">
            <w:pPr>
              <w:pStyle w:val="ConsPlusNormal"/>
              <w:tabs>
                <w:tab w:val="left" w:pos="380"/>
              </w:tabs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10) объекты здравоохранения регионального значения;</w:t>
            </w:r>
          </w:p>
          <w:p w:rsidR="00CC6BB4" w:rsidRPr="00A572E2" w:rsidRDefault="00CC6BB4" w:rsidP="00A572E2">
            <w:pPr>
              <w:pStyle w:val="ConsPlusNormal"/>
              <w:tabs>
                <w:tab w:val="left" w:pos="365"/>
              </w:tabs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11) объекты физической культуры и спорта регионального значения;</w:t>
            </w:r>
          </w:p>
          <w:p w:rsidR="00CC6BB4" w:rsidRPr="00A572E2" w:rsidRDefault="00CC6BB4" w:rsidP="00A572E2">
            <w:pPr>
              <w:pStyle w:val="ConsPlusNormal"/>
              <w:tabs>
                <w:tab w:val="left" w:pos="335"/>
              </w:tabs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12) объекты агропромышленного комплекса, размещаемые в соответствии с федеральными или республиканскими программами.</w:t>
            </w:r>
          </w:p>
          <w:p w:rsidR="00CC6BB4" w:rsidRPr="00A572E2" w:rsidRDefault="00CC6BB4" w:rsidP="00A572E2">
            <w:pPr>
              <w:pStyle w:val="ConsPlusNormal"/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BB4" w:rsidRPr="00A572E2" w:rsidRDefault="00CC6BB4" w:rsidP="00A572E2">
            <w:pPr>
              <w:pStyle w:val="ConsPlusNormal"/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BB4" w:rsidRPr="00A572E2" w:rsidRDefault="00CC6BB4" w:rsidP="00A572E2">
            <w:pPr>
              <w:pStyle w:val="ConsPlusNormal"/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CC6BB4" w:rsidRPr="00A572E2" w:rsidRDefault="00CC6BB4" w:rsidP="00A572E2">
            <w:pPr>
              <w:tabs>
                <w:tab w:val="left" w:pos="-108"/>
                <w:tab w:val="left" w:pos="709"/>
                <w:tab w:val="left" w:pos="993"/>
                <w:tab w:val="left" w:pos="1276"/>
              </w:tabs>
              <w:ind w:right="-1"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статью 19 изложить в следующей редакции:</w:t>
            </w:r>
          </w:p>
          <w:p w:rsidR="00CC6BB4" w:rsidRPr="00A572E2" w:rsidRDefault="00CC6BB4" w:rsidP="00A572E2">
            <w:pPr>
              <w:tabs>
                <w:tab w:val="left" w:pos="-108"/>
                <w:tab w:val="left" w:pos="709"/>
                <w:tab w:val="left" w:pos="993"/>
                <w:tab w:val="left" w:pos="1276"/>
              </w:tabs>
              <w:ind w:right="-1" w:firstLine="317"/>
              <w:jc w:val="both"/>
              <w:rPr>
                <w:sz w:val="24"/>
                <w:szCs w:val="24"/>
              </w:rPr>
            </w:pPr>
          </w:p>
          <w:p w:rsidR="00CC6BB4" w:rsidRPr="00A572E2" w:rsidRDefault="00CC6BB4" w:rsidP="00A572E2">
            <w:pPr>
              <w:tabs>
                <w:tab w:val="left" w:pos="-108"/>
                <w:tab w:val="left" w:pos="709"/>
                <w:tab w:val="left" w:pos="993"/>
                <w:tab w:val="left" w:pos="1276"/>
              </w:tabs>
              <w:ind w:right="-1"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«Статья 19. Объекты регионального значения</w:t>
            </w:r>
          </w:p>
          <w:p w:rsidR="005C7DC9" w:rsidRPr="00A572E2" w:rsidRDefault="005C7DC9" w:rsidP="00A572E2">
            <w:pPr>
              <w:tabs>
                <w:tab w:val="left" w:pos="-108"/>
                <w:tab w:val="left" w:pos="709"/>
                <w:tab w:val="left" w:pos="993"/>
                <w:tab w:val="left" w:pos="1276"/>
              </w:tabs>
              <w:ind w:right="-1"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1. Объектами регионального значения являются объекты капитального строительства, иные объекты, территории, которые необходимы для осуществления полномочий по вопросам, отнесенным к ведению Республики Татарстан, органов государственной власти Республики Татарстан Конституцией Российской Федерации, федеральными конституционными законами, федеральными законами, Конституцией Республики Татарстан, законами Республики Татарстан, решениями Кабинета Министров Республики Татарстан, и оказывают существенное влияние на социально-экономическое развитие Республики Татарстан.</w:t>
            </w:r>
          </w:p>
          <w:p w:rsidR="005C7DC9" w:rsidRPr="00A572E2" w:rsidRDefault="005C7DC9" w:rsidP="00A572E2">
            <w:pPr>
              <w:tabs>
                <w:tab w:val="left" w:pos="-108"/>
                <w:tab w:val="left" w:pos="709"/>
                <w:tab w:val="left" w:pos="993"/>
                <w:tab w:val="left" w:pos="1276"/>
              </w:tabs>
              <w:ind w:right="-1"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2. К видам объектов регионального значения, подлежащих отображению в схеме территориального планирования Республики Татарстан, относятся:</w:t>
            </w:r>
          </w:p>
          <w:p w:rsidR="005C7DC9" w:rsidRPr="00A572E2" w:rsidRDefault="005C7DC9" w:rsidP="00A572E2">
            <w:pPr>
              <w:tabs>
                <w:tab w:val="left" w:pos="-108"/>
                <w:tab w:val="left" w:pos="709"/>
                <w:tab w:val="left" w:pos="993"/>
                <w:tab w:val="left" w:pos="1276"/>
              </w:tabs>
              <w:ind w:right="-1"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1) в области транспорта (железнодорожного, водного, воздушного, автомобильного), автомобильных дорог регионального и межмуниципального значения:</w:t>
            </w:r>
          </w:p>
          <w:p w:rsidR="005C7DC9" w:rsidRPr="00A572E2" w:rsidRDefault="005C7DC9" w:rsidP="00A572E2">
            <w:pPr>
              <w:tabs>
                <w:tab w:val="left" w:pos="-108"/>
                <w:tab w:val="left" w:pos="709"/>
                <w:tab w:val="left" w:pos="993"/>
                <w:tab w:val="left" w:pos="1276"/>
              </w:tabs>
              <w:ind w:right="-1"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а) автомобильные дороги регионального и межмуниципального значения, искусственные дорожные сооружения (мосты, путепроводы, трубопроводы, тоннели, эстакады, подобные сооружения), объекты дорожного сервиса, размещаемые в границах полос отвода или в границах придорожных полос таких автомобильных дорог, стоянки (парковки) автомобильного транспорта;</w:t>
            </w:r>
          </w:p>
          <w:p w:rsidR="005C7DC9" w:rsidRPr="00A572E2" w:rsidRDefault="005C7DC9" w:rsidP="00A572E2">
            <w:pPr>
              <w:tabs>
                <w:tab w:val="left" w:pos="-108"/>
                <w:tab w:val="left" w:pos="709"/>
                <w:tab w:val="left" w:pos="993"/>
                <w:tab w:val="left" w:pos="1276"/>
              </w:tabs>
              <w:ind w:right="-1"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б) объекты, необходимые для организации обслуживания населения автомобильным и железнодорожным транспортом в межмуниципальном сообщении, транспортно-пересадочные узлы, объекты железнодорожного транспорта, имеющие региональное значение;</w:t>
            </w:r>
          </w:p>
          <w:p w:rsidR="005C7DC9" w:rsidRPr="00A572E2" w:rsidRDefault="005C7DC9" w:rsidP="00A572E2">
            <w:pPr>
              <w:tabs>
                <w:tab w:val="left" w:pos="-108"/>
                <w:tab w:val="left" w:pos="709"/>
                <w:tab w:val="left" w:pos="993"/>
                <w:tab w:val="left" w:pos="1276"/>
              </w:tabs>
              <w:ind w:right="-1"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в) объекты, необходимые для содержания, развития и организации эксплуатации аэропортов и (или) аэродромов, вертодромов, посадочных площадок гражданской авиации, находящихся в собственности Республики Татарстан;</w:t>
            </w:r>
          </w:p>
          <w:p w:rsidR="005C7DC9" w:rsidRPr="00A572E2" w:rsidRDefault="005C7DC9" w:rsidP="00A572E2">
            <w:pPr>
              <w:tabs>
                <w:tab w:val="left" w:pos="-108"/>
                <w:tab w:val="left" w:pos="709"/>
                <w:tab w:val="left" w:pos="993"/>
                <w:tab w:val="left" w:pos="1276"/>
              </w:tabs>
              <w:ind w:right="-1"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г) объекты, необходимые для содержания, развития и организации эксплуатации речных портов, на территориях которых расположено имущество, находящееся в собственности Республики Татарстан;</w:t>
            </w:r>
          </w:p>
          <w:p w:rsidR="005C7DC9" w:rsidRPr="00A572E2" w:rsidRDefault="005C7DC9" w:rsidP="00A572E2">
            <w:pPr>
              <w:tabs>
                <w:tab w:val="left" w:pos="-108"/>
                <w:tab w:val="left" w:pos="709"/>
                <w:tab w:val="left" w:pos="993"/>
                <w:tab w:val="left" w:pos="1276"/>
              </w:tabs>
              <w:ind w:right="-1"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2) в области предупреждения чрезвычайных ситуаций регионального и межмуниципального характера, стихийных бедствий, эпидемий и ликвидации их последствий:</w:t>
            </w:r>
          </w:p>
          <w:p w:rsidR="005C7DC9" w:rsidRPr="00A572E2" w:rsidRDefault="005C7DC9" w:rsidP="00A572E2">
            <w:pPr>
              <w:tabs>
                <w:tab w:val="left" w:pos="-108"/>
                <w:tab w:val="left" w:pos="709"/>
                <w:tab w:val="left" w:pos="993"/>
                <w:tab w:val="left" w:pos="1276"/>
              </w:tabs>
              <w:ind w:right="-1"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 xml:space="preserve">а) объекты инженерной защиты и гидротехнические сооружения, необходимые для предупреждения чрезвычайных ситуаций, стихийных бедствий, эпидемий и ликвидации их последствий, обеспечивающие защиту объектов регионального значения или расположенные на территориях двух и более муниципальных районов; </w:t>
            </w:r>
          </w:p>
          <w:p w:rsidR="005C7DC9" w:rsidRPr="00A572E2" w:rsidRDefault="005C7DC9" w:rsidP="00A572E2">
            <w:pPr>
              <w:tabs>
                <w:tab w:val="left" w:pos="-108"/>
                <w:tab w:val="left" w:pos="709"/>
                <w:tab w:val="left" w:pos="993"/>
                <w:tab w:val="left" w:pos="1276"/>
              </w:tabs>
              <w:ind w:right="-1"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 xml:space="preserve">б) объекты, необходимые для обеспечения деятельности аварийно-спасательных служб Республики Татарстан и аварийно-спасательных формирований Республики Татарстан; </w:t>
            </w:r>
          </w:p>
          <w:p w:rsidR="005C7DC9" w:rsidRPr="00A572E2" w:rsidRDefault="005C7DC9" w:rsidP="00A572E2">
            <w:pPr>
              <w:tabs>
                <w:tab w:val="left" w:pos="-108"/>
                <w:tab w:val="left" w:pos="709"/>
                <w:tab w:val="left" w:pos="993"/>
                <w:tab w:val="left" w:pos="1276"/>
              </w:tabs>
              <w:ind w:right="-1"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в) объекты, необходимые для организации на региональном и межмуниципальном уровне мероприятий по гражданской обороне;</w:t>
            </w:r>
          </w:p>
          <w:p w:rsidR="005C7DC9" w:rsidRPr="00A572E2" w:rsidRDefault="005C7DC9" w:rsidP="00A572E2">
            <w:pPr>
              <w:tabs>
                <w:tab w:val="left" w:pos="-108"/>
                <w:tab w:val="left" w:pos="709"/>
                <w:tab w:val="left" w:pos="993"/>
                <w:tab w:val="left" w:pos="1276"/>
              </w:tabs>
              <w:ind w:right="-1"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 xml:space="preserve">г) объекты, предназначенные для организации тушения пожаров силами Государственной противопожарной службы в соответствии с полномочиями органов государственной власти Республики Татарстан в области пожарной безопасности; </w:t>
            </w:r>
          </w:p>
          <w:p w:rsidR="005C7DC9" w:rsidRPr="00A572E2" w:rsidRDefault="005C7DC9" w:rsidP="00A572E2">
            <w:pPr>
              <w:tabs>
                <w:tab w:val="left" w:pos="-108"/>
                <w:tab w:val="left" w:pos="709"/>
                <w:tab w:val="left" w:pos="993"/>
                <w:tab w:val="left" w:pos="1276"/>
              </w:tabs>
              <w:ind w:right="-1"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3) в области образования:</w:t>
            </w:r>
          </w:p>
          <w:p w:rsidR="005C7DC9" w:rsidRPr="00A572E2" w:rsidRDefault="005C7DC9" w:rsidP="00A572E2">
            <w:pPr>
              <w:tabs>
                <w:tab w:val="left" w:pos="-108"/>
                <w:tab w:val="left" w:pos="709"/>
                <w:tab w:val="left" w:pos="993"/>
                <w:tab w:val="left" w:pos="1276"/>
              </w:tabs>
              <w:ind w:right="-1"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а) объекты, в которых (на территории которых) располагаются общеобразовательные организации, в том числе общеобразовательные организации для детей с ограниченными возможностями здоровья, общеобразовательные организации санаторного типа для детей, нуждающихся в длительном лечении, специальные учебно-воспитательные учреждения закрытого типа, находящиеся в ведении Республики Татарстан;</w:t>
            </w:r>
          </w:p>
          <w:p w:rsidR="005C7DC9" w:rsidRPr="00A572E2" w:rsidRDefault="005C7DC9" w:rsidP="00A572E2">
            <w:pPr>
              <w:tabs>
                <w:tab w:val="left" w:pos="-108"/>
                <w:tab w:val="left" w:pos="709"/>
                <w:tab w:val="left" w:pos="993"/>
                <w:tab w:val="left" w:pos="1276"/>
              </w:tabs>
              <w:ind w:right="-1"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б) объекты, в которых (на территории которых) располагаются профессиональные образовательные организации, образовательные организации высшего образования, находящиеся в ведении Республики Татарстан, общежития таких образовательных организаций;</w:t>
            </w:r>
          </w:p>
          <w:p w:rsidR="005C7DC9" w:rsidRPr="00A572E2" w:rsidRDefault="005C7DC9" w:rsidP="00A572E2">
            <w:pPr>
              <w:tabs>
                <w:tab w:val="left" w:pos="-108"/>
                <w:tab w:val="left" w:pos="709"/>
                <w:tab w:val="left" w:pos="993"/>
                <w:tab w:val="left" w:pos="1276"/>
              </w:tabs>
              <w:ind w:right="-1"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в) объекты, в которых (на территории которых) располагаются образовательные организации дополнительного образования, образовательные организации дополнительного профессионального образования, находящиеся в ведении Республики Татарстан;</w:t>
            </w:r>
          </w:p>
          <w:p w:rsidR="005C7DC9" w:rsidRPr="00A572E2" w:rsidRDefault="005C7DC9" w:rsidP="00A572E2">
            <w:pPr>
              <w:tabs>
                <w:tab w:val="left" w:pos="-108"/>
                <w:tab w:val="left" w:pos="709"/>
                <w:tab w:val="left" w:pos="993"/>
                <w:tab w:val="left" w:pos="1276"/>
              </w:tabs>
              <w:ind w:right="-1"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г) объекты, в которых (на территории которых) располагаются организации для детей-сирот и детей, оставшихся без попечения родителей, находящиеся в ведении Республики Татарстан;</w:t>
            </w:r>
          </w:p>
          <w:p w:rsidR="005C7DC9" w:rsidRPr="00A572E2" w:rsidRDefault="005C7DC9" w:rsidP="00A572E2">
            <w:pPr>
              <w:tabs>
                <w:tab w:val="left" w:pos="-108"/>
                <w:tab w:val="left" w:pos="709"/>
                <w:tab w:val="left" w:pos="993"/>
                <w:tab w:val="left" w:pos="1276"/>
              </w:tabs>
              <w:ind w:right="-1"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д) иные объекты, в которых (на территории которых) располагаются образовательные организации, находящиеся в ведении Республики Татарстан;</w:t>
            </w:r>
          </w:p>
          <w:p w:rsidR="005C7DC9" w:rsidRPr="00A572E2" w:rsidRDefault="005C7DC9" w:rsidP="00A572E2">
            <w:pPr>
              <w:tabs>
                <w:tab w:val="left" w:pos="-108"/>
                <w:tab w:val="left" w:pos="709"/>
                <w:tab w:val="left" w:pos="993"/>
                <w:tab w:val="left" w:pos="1276"/>
              </w:tabs>
              <w:ind w:right="-1"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е) объекты, в которых (на территории которых) располагаются научные организации, находящиеся в ведении Республики Татарстан;</w:t>
            </w:r>
          </w:p>
          <w:p w:rsidR="005C7DC9" w:rsidRPr="00A572E2" w:rsidRDefault="005C7DC9" w:rsidP="00A572E2">
            <w:pPr>
              <w:tabs>
                <w:tab w:val="left" w:pos="-108"/>
                <w:tab w:val="left" w:pos="709"/>
                <w:tab w:val="left" w:pos="993"/>
                <w:tab w:val="left" w:pos="1276"/>
              </w:tabs>
              <w:ind w:right="-1"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4) в области здравоохранения:  объекты, в которых (на территории которых) располагаются медицинские организации, находящиеся в ведении Республики Татарстан;</w:t>
            </w:r>
          </w:p>
          <w:p w:rsidR="005C7DC9" w:rsidRPr="00A572E2" w:rsidRDefault="005C7DC9" w:rsidP="00A572E2">
            <w:pPr>
              <w:tabs>
                <w:tab w:val="left" w:pos="-108"/>
                <w:tab w:val="left" w:pos="709"/>
                <w:tab w:val="left" w:pos="993"/>
                <w:tab w:val="left" w:pos="1276"/>
              </w:tabs>
              <w:ind w:right="-1"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5) в области физической культуры и спорта:</w:t>
            </w:r>
          </w:p>
          <w:p w:rsidR="005C7DC9" w:rsidRPr="00A572E2" w:rsidRDefault="005C7DC9" w:rsidP="00A572E2">
            <w:pPr>
              <w:tabs>
                <w:tab w:val="left" w:pos="-108"/>
                <w:tab w:val="left" w:pos="709"/>
                <w:tab w:val="left" w:pos="993"/>
                <w:tab w:val="left" w:pos="1276"/>
              </w:tabs>
              <w:ind w:right="-1"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а) объекты спорта регионального значения;</w:t>
            </w:r>
          </w:p>
          <w:p w:rsidR="005C7DC9" w:rsidRPr="00A572E2" w:rsidRDefault="005C7DC9" w:rsidP="00A572E2">
            <w:pPr>
              <w:tabs>
                <w:tab w:val="left" w:pos="-108"/>
                <w:tab w:val="left" w:pos="709"/>
                <w:tab w:val="left" w:pos="993"/>
                <w:tab w:val="left" w:pos="1276"/>
              </w:tabs>
              <w:ind w:right="-1"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б) объекты, в которых (на территории которых) располагаются физкультурно-спортивные организации, находящиеся в ведении Республики Татарстан;</w:t>
            </w:r>
          </w:p>
          <w:p w:rsidR="005C7DC9" w:rsidRPr="00A572E2" w:rsidRDefault="005C7DC9" w:rsidP="00A572E2">
            <w:pPr>
              <w:tabs>
                <w:tab w:val="left" w:pos="-108"/>
                <w:tab w:val="left" w:pos="709"/>
                <w:tab w:val="left" w:pos="993"/>
                <w:tab w:val="left" w:pos="1276"/>
              </w:tabs>
              <w:ind w:right="-1"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6) в области энергетики:</w:t>
            </w:r>
          </w:p>
          <w:p w:rsidR="005C7DC9" w:rsidRPr="00A572E2" w:rsidRDefault="005C7DC9" w:rsidP="00A572E2">
            <w:pPr>
              <w:tabs>
                <w:tab w:val="left" w:pos="-108"/>
                <w:tab w:val="left" w:pos="709"/>
                <w:tab w:val="left" w:pos="993"/>
                <w:tab w:val="left" w:pos="1276"/>
              </w:tabs>
              <w:ind w:right="-1"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а) линии электропередачи (воздушные и кабельные), проектный номинальный класс напряжения которых составляет 110 (150) кВ;</w:t>
            </w:r>
          </w:p>
          <w:p w:rsidR="005C7DC9" w:rsidRPr="00A572E2" w:rsidRDefault="005C7DC9" w:rsidP="00A572E2">
            <w:pPr>
              <w:tabs>
                <w:tab w:val="left" w:pos="-108"/>
                <w:tab w:val="left" w:pos="709"/>
                <w:tab w:val="left" w:pos="993"/>
                <w:tab w:val="left" w:pos="1276"/>
              </w:tabs>
              <w:ind w:right="-1"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б) подстанции, проектный номинальный класс напряжения которых составляет 110 (150) кВ;</w:t>
            </w:r>
          </w:p>
          <w:p w:rsidR="005C7DC9" w:rsidRPr="00A572E2" w:rsidRDefault="005C7DC9" w:rsidP="00A572E2">
            <w:pPr>
              <w:tabs>
                <w:tab w:val="left" w:pos="-108"/>
                <w:tab w:val="left" w:pos="709"/>
                <w:tab w:val="left" w:pos="993"/>
                <w:tab w:val="left" w:pos="1276"/>
              </w:tabs>
              <w:ind w:right="-1"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в) линии электропередачи (воздушные и кабельные), проектный номинальный класс напряжения которых составляет 35 кВ;</w:t>
            </w:r>
          </w:p>
          <w:p w:rsidR="005C7DC9" w:rsidRPr="00A572E2" w:rsidRDefault="005C7DC9" w:rsidP="00A572E2">
            <w:pPr>
              <w:tabs>
                <w:tab w:val="left" w:pos="-108"/>
                <w:tab w:val="left" w:pos="709"/>
                <w:tab w:val="left" w:pos="993"/>
                <w:tab w:val="left" w:pos="1276"/>
              </w:tabs>
              <w:ind w:right="-1"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г) подстанции, проектный номинальный класс напряжения которых составляет 35 кВ;</w:t>
            </w:r>
          </w:p>
          <w:p w:rsidR="005C7DC9" w:rsidRPr="00A572E2" w:rsidRDefault="005C7DC9" w:rsidP="00A572E2">
            <w:pPr>
              <w:tabs>
                <w:tab w:val="left" w:pos="-108"/>
                <w:tab w:val="left" w:pos="709"/>
                <w:tab w:val="left" w:pos="993"/>
                <w:tab w:val="left" w:pos="1276"/>
              </w:tabs>
              <w:ind w:right="-1"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7) в области культуры:</w:t>
            </w:r>
          </w:p>
          <w:p w:rsidR="005C7DC9" w:rsidRPr="00A572E2" w:rsidRDefault="005C7DC9" w:rsidP="00A572E2">
            <w:pPr>
              <w:tabs>
                <w:tab w:val="left" w:pos="-108"/>
                <w:tab w:val="left" w:pos="709"/>
                <w:tab w:val="left" w:pos="993"/>
                <w:tab w:val="left" w:pos="1276"/>
              </w:tabs>
              <w:ind w:right="-1"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а) объекты, обладающие историко-архитектурной, художественной, научной и мемориальной ценностью, имеющие особое значение для истории и культуры Республики Татарстан, находящиеся на территории Республики Татарстан, включенные в Единый государственный реестр объектов культурного наследия (памятников истории и культуры) народов Российской Федерации, их территории и зоны их охраны, выявленные объекты культурного наследия и их территории;</w:t>
            </w:r>
          </w:p>
          <w:p w:rsidR="005C7DC9" w:rsidRPr="00A572E2" w:rsidRDefault="005C7DC9" w:rsidP="00A572E2">
            <w:pPr>
              <w:tabs>
                <w:tab w:val="left" w:pos="-108"/>
                <w:tab w:val="left" w:pos="709"/>
                <w:tab w:val="left" w:pos="993"/>
                <w:tab w:val="left" w:pos="1276"/>
              </w:tabs>
              <w:ind w:right="-1"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б) объекты культурно-досугового назначения, находящиеся в ведении Республики Татарстан, в том числе объекты, в которых (на территории которых) располагаются музеи, театры, выставочные залы, библиотеки, концертные залы, филармонии;</w:t>
            </w:r>
          </w:p>
          <w:p w:rsidR="005C7DC9" w:rsidRPr="00A572E2" w:rsidRDefault="005C7DC9" w:rsidP="00A572E2">
            <w:pPr>
              <w:tabs>
                <w:tab w:val="left" w:pos="-108"/>
                <w:tab w:val="left" w:pos="709"/>
                <w:tab w:val="left" w:pos="993"/>
                <w:tab w:val="left" w:pos="1276"/>
              </w:tabs>
              <w:ind w:right="-1"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8) в области инженерной инфраструктуры:</w:t>
            </w:r>
          </w:p>
          <w:p w:rsidR="005C7DC9" w:rsidRPr="00A572E2" w:rsidRDefault="005C7DC9" w:rsidP="00A572E2">
            <w:pPr>
              <w:tabs>
                <w:tab w:val="left" w:pos="-108"/>
                <w:tab w:val="left" w:pos="709"/>
                <w:tab w:val="left" w:pos="993"/>
                <w:tab w:val="left" w:pos="1276"/>
              </w:tabs>
              <w:ind w:right="-1"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а) объекты тепло-, газо-, водоснабжения, водоотведения, связи и иные объекты инженерной инфраструктуры, расположенные или планируемые к размещению на территориях двух и более муниципальных районов, городских округов, необходимые для обеспечения полномочий органов местного самоуправления в части развития инженерной инфраструктуры двух и более муниципальных районов, городских округов;</w:t>
            </w:r>
          </w:p>
          <w:p w:rsidR="005C7DC9" w:rsidRPr="00A572E2" w:rsidRDefault="005C7DC9" w:rsidP="00A572E2">
            <w:pPr>
              <w:tabs>
                <w:tab w:val="left" w:pos="-108"/>
                <w:tab w:val="left" w:pos="709"/>
                <w:tab w:val="left" w:pos="993"/>
                <w:tab w:val="left" w:pos="1276"/>
              </w:tabs>
              <w:ind w:right="-1"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б) объекты, предназначенные для обработки, утилизации, обезвреживания, размещения твердых коммунальных отходов, включенные в территориальную схему Республики Татарстан в области обращения с отходами, в том числе с твердыми коммунальными отходами;</w:t>
            </w:r>
          </w:p>
          <w:p w:rsidR="005C7DC9" w:rsidRPr="00A572E2" w:rsidRDefault="005C7DC9" w:rsidP="00A572E2">
            <w:pPr>
              <w:tabs>
                <w:tab w:val="left" w:pos="-108"/>
                <w:tab w:val="left" w:pos="709"/>
                <w:tab w:val="left" w:pos="993"/>
                <w:tab w:val="left" w:pos="1276"/>
              </w:tabs>
              <w:ind w:right="-1"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9) в иных областях в соответствии с полномочиями Республики Татарстан:</w:t>
            </w:r>
          </w:p>
          <w:p w:rsidR="005C7DC9" w:rsidRPr="00A572E2" w:rsidRDefault="005C7DC9" w:rsidP="00A572E2">
            <w:pPr>
              <w:tabs>
                <w:tab w:val="left" w:pos="-108"/>
                <w:tab w:val="left" w:pos="709"/>
                <w:tab w:val="left" w:pos="993"/>
                <w:tab w:val="left" w:pos="1276"/>
              </w:tabs>
              <w:ind w:right="-1"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а) особо охраняемые природные территории регионального значения;</w:t>
            </w:r>
          </w:p>
          <w:p w:rsidR="005C7DC9" w:rsidRPr="00A572E2" w:rsidRDefault="005C7DC9" w:rsidP="00A572E2">
            <w:pPr>
              <w:tabs>
                <w:tab w:val="left" w:pos="-108"/>
                <w:tab w:val="left" w:pos="709"/>
                <w:tab w:val="left" w:pos="993"/>
                <w:tab w:val="left" w:pos="1276"/>
              </w:tabs>
              <w:ind w:right="-1"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б) лечебно-оздоровительные местности и курорты регионального значения;</w:t>
            </w:r>
          </w:p>
          <w:p w:rsidR="005C7DC9" w:rsidRPr="00A572E2" w:rsidRDefault="005C7DC9" w:rsidP="00A572E2">
            <w:pPr>
              <w:tabs>
                <w:tab w:val="left" w:pos="-108"/>
                <w:tab w:val="left" w:pos="709"/>
                <w:tab w:val="left" w:pos="993"/>
                <w:tab w:val="left" w:pos="1276"/>
              </w:tabs>
              <w:ind w:right="-1"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в) линейные объекты регионального значения, обеспечивающие деятельность субъектов естественных монополий;</w:t>
            </w:r>
          </w:p>
          <w:p w:rsidR="005C7DC9" w:rsidRPr="00A572E2" w:rsidRDefault="005C7DC9" w:rsidP="00A572E2">
            <w:pPr>
              <w:tabs>
                <w:tab w:val="left" w:pos="-108"/>
                <w:tab w:val="left" w:pos="709"/>
                <w:tab w:val="left" w:pos="993"/>
                <w:tab w:val="left" w:pos="1276"/>
              </w:tabs>
              <w:ind w:right="-1"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 xml:space="preserve">г) объекты, в которых (на территории которых) располагаются организации социального обслуживания, социальной защиты и центры занятости населения, находящиеся в ведении Республики Татарстан; </w:t>
            </w:r>
          </w:p>
          <w:p w:rsidR="005C7DC9" w:rsidRPr="00A572E2" w:rsidRDefault="005C7DC9" w:rsidP="00A572E2">
            <w:pPr>
              <w:tabs>
                <w:tab w:val="left" w:pos="-108"/>
                <w:tab w:val="left" w:pos="709"/>
                <w:tab w:val="left" w:pos="993"/>
                <w:tab w:val="left" w:pos="1276"/>
              </w:tabs>
              <w:ind w:right="-1"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д) территории мест захоронения, находящиеся в ведении Республики Татарстан;</w:t>
            </w:r>
          </w:p>
          <w:p w:rsidR="005C7DC9" w:rsidRPr="00A572E2" w:rsidRDefault="005C7DC9" w:rsidP="00A572E2">
            <w:pPr>
              <w:tabs>
                <w:tab w:val="left" w:pos="-108"/>
                <w:tab w:val="left" w:pos="709"/>
                <w:tab w:val="left" w:pos="993"/>
                <w:tab w:val="left" w:pos="1276"/>
              </w:tabs>
              <w:ind w:right="-1"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е) объекты промышленно-производственного, индустриально-логистического, агропромышленного комплексов, объекты добывающей и перерабатывающей промышленности, находящиеся в ведении Республики Татарстан;</w:t>
            </w:r>
          </w:p>
          <w:p w:rsidR="005C7DC9" w:rsidRPr="00A572E2" w:rsidRDefault="005C7DC9" w:rsidP="00A572E2">
            <w:pPr>
              <w:tabs>
                <w:tab w:val="left" w:pos="-108"/>
                <w:tab w:val="left" w:pos="709"/>
                <w:tab w:val="left" w:pos="993"/>
                <w:tab w:val="left" w:pos="1276"/>
              </w:tabs>
              <w:ind w:right="-1"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ж) объекты капитального строительства, находящиеся в государственной собственности Республики Татарстан, а также объекты, планируемые к размещению на земельных участках, находящихся в собственности Республики Татарстан, или зарезервированных для государственных нужд Республики Татарстан, не указанные в пунктах 1 – 8 настоящей части, а также в подпунктах «а» – «е» настоящего пункта;</w:t>
            </w:r>
          </w:p>
          <w:p w:rsidR="005C7DC9" w:rsidRPr="00A572E2" w:rsidRDefault="005C7DC9" w:rsidP="00A572E2">
            <w:pPr>
              <w:tabs>
                <w:tab w:val="left" w:pos="-108"/>
                <w:tab w:val="left" w:pos="709"/>
                <w:tab w:val="left" w:pos="993"/>
                <w:tab w:val="left" w:pos="1276"/>
              </w:tabs>
              <w:ind w:right="-1"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з) объекты капитального строительства, не указанные в пунктах 1 – 8 настоящей части, а также в подпунктах «а» – «е» настоящего пункта, существующие или планируемые к строительству в соответствии с приоритетными направлениями социально-экономического развития Республики Татарстан, определенными документами стратегического планирования Республики Татарстан;</w:t>
            </w:r>
          </w:p>
          <w:p w:rsidR="00CC6BB4" w:rsidRPr="00A572E2" w:rsidRDefault="005C7DC9" w:rsidP="00A572E2">
            <w:pPr>
              <w:tabs>
                <w:tab w:val="left" w:pos="-108"/>
                <w:tab w:val="left" w:pos="709"/>
                <w:tab w:val="left" w:pos="993"/>
                <w:tab w:val="left" w:pos="1276"/>
              </w:tabs>
              <w:ind w:right="-1"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и) объекты, необходимые для обеспечения деятельности органов государственной власти Республики Татарстан и иных государственных органов Республики Татарстан.»;</w:t>
            </w:r>
          </w:p>
        </w:tc>
        <w:tc>
          <w:tcPr>
            <w:tcW w:w="5245" w:type="dxa"/>
          </w:tcPr>
          <w:p w:rsidR="00CC6BB4" w:rsidRPr="00A572E2" w:rsidRDefault="00CC6BB4" w:rsidP="00A572E2">
            <w:pPr>
              <w:tabs>
                <w:tab w:val="left" w:pos="709"/>
                <w:tab w:val="left" w:pos="993"/>
                <w:tab w:val="left" w:pos="1276"/>
              </w:tabs>
              <w:ind w:right="-1" w:firstLine="459"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Статья 19. Объекты регионального значения</w:t>
            </w:r>
          </w:p>
          <w:p w:rsidR="005C7DC9" w:rsidRPr="00A572E2" w:rsidRDefault="005C7DC9" w:rsidP="00A572E2">
            <w:pPr>
              <w:tabs>
                <w:tab w:val="left" w:pos="709"/>
                <w:tab w:val="left" w:pos="993"/>
                <w:tab w:val="left" w:pos="1276"/>
              </w:tabs>
              <w:ind w:right="-1" w:firstLine="459"/>
              <w:jc w:val="both"/>
              <w:rPr>
                <w:b/>
                <w:sz w:val="24"/>
                <w:szCs w:val="24"/>
              </w:rPr>
            </w:pPr>
          </w:p>
          <w:p w:rsidR="005C7DC9" w:rsidRPr="00A572E2" w:rsidRDefault="005C7DC9" w:rsidP="00A572E2">
            <w:pPr>
              <w:tabs>
                <w:tab w:val="left" w:pos="709"/>
                <w:tab w:val="left" w:pos="993"/>
                <w:tab w:val="left" w:pos="1276"/>
              </w:tabs>
              <w:ind w:right="-1" w:firstLine="459"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1. Объектами регионального значения являются объекты капитального строительства, иные объекты, территории, которые необходимы для осуществления полномочий по вопросам, отнесенным к ведению Республики Татарстан, органов государственной власти Республики Татарстан Конституцией Российской Федерации, федеральными конституционными законами, федеральными законами, Конституцией Республики Татарстан, законами Республики Татарстан, решениями Кабинета Министров Республики Татарстан, и оказывают существенное влияние на социально-экономическое развитие Республики Татарстан.</w:t>
            </w:r>
          </w:p>
          <w:p w:rsidR="005C7DC9" w:rsidRPr="00A572E2" w:rsidRDefault="005C7DC9" w:rsidP="00A572E2">
            <w:pPr>
              <w:tabs>
                <w:tab w:val="left" w:pos="709"/>
                <w:tab w:val="left" w:pos="993"/>
                <w:tab w:val="left" w:pos="1276"/>
              </w:tabs>
              <w:ind w:right="-1" w:firstLine="459"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2. К видам объектов регионального значения, подлежащих отображению в схеме территориального планирования Республики Татарстан, относятся:</w:t>
            </w:r>
          </w:p>
          <w:p w:rsidR="005C7DC9" w:rsidRPr="00A572E2" w:rsidRDefault="005C7DC9" w:rsidP="00A572E2">
            <w:pPr>
              <w:tabs>
                <w:tab w:val="left" w:pos="709"/>
                <w:tab w:val="left" w:pos="993"/>
                <w:tab w:val="left" w:pos="1276"/>
              </w:tabs>
              <w:ind w:right="-1" w:firstLine="459"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1) в области транспорта (железнодорожного, водного, воздушного, автомобильного), автомобильных дорог регионального и межмуниципального значения:</w:t>
            </w:r>
          </w:p>
          <w:p w:rsidR="005C7DC9" w:rsidRPr="00A572E2" w:rsidRDefault="005C7DC9" w:rsidP="00A572E2">
            <w:pPr>
              <w:tabs>
                <w:tab w:val="left" w:pos="709"/>
                <w:tab w:val="left" w:pos="993"/>
                <w:tab w:val="left" w:pos="1276"/>
              </w:tabs>
              <w:ind w:right="-1" w:firstLine="459"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а) автомобильные дороги регионального и межмуниципального значения, искусственные дорожные сооружения (мосты, путепроводы, трубопроводы, тоннели, эстакады, подобные сооружения), объекты дорожного сервиса, размещаемые в границах полос отвода или в границах придорожных полос таких автомобильных дорог, стоянки (парковки) автомобильного транспорта;</w:t>
            </w:r>
          </w:p>
          <w:p w:rsidR="005C7DC9" w:rsidRPr="00A572E2" w:rsidRDefault="005C7DC9" w:rsidP="00A572E2">
            <w:pPr>
              <w:tabs>
                <w:tab w:val="left" w:pos="709"/>
                <w:tab w:val="left" w:pos="993"/>
                <w:tab w:val="left" w:pos="1276"/>
              </w:tabs>
              <w:ind w:right="-1" w:firstLine="459"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б) объекты, необходимые для организации обслуживания населения автомобильным и железнодорожным транспортом в межмуниципальном сообщении, транспортно-пересадочные узлы, объекты железнодорожного транспорта, имеющие региональное значение;</w:t>
            </w:r>
          </w:p>
          <w:p w:rsidR="005C7DC9" w:rsidRPr="00A572E2" w:rsidRDefault="005C7DC9" w:rsidP="00A572E2">
            <w:pPr>
              <w:tabs>
                <w:tab w:val="left" w:pos="709"/>
                <w:tab w:val="left" w:pos="993"/>
                <w:tab w:val="left" w:pos="1276"/>
              </w:tabs>
              <w:ind w:right="-1" w:firstLine="459"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в) объекты, необходимые для содержания, развития и организации эксплуатации аэропортов и (или) аэродромов, вертодромов, посадочных площадок гражданской авиации, находящихся в собственности Республики Татарстан;</w:t>
            </w:r>
          </w:p>
          <w:p w:rsidR="005C7DC9" w:rsidRPr="00A572E2" w:rsidRDefault="005C7DC9" w:rsidP="00A572E2">
            <w:pPr>
              <w:tabs>
                <w:tab w:val="left" w:pos="709"/>
                <w:tab w:val="left" w:pos="993"/>
                <w:tab w:val="left" w:pos="1276"/>
              </w:tabs>
              <w:ind w:right="-1" w:firstLine="459"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г) объекты, необходимые для содержания, развития и организации эксплуатации речных портов, на территориях которых расположено имущество, находящееся в собственности Республики Татарстан;</w:t>
            </w:r>
          </w:p>
          <w:p w:rsidR="005C7DC9" w:rsidRPr="00A572E2" w:rsidRDefault="005C7DC9" w:rsidP="00A572E2">
            <w:pPr>
              <w:tabs>
                <w:tab w:val="left" w:pos="709"/>
                <w:tab w:val="left" w:pos="993"/>
                <w:tab w:val="left" w:pos="1276"/>
              </w:tabs>
              <w:ind w:right="-1" w:firstLine="459"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2) в области предупреждения чрезвычайных ситуаций регионального и межмуниципального характера, стихийных бедствий, эпидемий и ликвидации их последствий:</w:t>
            </w:r>
          </w:p>
          <w:p w:rsidR="005C7DC9" w:rsidRPr="00A572E2" w:rsidRDefault="005C7DC9" w:rsidP="00A572E2">
            <w:pPr>
              <w:tabs>
                <w:tab w:val="left" w:pos="709"/>
                <w:tab w:val="left" w:pos="993"/>
                <w:tab w:val="left" w:pos="1276"/>
              </w:tabs>
              <w:ind w:right="-1" w:firstLine="459"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 xml:space="preserve">а) объекты инженерной защиты и гидротехнические сооружения, необходимые для предупреждения чрезвычайных ситуаций, стихийных бедствий, эпидемий и ликвидации их последствий, обеспечивающие защиту объектов регионального значения или расположенные на территориях двух и более муниципальных районов; </w:t>
            </w:r>
          </w:p>
          <w:p w:rsidR="005C7DC9" w:rsidRPr="00A572E2" w:rsidRDefault="005C7DC9" w:rsidP="00A572E2">
            <w:pPr>
              <w:tabs>
                <w:tab w:val="left" w:pos="709"/>
                <w:tab w:val="left" w:pos="993"/>
                <w:tab w:val="left" w:pos="1276"/>
              </w:tabs>
              <w:ind w:right="-1" w:firstLine="459"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 xml:space="preserve">б) объекты, необходимые для обеспечения деятельности аварийно-спасательных служб Республики Татарстан и аварийно-спасательных формирований Республики Татарстан; </w:t>
            </w:r>
          </w:p>
          <w:p w:rsidR="005C7DC9" w:rsidRPr="00A572E2" w:rsidRDefault="005C7DC9" w:rsidP="00A572E2">
            <w:pPr>
              <w:tabs>
                <w:tab w:val="left" w:pos="709"/>
                <w:tab w:val="left" w:pos="993"/>
                <w:tab w:val="left" w:pos="1276"/>
              </w:tabs>
              <w:ind w:right="-1" w:firstLine="459"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в) объекты, необходимые для организации на региональном и межмуниципальном уровне мероприятий по гражданской обороне;</w:t>
            </w:r>
          </w:p>
          <w:p w:rsidR="005C7DC9" w:rsidRPr="00A572E2" w:rsidRDefault="005C7DC9" w:rsidP="00A572E2">
            <w:pPr>
              <w:tabs>
                <w:tab w:val="left" w:pos="709"/>
                <w:tab w:val="left" w:pos="993"/>
                <w:tab w:val="left" w:pos="1276"/>
              </w:tabs>
              <w:ind w:right="-1" w:firstLine="459"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 xml:space="preserve">г) объекты, предназначенные для организации тушения пожаров силами Государственной противопожарной службы в соответствии с полномочиями органов государственной власти Республики Татарстан в области пожарной безопасности; </w:t>
            </w:r>
          </w:p>
          <w:p w:rsidR="005C7DC9" w:rsidRPr="00A572E2" w:rsidRDefault="005C7DC9" w:rsidP="00A572E2">
            <w:pPr>
              <w:tabs>
                <w:tab w:val="left" w:pos="709"/>
                <w:tab w:val="left" w:pos="993"/>
                <w:tab w:val="left" w:pos="1276"/>
              </w:tabs>
              <w:ind w:right="-1" w:firstLine="459"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3) в области образования:</w:t>
            </w:r>
          </w:p>
          <w:p w:rsidR="005C7DC9" w:rsidRPr="00A572E2" w:rsidRDefault="005C7DC9" w:rsidP="00A572E2">
            <w:pPr>
              <w:tabs>
                <w:tab w:val="left" w:pos="709"/>
                <w:tab w:val="left" w:pos="993"/>
                <w:tab w:val="left" w:pos="1276"/>
              </w:tabs>
              <w:ind w:right="-1" w:firstLine="459"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а) объекты, в которых (на территории которых) располагаются общеобразовательные организации, в том числе общеобразовательные организации для детей с ограниченными возможностями здоровья, общеобразовательные организации санаторного типа для детей, нуждающихся в длительном лечении, специальные учебно-воспитательные учреждения закрытого типа, находящиеся в ведении Республики Татарстан;</w:t>
            </w:r>
          </w:p>
          <w:p w:rsidR="005C7DC9" w:rsidRPr="00A572E2" w:rsidRDefault="005C7DC9" w:rsidP="00A572E2">
            <w:pPr>
              <w:tabs>
                <w:tab w:val="left" w:pos="709"/>
                <w:tab w:val="left" w:pos="993"/>
                <w:tab w:val="left" w:pos="1276"/>
              </w:tabs>
              <w:ind w:right="-1" w:firstLine="459"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б) объекты, в которых (на территории которых) располагаются профессиональные образовательные организации, образовательные организации высшего образования, находящиеся в ведении Республики Татарстан, общежития таких образовательных организаций;</w:t>
            </w:r>
          </w:p>
          <w:p w:rsidR="005C7DC9" w:rsidRPr="00A572E2" w:rsidRDefault="005C7DC9" w:rsidP="00A572E2">
            <w:pPr>
              <w:tabs>
                <w:tab w:val="left" w:pos="709"/>
                <w:tab w:val="left" w:pos="993"/>
                <w:tab w:val="left" w:pos="1276"/>
              </w:tabs>
              <w:ind w:right="-1" w:firstLine="459"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в) объекты, в которых (на территории которых) располагаются образовательные организации дополнительного образования, образовательные организации дополнительного профессионального образования, находящиеся в ведении Республики Татарстан;</w:t>
            </w:r>
          </w:p>
          <w:p w:rsidR="005C7DC9" w:rsidRPr="00A572E2" w:rsidRDefault="005C7DC9" w:rsidP="00A572E2">
            <w:pPr>
              <w:tabs>
                <w:tab w:val="left" w:pos="709"/>
                <w:tab w:val="left" w:pos="993"/>
                <w:tab w:val="left" w:pos="1276"/>
              </w:tabs>
              <w:ind w:right="-1" w:firstLine="459"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г) объекты, в которых (на территории которых) располагаются организации для детей-сирот и детей, оставшихся без попечения родителей, находящиеся в ведении Республики Татарстан;</w:t>
            </w:r>
          </w:p>
          <w:p w:rsidR="005C7DC9" w:rsidRPr="00A572E2" w:rsidRDefault="005C7DC9" w:rsidP="00A572E2">
            <w:pPr>
              <w:tabs>
                <w:tab w:val="left" w:pos="709"/>
                <w:tab w:val="left" w:pos="993"/>
                <w:tab w:val="left" w:pos="1276"/>
              </w:tabs>
              <w:ind w:right="-1" w:firstLine="459"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д) иные объекты, в которых (на территории которых) располагаются образовательные организации, находящиеся в ведении Республики Татарстан;</w:t>
            </w:r>
          </w:p>
          <w:p w:rsidR="005C7DC9" w:rsidRPr="00A572E2" w:rsidRDefault="005C7DC9" w:rsidP="00A572E2">
            <w:pPr>
              <w:tabs>
                <w:tab w:val="left" w:pos="709"/>
                <w:tab w:val="left" w:pos="993"/>
                <w:tab w:val="left" w:pos="1276"/>
              </w:tabs>
              <w:ind w:right="-1" w:firstLine="459"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е) объекты, в которых (на территории которых) располагаются научные организации, находящиеся в ведении Республики Татарстан;</w:t>
            </w:r>
          </w:p>
          <w:p w:rsidR="005C7DC9" w:rsidRPr="00A572E2" w:rsidRDefault="005C7DC9" w:rsidP="00A572E2">
            <w:pPr>
              <w:tabs>
                <w:tab w:val="left" w:pos="709"/>
                <w:tab w:val="left" w:pos="993"/>
                <w:tab w:val="left" w:pos="1276"/>
              </w:tabs>
              <w:ind w:right="-1" w:firstLine="459"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4) в области здравоохранения:  объекты, в которых (на территории которых) располагаются медицинские организации, находящиеся в ведении Республики Татарстан;</w:t>
            </w:r>
          </w:p>
          <w:p w:rsidR="005C7DC9" w:rsidRPr="00A572E2" w:rsidRDefault="005C7DC9" w:rsidP="00A572E2">
            <w:pPr>
              <w:tabs>
                <w:tab w:val="left" w:pos="709"/>
                <w:tab w:val="left" w:pos="993"/>
                <w:tab w:val="left" w:pos="1276"/>
              </w:tabs>
              <w:ind w:right="-1" w:firstLine="459"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5) в области физической культуры и спорта:</w:t>
            </w:r>
          </w:p>
          <w:p w:rsidR="005C7DC9" w:rsidRPr="00A572E2" w:rsidRDefault="005C7DC9" w:rsidP="00A572E2">
            <w:pPr>
              <w:tabs>
                <w:tab w:val="left" w:pos="709"/>
                <w:tab w:val="left" w:pos="993"/>
                <w:tab w:val="left" w:pos="1276"/>
              </w:tabs>
              <w:ind w:right="-1" w:firstLine="459"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а) объекты спорта регионального значения;</w:t>
            </w:r>
          </w:p>
          <w:p w:rsidR="005C7DC9" w:rsidRPr="00A572E2" w:rsidRDefault="005C7DC9" w:rsidP="00A572E2">
            <w:pPr>
              <w:tabs>
                <w:tab w:val="left" w:pos="709"/>
                <w:tab w:val="left" w:pos="993"/>
                <w:tab w:val="left" w:pos="1276"/>
              </w:tabs>
              <w:ind w:right="-1" w:firstLine="459"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б) объекты, в которых (на территории которых) располагаются физкультурно-спортивные организации, находящиеся в ведении Республики Татарстан;</w:t>
            </w:r>
          </w:p>
          <w:p w:rsidR="005C7DC9" w:rsidRPr="00A572E2" w:rsidRDefault="005C7DC9" w:rsidP="00A572E2">
            <w:pPr>
              <w:tabs>
                <w:tab w:val="left" w:pos="709"/>
                <w:tab w:val="left" w:pos="993"/>
                <w:tab w:val="left" w:pos="1276"/>
              </w:tabs>
              <w:ind w:right="-1" w:firstLine="459"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6) в области энергетики:</w:t>
            </w:r>
          </w:p>
          <w:p w:rsidR="005C7DC9" w:rsidRPr="00A572E2" w:rsidRDefault="005C7DC9" w:rsidP="00A572E2">
            <w:pPr>
              <w:tabs>
                <w:tab w:val="left" w:pos="709"/>
                <w:tab w:val="left" w:pos="993"/>
                <w:tab w:val="left" w:pos="1276"/>
              </w:tabs>
              <w:ind w:right="-1" w:firstLine="459"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а) линии электропередачи (воздушные и кабельные), проектный номинальный класс напряжения которых составляет 110 (150) кВ;</w:t>
            </w:r>
          </w:p>
          <w:p w:rsidR="005C7DC9" w:rsidRPr="00A572E2" w:rsidRDefault="005C7DC9" w:rsidP="00A572E2">
            <w:pPr>
              <w:tabs>
                <w:tab w:val="left" w:pos="709"/>
                <w:tab w:val="left" w:pos="993"/>
                <w:tab w:val="left" w:pos="1276"/>
              </w:tabs>
              <w:ind w:right="-1" w:firstLine="459"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б) подстанции, проектный номинальный класс напряжения которых составляет 110 (150) кВ;</w:t>
            </w:r>
          </w:p>
          <w:p w:rsidR="005C7DC9" w:rsidRPr="00A572E2" w:rsidRDefault="005C7DC9" w:rsidP="00A572E2">
            <w:pPr>
              <w:tabs>
                <w:tab w:val="left" w:pos="709"/>
                <w:tab w:val="left" w:pos="993"/>
                <w:tab w:val="left" w:pos="1276"/>
              </w:tabs>
              <w:ind w:right="-1" w:firstLine="459"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в) линии электропередачи (воздушные и кабельные), проектный номинальный класс напряжения которых составляет 35 кВ;</w:t>
            </w:r>
          </w:p>
          <w:p w:rsidR="005C7DC9" w:rsidRPr="00A572E2" w:rsidRDefault="005C7DC9" w:rsidP="00A572E2">
            <w:pPr>
              <w:tabs>
                <w:tab w:val="left" w:pos="709"/>
                <w:tab w:val="left" w:pos="993"/>
                <w:tab w:val="left" w:pos="1276"/>
              </w:tabs>
              <w:ind w:right="-1" w:firstLine="459"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г) подстанции, проектный номинальный класс напряжения которых составляет 35 кВ;</w:t>
            </w:r>
          </w:p>
          <w:p w:rsidR="005C7DC9" w:rsidRPr="00A572E2" w:rsidRDefault="005C7DC9" w:rsidP="00A572E2">
            <w:pPr>
              <w:tabs>
                <w:tab w:val="left" w:pos="709"/>
                <w:tab w:val="left" w:pos="993"/>
                <w:tab w:val="left" w:pos="1276"/>
              </w:tabs>
              <w:ind w:right="-1" w:firstLine="459"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7) в области культуры:</w:t>
            </w:r>
          </w:p>
          <w:p w:rsidR="005C7DC9" w:rsidRPr="00A572E2" w:rsidRDefault="005C7DC9" w:rsidP="00A572E2">
            <w:pPr>
              <w:tabs>
                <w:tab w:val="left" w:pos="709"/>
                <w:tab w:val="left" w:pos="993"/>
                <w:tab w:val="left" w:pos="1276"/>
              </w:tabs>
              <w:ind w:right="-1" w:firstLine="459"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а) объекты, обладающие историко-архитектурной, художественной, научной и мемориальной ценностью, имеющие особое значение для истории и культуры Республики Татарстан, находящиеся на территории Республики Татарстан, включенные в Единый государственный реестр объектов культурного наследия (памятников истории и культуры) народов Российской Федерации, их территории и зоны их охраны, выявленные объекты культурного наследия и их территории;</w:t>
            </w:r>
          </w:p>
          <w:p w:rsidR="005C7DC9" w:rsidRPr="00A572E2" w:rsidRDefault="005C7DC9" w:rsidP="00A572E2">
            <w:pPr>
              <w:tabs>
                <w:tab w:val="left" w:pos="709"/>
                <w:tab w:val="left" w:pos="993"/>
                <w:tab w:val="left" w:pos="1276"/>
              </w:tabs>
              <w:ind w:right="-1" w:firstLine="459"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б) объекты культурно-досугового назначения, находящиеся в ведении Республики Татарстан, в том числе объекты, в которых (на территории которых) располагаются музеи, театры, выставочные залы, библиотеки, концертные залы, филармонии;</w:t>
            </w:r>
          </w:p>
          <w:p w:rsidR="005C7DC9" w:rsidRPr="00A572E2" w:rsidRDefault="005C7DC9" w:rsidP="00A572E2">
            <w:pPr>
              <w:tabs>
                <w:tab w:val="left" w:pos="709"/>
                <w:tab w:val="left" w:pos="993"/>
                <w:tab w:val="left" w:pos="1276"/>
              </w:tabs>
              <w:ind w:right="-1" w:firstLine="459"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8) в области инженерной инфраструктуры:</w:t>
            </w:r>
          </w:p>
          <w:p w:rsidR="005C7DC9" w:rsidRPr="00A572E2" w:rsidRDefault="005C7DC9" w:rsidP="00A572E2">
            <w:pPr>
              <w:tabs>
                <w:tab w:val="left" w:pos="709"/>
                <w:tab w:val="left" w:pos="993"/>
                <w:tab w:val="left" w:pos="1276"/>
              </w:tabs>
              <w:ind w:right="-1" w:firstLine="459"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а) объекты тепло-, газо-, водоснабжения, водоотведения, связи и иные объекты инженерной инфраструктуры, расположенные или планируемые к размещению на территориях двух и более муниципальных районов, городских округов, необходимые для обеспечения полномочий органов местного самоуправления в части развития инженерной инфраструктуры двух и более муниципальных районов, городских округов;</w:t>
            </w:r>
          </w:p>
          <w:p w:rsidR="005C7DC9" w:rsidRPr="00A572E2" w:rsidRDefault="005C7DC9" w:rsidP="00A572E2">
            <w:pPr>
              <w:tabs>
                <w:tab w:val="left" w:pos="709"/>
                <w:tab w:val="left" w:pos="993"/>
                <w:tab w:val="left" w:pos="1276"/>
              </w:tabs>
              <w:ind w:right="-1" w:firstLine="459"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б) объекты, предназначенные для обработки, утилизации, обезвреживания,  размещения твердых коммунальных отходов, включенные в территориальную схему Республики Татарстан в области обращения с отходами, в том числе с твердыми коммунальными отходами;</w:t>
            </w:r>
          </w:p>
          <w:p w:rsidR="005C7DC9" w:rsidRPr="00A572E2" w:rsidRDefault="005C7DC9" w:rsidP="00A572E2">
            <w:pPr>
              <w:tabs>
                <w:tab w:val="left" w:pos="709"/>
                <w:tab w:val="left" w:pos="993"/>
                <w:tab w:val="left" w:pos="1276"/>
              </w:tabs>
              <w:ind w:right="-1" w:firstLine="459"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9) в иных областях в соответствии с полномочиями Республики Татарстан:</w:t>
            </w:r>
          </w:p>
          <w:p w:rsidR="005C7DC9" w:rsidRPr="00A572E2" w:rsidRDefault="005C7DC9" w:rsidP="00A572E2">
            <w:pPr>
              <w:tabs>
                <w:tab w:val="left" w:pos="709"/>
                <w:tab w:val="left" w:pos="993"/>
                <w:tab w:val="left" w:pos="1276"/>
              </w:tabs>
              <w:ind w:right="-1" w:firstLine="459"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а) особо охраняемые природные территории регионального значения;</w:t>
            </w:r>
          </w:p>
          <w:p w:rsidR="005C7DC9" w:rsidRPr="00A572E2" w:rsidRDefault="005C7DC9" w:rsidP="00A572E2">
            <w:pPr>
              <w:tabs>
                <w:tab w:val="left" w:pos="709"/>
                <w:tab w:val="left" w:pos="993"/>
                <w:tab w:val="left" w:pos="1276"/>
              </w:tabs>
              <w:ind w:right="-1" w:firstLine="459"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б) лечебно-оздоровительные местности и курорты регионального значения;</w:t>
            </w:r>
          </w:p>
          <w:p w:rsidR="005C7DC9" w:rsidRPr="00A572E2" w:rsidRDefault="005C7DC9" w:rsidP="00A572E2">
            <w:pPr>
              <w:tabs>
                <w:tab w:val="left" w:pos="709"/>
                <w:tab w:val="left" w:pos="993"/>
                <w:tab w:val="left" w:pos="1276"/>
              </w:tabs>
              <w:ind w:right="-1" w:firstLine="459"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в) линейные объекты регионального значения, обеспечивающие деятельность субъектов естественных монополий;</w:t>
            </w:r>
          </w:p>
          <w:p w:rsidR="005C7DC9" w:rsidRPr="00A572E2" w:rsidRDefault="005C7DC9" w:rsidP="00A572E2">
            <w:pPr>
              <w:tabs>
                <w:tab w:val="left" w:pos="709"/>
                <w:tab w:val="left" w:pos="993"/>
                <w:tab w:val="left" w:pos="1276"/>
              </w:tabs>
              <w:ind w:right="-1" w:firstLine="459"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 xml:space="preserve">г) объекты, в которых (на территории которых) располагаются организации социального обслуживания, социальной защиты и центры занятости населения, находящиеся в ведении Республики Татарстан; </w:t>
            </w:r>
          </w:p>
          <w:p w:rsidR="005C7DC9" w:rsidRPr="00A572E2" w:rsidRDefault="005C7DC9" w:rsidP="00A572E2">
            <w:pPr>
              <w:tabs>
                <w:tab w:val="left" w:pos="709"/>
                <w:tab w:val="left" w:pos="993"/>
                <w:tab w:val="left" w:pos="1276"/>
              </w:tabs>
              <w:ind w:right="-1" w:firstLine="459"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д) территории мест захоронения, находящиеся в ведении Республики Татарстан;</w:t>
            </w:r>
          </w:p>
          <w:p w:rsidR="005C7DC9" w:rsidRPr="00A572E2" w:rsidRDefault="005C7DC9" w:rsidP="00A572E2">
            <w:pPr>
              <w:tabs>
                <w:tab w:val="left" w:pos="709"/>
                <w:tab w:val="left" w:pos="993"/>
                <w:tab w:val="left" w:pos="1276"/>
              </w:tabs>
              <w:ind w:right="-1" w:firstLine="459"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е) объекты промышленно-производственного, индустриально-логистического, агропромышленного комплексов, объекты добывающей и перерабатывающей промышленности, находящиеся в ведении Республики Татарстан;</w:t>
            </w:r>
          </w:p>
          <w:p w:rsidR="005C7DC9" w:rsidRPr="00A572E2" w:rsidRDefault="005C7DC9" w:rsidP="00A572E2">
            <w:pPr>
              <w:tabs>
                <w:tab w:val="left" w:pos="709"/>
                <w:tab w:val="left" w:pos="993"/>
                <w:tab w:val="left" w:pos="1276"/>
              </w:tabs>
              <w:ind w:right="-1" w:firstLine="459"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ж) объекты капитального строительства, находящиеся в государственной собственности Республики Татарстан, а также объекты, планируемые к размещению на земельных участках, находящихся в собственности Республики Татарстан, или зарезервированных для государственных нужд Республики Татарстан, не указанные в пунктах 1 – 8 настоящей части, а также в подпунктах «а» – «е» настоящего пункта;</w:t>
            </w:r>
          </w:p>
          <w:p w:rsidR="005C7DC9" w:rsidRPr="00A572E2" w:rsidRDefault="005C7DC9" w:rsidP="00A572E2">
            <w:pPr>
              <w:tabs>
                <w:tab w:val="left" w:pos="709"/>
                <w:tab w:val="left" w:pos="993"/>
                <w:tab w:val="left" w:pos="1276"/>
              </w:tabs>
              <w:ind w:right="-1" w:firstLine="459"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з) объекты капитального строительства, не указанные в пунктах 1 – 8 настоящей части, а также в подпунктах «а» – «е» настоящего пункта, существующие или планируемые к строительству в соответствии с приоритетными направлениями социально-экономического развития Республики Татарстан, определенными документами стратегического планирования Республики Татарстан;</w:t>
            </w:r>
          </w:p>
          <w:p w:rsidR="00CC6BB4" w:rsidRPr="00A572E2" w:rsidRDefault="005C7DC9" w:rsidP="009F5BE5">
            <w:pPr>
              <w:tabs>
                <w:tab w:val="left" w:pos="709"/>
                <w:tab w:val="left" w:pos="993"/>
                <w:tab w:val="left" w:pos="1276"/>
              </w:tabs>
              <w:ind w:right="-1" w:firstLine="459"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и) объекты, необходимые для обеспечения деятельности органов государственной власти Республики Татарстан и иных государственных органов Республики Татарстан.</w:t>
            </w:r>
          </w:p>
        </w:tc>
      </w:tr>
      <w:tr w:rsidR="00CC6BB4" w:rsidRPr="00A572E2" w:rsidTr="00A572E2">
        <w:tc>
          <w:tcPr>
            <w:tcW w:w="595" w:type="dxa"/>
          </w:tcPr>
          <w:p w:rsidR="00CC6BB4" w:rsidRPr="00A572E2" w:rsidRDefault="00471C1A" w:rsidP="00A572E2">
            <w:pPr>
              <w:jc w:val="center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9</w:t>
            </w:r>
            <w:r w:rsidR="00CC6BB4" w:rsidRPr="00A572E2">
              <w:rPr>
                <w:sz w:val="24"/>
                <w:szCs w:val="24"/>
              </w:rPr>
              <w:t>.</w:t>
            </w:r>
          </w:p>
        </w:tc>
        <w:tc>
          <w:tcPr>
            <w:tcW w:w="4049" w:type="dxa"/>
          </w:tcPr>
          <w:p w:rsidR="00CC6BB4" w:rsidRPr="00A572E2" w:rsidRDefault="00CC6BB4" w:rsidP="00A572E2">
            <w:pPr>
              <w:pStyle w:val="ConsPlusTitle"/>
              <w:tabs>
                <w:tab w:val="left" w:pos="395"/>
              </w:tabs>
              <w:ind w:firstLine="256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b w:val="0"/>
                <w:sz w:val="24"/>
                <w:szCs w:val="24"/>
              </w:rPr>
              <w:t>Статья 19</w:t>
            </w:r>
            <w:r w:rsidRPr="00A572E2">
              <w:rPr>
                <w:rFonts w:ascii="Times New Roman" w:hAnsi="Times New Roman" w:cs="Times New Roman"/>
                <w:b w:val="0"/>
                <w:sz w:val="24"/>
                <w:szCs w:val="24"/>
                <w:vertAlign w:val="superscript"/>
              </w:rPr>
              <w:t>1</w:t>
            </w:r>
            <w:r w:rsidR="009F5BE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  <w:r w:rsidRPr="00A572E2">
              <w:rPr>
                <w:rFonts w:ascii="Times New Roman" w:hAnsi="Times New Roman" w:cs="Times New Roman"/>
                <w:b w:val="0"/>
                <w:sz w:val="24"/>
                <w:szCs w:val="24"/>
              </w:rPr>
              <w:t>Объекты местного значения муниципального района</w:t>
            </w:r>
          </w:p>
          <w:p w:rsidR="00CC6BB4" w:rsidRPr="00A572E2" w:rsidRDefault="00CC6BB4" w:rsidP="00A572E2">
            <w:pPr>
              <w:autoSpaceDE w:val="0"/>
              <w:autoSpaceDN w:val="0"/>
              <w:adjustRightInd w:val="0"/>
              <w:ind w:firstLine="256"/>
              <w:jc w:val="both"/>
              <w:outlineLvl w:val="0"/>
              <w:rPr>
                <w:b/>
                <w:bCs/>
                <w:sz w:val="24"/>
                <w:szCs w:val="24"/>
              </w:rPr>
            </w:pPr>
          </w:p>
          <w:p w:rsidR="00CC6BB4" w:rsidRPr="00A572E2" w:rsidRDefault="00CC6BB4" w:rsidP="00A572E2">
            <w:pPr>
              <w:pStyle w:val="ConsPlusNormal"/>
              <w:tabs>
                <w:tab w:val="left" w:pos="380"/>
              </w:tabs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К объектам местного значения муниципального района относятся объекты капитального строительства, иные объекты, территории, которые необходимы для осуществления органами местного самоуправления муниципальных районов полномочий по вопросам местного значения и в пределах переданных государственных полномочий в соответствии с федеральными законами, законами Республики Татарстан, уставами муниципальных районов и оказывают существенное влияние на социально-экономическое развитие муниципальных районов, в том числе:</w:t>
            </w:r>
          </w:p>
          <w:p w:rsidR="00CC6BB4" w:rsidRPr="00A572E2" w:rsidRDefault="00CC6BB4" w:rsidP="00A572E2">
            <w:pPr>
              <w:pStyle w:val="ConsPlusNormal"/>
              <w:tabs>
                <w:tab w:val="left" w:pos="425"/>
              </w:tabs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1) объекты электро- и газоснабжения поселений, входящих в состав муниципального района;</w:t>
            </w:r>
          </w:p>
          <w:p w:rsidR="00CC6BB4" w:rsidRPr="00A572E2" w:rsidRDefault="00CC6BB4" w:rsidP="00A572E2">
            <w:pPr>
              <w:pStyle w:val="ConsPlusNormal"/>
              <w:tabs>
                <w:tab w:val="left" w:pos="365"/>
              </w:tabs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2) автомобильные дороги местного значения вне границ населенных пунктов в границах муниципального района;</w:t>
            </w:r>
          </w:p>
          <w:p w:rsidR="00CC6BB4" w:rsidRPr="00A572E2" w:rsidRDefault="00CC6BB4" w:rsidP="00A572E2">
            <w:pPr>
              <w:pStyle w:val="ConsPlusNormal"/>
              <w:tabs>
                <w:tab w:val="left" w:pos="425"/>
              </w:tabs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3) объекты транспорта, необходимые для организации транспортного обслуживания населения между поселениями в границах муниципального района;</w:t>
            </w:r>
          </w:p>
          <w:p w:rsidR="00CC6BB4" w:rsidRPr="00A572E2" w:rsidRDefault="00CC6BB4" w:rsidP="00A572E2">
            <w:pPr>
              <w:pStyle w:val="ConsPlusNormal"/>
              <w:tabs>
                <w:tab w:val="left" w:pos="350"/>
              </w:tabs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4) объекты, обеспечивающие охрану общественного порядка на территории муниципального района;</w:t>
            </w:r>
          </w:p>
          <w:p w:rsidR="00CC6BB4" w:rsidRPr="00A572E2" w:rsidRDefault="00CC6BB4" w:rsidP="00A572E2">
            <w:pPr>
              <w:pStyle w:val="ConsPlusNormal"/>
              <w:tabs>
                <w:tab w:val="left" w:pos="350"/>
              </w:tabs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5) объекты образования;</w:t>
            </w:r>
          </w:p>
          <w:p w:rsidR="00CC6BB4" w:rsidRPr="00A572E2" w:rsidRDefault="00CC6BB4" w:rsidP="00A572E2">
            <w:pPr>
              <w:pStyle w:val="ConsPlusNormal"/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6) объекты здравоохранения, обеспечивающие создание условий для оказания медицинской помощи населению на территории муниципального района;</w:t>
            </w:r>
          </w:p>
          <w:p w:rsidR="00CC6BB4" w:rsidRPr="00A572E2" w:rsidRDefault="00CC6BB4" w:rsidP="00A572E2">
            <w:pPr>
              <w:pStyle w:val="ConsPlusNormal"/>
              <w:tabs>
                <w:tab w:val="left" w:pos="395"/>
              </w:tabs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7) объекты сбора (в том числе раздельного сбора), транспортирования, обработки, утилизации, обезвреживания, захоронения твердых коммунальных отходов;</w:t>
            </w:r>
          </w:p>
          <w:p w:rsidR="00CC6BB4" w:rsidRPr="00A572E2" w:rsidRDefault="00CC6BB4" w:rsidP="00A572E2">
            <w:pPr>
              <w:pStyle w:val="ConsPlusNormal"/>
              <w:tabs>
                <w:tab w:val="left" w:pos="365"/>
              </w:tabs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8) объекты информатизации и связи;</w:t>
            </w:r>
          </w:p>
          <w:p w:rsidR="00CC6BB4" w:rsidRPr="00A572E2" w:rsidRDefault="00CC6BB4" w:rsidP="00A572E2">
            <w:pPr>
              <w:pStyle w:val="ConsPlusNormal"/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9) объекты общественного питания, торговли и бытового обслуживания;</w:t>
            </w:r>
          </w:p>
          <w:p w:rsidR="00CC6BB4" w:rsidRPr="00A572E2" w:rsidRDefault="00CC6BB4" w:rsidP="00A572E2">
            <w:pPr>
              <w:pStyle w:val="ConsPlusNormal"/>
              <w:tabs>
                <w:tab w:val="left" w:pos="365"/>
              </w:tabs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10) объекты культуры и организации досуга;</w:t>
            </w:r>
          </w:p>
          <w:p w:rsidR="00CC6BB4" w:rsidRPr="00A572E2" w:rsidRDefault="00CC6BB4" w:rsidP="00A572E2">
            <w:pPr>
              <w:pStyle w:val="ConsPlusNormal"/>
              <w:tabs>
                <w:tab w:val="left" w:pos="350"/>
              </w:tabs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11) объекты лечебно-оздоровительных местностей и курортов местного значения на территории муниципального района;</w:t>
            </w:r>
          </w:p>
          <w:p w:rsidR="00CC6BB4" w:rsidRPr="00A572E2" w:rsidRDefault="00CC6BB4" w:rsidP="00A572E2">
            <w:pPr>
              <w:pStyle w:val="ConsPlusNormal"/>
              <w:tabs>
                <w:tab w:val="left" w:pos="350"/>
              </w:tabs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12) объекты производственного назначения, в том числе промышленного и сельскохозяйственного, предусмотренные целевыми программами для решения задач экономического и социального развития муниципального района;</w:t>
            </w:r>
          </w:p>
          <w:p w:rsidR="00CC6BB4" w:rsidRPr="00A572E2" w:rsidRDefault="00CC6BB4" w:rsidP="00A572E2">
            <w:pPr>
              <w:pStyle w:val="ConsPlusNormal"/>
              <w:tabs>
                <w:tab w:val="left" w:pos="398"/>
              </w:tabs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13) объекты физической культуры и массового спорта;</w:t>
            </w:r>
          </w:p>
          <w:p w:rsidR="00CC6BB4" w:rsidRPr="00A572E2" w:rsidRDefault="00CC6BB4" w:rsidP="00A572E2">
            <w:pPr>
              <w:pStyle w:val="ConsPlusNormal"/>
              <w:tabs>
                <w:tab w:val="left" w:pos="395"/>
              </w:tabs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14) объекты социального обеспечения и социальной защиты населения;</w:t>
            </w:r>
          </w:p>
          <w:p w:rsidR="00CC6BB4" w:rsidRPr="00A572E2" w:rsidRDefault="00CC6BB4" w:rsidP="00A572E2">
            <w:pPr>
              <w:pStyle w:val="ConsPlusNormal"/>
              <w:tabs>
                <w:tab w:val="left" w:pos="380"/>
              </w:tabs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15) объекты, необходимые для организации и осуществления мероприятий по гражданской обороне, защите населения и территории муниципального района от чрезвычайных ситуаций природного и техногенного характера;</w:t>
            </w:r>
          </w:p>
          <w:p w:rsidR="00CC6BB4" w:rsidRPr="00A572E2" w:rsidRDefault="00CC6BB4" w:rsidP="00A572E2">
            <w:pPr>
              <w:pStyle w:val="ConsPlusNormal"/>
              <w:tabs>
                <w:tab w:val="left" w:pos="380"/>
              </w:tabs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16) иные объекты, связанные с решением вопросов местного значения муниципального района.</w:t>
            </w:r>
          </w:p>
          <w:p w:rsidR="00CC6BB4" w:rsidRPr="00A572E2" w:rsidRDefault="00CC6BB4" w:rsidP="00A572E2">
            <w:pPr>
              <w:pStyle w:val="ConsPlusNormal"/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BB4" w:rsidRPr="00A572E2" w:rsidRDefault="00CC6BB4" w:rsidP="00A572E2">
            <w:pPr>
              <w:autoSpaceDE w:val="0"/>
              <w:autoSpaceDN w:val="0"/>
              <w:adjustRightInd w:val="0"/>
              <w:ind w:firstLine="256"/>
              <w:jc w:val="both"/>
              <w:outlineLv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1B3412" w:rsidRPr="00A572E2" w:rsidRDefault="00394C69" w:rsidP="00A572E2">
            <w:pPr>
              <w:tabs>
                <w:tab w:val="left" w:pos="-108"/>
                <w:tab w:val="left" w:pos="1134"/>
              </w:tabs>
              <w:ind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статью 19</w:t>
            </w:r>
            <w:r w:rsidRPr="00A572E2">
              <w:rPr>
                <w:sz w:val="24"/>
                <w:szCs w:val="24"/>
                <w:vertAlign w:val="superscript"/>
              </w:rPr>
              <w:t>1</w:t>
            </w:r>
            <w:r w:rsidRPr="00A572E2">
              <w:rPr>
                <w:sz w:val="24"/>
                <w:szCs w:val="24"/>
              </w:rPr>
              <w:t xml:space="preserve"> изложить в следующей редакции:</w:t>
            </w:r>
          </w:p>
          <w:p w:rsidR="00394C69" w:rsidRPr="00A572E2" w:rsidRDefault="00394C69" w:rsidP="00A572E2">
            <w:pPr>
              <w:tabs>
                <w:tab w:val="left" w:pos="-108"/>
                <w:tab w:val="left" w:pos="1134"/>
              </w:tabs>
              <w:ind w:firstLine="317"/>
              <w:jc w:val="both"/>
              <w:rPr>
                <w:b/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«Статья 19</w:t>
            </w:r>
            <w:r w:rsidRPr="00A572E2">
              <w:rPr>
                <w:sz w:val="24"/>
                <w:szCs w:val="24"/>
                <w:vertAlign w:val="superscript"/>
              </w:rPr>
              <w:t>1</w:t>
            </w:r>
            <w:r w:rsidR="009F5BE5">
              <w:rPr>
                <w:sz w:val="24"/>
                <w:szCs w:val="24"/>
              </w:rPr>
              <w:t xml:space="preserve">. </w:t>
            </w:r>
            <w:r w:rsidRPr="00A572E2">
              <w:rPr>
                <w:sz w:val="24"/>
                <w:szCs w:val="24"/>
              </w:rPr>
              <w:t>Объекты местного значения муниципального района</w:t>
            </w:r>
          </w:p>
          <w:p w:rsidR="001B3412" w:rsidRPr="00A572E2" w:rsidRDefault="001B3412" w:rsidP="00A572E2">
            <w:pPr>
              <w:tabs>
                <w:tab w:val="left" w:pos="-108"/>
                <w:tab w:val="left" w:pos="1134"/>
              </w:tabs>
              <w:ind w:firstLine="317"/>
              <w:jc w:val="both"/>
              <w:rPr>
                <w:b/>
                <w:sz w:val="24"/>
                <w:szCs w:val="24"/>
              </w:rPr>
            </w:pPr>
          </w:p>
          <w:p w:rsidR="00416A5D" w:rsidRPr="00A572E2" w:rsidRDefault="00416A5D" w:rsidP="00A572E2">
            <w:pPr>
              <w:tabs>
                <w:tab w:val="left" w:pos="-108"/>
                <w:tab w:val="left" w:pos="1134"/>
              </w:tabs>
              <w:ind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1. Объектами местного значения муниципального района являются объекты капитального строительства, иные объекты, территории, которые необходимы для осуществления органами местного самоуправления муниципальных районов полномочий по вопросам местного значения и в пределах переданных государственных полномочий в соответствии с федеральными законами, законами Республики Татарстан, уставами муниципальных районов и оказывают существенное влияние на социально-экономическое развитие муниципальных районов.</w:t>
            </w:r>
          </w:p>
          <w:p w:rsidR="00416A5D" w:rsidRPr="00A572E2" w:rsidRDefault="00416A5D" w:rsidP="00A572E2">
            <w:pPr>
              <w:tabs>
                <w:tab w:val="left" w:pos="-108"/>
                <w:tab w:val="left" w:pos="1134"/>
              </w:tabs>
              <w:ind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2. К видам объектов местного значения, подлежащих отображению в схеме территориального планирования муниципального района, относятся:</w:t>
            </w:r>
          </w:p>
          <w:p w:rsidR="00416A5D" w:rsidRPr="00A572E2" w:rsidRDefault="00416A5D" w:rsidP="00A572E2">
            <w:pPr>
              <w:tabs>
                <w:tab w:val="left" w:pos="-108"/>
                <w:tab w:val="left" w:pos="1134"/>
              </w:tabs>
              <w:ind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1) в области электро- и газоснабжения поселений: объекты электро-, газоснабжения, расположенные или планируемые к размещению на территориях двух и более поселений, входящих в состав муниципального района;</w:t>
            </w:r>
          </w:p>
          <w:p w:rsidR="00416A5D" w:rsidRPr="00A572E2" w:rsidRDefault="00416A5D" w:rsidP="00A572E2">
            <w:pPr>
              <w:tabs>
                <w:tab w:val="left" w:pos="-108"/>
                <w:tab w:val="left" w:pos="1134"/>
              </w:tabs>
              <w:ind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2) в области автомобильных дорог местного значения вне границ населенных пунктов в границах муниципального района:</w:t>
            </w:r>
          </w:p>
          <w:p w:rsidR="00416A5D" w:rsidRPr="00A572E2" w:rsidRDefault="00416A5D" w:rsidP="00A572E2">
            <w:pPr>
              <w:tabs>
                <w:tab w:val="left" w:pos="-108"/>
                <w:tab w:val="left" w:pos="1134"/>
              </w:tabs>
              <w:ind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а) автомобильные дороги местного значения вне границ населенных пунктов в границах муниципального района, искусственные дорожные сооружения (мосты, путепроводы, трубопроводы, тоннели, эстакады, подобные сооружения), объекты дорожного сервиса, размещаемые в границах полос отвода или в границах придорожных полос таких автомобильных дорог;</w:t>
            </w:r>
          </w:p>
          <w:p w:rsidR="00416A5D" w:rsidRPr="00A572E2" w:rsidRDefault="00416A5D" w:rsidP="00A572E2">
            <w:pPr>
              <w:tabs>
                <w:tab w:val="left" w:pos="-108"/>
                <w:tab w:val="left" w:pos="1134"/>
              </w:tabs>
              <w:ind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б) объекты транспорта, необходимые для организации транспортного обслуживания населения между населенными пунктами в границах муниципального района;</w:t>
            </w:r>
          </w:p>
          <w:p w:rsidR="00416A5D" w:rsidRPr="00A572E2" w:rsidRDefault="00416A5D" w:rsidP="00A572E2">
            <w:pPr>
              <w:tabs>
                <w:tab w:val="left" w:pos="-108"/>
                <w:tab w:val="left" w:pos="1134"/>
              </w:tabs>
              <w:ind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3) в области образования:</w:t>
            </w:r>
          </w:p>
          <w:p w:rsidR="00416A5D" w:rsidRPr="00A572E2" w:rsidRDefault="00416A5D" w:rsidP="00A572E2">
            <w:pPr>
              <w:tabs>
                <w:tab w:val="left" w:pos="-108"/>
                <w:tab w:val="left" w:pos="1134"/>
              </w:tabs>
              <w:ind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а) объекты, в которых (на территории которых) располагаются общеобразовательные организации, находящиеся в ведении органов местного самоуправления муниципального района;</w:t>
            </w:r>
          </w:p>
          <w:p w:rsidR="00416A5D" w:rsidRPr="00A572E2" w:rsidRDefault="00416A5D" w:rsidP="00A572E2">
            <w:pPr>
              <w:tabs>
                <w:tab w:val="left" w:pos="-108"/>
                <w:tab w:val="left" w:pos="1134"/>
              </w:tabs>
              <w:ind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б) объекты, необходимые для организации отдыха детей в каникулярное время, находящиеся в ведении органов местного самоуправления муниципального района;</w:t>
            </w:r>
          </w:p>
          <w:p w:rsidR="00416A5D" w:rsidRPr="00A572E2" w:rsidRDefault="00416A5D" w:rsidP="00A572E2">
            <w:pPr>
              <w:tabs>
                <w:tab w:val="left" w:pos="-108"/>
                <w:tab w:val="left" w:pos="1134"/>
              </w:tabs>
              <w:ind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в) объекты, в которых (на территории которых) располагаются дошкольные образовательные организации, находящиеся в ведении органов местного самоуправления муниципального района;</w:t>
            </w:r>
          </w:p>
          <w:p w:rsidR="00416A5D" w:rsidRPr="00A572E2" w:rsidRDefault="00416A5D" w:rsidP="00A572E2">
            <w:pPr>
              <w:tabs>
                <w:tab w:val="left" w:pos="-108"/>
                <w:tab w:val="left" w:pos="1134"/>
              </w:tabs>
              <w:ind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4) в области здравоохранения: объекты, в которых (на территории которых) располагаются медицинские организации, находящиеся в ведении органов местного самоуправления муниципального района;</w:t>
            </w:r>
          </w:p>
          <w:p w:rsidR="00416A5D" w:rsidRPr="00A572E2" w:rsidRDefault="00416A5D" w:rsidP="00A572E2">
            <w:pPr>
              <w:tabs>
                <w:tab w:val="left" w:pos="-108"/>
                <w:tab w:val="left" w:pos="1134"/>
              </w:tabs>
              <w:ind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5) в области физической культуры и массового спорта:</w:t>
            </w:r>
          </w:p>
          <w:p w:rsidR="00416A5D" w:rsidRPr="00A572E2" w:rsidRDefault="00416A5D" w:rsidP="00A572E2">
            <w:pPr>
              <w:tabs>
                <w:tab w:val="left" w:pos="-108"/>
                <w:tab w:val="left" w:pos="1134"/>
              </w:tabs>
              <w:ind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а) объекты спорта, находящиеся в ведении органов местного самоуправления муниципального района;</w:t>
            </w:r>
          </w:p>
          <w:p w:rsidR="00416A5D" w:rsidRPr="00A572E2" w:rsidRDefault="00416A5D" w:rsidP="00A572E2">
            <w:pPr>
              <w:tabs>
                <w:tab w:val="left" w:pos="-108"/>
                <w:tab w:val="left" w:pos="1134"/>
              </w:tabs>
              <w:ind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б) объекты, в которых (на территории которых) располагаются физкультурно-спортивные организации, находящиеся в ведении органов местного самоуправления муниципального района;</w:t>
            </w:r>
          </w:p>
          <w:p w:rsidR="00416A5D" w:rsidRPr="00A572E2" w:rsidRDefault="00416A5D" w:rsidP="00A572E2">
            <w:pPr>
              <w:tabs>
                <w:tab w:val="left" w:pos="-108"/>
                <w:tab w:val="left" w:pos="1134"/>
              </w:tabs>
              <w:ind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6) в области обработки, утилизации, обезвреживания, размещения твердых коммунальных отходов: объекты, предназначенные для обработки, утилизации, обезвреживания, размещения твердых коммунальных отходов, находящиеся в ведении органов местного самоуправления муниципального района;</w:t>
            </w:r>
          </w:p>
          <w:p w:rsidR="00416A5D" w:rsidRPr="00A572E2" w:rsidRDefault="00416A5D" w:rsidP="00A572E2">
            <w:pPr>
              <w:tabs>
                <w:tab w:val="left" w:pos="-108"/>
                <w:tab w:val="left" w:pos="1134"/>
              </w:tabs>
              <w:ind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7) в области культуры:</w:t>
            </w:r>
          </w:p>
          <w:p w:rsidR="00416A5D" w:rsidRPr="00A572E2" w:rsidRDefault="00416A5D" w:rsidP="00A572E2">
            <w:pPr>
              <w:tabs>
                <w:tab w:val="left" w:pos="-108"/>
                <w:tab w:val="left" w:pos="1134"/>
              </w:tabs>
              <w:ind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а) объекты, обладающие историко-архитектурной, художественной, научной и мемориальной ценностью, имеющие особое значение для истории и культуры муниципального района, расположенные  на территории муниципального района, находящиеся в ведении органов местного самоуправления муниципального района, включенные в Единый государственный реестр объектов культурного наследия (памятников истории и культуры) народов Российской Федерации, их территории и зоны их охраны;</w:t>
            </w:r>
          </w:p>
          <w:p w:rsidR="00416A5D" w:rsidRPr="00A572E2" w:rsidRDefault="00416A5D" w:rsidP="00A572E2">
            <w:pPr>
              <w:tabs>
                <w:tab w:val="left" w:pos="-108"/>
                <w:tab w:val="left" w:pos="1134"/>
              </w:tabs>
              <w:ind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 xml:space="preserve">б) объекты культурно-досугового назначения, находящиеся в ведении органов местного самоуправления муниципального района, в том числе объекты, в которых (на территории которых) располагаются районные дома культуры, </w:t>
            </w:r>
            <w:proofErr w:type="spellStart"/>
            <w:r w:rsidRPr="00A572E2">
              <w:rPr>
                <w:sz w:val="24"/>
                <w:szCs w:val="24"/>
              </w:rPr>
              <w:t>межпоселенческие</w:t>
            </w:r>
            <w:proofErr w:type="spellEnd"/>
            <w:r w:rsidRPr="00A572E2">
              <w:rPr>
                <w:sz w:val="24"/>
                <w:szCs w:val="24"/>
              </w:rPr>
              <w:t xml:space="preserve"> библиотеки, кинотеатры, музеи, объекты для развития местного традиционного народного художественного творчества и промыслов;</w:t>
            </w:r>
          </w:p>
          <w:p w:rsidR="00416A5D" w:rsidRPr="00A572E2" w:rsidRDefault="00416A5D" w:rsidP="00A572E2">
            <w:pPr>
              <w:tabs>
                <w:tab w:val="left" w:pos="-108"/>
                <w:tab w:val="left" w:pos="1134"/>
              </w:tabs>
              <w:ind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 xml:space="preserve">8) в иных областях в соответствии с полномочиями органов местного самоуправления муниципального района: </w:t>
            </w:r>
          </w:p>
          <w:p w:rsidR="00416A5D" w:rsidRPr="00A572E2" w:rsidRDefault="00416A5D" w:rsidP="00A572E2">
            <w:pPr>
              <w:tabs>
                <w:tab w:val="left" w:pos="-108"/>
                <w:tab w:val="left" w:pos="1134"/>
              </w:tabs>
              <w:ind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а) объекты водоснабжения, связи и иные объекты инженерной инфраструктуры, расположенные или планируемые к размещению на территориях двух и более поселений, входящих в состав муниципального района;</w:t>
            </w:r>
          </w:p>
          <w:p w:rsidR="00416A5D" w:rsidRPr="00A572E2" w:rsidRDefault="00416A5D" w:rsidP="00A572E2">
            <w:pPr>
              <w:tabs>
                <w:tab w:val="left" w:pos="-108"/>
                <w:tab w:val="left" w:pos="1134"/>
              </w:tabs>
              <w:ind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б) объекты, в которых (на территории которых) располагаются  промышленные, агропромышленные предприятия или несколько предприятий, деятельность которых осуществляется в рамках единого производственно-технологического процесса, находящиеся в ведении органов местного самоуправления муниципального района;</w:t>
            </w:r>
          </w:p>
          <w:p w:rsidR="00416A5D" w:rsidRPr="00A572E2" w:rsidRDefault="00416A5D" w:rsidP="00A572E2">
            <w:pPr>
              <w:tabs>
                <w:tab w:val="left" w:pos="-108"/>
                <w:tab w:val="left" w:pos="1134"/>
              </w:tabs>
              <w:ind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в) объекты, предназначенные для предупреждения и ликвидации последствий чрезвычайных ситуаций в границах муниципального района, а также для организации и осуществления мероприятий по гражданской обороне, защите населения и территории муниципального района от чрезвычайных ситуаций природного и техногенного характера, находящиеся в ведении органов местного самоуправления муниципального района;</w:t>
            </w:r>
          </w:p>
          <w:p w:rsidR="00416A5D" w:rsidRPr="00A572E2" w:rsidRDefault="00416A5D" w:rsidP="00A572E2">
            <w:pPr>
              <w:tabs>
                <w:tab w:val="left" w:pos="-108"/>
                <w:tab w:val="left" w:pos="1134"/>
              </w:tabs>
              <w:ind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г) объекты, необходимые для осуществления мероприятий по обеспечению безопасности людей на водных объектах, охране их жизни и здоровья, находящиеся в ведении органов местного самоуправления муниципального района;</w:t>
            </w:r>
          </w:p>
          <w:p w:rsidR="00416A5D" w:rsidRPr="00A572E2" w:rsidRDefault="00416A5D" w:rsidP="00A572E2">
            <w:pPr>
              <w:tabs>
                <w:tab w:val="left" w:pos="-108"/>
                <w:tab w:val="left" w:pos="1134"/>
              </w:tabs>
              <w:ind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д) объекты, предназначенные для обеспечения охраны общественного порядка  на территории муниципального района;</w:t>
            </w:r>
          </w:p>
          <w:p w:rsidR="00416A5D" w:rsidRPr="00A572E2" w:rsidRDefault="00416A5D" w:rsidP="00A572E2">
            <w:pPr>
              <w:tabs>
                <w:tab w:val="left" w:pos="-108"/>
                <w:tab w:val="left" w:pos="1134"/>
              </w:tabs>
              <w:ind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 xml:space="preserve">е) </w:t>
            </w:r>
            <w:proofErr w:type="spellStart"/>
            <w:r w:rsidRPr="00A572E2">
              <w:rPr>
                <w:sz w:val="24"/>
                <w:szCs w:val="24"/>
              </w:rPr>
              <w:t>межпоселенческие</w:t>
            </w:r>
            <w:proofErr w:type="spellEnd"/>
            <w:r w:rsidRPr="00A572E2">
              <w:rPr>
                <w:sz w:val="24"/>
                <w:szCs w:val="24"/>
              </w:rPr>
              <w:t xml:space="preserve"> места захоронений;</w:t>
            </w:r>
          </w:p>
          <w:p w:rsidR="00416A5D" w:rsidRPr="00A572E2" w:rsidRDefault="00416A5D" w:rsidP="00A572E2">
            <w:pPr>
              <w:tabs>
                <w:tab w:val="left" w:pos="-108"/>
                <w:tab w:val="left" w:pos="1134"/>
              </w:tabs>
              <w:ind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ж) лечебно-оздоровительные местности и курорты местного значения, находящиеся ведении органов местного самоуправления муниципального района;</w:t>
            </w:r>
          </w:p>
          <w:p w:rsidR="00416A5D" w:rsidRPr="00A572E2" w:rsidRDefault="00416A5D" w:rsidP="00A572E2">
            <w:pPr>
              <w:tabs>
                <w:tab w:val="left" w:pos="-108"/>
                <w:tab w:val="left" w:pos="1134"/>
              </w:tabs>
              <w:ind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з) особо охраняемые природные территории местного значения, находящиеся в ведении органов местного самоуправления муниципального района;</w:t>
            </w:r>
          </w:p>
          <w:p w:rsidR="00CC6BB4" w:rsidRPr="00A572E2" w:rsidRDefault="00416A5D" w:rsidP="00A572E2">
            <w:pPr>
              <w:tabs>
                <w:tab w:val="left" w:pos="-108"/>
                <w:tab w:val="left" w:pos="1134"/>
              </w:tabs>
              <w:ind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и) объекты, не указанные в пунктах 1 – 7 настоящей части, а также в подпунктах «а» – «з» настоящего пункта, необходимые для осуществления органами местного самоуправления муниципального района полномочий по вопросам местного значения и оказывающие существенное влияние на социально-экономическое развитие муниципального района, существующие  или планируемые к строительству в соответствии с приоритетными направлениями социально-экономического развития муниципального района, определенными документами стратегического планирования муниципального района.»;</w:t>
            </w:r>
          </w:p>
        </w:tc>
        <w:tc>
          <w:tcPr>
            <w:tcW w:w="5245" w:type="dxa"/>
          </w:tcPr>
          <w:p w:rsidR="00CC6BB4" w:rsidRPr="00A572E2" w:rsidRDefault="00CC6BB4" w:rsidP="00A572E2">
            <w:pPr>
              <w:pStyle w:val="ConsPlusTitle"/>
              <w:ind w:firstLine="45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Статья 19</w:t>
            </w:r>
            <w:r w:rsidRPr="00A572E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="009F5BE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Объекты местного</w:t>
            </w:r>
            <w:r w:rsidR="00416A5D" w:rsidRPr="00A572E2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муниципального района</w:t>
            </w:r>
          </w:p>
          <w:p w:rsidR="00416A5D" w:rsidRPr="00A572E2" w:rsidRDefault="00416A5D" w:rsidP="00A572E2">
            <w:pPr>
              <w:pStyle w:val="ConsPlusTitle"/>
              <w:ind w:firstLine="45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A5D" w:rsidRPr="00A572E2" w:rsidRDefault="00416A5D" w:rsidP="00A572E2">
            <w:pPr>
              <w:pStyle w:val="ConsPlusTitle"/>
              <w:ind w:firstLine="45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1. Объектами местного значения муниципального района являются объекты капитального строительства, иные объекты, территории, которые необходимы для осуществления органами местного самоуправления муниципальных районов полномочий по вопросам местного значения и в пределах переданных государственных полномочий в соответствии с федеральными законами, законами Республики Татарстан, уставами муниципальных районов и оказывают существенное влияние на социально-экономическое развитие муниципальных районов.</w:t>
            </w:r>
          </w:p>
          <w:p w:rsidR="00416A5D" w:rsidRPr="00A572E2" w:rsidRDefault="00416A5D" w:rsidP="00A572E2">
            <w:pPr>
              <w:pStyle w:val="ConsPlusTitle"/>
              <w:ind w:firstLine="45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2. К видам объектов местного значения, подлежащих отображению в схеме территориального планирования муниципального района, относятся:</w:t>
            </w:r>
          </w:p>
          <w:p w:rsidR="00416A5D" w:rsidRPr="00A572E2" w:rsidRDefault="00416A5D" w:rsidP="00A572E2">
            <w:pPr>
              <w:pStyle w:val="ConsPlusTitle"/>
              <w:ind w:firstLine="45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1) в области электро- и газоснабжения поселений: объекты электро-, газоснабжения, расположенные или планируемые к размещению на территориях двух и более поселений, входящих в состав муниципального района;</w:t>
            </w:r>
          </w:p>
          <w:p w:rsidR="00416A5D" w:rsidRPr="00A572E2" w:rsidRDefault="00416A5D" w:rsidP="00A572E2">
            <w:pPr>
              <w:pStyle w:val="ConsPlusTitle"/>
              <w:ind w:firstLine="45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2) в области автомобильных дорог местного значения вне границ населенных пунктов в границах муниципального района:</w:t>
            </w:r>
          </w:p>
          <w:p w:rsidR="00416A5D" w:rsidRPr="00A572E2" w:rsidRDefault="00416A5D" w:rsidP="00A572E2">
            <w:pPr>
              <w:pStyle w:val="ConsPlusTitle"/>
              <w:ind w:firstLine="45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а) автомобильные дороги местного значения вне границ населенных пунктов в границах муниципального района, искусственные дорожные сооружения (мосты, путепроводы, трубопроводы, тоннели, эстакады, подобные сооружения), объекты дорожного сервиса, размещаемые в границах полос отвода или в границах придорожных полос таких автомобильных дорог;</w:t>
            </w:r>
          </w:p>
          <w:p w:rsidR="00416A5D" w:rsidRPr="00A572E2" w:rsidRDefault="00416A5D" w:rsidP="00A572E2">
            <w:pPr>
              <w:pStyle w:val="ConsPlusTitle"/>
              <w:ind w:firstLine="45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б) объекты транспорта, необходимые для организации транспортного обслуживания населения между населенными пунктами в границах муниципального района;</w:t>
            </w:r>
          </w:p>
          <w:p w:rsidR="00416A5D" w:rsidRPr="00A572E2" w:rsidRDefault="00416A5D" w:rsidP="00A572E2">
            <w:pPr>
              <w:pStyle w:val="ConsPlusTitle"/>
              <w:ind w:firstLine="45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3) в области образования:</w:t>
            </w:r>
          </w:p>
          <w:p w:rsidR="00416A5D" w:rsidRPr="00A572E2" w:rsidRDefault="00416A5D" w:rsidP="00A572E2">
            <w:pPr>
              <w:pStyle w:val="ConsPlusTitle"/>
              <w:ind w:firstLine="45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а) объекты, в которых (на территории которых) располагаются общеобразовательные организации, находящиеся в ведении органов местного самоуправления муниципального района;</w:t>
            </w:r>
          </w:p>
          <w:p w:rsidR="00416A5D" w:rsidRPr="00A572E2" w:rsidRDefault="00416A5D" w:rsidP="00A572E2">
            <w:pPr>
              <w:pStyle w:val="ConsPlusTitle"/>
              <w:ind w:firstLine="45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б) объекты, необходимые для организации отдыха детей в каникулярное время, находящиеся в ведении органов местного самоуправления муниципального района;</w:t>
            </w:r>
          </w:p>
          <w:p w:rsidR="00416A5D" w:rsidRPr="00A572E2" w:rsidRDefault="00416A5D" w:rsidP="00A572E2">
            <w:pPr>
              <w:pStyle w:val="ConsPlusTitle"/>
              <w:ind w:firstLine="45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в) объекты, в которых (на территории которых) располагаются дошкольные образовательные организации, находящиеся в ведении органов местного самоуправления муниципального района;</w:t>
            </w:r>
          </w:p>
          <w:p w:rsidR="00416A5D" w:rsidRPr="00A572E2" w:rsidRDefault="00416A5D" w:rsidP="00A572E2">
            <w:pPr>
              <w:pStyle w:val="ConsPlusTitle"/>
              <w:ind w:firstLine="45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4) в области здравоохранения: объекты, в которых (на территории которых) располагаются медицинские организации, находящиеся в ведении органов местного самоуправления муниципального района;</w:t>
            </w:r>
          </w:p>
          <w:p w:rsidR="00416A5D" w:rsidRPr="00A572E2" w:rsidRDefault="00416A5D" w:rsidP="00A572E2">
            <w:pPr>
              <w:pStyle w:val="ConsPlusTitle"/>
              <w:ind w:firstLine="45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5) в области физической культуры и массового спорта:</w:t>
            </w:r>
          </w:p>
          <w:p w:rsidR="00416A5D" w:rsidRPr="00A572E2" w:rsidRDefault="00416A5D" w:rsidP="00A572E2">
            <w:pPr>
              <w:pStyle w:val="ConsPlusTitle"/>
              <w:ind w:firstLine="45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а) объекты спорта, находящиеся в ведении органов местного самоуправления муниципального района;</w:t>
            </w:r>
          </w:p>
          <w:p w:rsidR="00416A5D" w:rsidRPr="00A572E2" w:rsidRDefault="00416A5D" w:rsidP="00A572E2">
            <w:pPr>
              <w:pStyle w:val="ConsPlusTitle"/>
              <w:ind w:firstLine="45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б) объекты, в которых (на территории которых) располагаются физкультурно-спортивные организации, находящиеся в ведении органов местного самоуправления муниципального района;</w:t>
            </w:r>
          </w:p>
          <w:p w:rsidR="00416A5D" w:rsidRPr="00A572E2" w:rsidRDefault="00416A5D" w:rsidP="00A572E2">
            <w:pPr>
              <w:pStyle w:val="ConsPlusTitle"/>
              <w:ind w:firstLine="45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6) в области обработки, утилизации, обезвреживания, размещения твердых коммунальных отходов: объекты, предназначенные для обработки, утилизации, обезвреживания, размещения твердых коммунальных отходов, находящиеся в ведении органов местного самоуправления муниципального района;</w:t>
            </w:r>
          </w:p>
          <w:p w:rsidR="00416A5D" w:rsidRPr="00A572E2" w:rsidRDefault="00416A5D" w:rsidP="00A572E2">
            <w:pPr>
              <w:pStyle w:val="ConsPlusTitle"/>
              <w:ind w:firstLine="45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7) в области культуры:</w:t>
            </w:r>
          </w:p>
          <w:p w:rsidR="00416A5D" w:rsidRPr="00A572E2" w:rsidRDefault="00416A5D" w:rsidP="00A572E2">
            <w:pPr>
              <w:pStyle w:val="ConsPlusTitle"/>
              <w:ind w:firstLine="45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а) объекты, обладающие историко-архитектурной, художественной, научной и мемориальной ценностью, имеющие особое значение для истории и культуры муниципального района, расположенные  на территории муниципального района, находящиеся в ведении органов местного самоуправления муниципального района, включенные в Единый государственный реестр объектов культурного наследия (памятников истории и культуры) народов Российской Федерации, их территории и зоны их охраны;</w:t>
            </w:r>
          </w:p>
          <w:p w:rsidR="00416A5D" w:rsidRPr="00A572E2" w:rsidRDefault="00416A5D" w:rsidP="00A572E2">
            <w:pPr>
              <w:pStyle w:val="ConsPlusTitle"/>
              <w:ind w:firstLine="45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 xml:space="preserve">б) объекты культурно-досугового назначения, находящиеся в ведении органов местного самоуправления муниципального района, в том числе объекты, в которых (на территории которых) располагаются районные дома культуры, </w:t>
            </w:r>
            <w:proofErr w:type="spellStart"/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межпоселенческие</w:t>
            </w:r>
            <w:proofErr w:type="spellEnd"/>
            <w:r w:rsidRPr="00A572E2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библиотеки, кинотеатры, музеи, объекты для развития местного традиционного народного художественного творчества и промыслов;</w:t>
            </w:r>
          </w:p>
          <w:p w:rsidR="00416A5D" w:rsidRPr="00A572E2" w:rsidRDefault="00416A5D" w:rsidP="00A572E2">
            <w:pPr>
              <w:pStyle w:val="ConsPlusTitle"/>
              <w:ind w:firstLine="45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 xml:space="preserve">8) в иных областях в соответствии с полномочиями органов местного самоуправления муниципального района: </w:t>
            </w:r>
          </w:p>
          <w:p w:rsidR="00416A5D" w:rsidRPr="00A572E2" w:rsidRDefault="00416A5D" w:rsidP="00A572E2">
            <w:pPr>
              <w:pStyle w:val="ConsPlusTitle"/>
              <w:ind w:firstLine="45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а) объекты водоснабжения, связи и иные объекты инженерной инфраструктуры, расположенные или планируемые к размещению на территориях двух и более поселений, входящих в состав муниципального района;</w:t>
            </w:r>
          </w:p>
          <w:p w:rsidR="00416A5D" w:rsidRPr="00A572E2" w:rsidRDefault="00416A5D" w:rsidP="00A572E2">
            <w:pPr>
              <w:pStyle w:val="ConsPlusTitle"/>
              <w:ind w:firstLine="45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б) объекты, в которых (на территории которых) располагаются  промышленные, агропромышленные предприятия или несколько предприятий, деятельность которых осуществляется в рамках единого производственно-технологического процесса, находящиеся в ведении органов местного самоуправления муниципального района;</w:t>
            </w:r>
          </w:p>
          <w:p w:rsidR="00416A5D" w:rsidRPr="00A572E2" w:rsidRDefault="00416A5D" w:rsidP="00A572E2">
            <w:pPr>
              <w:pStyle w:val="ConsPlusTitle"/>
              <w:ind w:firstLine="45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в) объекты, предназначенные для предупреждения и ликвидации последствий чрезвычайных ситуаций в границах муниципального района, а также для организации и осуществления мероприятий по гражданской обороне, защите населения и территории муниципального района от чрезвычайных ситуаций природного и техногенного характера, находящиеся в ведении органов местного самоуправления муниципального района;</w:t>
            </w:r>
          </w:p>
          <w:p w:rsidR="00416A5D" w:rsidRPr="00A572E2" w:rsidRDefault="00416A5D" w:rsidP="00A572E2">
            <w:pPr>
              <w:pStyle w:val="ConsPlusTitle"/>
              <w:ind w:firstLine="45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г) объекты, необходимые для осуществления мероприятий по обеспечению безопасности людей на водных объектах, охране их жизни и здоровья, находящиеся в ведении органов местного самоуправления муниципального района;</w:t>
            </w:r>
          </w:p>
          <w:p w:rsidR="00416A5D" w:rsidRPr="00A572E2" w:rsidRDefault="00416A5D" w:rsidP="00A572E2">
            <w:pPr>
              <w:pStyle w:val="ConsPlusTitle"/>
              <w:ind w:firstLine="45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д) объекты, предназначенные для обеспечения охраны общественного порядка  на территории муниципального района;</w:t>
            </w:r>
          </w:p>
          <w:p w:rsidR="00416A5D" w:rsidRPr="00A572E2" w:rsidRDefault="00416A5D" w:rsidP="00A572E2">
            <w:pPr>
              <w:pStyle w:val="ConsPlusTitle"/>
              <w:ind w:firstLine="45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proofErr w:type="spellStart"/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межпоселенческие</w:t>
            </w:r>
            <w:proofErr w:type="spellEnd"/>
            <w:r w:rsidRPr="00A572E2">
              <w:rPr>
                <w:rFonts w:ascii="Times New Roman" w:hAnsi="Times New Roman" w:cs="Times New Roman"/>
                <w:sz w:val="24"/>
                <w:szCs w:val="24"/>
              </w:rPr>
              <w:t xml:space="preserve"> места захоронений;</w:t>
            </w:r>
          </w:p>
          <w:p w:rsidR="00416A5D" w:rsidRPr="00A572E2" w:rsidRDefault="00416A5D" w:rsidP="00A572E2">
            <w:pPr>
              <w:pStyle w:val="ConsPlusTitle"/>
              <w:ind w:firstLine="45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ж) лечебно-оздоровительные местности и курорты местного значения, находящиеся ведении органов местного самоуправления муниципального района;</w:t>
            </w:r>
          </w:p>
          <w:p w:rsidR="00416A5D" w:rsidRPr="00A572E2" w:rsidRDefault="00416A5D" w:rsidP="00A572E2">
            <w:pPr>
              <w:pStyle w:val="ConsPlusTitle"/>
              <w:ind w:firstLine="45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з) особо охраняемые природные территории местного значения, находящиеся в ведении органов местного самоуправления муниципального района;</w:t>
            </w:r>
          </w:p>
          <w:p w:rsidR="00416A5D" w:rsidRPr="00A572E2" w:rsidRDefault="00416A5D" w:rsidP="009F5BE5">
            <w:pPr>
              <w:pStyle w:val="ConsPlusTitle"/>
              <w:ind w:firstLine="45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и) объекты, не указанные в пунктах 1 – 7 настоящей части, а также в подпунктах «а» – «з» настоящего пункта, необходимые для осуществления органами местного самоуправления муниципального района полномочий по вопросам местного значения и оказывающие существенное влияние на социально-экономическое развитие муниципального района, существующие  или планируемые к строительству в соответствии с приоритетными направлениями социально-экономического развития муниципального района, определенными документами стратегического планирования муниципального района.</w:t>
            </w:r>
          </w:p>
        </w:tc>
      </w:tr>
      <w:tr w:rsidR="00CC6BB4" w:rsidRPr="00A572E2" w:rsidTr="00A572E2">
        <w:tc>
          <w:tcPr>
            <w:tcW w:w="595" w:type="dxa"/>
          </w:tcPr>
          <w:p w:rsidR="00CC6BB4" w:rsidRPr="00A572E2" w:rsidRDefault="00471C1A" w:rsidP="00A572E2">
            <w:pPr>
              <w:jc w:val="center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10</w:t>
            </w:r>
            <w:r w:rsidR="00CC6BB4" w:rsidRPr="00A572E2">
              <w:rPr>
                <w:sz w:val="24"/>
                <w:szCs w:val="24"/>
              </w:rPr>
              <w:t>.</w:t>
            </w:r>
          </w:p>
        </w:tc>
        <w:tc>
          <w:tcPr>
            <w:tcW w:w="4049" w:type="dxa"/>
          </w:tcPr>
          <w:p w:rsidR="00CC6BB4" w:rsidRPr="00A572E2" w:rsidRDefault="00CC6BB4" w:rsidP="00A572E2">
            <w:pPr>
              <w:pStyle w:val="ConsPlusTitle"/>
              <w:tabs>
                <w:tab w:val="left" w:pos="350"/>
              </w:tabs>
              <w:ind w:firstLine="256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b w:val="0"/>
                <w:sz w:val="24"/>
                <w:szCs w:val="24"/>
              </w:rPr>
              <w:t>Статья 19</w:t>
            </w:r>
            <w:r w:rsidRPr="00A572E2">
              <w:rPr>
                <w:rFonts w:ascii="Times New Roman" w:hAnsi="Times New Roman" w:cs="Times New Roman"/>
                <w:b w:val="0"/>
                <w:sz w:val="24"/>
                <w:szCs w:val="24"/>
                <w:vertAlign w:val="superscript"/>
              </w:rPr>
              <w:t>2</w:t>
            </w:r>
            <w:r w:rsidR="009F5BE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  <w:r w:rsidRPr="00A572E2">
              <w:rPr>
                <w:rFonts w:ascii="Times New Roman" w:hAnsi="Times New Roman" w:cs="Times New Roman"/>
                <w:b w:val="0"/>
                <w:sz w:val="24"/>
                <w:szCs w:val="24"/>
              </w:rPr>
              <w:t>Объекты местного значения поселения</w:t>
            </w:r>
          </w:p>
          <w:p w:rsidR="00CC6BB4" w:rsidRPr="00A572E2" w:rsidRDefault="00CC6BB4" w:rsidP="00A572E2">
            <w:pPr>
              <w:pStyle w:val="ConsPlusTitle"/>
              <w:ind w:firstLine="256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BB4" w:rsidRPr="00A572E2" w:rsidRDefault="00CC6BB4" w:rsidP="00A572E2">
            <w:pPr>
              <w:tabs>
                <w:tab w:val="left" w:pos="-108"/>
                <w:tab w:val="left" w:pos="426"/>
                <w:tab w:val="left" w:pos="567"/>
                <w:tab w:val="left" w:pos="709"/>
                <w:tab w:val="left" w:pos="993"/>
              </w:tabs>
              <w:ind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К объектам местного значения поселения относятся объекты капитального строительства, иные объекты, территории, которые необходимы для осуществления органами местного самоуправления поселений полномочий по вопросам местного значения и в пределах переданных государственных полномочий в соответствии с федеральными законами, законами Республики Татарстан, уставами поселений и оказывают существенное влияние на социально-экономическое развитие поселений, в том числе:</w:t>
            </w:r>
          </w:p>
          <w:p w:rsidR="00CC6BB4" w:rsidRPr="00A572E2" w:rsidRDefault="00CC6BB4" w:rsidP="00A572E2">
            <w:pPr>
              <w:pStyle w:val="ConsPlusNormal"/>
              <w:tabs>
                <w:tab w:val="left" w:pos="365"/>
              </w:tabs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1) объекты электро-, тепло-, газо- и водоснабжения населения, водоотведения;</w:t>
            </w:r>
          </w:p>
          <w:p w:rsidR="00CC6BB4" w:rsidRPr="00A572E2" w:rsidRDefault="00CC6BB4" w:rsidP="00A572E2">
            <w:pPr>
              <w:pStyle w:val="ConsPlusNormal"/>
              <w:tabs>
                <w:tab w:val="left" w:pos="398"/>
              </w:tabs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2) автомобильные дороги местного значения в границах населенных пунктов;</w:t>
            </w:r>
          </w:p>
          <w:p w:rsidR="00CC6BB4" w:rsidRPr="00A572E2" w:rsidRDefault="00CC6BB4" w:rsidP="00A572E2">
            <w:pPr>
              <w:pStyle w:val="ConsPlusNormal"/>
              <w:tabs>
                <w:tab w:val="left" w:pos="410"/>
              </w:tabs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3) объекты жилищного строительства, осуществляемого в целях обеспечения жилищных прав граждан, нуждающихся в социальной защите и поддержке;</w:t>
            </w:r>
          </w:p>
          <w:p w:rsidR="00CC6BB4" w:rsidRPr="00A572E2" w:rsidRDefault="00CC6BB4" w:rsidP="00A572E2">
            <w:pPr>
              <w:pStyle w:val="ConsPlusNormal"/>
              <w:tabs>
                <w:tab w:val="left" w:pos="365"/>
              </w:tabs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4) объекты транспорта, необходимые для организации транспортного обслуживания населения в границах поселения;</w:t>
            </w:r>
          </w:p>
          <w:p w:rsidR="00CC6BB4" w:rsidRPr="00A572E2" w:rsidRDefault="00CC6BB4" w:rsidP="00A572E2">
            <w:pPr>
              <w:pStyle w:val="ConsPlusNormal"/>
              <w:tabs>
                <w:tab w:val="left" w:pos="350"/>
              </w:tabs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5) объекты информатизации и связи;</w:t>
            </w:r>
          </w:p>
          <w:p w:rsidR="00CC6BB4" w:rsidRPr="00A572E2" w:rsidRDefault="00CC6BB4" w:rsidP="00A572E2">
            <w:pPr>
              <w:pStyle w:val="ConsPlusNormal"/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6) объекты общественного питания, торговли и бытового обслуживания;</w:t>
            </w:r>
          </w:p>
          <w:p w:rsidR="00CC6BB4" w:rsidRPr="00A572E2" w:rsidRDefault="00CC6BB4" w:rsidP="00A572E2">
            <w:pPr>
              <w:pStyle w:val="ConsPlusNormal"/>
              <w:tabs>
                <w:tab w:val="left" w:pos="395"/>
              </w:tabs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7) объекты культуры, массового отдыха и организации досуга;</w:t>
            </w:r>
          </w:p>
          <w:p w:rsidR="00CC6BB4" w:rsidRPr="00A572E2" w:rsidRDefault="00CC6BB4" w:rsidP="00A572E2">
            <w:pPr>
              <w:pStyle w:val="ConsPlusNormal"/>
              <w:tabs>
                <w:tab w:val="left" w:pos="398"/>
              </w:tabs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8) объекты физической культуры и массового спорта;</w:t>
            </w:r>
          </w:p>
          <w:p w:rsidR="00CC6BB4" w:rsidRPr="00A572E2" w:rsidRDefault="00CC6BB4" w:rsidP="00A572E2">
            <w:pPr>
              <w:pStyle w:val="ConsPlusNormal"/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9) объекты сбора (в том числе раздельного сбора) и транспортирования твердых коммунальных отходов;</w:t>
            </w:r>
          </w:p>
          <w:p w:rsidR="00CC6BB4" w:rsidRPr="00A572E2" w:rsidRDefault="00CC6BB4" w:rsidP="00A572E2">
            <w:pPr>
              <w:pStyle w:val="ConsPlusNormal"/>
              <w:tabs>
                <w:tab w:val="left" w:pos="398"/>
              </w:tabs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10) объекты благоустройства, озеленения территории поселения;</w:t>
            </w:r>
          </w:p>
          <w:p w:rsidR="00CC6BB4" w:rsidRPr="00A572E2" w:rsidRDefault="00CC6BB4" w:rsidP="00A572E2">
            <w:pPr>
              <w:pStyle w:val="ConsPlusNormal"/>
              <w:tabs>
                <w:tab w:val="left" w:pos="410"/>
              </w:tabs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11) объекты оказания ритуальных услуг в поселении;</w:t>
            </w:r>
          </w:p>
          <w:p w:rsidR="00CC6BB4" w:rsidRPr="00A572E2" w:rsidRDefault="00CC6BB4" w:rsidP="00A572E2">
            <w:pPr>
              <w:pStyle w:val="ConsPlusNormal"/>
              <w:tabs>
                <w:tab w:val="left" w:pos="398"/>
              </w:tabs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12) объекты, необходимые для организации и осуществления мероприятий по гражданской обороне, защите населения и территории поселения от чрезвычайных ситуаций природного и техногенного характера;</w:t>
            </w:r>
          </w:p>
          <w:p w:rsidR="00CC6BB4" w:rsidRPr="00A572E2" w:rsidRDefault="00CC6BB4" w:rsidP="00A572E2">
            <w:pPr>
              <w:pStyle w:val="ConsPlusNormal"/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13) объекты лечебно-оздоровительных местностей и курортов местного значения на территории поселения;</w:t>
            </w:r>
          </w:p>
          <w:p w:rsidR="00CC6BB4" w:rsidRPr="00A572E2" w:rsidRDefault="00CC6BB4" w:rsidP="00A572E2">
            <w:pPr>
              <w:pStyle w:val="ConsPlusNormal"/>
              <w:tabs>
                <w:tab w:val="left" w:pos="398"/>
              </w:tabs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14) объекты производственного назначения, в том числе сельскохозяйственного, предусмотренные целевыми программами для решения задач экономического и социального развития поселения;</w:t>
            </w:r>
          </w:p>
          <w:p w:rsidR="00CC6BB4" w:rsidRPr="00A572E2" w:rsidRDefault="00CC6BB4" w:rsidP="00A572E2">
            <w:pPr>
              <w:pStyle w:val="ConsPlusNormal"/>
              <w:tabs>
                <w:tab w:val="left" w:pos="425"/>
              </w:tabs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15) объекты социального обеспечения и социальной защиты населения;</w:t>
            </w:r>
          </w:p>
          <w:p w:rsidR="00CC6BB4" w:rsidRPr="00A572E2" w:rsidRDefault="00CC6BB4" w:rsidP="00A572E2">
            <w:pPr>
              <w:pStyle w:val="ConsPlusNormal"/>
              <w:tabs>
                <w:tab w:val="left" w:pos="365"/>
              </w:tabs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16) иные объекты, связанные с решением вопросов местного значения поселения.</w:t>
            </w:r>
          </w:p>
          <w:p w:rsidR="00CC6BB4" w:rsidRPr="00A572E2" w:rsidRDefault="00CC6BB4" w:rsidP="00A572E2">
            <w:pPr>
              <w:pStyle w:val="ConsPlusTitle"/>
              <w:ind w:firstLine="256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BB4" w:rsidRPr="00A572E2" w:rsidRDefault="00CC6BB4" w:rsidP="00A572E2">
            <w:pPr>
              <w:pStyle w:val="ConsPlusTitle"/>
              <w:ind w:firstLine="256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CC6BB4" w:rsidRPr="00A572E2" w:rsidRDefault="00DC45EE" w:rsidP="00A572E2">
            <w:pPr>
              <w:tabs>
                <w:tab w:val="left" w:pos="-108"/>
                <w:tab w:val="left" w:pos="1134"/>
              </w:tabs>
              <w:ind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10</w:t>
            </w:r>
            <w:r w:rsidR="00CC6BB4" w:rsidRPr="00A572E2">
              <w:rPr>
                <w:sz w:val="24"/>
                <w:szCs w:val="24"/>
              </w:rPr>
              <w:t>) статью 19</w:t>
            </w:r>
            <w:r w:rsidR="00CC6BB4" w:rsidRPr="00A572E2">
              <w:rPr>
                <w:sz w:val="24"/>
                <w:szCs w:val="24"/>
                <w:vertAlign w:val="superscript"/>
              </w:rPr>
              <w:t>2</w:t>
            </w:r>
            <w:r w:rsidR="00CC6BB4" w:rsidRPr="00A572E2">
              <w:rPr>
                <w:sz w:val="24"/>
                <w:szCs w:val="24"/>
              </w:rPr>
              <w:t xml:space="preserve"> изложить в следующей редакции:</w:t>
            </w:r>
          </w:p>
          <w:p w:rsidR="00CC6BB4" w:rsidRPr="00A572E2" w:rsidRDefault="00CC6BB4" w:rsidP="00A572E2">
            <w:pPr>
              <w:tabs>
                <w:tab w:val="left" w:pos="-108"/>
                <w:tab w:val="left" w:pos="1134"/>
              </w:tabs>
              <w:ind w:firstLine="317"/>
              <w:jc w:val="both"/>
              <w:rPr>
                <w:sz w:val="24"/>
                <w:szCs w:val="24"/>
              </w:rPr>
            </w:pPr>
          </w:p>
          <w:p w:rsidR="00CC6BB4" w:rsidRPr="00A572E2" w:rsidRDefault="00CC6BB4" w:rsidP="00A572E2">
            <w:pPr>
              <w:tabs>
                <w:tab w:val="left" w:pos="-108"/>
                <w:tab w:val="left" w:pos="426"/>
                <w:tab w:val="left" w:pos="567"/>
                <w:tab w:val="left" w:pos="709"/>
                <w:tab w:val="left" w:pos="993"/>
              </w:tabs>
              <w:ind w:firstLine="317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«Статья 19</w:t>
            </w:r>
            <w:r w:rsidRPr="00A572E2">
              <w:rPr>
                <w:sz w:val="24"/>
                <w:szCs w:val="24"/>
                <w:vertAlign w:val="superscript"/>
              </w:rPr>
              <w:t>2</w:t>
            </w:r>
            <w:r w:rsidR="009F5BE5">
              <w:rPr>
                <w:sz w:val="24"/>
                <w:szCs w:val="24"/>
              </w:rPr>
              <w:t xml:space="preserve">. </w:t>
            </w:r>
            <w:r w:rsidRPr="00A572E2">
              <w:rPr>
                <w:sz w:val="24"/>
                <w:szCs w:val="24"/>
              </w:rPr>
              <w:t>Объекты местного значения поселения.</w:t>
            </w:r>
          </w:p>
          <w:p w:rsidR="004A2D9B" w:rsidRPr="00A572E2" w:rsidRDefault="004A2D9B" w:rsidP="00A572E2">
            <w:pPr>
              <w:tabs>
                <w:tab w:val="left" w:pos="709"/>
                <w:tab w:val="left" w:pos="1134"/>
              </w:tabs>
              <w:ind w:firstLine="851"/>
              <w:contextualSpacing/>
              <w:jc w:val="both"/>
              <w:rPr>
                <w:sz w:val="24"/>
                <w:szCs w:val="24"/>
              </w:rPr>
            </w:pPr>
          </w:p>
          <w:p w:rsidR="00416A5D" w:rsidRPr="00A572E2" w:rsidRDefault="00416A5D" w:rsidP="00A572E2">
            <w:pPr>
              <w:tabs>
                <w:tab w:val="left" w:pos="709"/>
                <w:tab w:val="left" w:pos="1134"/>
              </w:tabs>
              <w:ind w:firstLine="317"/>
              <w:contextualSpacing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 xml:space="preserve">1. Объектами местного значения поселения являются объекты капитального строительства, иные объекты, территории, которые необходимы для осуществления органами местного самоуправления поселений полномочий по вопросам местного значения и в пределах переданных государственных полномочий в соответствии с федеральными законами, законами Республики Татарстан, уставами поселений и оказывают существенное влияние на социально-экономическое развитие поселений. </w:t>
            </w:r>
          </w:p>
          <w:p w:rsidR="00416A5D" w:rsidRPr="00A572E2" w:rsidRDefault="00416A5D" w:rsidP="00A572E2">
            <w:pPr>
              <w:tabs>
                <w:tab w:val="left" w:pos="709"/>
                <w:tab w:val="left" w:pos="1134"/>
              </w:tabs>
              <w:ind w:firstLine="317"/>
              <w:contextualSpacing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2. К видам объектов местного значения, подлежащих отображению в генеральном плане поселения, относятся:</w:t>
            </w:r>
          </w:p>
          <w:p w:rsidR="00416A5D" w:rsidRPr="00A572E2" w:rsidRDefault="00416A5D" w:rsidP="00A572E2">
            <w:pPr>
              <w:tabs>
                <w:tab w:val="left" w:pos="709"/>
                <w:tab w:val="left" w:pos="1134"/>
              </w:tabs>
              <w:ind w:firstLine="317"/>
              <w:contextualSpacing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1) в области электро-, тепло-, газо- и водоснабжения населения, водоотведения: объекты, необходимые для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законодательством;</w:t>
            </w:r>
          </w:p>
          <w:p w:rsidR="00416A5D" w:rsidRPr="00A572E2" w:rsidRDefault="00416A5D" w:rsidP="00A572E2">
            <w:pPr>
              <w:tabs>
                <w:tab w:val="left" w:pos="709"/>
                <w:tab w:val="left" w:pos="1134"/>
              </w:tabs>
              <w:ind w:firstLine="317"/>
              <w:contextualSpacing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2) в области автомобильных дорог местного значения:</w:t>
            </w:r>
          </w:p>
          <w:p w:rsidR="00416A5D" w:rsidRPr="00A572E2" w:rsidRDefault="00416A5D" w:rsidP="00A572E2">
            <w:pPr>
              <w:tabs>
                <w:tab w:val="left" w:pos="709"/>
                <w:tab w:val="left" w:pos="1134"/>
              </w:tabs>
              <w:ind w:firstLine="317"/>
              <w:contextualSpacing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а) автомобильные дороги местного значения в границах населенных пунктов поселения, искусственные дорожные сооружения (мосты, путепроводы, трубопроводы, тоннели, эстакады, подобные сооружения), объекты дорожного сервиса, размещаемые в границах полос отвода или в границах придорожных полос таких автомобильных дорог;</w:t>
            </w:r>
          </w:p>
          <w:p w:rsidR="00416A5D" w:rsidRPr="00A572E2" w:rsidRDefault="00416A5D" w:rsidP="00A572E2">
            <w:pPr>
              <w:tabs>
                <w:tab w:val="left" w:pos="709"/>
                <w:tab w:val="left" w:pos="1134"/>
              </w:tabs>
              <w:ind w:firstLine="317"/>
              <w:contextualSpacing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б) объекты транспорта, необходимые для организации транспортного обслуживания населения в границах поселения;</w:t>
            </w:r>
          </w:p>
          <w:p w:rsidR="00416A5D" w:rsidRPr="00A572E2" w:rsidRDefault="00416A5D" w:rsidP="00A572E2">
            <w:pPr>
              <w:tabs>
                <w:tab w:val="left" w:pos="709"/>
                <w:tab w:val="left" w:pos="1134"/>
              </w:tabs>
              <w:ind w:firstLine="317"/>
              <w:contextualSpacing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3) в области культуры:</w:t>
            </w:r>
          </w:p>
          <w:p w:rsidR="00416A5D" w:rsidRPr="00A572E2" w:rsidRDefault="00416A5D" w:rsidP="00A572E2">
            <w:pPr>
              <w:tabs>
                <w:tab w:val="left" w:pos="709"/>
                <w:tab w:val="left" w:pos="1134"/>
              </w:tabs>
              <w:ind w:firstLine="317"/>
              <w:contextualSpacing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а) объекты, обладающие историко-архитектурной, художественной, научной и мемориальной ценностью, имеющие особое значение для истории и культуры поселения, расположенные на территории поселения, находящиеся в ведении органов местного самоуправления поселения, включенные в Единый государственный реестр объектов культурного наследия (памятников истории и культуры) народов Российской Федерации, их территории и зоны их охраны;</w:t>
            </w:r>
          </w:p>
          <w:p w:rsidR="00416A5D" w:rsidRPr="00A572E2" w:rsidRDefault="00416A5D" w:rsidP="00A572E2">
            <w:pPr>
              <w:tabs>
                <w:tab w:val="left" w:pos="709"/>
                <w:tab w:val="left" w:pos="1134"/>
              </w:tabs>
              <w:ind w:firstLine="317"/>
              <w:contextualSpacing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б) объекты культурно-досугового назначения, находящиеся в ведении органов местного самоуправления поселения, в том числе объекты, в которых (на территории которых) располагаются дома культуры, библиотеки, кинотеатры центры досуга населения, концертные залы, выставочные залы, музеи;</w:t>
            </w:r>
          </w:p>
          <w:p w:rsidR="00416A5D" w:rsidRPr="00A572E2" w:rsidRDefault="00416A5D" w:rsidP="00A572E2">
            <w:pPr>
              <w:tabs>
                <w:tab w:val="left" w:pos="709"/>
                <w:tab w:val="left" w:pos="1134"/>
              </w:tabs>
              <w:ind w:firstLine="317"/>
              <w:contextualSpacing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 xml:space="preserve">4) в иных областях в связи с решением вопросов местного значения поселения: </w:t>
            </w:r>
          </w:p>
          <w:p w:rsidR="00416A5D" w:rsidRPr="00A572E2" w:rsidRDefault="00416A5D" w:rsidP="00A572E2">
            <w:pPr>
              <w:tabs>
                <w:tab w:val="left" w:pos="1134"/>
                <w:tab w:val="left" w:pos="1276"/>
              </w:tabs>
              <w:ind w:firstLine="317"/>
              <w:contextualSpacing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а) объекты спорта, находящиеся в ведении органов местного самоуправления поселения, объекты, в которых (на территории которых) располагаются физкультурно-спортивные организации, находящиеся в ведении органов местного самоуправления поселения;</w:t>
            </w:r>
          </w:p>
          <w:p w:rsidR="00416A5D" w:rsidRPr="00A572E2" w:rsidRDefault="00416A5D" w:rsidP="00A572E2">
            <w:pPr>
              <w:tabs>
                <w:tab w:val="left" w:pos="709"/>
                <w:tab w:val="left" w:pos="1134"/>
              </w:tabs>
              <w:ind w:firstLine="317"/>
              <w:contextualSpacing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б) объекты, предназначенные для предупреждения и ликвидации последствий чрезвычайных ситуаций в границах поселения, а также для организации и осуществления мероприятий по гражданской обороне, защите населения и территории поселения от чрезвычайных ситуаций природного и техногенного характера, находящиеся в ведении органов местного самоуправления поселения;</w:t>
            </w:r>
          </w:p>
          <w:p w:rsidR="00416A5D" w:rsidRPr="00A572E2" w:rsidRDefault="00416A5D" w:rsidP="00A572E2">
            <w:pPr>
              <w:tabs>
                <w:tab w:val="left" w:pos="709"/>
                <w:tab w:val="left" w:pos="1134"/>
              </w:tabs>
              <w:ind w:firstLine="317"/>
              <w:contextualSpacing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 xml:space="preserve">в) объекты, необходимые для осуществления мероприятий по обеспечению безопасности населения на водных объектах поселения, охране их жизни и здоровья, находящиеся в ведении органов местного самоуправления поселения; </w:t>
            </w:r>
          </w:p>
          <w:p w:rsidR="00416A5D" w:rsidRPr="00A572E2" w:rsidRDefault="00416A5D" w:rsidP="00A572E2">
            <w:pPr>
              <w:tabs>
                <w:tab w:val="left" w:pos="709"/>
                <w:tab w:val="left" w:pos="1134"/>
              </w:tabs>
              <w:ind w:firstLine="317"/>
              <w:contextualSpacing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г) объекты, предназначенные для организации и осуществления мероприятий по обеспечению первичных мер пожарной безопасности в границах поселения в соответствии с полномочиями органов местного самоуправления поселения в области пожарной безопасности;</w:t>
            </w:r>
          </w:p>
          <w:p w:rsidR="00416A5D" w:rsidRPr="00A572E2" w:rsidRDefault="00416A5D" w:rsidP="00A572E2">
            <w:pPr>
              <w:tabs>
                <w:tab w:val="left" w:pos="709"/>
                <w:tab w:val="left" w:pos="1134"/>
              </w:tabs>
              <w:ind w:firstLine="317"/>
              <w:contextualSpacing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д) объекты, в которых (на территории которых) располагаются промышленные, агропромышленные предприятия или несколько предприятий, деятельность которых осуществляется в рамках единого производственно-технологического процесса, находящиеся в ведении органов местного самоуправления поселения;</w:t>
            </w:r>
          </w:p>
          <w:p w:rsidR="00416A5D" w:rsidRPr="00A572E2" w:rsidRDefault="00416A5D" w:rsidP="00A572E2">
            <w:pPr>
              <w:tabs>
                <w:tab w:val="left" w:pos="709"/>
                <w:tab w:val="left" w:pos="1134"/>
              </w:tabs>
              <w:ind w:firstLine="317"/>
              <w:contextualSpacing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е) гаражи, парковки, многоуровневые стоянки, логистические центры, складские территории, находящиеся в ведении органов местного самоуправления поселения;</w:t>
            </w:r>
          </w:p>
          <w:p w:rsidR="00416A5D" w:rsidRPr="00A572E2" w:rsidRDefault="00416A5D" w:rsidP="00A572E2">
            <w:pPr>
              <w:tabs>
                <w:tab w:val="left" w:pos="709"/>
                <w:tab w:val="left" w:pos="1134"/>
              </w:tabs>
              <w:ind w:firstLine="317"/>
              <w:contextualSpacing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ж) объекты  связи, объекты торговли, рыночные комплексы, объекты в которых (на территории которых) располагаются предприятия общественного питания, бытового и коммунального обслуживания, находящиеся в ведении органов местного самоуправления поселения;</w:t>
            </w:r>
          </w:p>
          <w:p w:rsidR="00416A5D" w:rsidRPr="00A572E2" w:rsidRDefault="00416A5D" w:rsidP="00A572E2">
            <w:pPr>
              <w:tabs>
                <w:tab w:val="left" w:pos="709"/>
                <w:tab w:val="left" w:pos="1134"/>
              </w:tabs>
              <w:ind w:firstLine="317"/>
              <w:contextualSpacing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з) лечебно-оздоровительные местности и курорты местного значения, находящиеся в ведении органов местного самоуправления поселения;</w:t>
            </w:r>
          </w:p>
          <w:p w:rsidR="00416A5D" w:rsidRPr="00A572E2" w:rsidRDefault="00416A5D" w:rsidP="00A572E2">
            <w:pPr>
              <w:tabs>
                <w:tab w:val="left" w:pos="709"/>
                <w:tab w:val="left" w:pos="1134"/>
              </w:tabs>
              <w:ind w:firstLine="317"/>
              <w:contextualSpacing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и) особо охраняемые природные территории местного значения, находящиеся в ведении органов местного самоуправления поселения;</w:t>
            </w:r>
          </w:p>
          <w:p w:rsidR="00416A5D" w:rsidRPr="00A572E2" w:rsidRDefault="00416A5D" w:rsidP="00A572E2">
            <w:pPr>
              <w:tabs>
                <w:tab w:val="left" w:pos="709"/>
                <w:tab w:val="left" w:pos="1134"/>
              </w:tabs>
              <w:ind w:firstLine="317"/>
              <w:contextualSpacing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к) места захоронений, здания и сооружения организаций ритуального обслуживания, находящиеся в ведении органов местного самоуправления поселения;</w:t>
            </w:r>
          </w:p>
          <w:p w:rsidR="00CC6BB4" w:rsidRPr="00A572E2" w:rsidRDefault="00416A5D" w:rsidP="00A572E2">
            <w:pPr>
              <w:tabs>
                <w:tab w:val="left" w:pos="709"/>
                <w:tab w:val="left" w:pos="1134"/>
              </w:tabs>
              <w:ind w:firstLine="317"/>
              <w:contextualSpacing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л) объекты, не указанные в пунктах 1 – 3 настоящей части, а также в подпунктах «а» – «к» настоящего пункта, необходимые для осуществления органами местного самоуправления поселения полномочий по вопросам местного значения и оказывающие существенное влияние на социально-экономическое развитие поселения, размещенные или планируемые к строительству в соответствии с приоритетными направлениями социально-экономического развития поселения, определенными документами стратегического планирования поселения.»;</w:t>
            </w:r>
          </w:p>
        </w:tc>
        <w:tc>
          <w:tcPr>
            <w:tcW w:w="5245" w:type="dxa"/>
          </w:tcPr>
          <w:p w:rsidR="00CC6BB4" w:rsidRPr="00A572E2" w:rsidRDefault="00CC6BB4" w:rsidP="00A572E2">
            <w:pPr>
              <w:pStyle w:val="ConsPlusTitle"/>
              <w:tabs>
                <w:tab w:val="left" w:pos="454"/>
              </w:tabs>
              <w:ind w:firstLine="45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Статья 19</w:t>
            </w:r>
            <w:r w:rsidRPr="00A572E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9F5BE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Объекты местного значения поселения</w:t>
            </w:r>
          </w:p>
          <w:p w:rsidR="00416A5D" w:rsidRPr="00A572E2" w:rsidRDefault="00416A5D" w:rsidP="00A572E2">
            <w:pPr>
              <w:pStyle w:val="ConsPlusTitle"/>
              <w:tabs>
                <w:tab w:val="left" w:pos="454"/>
              </w:tabs>
              <w:ind w:firstLine="45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A5D" w:rsidRPr="00A572E2" w:rsidRDefault="00416A5D" w:rsidP="00A572E2">
            <w:pPr>
              <w:pStyle w:val="ConsPlusTitle"/>
              <w:tabs>
                <w:tab w:val="left" w:pos="454"/>
              </w:tabs>
              <w:ind w:firstLine="45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 xml:space="preserve">1. Объектами местного значения поселения являются объекты капитального строительства, иные объекты, территории, которые необходимы для осуществления органами местного самоуправления поселений полномочий по вопросам местного значения и в пределах переданных государственных полномочий в соответствии с федеральными законами, законами Республики Татарстан, уставами поселений и оказывают существенное влияние на социально-экономическое развитие поселений. </w:t>
            </w:r>
          </w:p>
          <w:p w:rsidR="00416A5D" w:rsidRPr="00A572E2" w:rsidRDefault="00416A5D" w:rsidP="00A572E2">
            <w:pPr>
              <w:pStyle w:val="ConsPlusTitle"/>
              <w:tabs>
                <w:tab w:val="left" w:pos="454"/>
              </w:tabs>
              <w:ind w:firstLine="45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2. К видам объектов местного значения, подлежащих отображению в генеральном плане поселения, относятся:</w:t>
            </w:r>
          </w:p>
          <w:p w:rsidR="00416A5D" w:rsidRPr="00A572E2" w:rsidRDefault="00416A5D" w:rsidP="00A572E2">
            <w:pPr>
              <w:pStyle w:val="ConsPlusTitle"/>
              <w:tabs>
                <w:tab w:val="left" w:pos="454"/>
              </w:tabs>
              <w:ind w:firstLine="45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1) в области электро-, тепло-, газо- и водоснабжения населения, водоотведения: объекты, необходимые для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законодательством;</w:t>
            </w:r>
          </w:p>
          <w:p w:rsidR="00416A5D" w:rsidRPr="00A572E2" w:rsidRDefault="00416A5D" w:rsidP="00A572E2">
            <w:pPr>
              <w:pStyle w:val="ConsPlusTitle"/>
              <w:tabs>
                <w:tab w:val="left" w:pos="454"/>
              </w:tabs>
              <w:ind w:firstLine="45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2) в области автомобильных дорог местного значения:</w:t>
            </w:r>
          </w:p>
          <w:p w:rsidR="00416A5D" w:rsidRPr="00A572E2" w:rsidRDefault="00416A5D" w:rsidP="00A572E2">
            <w:pPr>
              <w:pStyle w:val="ConsPlusTitle"/>
              <w:tabs>
                <w:tab w:val="left" w:pos="454"/>
              </w:tabs>
              <w:ind w:firstLine="45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а) автомобильные дороги местного значения в границах населенных пунктов поселения, искусственные дорожные сооружения (мосты, путепроводы, трубопроводы, тоннели, эстакады, подобные сооружения), объекты дорожного сервиса, размещаемые в границах полос отвода или в границах придорожных полос таких автомобильных дорог;</w:t>
            </w:r>
          </w:p>
          <w:p w:rsidR="00416A5D" w:rsidRPr="00A572E2" w:rsidRDefault="00416A5D" w:rsidP="00A572E2">
            <w:pPr>
              <w:pStyle w:val="ConsPlusTitle"/>
              <w:tabs>
                <w:tab w:val="left" w:pos="454"/>
              </w:tabs>
              <w:ind w:firstLine="45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б) объекты транспорта, необходимые для организации транспортного обслуживания населения в границах поселения;</w:t>
            </w:r>
          </w:p>
          <w:p w:rsidR="00416A5D" w:rsidRPr="00A572E2" w:rsidRDefault="00416A5D" w:rsidP="00A572E2">
            <w:pPr>
              <w:pStyle w:val="ConsPlusTitle"/>
              <w:tabs>
                <w:tab w:val="left" w:pos="454"/>
              </w:tabs>
              <w:ind w:firstLine="45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3) в области культуры:</w:t>
            </w:r>
          </w:p>
          <w:p w:rsidR="00416A5D" w:rsidRPr="00A572E2" w:rsidRDefault="00416A5D" w:rsidP="00A572E2">
            <w:pPr>
              <w:pStyle w:val="ConsPlusTitle"/>
              <w:tabs>
                <w:tab w:val="left" w:pos="454"/>
              </w:tabs>
              <w:ind w:firstLine="45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а) объекты, обладающие историко-архитектурной, художественной, научной и мемориальной ценностью, имеющие особое значение для истории и культуры поселения, расположенные на территории поселения, находящиеся в ведении органов местного самоуправления поселения, включенные в Единый государственный реестр объектов культурного наследия (памятников истории и культуры) народов Российской Федерации, их территории и зоны их охраны;</w:t>
            </w:r>
          </w:p>
          <w:p w:rsidR="00416A5D" w:rsidRPr="00A572E2" w:rsidRDefault="00416A5D" w:rsidP="00A572E2">
            <w:pPr>
              <w:pStyle w:val="ConsPlusTitle"/>
              <w:tabs>
                <w:tab w:val="left" w:pos="454"/>
              </w:tabs>
              <w:ind w:firstLine="45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б) объекты культурно-досугового назначения, находящиеся в ведении органов местного самоуправления поселения, в том числе объекты, в которых (на территории которых) располагаются дома культуры, библиотеки, кинотеатры центры досуга населения, концертные залы, выставочные залы, музеи;</w:t>
            </w:r>
          </w:p>
          <w:p w:rsidR="00416A5D" w:rsidRPr="00A572E2" w:rsidRDefault="00416A5D" w:rsidP="00A572E2">
            <w:pPr>
              <w:pStyle w:val="ConsPlusTitle"/>
              <w:tabs>
                <w:tab w:val="left" w:pos="454"/>
              </w:tabs>
              <w:ind w:firstLine="45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 xml:space="preserve">4) в иных областях в связи с решением вопросов местного значения поселения: </w:t>
            </w:r>
          </w:p>
          <w:p w:rsidR="00416A5D" w:rsidRPr="00A572E2" w:rsidRDefault="00416A5D" w:rsidP="00A572E2">
            <w:pPr>
              <w:pStyle w:val="ConsPlusTitle"/>
              <w:tabs>
                <w:tab w:val="left" w:pos="454"/>
              </w:tabs>
              <w:ind w:firstLine="45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а) объекты спорта, находящиеся в ведении органов местного самоуправления поселения, объекты, в которых (на территории которых) располагаются физкультурно-спортивные организации, находящиеся в ведении органов местного самоуправления поселения;</w:t>
            </w:r>
          </w:p>
          <w:p w:rsidR="00416A5D" w:rsidRPr="00A572E2" w:rsidRDefault="00416A5D" w:rsidP="00A572E2">
            <w:pPr>
              <w:pStyle w:val="ConsPlusTitle"/>
              <w:tabs>
                <w:tab w:val="left" w:pos="454"/>
              </w:tabs>
              <w:ind w:firstLine="45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б) объекты, предназначенные для предупреждения и ликвидации последствий чрезвычайных ситуаций в границах поселения, а также для организации и осуществления мероприятий по гражданской обороне, защите населения и территории поселения от чрезвычайных ситуаций природного и техногенного характера, находящиеся в ведении органов местного самоуправления поселения;</w:t>
            </w:r>
          </w:p>
          <w:p w:rsidR="00416A5D" w:rsidRPr="00A572E2" w:rsidRDefault="00416A5D" w:rsidP="00A572E2">
            <w:pPr>
              <w:pStyle w:val="ConsPlusTitle"/>
              <w:tabs>
                <w:tab w:val="left" w:pos="454"/>
              </w:tabs>
              <w:ind w:firstLine="45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 xml:space="preserve">в) объекты, необходимые для осуществления мероприятий по обеспечению безопасности населения на водных объектах поселения, охране их жизни и здоровья, находящиеся в ведении органов местного самоуправления поселения; </w:t>
            </w:r>
          </w:p>
          <w:p w:rsidR="00416A5D" w:rsidRPr="00A572E2" w:rsidRDefault="00416A5D" w:rsidP="00A572E2">
            <w:pPr>
              <w:pStyle w:val="ConsPlusTitle"/>
              <w:tabs>
                <w:tab w:val="left" w:pos="454"/>
              </w:tabs>
              <w:ind w:firstLine="45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г) объекты, предназначенные для организации и осуществления мероприятий по обеспечению первичных мер пожарной безопасности в границах поселения в соответствии с полномочиями органов местного самоуправления поселения в области пожарной безопасности;</w:t>
            </w:r>
          </w:p>
          <w:p w:rsidR="00416A5D" w:rsidRPr="00A572E2" w:rsidRDefault="00416A5D" w:rsidP="00A572E2">
            <w:pPr>
              <w:pStyle w:val="ConsPlusTitle"/>
              <w:tabs>
                <w:tab w:val="left" w:pos="454"/>
              </w:tabs>
              <w:ind w:firstLine="45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д) объекты, в которых (на территории которых) располагаются промышленные, агропромышленные предприятия или несколько предприятий, деятельность которых осуществляется в рамках единого производственно-технологического процесса, находящиеся в ведении органов местного самоуправления поселения;</w:t>
            </w:r>
          </w:p>
          <w:p w:rsidR="00416A5D" w:rsidRPr="00A572E2" w:rsidRDefault="00416A5D" w:rsidP="00A572E2">
            <w:pPr>
              <w:pStyle w:val="ConsPlusTitle"/>
              <w:tabs>
                <w:tab w:val="left" w:pos="454"/>
              </w:tabs>
              <w:ind w:firstLine="45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е) гаражи, парковки, многоуровневые стоянки, логистические центры, складские территории, находящиеся в ведении органов местного самоуправления поселения;</w:t>
            </w:r>
          </w:p>
          <w:p w:rsidR="00416A5D" w:rsidRPr="00A572E2" w:rsidRDefault="00416A5D" w:rsidP="00A572E2">
            <w:pPr>
              <w:pStyle w:val="ConsPlusTitle"/>
              <w:tabs>
                <w:tab w:val="left" w:pos="454"/>
              </w:tabs>
              <w:ind w:firstLine="45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ж) объекты  связи, объекты торговли, рыночные комплексы, объекты в которых (на территории которых) располагаются предприятия общественного питания, бытового и коммунального обслуживания, находящиеся в ведении органов местного самоуправления поселения;</w:t>
            </w:r>
          </w:p>
          <w:p w:rsidR="00416A5D" w:rsidRPr="00A572E2" w:rsidRDefault="00416A5D" w:rsidP="00A572E2">
            <w:pPr>
              <w:pStyle w:val="ConsPlusTitle"/>
              <w:tabs>
                <w:tab w:val="left" w:pos="454"/>
              </w:tabs>
              <w:ind w:firstLine="45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з) лечебно-оздоровительные местности и курорты местного значения, находящиеся в ведении органов местного самоуправления поселения;</w:t>
            </w:r>
          </w:p>
          <w:p w:rsidR="00416A5D" w:rsidRPr="00A572E2" w:rsidRDefault="00416A5D" w:rsidP="00A572E2">
            <w:pPr>
              <w:pStyle w:val="ConsPlusTitle"/>
              <w:tabs>
                <w:tab w:val="left" w:pos="454"/>
              </w:tabs>
              <w:ind w:firstLine="45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и) особо охраняемые природные территории местного значения, находящиеся в ведении органов местного самоуправления поселения;</w:t>
            </w:r>
          </w:p>
          <w:p w:rsidR="00416A5D" w:rsidRPr="00A572E2" w:rsidRDefault="00416A5D" w:rsidP="00A572E2">
            <w:pPr>
              <w:pStyle w:val="ConsPlusTitle"/>
              <w:tabs>
                <w:tab w:val="left" w:pos="454"/>
              </w:tabs>
              <w:ind w:firstLine="45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к) места захоронений, здания и сооружения организаций ритуального обслуживания, находящиеся в ведении органов местного самоуправления поселения;</w:t>
            </w:r>
          </w:p>
          <w:p w:rsidR="00416A5D" w:rsidRPr="00A572E2" w:rsidRDefault="00416A5D" w:rsidP="009F5BE5">
            <w:pPr>
              <w:pStyle w:val="ConsPlusTitle"/>
              <w:tabs>
                <w:tab w:val="left" w:pos="454"/>
              </w:tabs>
              <w:ind w:firstLine="459"/>
              <w:jc w:val="both"/>
              <w:outlineLvl w:val="0"/>
              <w:rPr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л) объекты, не указанные в пунктах 1 – 3 настоящей части, а также в подпунктах «а» – «к» настоящего пункта, необходимые для осуществления органами местного самоуправления поселения полномочий по вопросам местного значения и оказывающие существенное влияние на социально-экономическое развитие поселения, размещенные или планируемые к строительству в соответствии с приоритетными направлениями социально-экономического развития поселения, определенными документами стратегического планирования поселения.</w:t>
            </w:r>
          </w:p>
        </w:tc>
      </w:tr>
      <w:tr w:rsidR="00CC6BB4" w:rsidRPr="00A572E2" w:rsidTr="00A572E2">
        <w:tc>
          <w:tcPr>
            <w:tcW w:w="595" w:type="dxa"/>
          </w:tcPr>
          <w:p w:rsidR="00CC6BB4" w:rsidRPr="00A572E2" w:rsidRDefault="00CC6BB4" w:rsidP="00A572E2">
            <w:pPr>
              <w:jc w:val="center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1</w:t>
            </w:r>
            <w:r w:rsidR="00471C1A" w:rsidRPr="00A572E2">
              <w:rPr>
                <w:sz w:val="24"/>
                <w:szCs w:val="24"/>
              </w:rPr>
              <w:t>1</w:t>
            </w:r>
            <w:r w:rsidRPr="00A572E2">
              <w:rPr>
                <w:sz w:val="24"/>
                <w:szCs w:val="24"/>
              </w:rPr>
              <w:t>.</w:t>
            </w:r>
          </w:p>
        </w:tc>
        <w:tc>
          <w:tcPr>
            <w:tcW w:w="4049" w:type="dxa"/>
          </w:tcPr>
          <w:p w:rsidR="00CC6BB4" w:rsidRPr="00A572E2" w:rsidRDefault="00CC6BB4" w:rsidP="00A572E2">
            <w:pPr>
              <w:pStyle w:val="ConsPlusTitle"/>
              <w:tabs>
                <w:tab w:val="left" w:pos="365"/>
              </w:tabs>
              <w:ind w:firstLine="256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b w:val="0"/>
                <w:sz w:val="24"/>
                <w:szCs w:val="24"/>
              </w:rPr>
              <w:t>Статья 19</w:t>
            </w:r>
            <w:r w:rsidRPr="00A572E2">
              <w:rPr>
                <w:rFonts w:ascii="Times New Roman" w:hAnsi="Times New Roman" w:cs="Times New Roman"/>
                <w:b w:val="0"/>
                <w:sz w:val="24"/>
                <w:szCs w:val="24"/>
                <w:vertAlign w:val="superscript"/>
              </w:rPr>
              <w:t>3</w:t>
            </w:r>
            <w:r w:rsidR="009F5BE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  <w:r w:rsidRPr="00A572E2">
              <w:rPr>
                <w:rFonts w:ascii="Times New Roman" w:hAnsi="Times New Roman" w:cs="Times New Roman"/>
                <w:b w:val="0"/>
                <w:sz w:val="24"/>
                <w:szCs w:val="24"/>
              </w:rPr>
              <w:t>Объекты местного значения городского округа</w:t>
            </w:r>
          </w:p>
          <w:p w:rsidR="00CC6BB4" w:rsidRPr="00A572E2" w:rsidRDefault="00CC6BB4" w:rsidP="00A572E2">
            <w:pPr>
              <w:pStyle w:val="ConsPlusTitle"/>
              <w:ind w:firstLine="256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BB4" w:rsidRPr="00A572E2" w:rsidRDefault="00CC6BB4" w:rsidP="00A572E2">
            <w:pPr>
              <w:pStyle w:val="ConsPlusNormal"/>
              <w:tabs>
                <w:tab w:val="left" w:pos="425"/>
              </w:tabs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К объектам местного значения городского округа относятся объекты капитального строительства, иные объекты, территории, которые необходимы для осуществления органами местного самоуправления городских округов полномочий по вопросам местного значения и в пределах переданных государственных полномочий в соответствии с федеральными законами, законами Республики Татарстан, уставами городских округов и оказывают существенное влияние на социально-экономическое развитие городских округов, в том числе:</w:t>
            </w:r>
          </w:p>
          <w:p w:rsidR="00CC6BB4" w:rsidRPr="00A572E2" w:rsidRDefault="00CC6BB4" w:rsidP="00A572E2">
            <w:pPr>
              <w:pStyle w:val="ConsPlusNormal"/>
              <w:tabs>
                <w:tab w:val="left" w:pos="398"/>
              </w:tabs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1) объекты электро-, тепло-, газо- и водоснабжения населения, водоотведения;</w:t>
            </w:r>
          </w:p>
          <w:p w:rsidR="00CC6BB4" w:rsidRPr="00A572E2" w:rsidRDefault="00CC6BB4" w:rsidP="00A572E2">
            <w:pPr>
              <w:pStyle w:val="ConsPlusNormal"/>
              <w:tabs>
                <w:tab w:val="left" w:pos="365"/>
              </w:tabs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2) автомобильные дороги местного значения в границах городских округов;</w:t>
            </w:r>
          </w:p>
          <w:p w:rsidR="00CC6BB4" w:rsidRPr="00A572E2" w:rsidRDefault="00CC6BB4" w:rsidP="00A572E2">
            <w:pPr>
              <w:pStyle w:val="ConsPlusNormal"/>
              <w:tabs>
                <w:tab w:val="left" w:pos="350"/>
              </w:tabs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3) объекты жилищного строительства, осуществляемого в целях обеспечения жилищных прав граждан, нуждающихся в социальной защите и поддержке;</w:t>
            </w:r>
          </w:p>
          <w:p w:rsidR="00CC6BB4" w:rsidRPr="00A572E2" w:rsidRDefault="00CC6BB4" w:rsidP="00A572E2">
            <w:pPr>
              <w:pStyle w:val="ConsPlusNormal"/>
              <w:tabs>
                <w:tab w:val="left" w:pos="398"/>
              </w:tabs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4) объекты транспорта, необходимые для организации транспортного обслуживания населения в границах городского округа;</w:t>
            </w:r>
          </w:p>
          <w:p w:rsidR="00CC6BB4" w:rsidRPr="00A572E2" w:rsidRDefault="00CC6BB4" w:rsidP="00A572E2">
            <w:pPr>
              <w:pStyle w:val="ConsPlusNormal"/>
              <w:tabs>
                <w:tab w:val="left" w:pos="335"/>
              </w:tabs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5) объекты, обеспечивающие охрану общественного порядка на территории городского округа;</w:t>
            </w:r>
          </w:p>
          <w:p w:rsidR="00CC6BB4" w:rsidRPr="00A572E2" w:rsidRDefault="00CC6BB4" w:rsidP="00A572E2">
            <w:pPr>
              <w:pStyle w:val="ConsPlusNormal"/>
              <w:tabs>
                <w:tab w:val="left" w:pos="395"/>
              </w:tabs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6) образовательные организации;</w:t>
            </w:r>
          </w:p>
          <w:p w:rsidR="00CC6BB4" w:rsidRPr="00A572E2" w:rsidRDefault="00CC6BB4" w:rsidP="00A572E2">
            <w:pPr>
              <w:pStyle w:val="ConsPlusNormal"/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7) медицинские организации, обеспечивающие создание условий для оказания медицинской помощи населению на территории городского округа;</w:t>
            </w:r>
          </w:p>
          <w:p w:rsidR="00CC6BB4" w:rsidRPr="00A572E2" w:rsidRDefault="00CC6BB4" w:rsidP="00A572E2">
            <w:pPr>
              <w:pStyle w:val="ConsPlusNormal"/>
              <w:tabs>
                <w:tab w:val="left" w:pos="380"/>
              </w:tabs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8) объекты информатизации и связи;</w:t>
            </w:r>
          </w:p>
          <w:p w:rsidR="00CC6BB4" w:rsidRPr="00A572E2" w:rsidRDefault="00CC6BB4" w:rsidP="00A572E2">
            <w:pPr>
              <w:pStyle w:val="ConsPlusNormal"/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9) объекты общественного питания, торговли и бытового обслуживания;</w:t>
            </w:r>
          </w:p>
          <w:p w:rsidR="00CC6BB4" w:rsidRPr="00A572E2" w:rsidRDefault="00CC6BB4" w:rsidP="00A572E2">
            <w:pPr>
              <w:pStyle w:val="ConsPlusNormal"/>
              <w:tabs>
                <w:tab w:val="left" w:pos="425"/>
              </w:tabs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10) объекты культуры, массового отдыха и организации досуга;</w:t>
            </w:r>
          </w:p>
          <w:p w:rsidR="00CC6BB4" w:rsidRPr="00A572E2" w:rsidRDefault="00CC6BB4" w:rsidP="00A572E2">
            <w:pPr>
              <w:pStyle w:val="ConsPlusNormal"/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11) объекты физической культуры и массового спорта;</w:t>
            </w:r>
          </w:p>
          <w:p w:rsidR="00CC6BB4" w:rsidRPr="00A572E2" w:rsidRDefault="00CC6BB4" w:rsidP="00A572E2">
            <w:pPr>
              <w:pStyle w:val="ConsPlusNormal"/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12) объекты сбора (в том числе раздельного сбора), транспортирования, обработки, утилизации, обезвреживания, захоронения твердых коммунальных отходов;</w:t>
            </w:r>
          </w:p>
          <w:p w:rsidR="00CC6BB4" w:rsidRPr="00A572E2" w:rsidRDefault="00CC6BB4" w:rsidP="00A572E2">
            <w:pPr>
              <w:pStyle w:val="ConsPlusNormal"/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13) объекты благоустройства, озеленения территории городского округа;</w:t>
            </w:r>
          </w:p>
          <w:p w:rsidR="00CC6BB4" w:rsidRPr="00A572E2" w:rsidRDefault="00CC6BB4" w:rsidP="00A572E2">
            <w:pPr>
              <w:pStyle w:val="ConsPlusNormal"/>
              <w:tabs>
                <w:tab w:val="left" w:pos="395"/>
              </w:tabs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14) объекты оказания ритуальных услуг в городском округе;</w:t>
            </w:r>
          </w:p>
          <w:p w:rsidR="00CC6BB4" w:rsidRPr="00A572E2" w:rsidRDefault="00CC6BB4" w:rsidP="00A572E2">
            <w:pPr>
              <w:pStyle w:val="ConsPlusNormal"/>
              <w:tabs>
                <w:tab w:val="left" w:pos="365"/>
              </w:tabs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15) объекты, необходимые для организации и осуществления мероприятий по гражданской обороне, защите населения и территории городского округа от чрезвычайных ситуаций природного и техногенного характера;</w:t>
            </w:r>
          </w:p>
          <w:p w:rsidR="00CC6BB4" w:rsidRPr="00A572E2" w:rsidRDefault="00CC6BB4" w:rsidP="00A572E2">
            <w:pPr>
              <w:pStyle w:val="ConsPlusNormal"/>
              <w:tabs>
                <w:tab w:val="left" w:pos="380"/>
              </w:tabs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16) объекты лечебно-оздоровительных местностей и курортов местного значения на территории городского округа;</w:t>
            </w:r>
          </w:p>
          <w:p w:rsidR="00CC6BB4" w:rsidRPr="00A572E2" w:rsidRDefault="00CC6BB4" w:rsidP="00A572E2">
            <w:pPr>
              <w:pStyle w:val="ConsPlusNormal"/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17) объекты производственного назначения, в том числе промышленного и сельскохозяйственного, предусмотренные целевыми программами для решения задач экономического и социального развития городского округа;</w:t>
            </w:r>
          </w:p>
          <w:p w:rsidR="00CC6BB4" w:rsidRPr="00A572E2" w:rsidRDefault="00CC6BB4" w:rsidP="00A572E2">
            <w:pPr>
              <w:pStyle w:val="ConsPlusNormal"/>
              <w:tabs>
                <w:tab w:val="left" w:pos="398"/>
              </w:tabs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18) объекты социального обеспечения и социальной защиты населения;</w:t>
            </w:r>
          </w:p>
          <w:p w:rsidR="00CC6BB4" w:rsidRPr="00A572E2" w:rsidRDefault="00CC6BB4" w:rsidP="00A572E2">
            <w:pPr>
              <w:pStyle w:val="ConsPlusNormal"/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19) иные объекты, связанные с решением вопросов местного значения городского округа.</w:t>
            </w:r>
          </w:p>
          <w:p w:rsidR="00CC6BB4" w:rsidRPr="00A572E2" w:rsidRDefault="00CC6BB4" w:rsidP="00A572E2">
            <w:pPr>
              <w:pStyle w:val="ConsPlusNormal"/>
              <w:ind w:firstLin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BB4" w:rsidRPr="00A572E2" w:rsidRDefault="00CC6BB4" w:rsidP="00A572E2">
            <w:pPr>
              <w:pStyle w:val="ConsPlusTitle"/>
              <w:ind w:firstLine="256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BB4" w:rsidRPr="00A572E2" w:rsidRDefault="00CC6BB4" w:rsidP="00A572E2">
            <w:pPr>
              <w:autoSpaceDE w:val="0"/>
              <w:autoSpaceDN w:val="0"/>
              <w:adjustRightInd w:val="0"/>
              <w:ind w:firstLine="256"/>
              <w:jc w:val="both"/>
              <w:outlineLv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9F5BE5" w:rsidRDefault="00CC6BB4" w:rsidP="009F5BE5">
            <w:pPr>
              <w:tabs>
                <w:tab w:val="left" w:pos="-108"/>
                <w:tab w:val="left" w:pos="709"/>
                <w:tab w:val="left" w:pos="1134"/>
              </w:tabs>
              <w:ind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статью 19</w:t>
            </w:r>
            <w:r w:rsidRPr="00A572E2">
              <w:rPr>
                <w:sz w:val="24"/>
                <w:szCs w:val="24"/>
                <w:vertAlign w:val="superscript"/>
              </w:rPr>
              <w:t>3</w:t>
            </w:r>
            <w:r w:rsidRPr="00A572E2">
              <w:rPr>
                <w:sz w:val="24"/>
                <w:szCs w:val="24"/>
              </w:rPr>
              <w:t xml:space="preserve"> изложить в следующей редакции:</w:t>
            </w:r>
          </w:p>
          <w:p w:rsidR="009F5BE5" w:rsidRPr="00A572E2" w:rsidRDefault="009F5BE5" w:rsidP="009F5BE5">
            <w:pPr>
              <w:tabs>
                <w:tab w:val="left" w:pos="-108"/>
                <w:tab w:val="left" w:pos="709"/>
                <w:tab w:val="left" w:pos="1134"/>
              </w:tabs>
              <w:ind w:firstLine="31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A572E2">
              <w:rPr>
                <w:sz w:val="24"/>
                <w:szCs w:val="24"/>
              </w:rPr>
              <w:t>Статья 19</w:t>
            </w:r>
            <w:r w:rsidRPr="00A572E2"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 xml:space="preserve">. </w:t>
            </w:r>
            <w:r w:rsidRPr="00A572E2">
              <w:rPr>
                <w:sz w:val="24"/>
                <w:szCs w:val="24"/>
              </w:rPr>
              <w:t>Объекты местного значения городского округа</w:t>
            </w:r>
          </w:p>
          <w:p w:rsidR="00CC6BB4" w:rsidRPr="00A572E2" w:rsidRDefault="00CC6BB4" w:rsidP="00A572E2">
            <w:pPr>
              <w:tabs>
                <w:tab w:val="left" w:pos="-108"/>
                <w:tab w:val="left" w:pos="709"/>
                <w:tab w:val="left" w:pos="1134"/>
              </w:tabs>
              <w:ind w:firstLine="317"/>
              <w:jc w:val="both"/>
              <w:rPr>
                <w:sz w:val="24"/>
                <w:szCs w:val="24"/>
              </w:rPr>
            </w:pPr>
          </w:p>
          <w:p w:rsidR="00416A5D" w:rsidRPr="00A572E2" w:rsidRDefault="00416A5D" w:rsidP="00A572E2">
            <w:pPr>
              <w:tabs>
                <w:tab w:val="left" w:pos="-108"/>
                <w:tab w:val="left" w:pos="709"/>
                <w:tab w:val="left" w:pos="1134"/>
              </w:tabs>
              <w:ind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1. Объектами местного значения городского округа являются объекты капитального строительства, иные объекты, территории, которые необходимы для осуществления органами местного самоуправления городских округов полномочий по вопросам местного значения и в пределах переданных государственных полномочий в соответствии с федеральными законами, законами Республики Татарстан, уставами городских округов и оказывают существенное влияние на социально-экономическое развитие городских округов.</w:t>
            </w:r>
          </w:p>
          <w:p w:rsidR="00416A5D" w:rsidRPr="00A572E2" w:rsidRDefault="00416A5D" w:rsidP="00A572E2">
            <w:pPr>
              <w:tabs>
                <w:tab w:val="left" w:pos="-108"/>
                <w:tab w:val="left" w:pos="709"/>
                <w:tab w:val="left" w:pos="1134"/>
              </w:tabs>
              <w:ind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2. К видам объектов местного значения, подлежащих отображению в генеральном плане городского округа, относятся:</w:t>
            </w:r>
          </w:p>
          <w:p w:rsidR="00416A5D" w:rsidRPr="00A572E2" w:rsidRDefault="00416A5D" w:rsidP="00A572E2">
            <w:pPr>
              <w:tabs>
                <w:tab w:val="left" w:pos="-108"/>
                <w:tab w:val="left" w:pos="709"/>
                <w:tab w:val="left" w:pos="1134"/>
              </w:tabs>
              <w:ind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1) в области электро-, тепло-, газо- и водоснабжения населения, водоотведения: объекты, необходимые для организации в границах городского округа электро-, тепло-, газо- и водоснабжения населения, водоотведения, снабжения населения топливом в пределах полномочий, установленных законодательством;</w:t>
            </w:r>
          </w:p>
          <w:p w:rsidR="00416A5D" w:rsidRPr="00A572E2" w:rsidRDefault="00416A5D" w:rsidP="00A572E2">
            <w:pPr>
              <w:tabs>
                <w:tab w:val="left" w:pos="-108"/>
                <w:tab w:val="left" w:pos="709"/>
                <w:tab w:val="left" w:pos="1134"/>
              </w:tabs>
              <w:ind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2) в области автомобильных дорог местного значения:</w:t>
            </w:r>
          </w:p>
          <w:p w:rsidR="00416A5D" w:rsidRPr="00A572E2" w:rsidRDefault="00416A5D" w:rsidP="00A572E2">
            <w:pPr>
              <w:tabs>
                <w:tab w:val="left" w:pos="-108"/>
                <w:tab w:val="left" w:pos="709"/>
                <w:tab w:val="left" w:pos="1134"/>
              </w:tabs>
              <w:ind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а) автомобильные дороги местного значения в границах городского округа, искусственные дорожные сооружения (мосты, путепроводы, трубопроводы, тоннели, эстакады, подобные сооружения), объекты дорожного сервиса, размещаемые в границах полос отвода или в границах придорожных полос таких автомобильных дорог;</w:t>
            </w:r>
          </w:p>
          <w:p w:rsidR="00416A5D" w:rsidRPr="00A572E2" w:rsidRDefault="00416A5D" w:rsidP="00A572E2">
            <w:pPr>
              <w:tabs>
                <w:tab w:val="left" w:pos="-108"/>
                <w:tab w:val="left" w:pos="709"/>
                <w:tab w:val="left" w:pos="1134"/>
              </w:tabs>
              <w:ind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б) объекты транспорта, необходимые для организации транспортного обслуживания населения в границах городского округа, в том числе линии городского рельсового транспорта, внеуличного транспорта;</w:t>
            </w:r>
          </w:p>
          <w:p w:rsidR="00416A5D" w:rsidRPr="00A572E2" w:rsidRDefault="00416A5D" w:rsidP="00A572E2">
            <w:pPr>
              <w:tabs>
                <w:tab w:val="left" w:pos="-108"/>
                <w:tab w:val="left" w:pos="709"/>
                <w:tab w:val="left" w:pos="1134"/>
              </w:tabs>
              <w:ind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3) в области физической культуры и массового спорта, образования, здравоохранения, обработки, утилизации, обезвреживания, размещения твердых коммунальных отходов:</w:t>
            </w:r>
          </w:p>
          <w:p w:rsidR="00416A5D" w:rsidRPr="00A572E2" w:rsidRDefault="00416A5D" w:rsidP="00A572E2">
            <w:pPr>
              <w:tabs>
                <w:tab w:val="left" w:pos="-108"/>
                <w:tab w:val="left" w:pos="709"/>
                <w:tab w:val="left" w:pos="1134"/>
              </w:tabs>
              <w:ind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а) объекты спорта, находящиеся в ведении органов местного самоуправления городского округа, объекты, в которых (на территории которых) располагаются физкультурно-спортивные организации, находящиеся в ведении органов местного самоуправления городского округа;</w:t>
            </w:r>
          </w:p>
          <w:p w:rsidR="00416A5D" w:rsidRPr="00A572E2" w:rsidRDefault="00416A5D" w:rsidP="00A572E2">
            <w:pPr>
              <w:tabs>
                <w:tab w:val="left" w:pos="-108"/>
                <w:tab w:val="left" w:pos="709"/>
                <w:tab w:val="left" w:pos="1134"/>
              </w:tabs>
              <w:ind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б) объекты, в которых (на территории которых) располагаются общеобразовательные организации, находящиеся в ведении органов местного самоуправления городского округа;</w:t>
            </w:r>
          </w:p>
          <w:p w:rsidR="00416A5D" w:rsidRPr="00A572E2" w:rsidRDefault="00416A5D" w:rsidP="00A572E2">
            <w:pPr>
              <w:tabs>
                <w:tab w:val="left" w:pos="-108"/>
                <w:tab w:val="left" w:pos="709"/>
                <w:tab w:val="left" w:pos="1134"/>
              </w:tabs>
              <w:ind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в) объекты, необходимые для организации отдыха детей в каникулярное время, находящиеся в ведении органов местного самоуправления городского округа;</w:t>
            </w:r>
          </w:p>
          <w:p w:rsidR="00416A5D" w:rsidRPr="00A572E2" w:rsidRDefault="00416A5D" w:rsidP="00A572E2">
            <w:pPr>
              <w:tabs>
                <w:tab w:val="left" w:pos="-108"/>
                <w:tab w:val="left" w:pos="709"/>
                <w:tab w:val="left" w:pos="1134"/>
              </w:tabs>
              <w:ind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г) объекты, в которых (на территории которых) располагаются дошкольные образовательные организации, находящиеся в ведении органов местного самоуправления городского округа;</w:t>
            </w:r>
          </w:p>
          <w:p w:rsidR="00416A5D" w:rsidRPr="00A572E2" w:rsidRDefault="00416A5D" w:rsidP="00A572E2">
            <w:pPr>
              <w:tabs>
                <w:tab w:val="left" w:pos="-108"/>
                <w:tab w:val="left" w:pos="709"/>
                <w:tab w:val="left" w:pos="1134"/>
              </w:tabs>
              <w:ind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д) объекты, в которых (на территории которых) располагаются медицинские организации, находящиеся в ведении органов местного самоуправления городского округа;</w:t>
            </w:r>
          </w:p>
          <w:p w:rsidR="00416A5D" w:rsidRPr="00A572E2" w:rsidRDefault="00416A5D" w:rsidP="00A572E2">
            <w:pPr>
              <w:tabs>
                <w:tab w:val="left" w:pos="-108"/>
                <w:tab w:val="left" w:pos="709"/>
                <w:tab w:val="left" w:pos="1134"/>
              </w:tabs>
              <w:ind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е) объекты, предназначенные для обработки, утилизации, обезвреживания, размещения твердых коммунальных отходов, находящиеся в ведении органов местного самоуправления городского округа;</w:t>
            </w:r>
          </w:p>
          <w:p w:rsidR="00416A5D" w:rsidRPr="00A572E2" w:rsidRDefault="00416A5D" w:rsidP="00A572E2">
            <w:pPr>
              <w:tabs>
                <w:tab w:val="left" w:pos="-108"/>
                <w:tab w:val="left" w:pos="709"/>
                <w:tab w:val="left" w:pos="1134"/>
              </w:tabs>
              <w:ind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4) в области культуры:</w:t>
            </w:r>
          </w:p>
          <w:p w:rsidR="00416A5D" w:rsidRPr="00A572E2" w:rsidRDefault="00416A5D" w:rsidP="00A572E2">
            <w:pPr>
              <w:tabs>
                <w:tab w:val="left" w:pos="-108"/>
                <w:tab w:val="left" w:pos="709"/>
                <w:tab w:val="left" w:pos="1134"/>
              </w:tabs>
              <w:ind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а) объекты, обладающие историко-архитектурной, художественной, научной и мемориальной ценностью, имеющие особое значение для истории и культуры городского округа, расположенные  на территории городского округа, находящиеся в ведении органов местного самоуправления городского округа, включенные в Единый государственный реестр объектов культурного наследия (памятников истории и культуры) народов Российской Федерации, их территории и зоны их охраны;</w:t>
            </w:r>
          </w:p>
          <w:p w:rsidR="00416A5D" w:rsidRPr="00A572E2" w:rsidRDefault="00416A5D" w:rsidP="00A572E2">
            <w:pPr>
              <w:tabs>
                <w:tab w:val="left" w:pos="-108"/>
                <w:tab w:val="left" w:pos="709"/>
                <w:tab w:val="left" w:pos="1134"/>
              </w:tabs>
              <w:ind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б) объекты культурно-досугового назначения, находящиеся в ведении органов местного самоуправления городского округа, в том числе объекты, в которых (на территории которых) располагаются музеи, театры, выставочные залы, дома культуры, центры досуга населения, библиотеки, концертные залы, филармонии выставочные залы, музеи, кинотеатры;</w:t>
            </w:r>
          </w:p>
          <w:p w:rsidR="00416A5D" w:rsidRPr="00A572E2" w:rsidRDefault="00416A5D" w:rsidP="00A572E2">
            <w:pPr>
              <w:tabs>
                <w:tab w:val="left" w:pos="-108"/>
                <w:tab w:val="left" w:pos="709"/>
                <w:tab w:val="left" w:pos="1134"/>
              </w:tabs>
              <w:ind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5) в иных областях в связи с решением вопросов местного значения городского округа:</w:t>
            </w:r>
          </w:p>
          <w:p w:rsidR="00416A5D" w:rsidRPr="00A572E2" w:rsidRDefault="00416A5D" w:rsidP="00A572E2">
            <w:pPr>
              <w:tabs>
                <w:tab w:val="left" w:pos="-108"/>
                <w:tab w:val="left" w:pos="709"/>
                <w:tab w:val="left" w:pos="1134"/>
              </w:tabs>
              <w:ind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а) объекты, предназначенные для предупреждения и ликвидации последствий чрезвычайных ситуаций в границах городского округа, а также для организации и осуществления мероприятий по гражданской обороне, защите населения и территории городского округа от чрезвычайных ситуаций природного и техногенного характера</w:t>
            </w:r>
          </w:p>
          <w:p w:rsidR="00416A5D" w:rsidRPr="00A572E2" w:rsidRDefault="00416A5D" w:rsidP="00A572E2">
            <w:pPr>
              <w:tabs>
                <w:tab w:val="left" w:pos="-108"/>
                <w:tab w:val="left" w:pos="709"/>
                <w:tab w:val="left" w:pos="1134"/>
              </w:tabs>
              <w:ind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б) объекты, необходимые для осуществления мероприятий по обеспечению безопасности населения на водных объектах, охране их жизни и здоровья, находящиеся в ведении органов местного самоуправления городского округа;</w:t>
            </w:r>
          </w:p>
          <w:p w:rsidR="00416A5D" w:rsidRPr="00A572E2" w:rsidRDefault="00416A5D" w:rsidP="00A572E2">
            <w:pPr>
              <w:tabs>
                <w:tab w:val="left" w:pos="-108"/>
                <w:tab w:val="left" w:pos="709"/>
                <w:tab w:val="left" w:pos="1134"/>
              </w:tabs>
              <w:ind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в) объекты, предназначенные для организации и осуществления мероприятий по обеспечению первичных мер пожарной безопасности в границах городского округа в соответствии с полномочиями органов местного самоуправления городского округа в области пожарной безопасности;</w:t>
            </w:r>
          </w:p>
          <w:p w:rsidR="00416A5D" w:rsidRPr="00A572E2" w:rsidRDefault="00416A5D" w:rsidP="00A572E2">
            <w:pPr>
              <w:tabs>
                <w:tab w:val="left" w:pos="-108"/>
                <w:tab w:val="left" w:pos="709"/>
                <w:tab w:val="left" w:pos="1134"/>
              </w:tabs>
              <w:ind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г) объекты, предназначенные для обеспечения охраны общественного порядка на территории городского округа;</w:t>
            </w:r>
          </w:p>
          <w:p w:rsidR="00416A5D" w:rsidRPr="00A572E2" w:rsidRDefault="00416A5D" w:rsidP="00A572E2">
            <w:pPr>
              <w:tabs>
                <w:tab w:val="left" w:pos="-108"/>
                <w:tab w:val="left" w:pos="709"/>
                <w:tab w:val="left" w:pos="1134"/>
              </w:tabs>
              <w:ind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д) объекты, в которых (на территории которых) располагаются промышленные, агропромышленные предприятия или несколько предприятий, деятельность которых осуществляется в рамках единого производственно-технологического процесса, находящиеся в ведении органов местного самоуправления городского округа;</w:t>
            </w:r>
          </w:p>
          <w:p w:rsidR="00416A5D" w:rsidRPr="00A572E2" w:rsidRDefault="00416A5D" w:rsidP="00A572E2">
            <w:pPr>
              <w:tabs>
                <w:tab w:val="left" w:pos="-108"/>
                <w:tab w:val="left" w:pos="709"/>
                <w:tab w:val="left" w:pos="1134"/>
              </w:tabs>
              <w:ind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е) гаражи, парковки, многоуровневые стоянки, логистические центры, складские территории, находящиеся в ведении органов местного самоуправления городского округа;</w:t>
            </w:r>
          </w:p>
          <w:p w:rsidR="00416A5D" w:rsidRPr="00A572E2" w:rsidRDefault="00416A5D" w:rsidP="00A572E2">
            <w:pPr>
              <w:tabs>
                <w:tab w:val="left" w:pos="-108"/>
                <w:tab w:val="left" w:pos="709"/>
                <w:tab w:val="left" w:pos="1134"/>
              </w:tabs>
              <w:ind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ж) объекты связи, объекты торговли, рыночные комплексы, объекты в которых (на территории которых) располагаются предприятия общественного питания, бытового и коммунального обслуживания, находящиеся в ведении органов местного самоуправления городского округа;</w:t>
            </w:r>
          </w:p>
          <w:p w:rsidR="00416A5D" w:rsidRPr="00A572E2" w:rsidRDefault="00416A5D" w:rsidP="00A572E2">
            <w:pPr>
              <w:tabs>
                <w:tab w:val="left" w:pos="-108"/>
                <w:tab w:val="left" w:pos="709"/>
                <w:tab w:val="left" w:pos="1134"/>
              </w:tabs>
              <w:ind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з) лечебно-оздоровительные местности и курорты местного значения, находящиеся в ведении органов местного самоуправления городского округа;</w:t>
            </w:r>
          </w:p>
          <w:p w:rsidR="00416A5D" w:rsidRPr="00A572E2" w:rsidRDefault="00416A5D" w:rsidP="00A572E2">
            <w:pPr>
              <w:tabs>
                <w:tab w:val="left" w:pos="-108"/>
                <w:tab w:val="left" w:pos="709"/>
                <w:tab w:val="left" w:pos="1134"/>
              </w:tabs>
              <w:ind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и) особо охраняемые природные территории местного значения, находящиеся в ведении органов местного самоуправления городского округа;</w:t>
            </w:r>
          </w:p>
          <w:p w:rsidR="00416A5D" w:rsidRPr="00A572E2" w:rsidRDefault="00416A5D" w:rsidP="00A572E2">
            <w:pPr>
              <w:tabs>
                <w:tab w:val="left" w:pos="-108"/>
                <w:tab w:val="left" w:pos="709"/>
                <w:tab w:val="left" w:pos="1134"/>
              </w:tabs>
              <w:ind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к) места захоронений, здания и сооружения организаций ритуального обслуживания, находящиеся в ведении органов местного самоуправления городского округа;</w:t>
            </w:r>
          </w:p>
          <w:p w:rsidR="00CC6BB4" w:rsidRPr="00A572E2" w:rsidRDefault="00416A5D" w:rsidP="00A572E2">
            <w:pPr>
              <w:tabs>
                <w:tab w:val="left" w:pos="-108"/>
                <w:tab w:val="left" w:pos="709"/>
                <w:tab w:val="left" w:pos="1134"/>
              </w:tabs>
              <w:ind w:firstLine="317"/>
              <w:jc w:val="both"/>
              <w:rPr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л) иные объекты, не указанные в пунктах 1 – 4 настоящей части, а также подпунктах «а» – «к» настоящего пункта, необходимые для осуществления органами местного самоуправления городского округа полномочий по вопросам местного значения и оказывающие существенное влияние на социально-экономическое развитие городского округа, существующие  или планируемые к строительству в соответствии с приоритетными направлениями социально-экономического развития городского округа, определенными документами стратегического планирования городского округа.».</w:t>
            </w:r>
          </w:p>
        </w:tc>
        <w:tc>
          <w:tcPr>
            <w:tcW w:w="5245" w:type="dxa"/>
          </w:tcPr>
          <w:p w:rsidR="00CC6BB4" w:rsidRPr="00A572E2" w:rsidRDefault="00CC6BB4" w:rsidP="00A572E2">
            <w:pPr>
              <w:pStyle w:val="ConsPlusTitle"/>
              <w:tabs>
                <w:tab w:val="left" w:pos="469"/>
              </w:tabs>
              <w:ind w:firstLine="45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Статья 19</w:t>
            </w:r>
            <w:r w:rsidRPr="00A572E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9F5BE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572E2">
              <w:rPr>
                <w:rFonts w:ascii="Times New Roman" w:hAnsi="Times New Roman" w:cs="Times New Roman"/>
                <w:sz w:val="24"/>
                <w:szCs w:val="24"/>
              </w:rPr>
              <w:t>Объекты местного значения городского округа</w:t>
            </w:r>
          </w:p>
          <w:p w:rsidR="00416A5D" w:rsidRPr="00A572E2" w:rsidRDefault="00416A5D" w:rsidP="00A572E2">
            <w:pPr>
              <w:tabs>
                <w:tab w:val="left" w:pos="709"/>
                <w:tab w:val="left" w:pos="1134"/>
              </w:tabs>
              <w:ind w:firstLine="459"/>
              <w:contextualSpacing/>
              <w:jc w:val="both"/>
              <w:rPr>
                <w:sz w:val="24"/>
                <w:szCs w:val="24"/>
              </w:rPr>
            </w:pPr>
          </w:p>
          <w:p w:rsidR="00416A5D" w:rsidRPr="00A572E2" w:rsidRDefault="00416A5D" w:rsidP="00A572E2">
            <w:pPr>
              <w:tabs>
                <w:tab w:val="left" w:pos="709"/>
                <w:tab w:val="left" w:pos="1134"/>
              </w:tabs>
              <w:ind w:firstLine="459"/>
              <w:contextualSpacing/>
              <w:jc w:val="both"/>
              <w:rPr>
                <w:b/>
                <w:sz w:val="24"/>
                <w:szCs w:val="24"/>
              </w:rPr>
            </w:pPr>
            <w:r w:rsidRPr="00A572E2">
              <w:rPr>
                <w:sz w:val="24"/>
                <w:szCs w:val="24"/>
              </w:rPr>
              <w:t>1</w:t>
            </w:r>
            <w:r w:rsidRPr="00A572E2">
              <w:rPr>
                <w:b/>
                <w:sz w:val="24"/>
                <w:szCs w:val="24"/>
              </w:rPr>
              <w:t>. Объектами местного значения городского округа являются объекты капитального строительства, иные объекты, территории, которые необходимы для осуществления органами местного самоуправления городских округов полномочий по вопросам местного значения и в пределах переданных государственных полномочий в соответствии с федеральными законами, законами Республики Татарстан, уставами городских округов и оказывают существенное влияние на социально-экономическое развитие городских округов.</w:t>
            </w:r>
          </w:p>
          <w:p w:rsidR="00416A5D" w:rsidRPr="00A572E2" w:rsidRDefault="00416A5D" w:rsidP="00A572E2">
            <w:pPr>
              <w:tabs>
                <w:tab w:val="left" w:pos="709"/>
                <w:tab w:val="left" w:pos="1134"/>
              </w:tabs>
              <w:ind w:firstLine="459"/>
              <w:contextualSpacing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2. К видам объектов местного значения, подлежащих отображению в генеральном плане городского округа, относятся:</w:t>
            </w:r>
          </w:p>
          <w:p w:rsidR="00416A5D" w:rsidRPr="00A572E2" w:rsidRDefault="00416A5D" w:rsidP="00A572E2">
            <w:pPr>
              <w:tabs>
                <w:tab w:val="left" w:pos="709"/>
                <w:tab w:val="left" w:pos="1134"/>
              </w:tabs>
              <w:ind w:firstLine="459"/>
              <w:contextualSpacing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1) в области электро-, тепло-, газо- и водоснабжения населения, водоотведения: объекты, необходимые для организации в границах городского округа электро-, тепло-, газо- и водоснабжения населения, водоотведения, снабжения населения топливом в пределах полномочий, установленных законодательством;</w:t>
            </w:r>
          </w:p>
          <w:p w:rsidR="00416A5D" w:rsidRPr="00A572E2" w:rsidRDefault="00416A5D" w:rsidP="00A572E2">
            <w:pPr>
              <w:tabs>
                <w:tab w:val="left" w:pos="709"/>
                <w:tab w:val="left" w:pos="1134"/>
              </w:tabs>
              <w:ind w:firstLine="459"/>
              <w:contextualSpacing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2) в области автомобильных дорог местного значения:</w:t>
            </w:r>
          </w:p>
          <w:p w:rsidR="00416A5D" w:rsidRPr="00A572E2" w:rsidRDefault="00416A5D" w:rsidP="00A572E2">
            <w:pPr>
              <w:tabs>
                <w:tab w:val="left" w:pos="709"/>
                <w:tab w:val="left" w:pos="1134"/>
              </w:tabs>
              <w:ind w:firstLine="459"/>
              <w:contextualSpacing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а) автомобильные дороги местного значения в границах городского округа, искусственные дорожные сооружения (мосты, путепроводы, трубопроводы, тоннели, эстакады, подобные сооружения), объекты дорожного сервиса, размещаемые в границах полос отвода или в границах придорожных полос таких автомобильных дорог;</w:t>
            </w:r>
          </w:p>
          <w:p w:rsidR="00416A5D" w:rsidRPr="00A572E2" w:rsidRDefault="00416A5D" w:rsidP="00A572E2">
            <w:pPr>
              <w:tabs>
                <w:tab w:val="left" w:pos="709"/>
                <w:tab w:val="left" w:pos="1134"/>
              </w:tabs>
              <w:ind w:firstLine="459"/>
              <w:contextualSpacing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б) объекты транспорта, необходимые для организации транспортного обслуживания населения в границах городского округа, в том числе линии городского рельсового транспорта, внеуличного транспорта;</w:t>
            </w:r>
          </w:p>
          <w:p w:rsidR="00416A5D" w:rsidRPr="00A572E2" w:rsidRDefault="00416A5D" w:rsidP="00A572E2">
            <w:pPr>
              <w:tabs>
                <w:tab w:val="left" w:pos="709"/>
                <w:tab w:val="left" w:pos="1134"/>
              </w:tabs>
              <w:ind w:firstLine="459"/>
              <w:contextualSpacing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3) в области физической культуры и массового спорта, образования, здравоохранения, обработки, утилизации, обезвреживания, размещения твердых коммунальных отходов:</w:t>
            </w:r>
          </w:p>
          <w:p w:rsidR="00416A5D" w:rsidRPr="00A572E2" w:rsidRDefault="00416A5D" w:rsidP="00A572E2">
            <w:pPr>
              <w:tabs>
                <w:tab w:val="left" w:pos="709"/>
                <w:tab w:val="left" w:pos="1134"/>
              </w:tabs>
              <w:ind w:firstLine="459"/>
              <w:contextualSpacing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а) объекты спорта, находящиеся в ведении органов местного самоуправления городского округа, объекты, в которых (на территории которых) располагаются физкультурно-спортивные организации, находящиеся в ведении органов местного самоуправления городского округа;</w:t>
            </w:r>
          </w:p>
          <w:p w:rsidR="00416A5D" w:rsidRPr="00A572E2" w:rsidRDefault="00416A5D" w:rsidP="00A572E2">
            <w:pPr>
              <w:tabs>
                <w:tab w:val="left" w:pos="709"/>
                <w:tab w:val="left" w:pos="1134"/>
              </w:tabs>
              <w:ind w:firstLine="459"/>
              <w:contextualSpacing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б) объекты, в которых (на территории которых) располагаются общеобразовательные организации, находящиеся в ведении органов местного самоуправления городского округа;</w:t>
            </w:r>
          </w:p>
          <w:p w:rsidR="00416A5D" w:rsidRPr="00A572E2" w:rsidRDefault="00416A5D" w:rsidP="00A572E2">
            <w:pPr>
              <w:tabs>
                <w:tab w:val="left" w:pos="709"/>
                <w:tab w:val="left" w:pos="1134"/>
              </w:tabs>
              <w:ind w:firstLine="459"/>
              <w:contextualSpacing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в) объекты, необходимые для организации отдыха детей в каникулярное время, находящиеся в ведении органов местного самоуправления городского округа;</w:t>
            </w:r>
          </w:p>
          <w:p w:rsidR="00416A5D" w:rsidRPr="00A572E2" w:rsidRDefault="00416A5D" w:rsidP="00A572E2">
            <w:pPr>
              <w:tabs>
                <w:tab w:val="left" w:pos="709"/>
                <w:tab w:val="left" w:pos="1134"/>
              </w:tabs>
              <w:ind w:firstLine="459"/>
              <w:contextualSpacing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г) объекты, в которых (на территории которых) располагаются дошкольные образовательные организации, находящиеся в ведении органов местного самоуправления городского округа;</w:t>
            </w:r>
          </w:p>
          <w:p w:rsidR="00416A5D" w:rsidRPr="00A572E2" w:rsidRDefault="00416A5D" w:rsidP="00A572E2">
            <w:pPr>
              <w:tabs>
                <w:tab w:val="left" w:pos="709"/>
                <w:tab w:val="left" w:pos="1134"/>
              </w:tabs>
              <w:ind w:firstLine="459"/>
              <w:contextualSpacing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д) объекты, в которых (на территории которых) располагаются медицинские организации, находящиеся в ведении органов местного самоуправления городского округа;</w:t>
            </w:r>
          </w:p>
          <w:p w:rsidR="00416A5D" w:rsidRPr="00A572E2" w:rsidRDefault="00416A5D" w:rsidP="00A572E2">
            <w:pPr>
              <w:tabs>
                <w:tab w:val="left" w:pos="709"/>
                <w:tab w:val="left" w:pos="1134"/>
              </w:tabs>
              <w:ind w:firstLine="459"/>
              <w:contextualSpacing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е) объекты, предназначенные для обработки, утилизации, обезвреживания, размещения твердых коммунальных отходов, находящиеся в ведении органов местного самоуправления городского округа;</w:t>
            </w:r>
          </w:p>
          <w:p w:rsidR="00416A5D" w:rsidRPr="00A572E2" w:rsidRDefault="00416A5D" w:rsidP="00A572E2">
            <w:pPr>
              <w:tabs>
                <w:tab w:val="left" w:pos="709"/>
                <w:tab w:val="left" w:pos="1134"/>
              </w:tabs>
              <w:ind w:firstLine="459"/>
              <w:contextualSpacing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4) в области культуры:</w:t>
            </w:r>
          </w:p>
          <w:p w:rsidR="00416A5D" w:rsidRPr="00A572E2" w:rsidRDefault="00416A5D" w:rsidP="00A572E2">
            <w:pPr>
              <w:tabs>
                <w:tab w:val="left" w:pos="709"/>
                <w:tab w:val="left" w:pos="1134"/>
              </w:tabs>
              <w:ind w:firstLine="459"/>
              <w:contextualSpacing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а) объекты, обладающие историко-архитектурной, художественной, научной и мемориальной ценностью, имеющие особое значение для истории и культуры городского округа, расположенные  на территории городского округа, находящиеся в ведении органов местного самоуправления городского округа, включенные в Единый государственный реестр объектов культурного наследия (памятников истории и культуры) народов Российской Федерации, их территории и зоны их охраны;</w:t>
            </w:r>
          </w:p>
          <w:p w:rsidR="00416A5D" w:rsidRPr="00A572E2" w:rsidRDefault="00416A5D" w:rsidP="00A572E2">
            <w:pPr>
              <w:tabs>
                <w:tab w:val="left" w:pos="709"/>
                <w:tab w:val="left" w:pos="1134"/>
              </w:tabs>
              <w:ind w:firstLine="459"/>
              <w:contextualSpacing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б) объекты культурно-досугового назначения, находящиеся в ведении органов местного самоуправления городского округа, в том числе объекты, в которых (на территории которых) располагаются музеи, театры, выставочные залы, дома культуры, центры досуга населения, библиотеки, концертные залы, филармонии выставочные залы, музеи, кинотеатры;</w:t>
            </w:r>
          </w:p>
          <w:p w:rsidR="00416A5D" w:rsidRPr="00A572E2" w:rsidRDefault="00416A5D" w:rsidP="00A572E2">
            <w:pPr>
              <w:tabs>
                <w:tab w:val="left" w:pos="709"/>
                <w:tab w:val="left" w:pos="1134"/>
              </w:tabs>
              <w:ind w:firstLine="459"/>
              <w:contextualSpacing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5) в иных областях в связи с решением вопросов местного значения городского округа:</w:t>
            </w:r>
          </w:p>
          <w:p w:rsidR="00416A5D" w:rsidRPr="00A572E2" w:rsidRDefault="00416A5D" w:rsidP="00A572E2">
            <w:pPr>
              <w:tabs>
                <w:tab w:val="left" w:pos="709"/>
                <w:tab w:val="left" w:pos="1134"/>
              </w:tabs>
              <w:ind w:firstLine="459"/>
              <w:contextualSpacing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а) объекты, предназначенные для предупреждения и ликвидации последствий чрезвычайных ситуаций в границах городского округа, а также для организации и осуществления мероприятий по гражданской обороне, защите населения и территории городского округа от чрезвычайных ситуаций природного и техногенного характера</w:t>
            </w:r>
          </w:p>
          <w:p w:rsidR="00416A5D" w:rsidRPr="00A572E2" w:rsidRDefault="00416A5D" w:rsidP="00A572E2">
            <w:pPr>
              <w:tabs>
                <w:tab w:val="left" w:pos="709"/>
                <w:tab w:val="left" w:pos="1134"/>
              </w:tabs>
              <w:ind w:firstLine="459"/>
              <w:contextualSpacing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б) объекты, необходимые для осуществления мероприятий по обеспечению безопасности населения на водных объектах, охране их жизни и здоровья, находящиеся в ведении органов местного самоуправления городского округа;</w:t>
            </w:r>
          </w:p>
          <w:p w:rsidR="00416A5D" w:rsidRPr="00A572E2" w:rsidRDefault="00416A5D" w:rsidP="00A572E2">
            <w:pPr>
              <w:tabs>
                <w:tab w:val="left" w:pos="709"/>
                <w:tab w:val="left" w:pos="1134"/>
              </w:tabs>
              <w:ind w:firstLine="459"/>
              <w:contextualSpacing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в) объекты, предназначенные для организации и осуществления мероприятий по обеспечению первичных мер пожарной безопасности в границах городского округа в соответствии с полномочиями органов местного самоуправления городского округа в области пожарной безопасности;</w:t>
            </w:r>
          </w:p>
          <w:p w:rsidR="00416A5D" w:rsidRPr="00A572E2" w:rsidRDefault="00416A5D" w:rsidP="00A572E2">
            <w:pPr>
              <w:tabs>
                <w:tab w:val="left" w:pos="709"/>
                <w:tab w:val="left" w:pos="1134"/>
              </w:tabs>
              <w:ind w:firstLine="459"/>
              <w:contextualSpacing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г) объекты, предназначенные для обеспечения охраны общественного порядка на территории городского округа;</w:t>
            </w:r>
          </w:p>
          <w:p w:rsidR="00416A5D" w:rsidRPr="00A572E2" w:rsidRDefault="00416A5D" w:rsidP="00A572E2">
            <w:pPr>
              <w:tabs>
                <w:tab w:val="left" w:pos="709"/>
                <w:tab w:val="left" w:pos="1134"/>
              </w:tabs>
              <w:ind w:firstLine="459"/>
              <w:contextualSpacing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д) объекты, в которых (на территории которых) располагаются промышленные, агропромышленные предприятия или несколько предприятий, деятельность которых осуществляется в рамках единого производственно-технологического процесса, находящиеся в ведении органов местного самоуправления городского округа;</w:t>
            </w:r>
          </w:p>
          <w:p w:rsidR="00416A5D" w:rsidRPr="00A572E2" w:rsidRDefault="00416A5D" w:rsidP="00A572E2">
            <w:pPr>
              <w:tabs>
                <w:tab w:val="left" w:pos="709"/>
                <w:tab w:val="left" w:pos="1134"/>
              </w:tabs>
              <w:ind w:firstLine="459"/>
              <w:contextualSpacing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е) гаражи, парковки, многоуровневые стоянки, логистические центры, складские территории, находящиеся в ведении органов местного самоуправления городского округа;</w:t>
            </w:r>
          </w:p>
          <w:p w:rsidR="00416A5D" w:rsidRPr="00A572E2" w:rsidRDefault="00416A5D" w:rsidP="00A572E2">
            <w:pPr>
              <w:tabs>
                <w:tab w:val="left" w:pos="709"/>
                <w:tab w:val="left" w:pos="1134"/>
              </w:tabs>
              <w:ind w:firstLine="459"/>
              <w:contextualSpacing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ж) объекты связи, объекты торговли, рыночные комплексы, объекты в которых (на территории которых) располагаются предприятия общественного питания, бытового и коммунального обслуживания, находящиеся в ведении органов местного самоуправления городского округа;</w:t>
            </w:r>
          </w:p>
          <w:p w:rsidR="00416A5D" w:rsidRPr="00A572E2" w:rsidRDefault="00416A5D" w:rsidP="00A572E2">
            <w:pPr>
              <w:tabs>
                <w:tab w:val="left" w:pos="709"/>
                <w:tab w:val="left" w:pos="1134"/>
              </w:tabs>
              <w:ind w:firstLine="459"/>
              <w:contextualSpacing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з) лечебно-оздоровительные местности и курорты местного значения, находящиеся в ведении органов местного самоуправления городского округа;</w:t>
            </w:r>
          </w:p>
          <w:p w:rsidR="00416A5D" w:rsidRPr="00A572E2" w:rsidRDefault="00416A5D" w:rsidP="00A572E2">
            <w:pPr>
              <w:tabs>
                <w:tab w:val="left" w:pos="709"/>
                <w:tab w:val="left" w:pos="1134"/>
              </w:tabs>
              <w:ind w:firstLine="459"/>
              <w:contextualSpacing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и) особо охраняемые природные территории местного значения, находящиеся в ведении органов местного самоуправления городского округа;</w:t>
            </w:r>
          </w:p>
          <w:p w:rsidR="00416A5D" w:rsidRPr="00A572E2" w:rsidRDefault="00416A5D" w:rsidP="00A572E2">
            <w:pPr>
              <w:tabs>
                <w:tab w:val="left" w:pos="709"/>
                <w:tab w:val="left" w:pos="1134"/>
              </w:tabs>
              <w:ind w:firstLine="459"/>
              <w:contextualSpacing/>
              <w:jc w:val="both"/>
              <w:rPr>
                <w:b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к) места захоронений, здания и сооружения организаций ритуального обслуживания, находящиеся в ведении органов местного самоуправления городского округа;</w:t>
            </w:r>
          </w:p>
          <w:p w:rsidR="00CC6BB4" w:rsidRPr="00A572E2" w:rsidRDefault="00416A5D" w:rsidP="009F5BE5">
            <w:pPr>
              <w:tabs>
                <w:tab w:val="left" w:pos="709"/>
                <w:tab w:val="left" w:pos="1134"/>
              </w:tabs>
              <w:ind w:firstLine="459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A572E2">
              <w:rPr>
                <w:b/>
                <w:sz w:val="24"/>
                <w:szCs w:val="24"/>
              </w:rPr>
              <w:t>л) иные объекты, не указанные в пунктах 1 – 4 настоящей части, а также подпунктах «а» – «к» настоящего пункта, необходимые для осуществления органами местного самоуправления городского округа полномочий по вопросам местного значения и оказывающие существенное влияние на социально-экономическое развитие городского округа, существующие  или планируемые к строительству в соответствии с приоритетными направлениями социально-экономического развития городского округа, определенными документами стратегического планирования городского округа.</w:t>
            </w:r>
          </w:p>
        </w:tc>
      </w:tr>
    </w:tbl>
    <w:p w:rsidR="003949ED" w:rsidRPr="00A572E2" w:rsidRDefault="003949ED" w:rsidP="00A572E2">
      <w:pPr>
        <w:tabs>
          <w:tab w:val="left" w:pos="8700"/>
        </w:tabs>
        <w:rPr>
          <w:sz w:val="24"/>
          <w:szCs w:val="24"/>
        </w:rPr>
      </w:pPr>
    </w:p>
    <w:sectPr w:rsidR="003949ED" w:rsidRPr="00A572E2" w:rsidSect="00FC7546">
      <w:headerReference w:type="default" r:id="rId10"/>
      <w:pgSz w:w="16838" w:h="11906" w:orient="landscape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412" w:rsidRDefault="001B3412" w:rsidP="00FC7546">
      <w:r>
        <w:separator/>
      </w:r>
    </w:p>
  </w:endnote>
  <w:endnote w:type="continuationSeparator" w:id="0">
    <w:p w:rsidR="001B3412" w:rsidRDefault="001B3412" w:rsidP="00FC75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412" w:rsidRDefault="001B3412" w:rsidP="00FC7546">
      <w:r>
        <w:separator/>
      </w:r>
    </w:p>
  </w:footnote>
  <w:footnote w:type="continuationSeparator" w:id="0">
    <w:p w:rsidR="001B3412" w:rsidRDefault="001B3412" w:rsidP="00FC75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2890565"/>
      <w:docPartObj>
        <w:docPartGallery w:val="Page Numbers (Top of Page)"/>
        <w:docPartUnique/>
      </w:docPartObj>
    </w:sdtPr>
    <w:sdtContent>
      <w:p w:rsidR="001B3412" w:rsidRDefault="00B60D0F">
        <w:pPr>
          <w:pStyle w:val="a6"/>
          <w:jc w:val="center"/>
        </w:pPr>
        <w:r>
          <w:fldChar w:fldCharType="begin"/>
        </w:r>
        <w:r w:rsidR="001B3412">
          <w:instrText>PAGE   \* MERGEFORMAT</w:instrText>
        </w:r>
        <w:r>
          <w:fldChar w:fldCharType="separate"/>
        </w:r>
        <w:r w:rsidR="00E31055">
          <w:rPr>
            <w:noProof/>
          </w:rPr>
          <w:t>2</w:t>
        </w:r>
        <w:r>
          <w:fldChar w:fldCharType="end"/>
        </w:r>
      </w:p>
    </w:sdtContent>
  </w:sdt>
  <w:p w:rsidR="001B3412" w:rsidRDefault="001B341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319F3"/>
    <w:multiLevelType w:val="hybridMultilevel"/>
    <w:tmpl w:val="1E7257B6"/>
    <w:lvl w:ilvl="0" w:tplc="BD04D6D4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9CC02C7"/>
    <w:multiLevelType w:val="hybridMultilevel"/>
    <w:tmpl w:val="83B06850"/>
    <w:lvl w:ilvl="0" w:tplc="24507010">
      <w:start w:val="4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">
    <w:nsid w:val="0D761709"/>
    <w:multiLevelType w:val="hybridMultilevel"/>
    <w:tmpl w:val="65224D44"/>
    <w:lvl w:ilvl="0" w:tplc="558668EA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F50990"/>
    <w:multiLevelType w:val="hybridMultilevel"/>
    <w:tmpl w:val="A5B0CE76"/>
    <w:lvl w:ilvl="0" w:tplc="7D98D7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F392054"/>
    <w:multiLevelType w:val="hybridMultilevel"/>
    <w:tmpl w:val="8474CE24"/>
    <w:lvl w:ilvl="0" w:tplc="BD40B184">
      <w:start w:val="4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0FD75D7F"/>
    <w:multiLevelType w:val="hybridMultilevel"/>
    <w:tmpl w:val="65224D44"/>
    <w:lvl w:ilvl="0" w:tplc="558668EA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65A2624"/>
    <w:multiLevelType w:val="hybridMultilevel"/>
    <w:tmpl w:val="654CA3DC"/>
    <w:lvl w:ilvl="0" w:tplc="902A01F4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6741647"/>
    <w:multiLevelType w:val="hybridMultilevel"/>
    <w:tmpl w:val="B32643EE"/>
    <w:lvl w:ilvl="0" w:tplc="AB7681E8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8">
    <w:nsid w:val="17444D36"/>
    <w:multiLevelType w:val="hybridMultilevel"/>
    <w:tmpl w:val="69D81710"/>
    <w:lvl w:ilvl="0" w:tplc="774C35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ABD751E"/>
    <w:multiLevelType w:val="hybridMultilevel"/>
    <w:tmpl w:val="B756F788"/>
    <w:lvl w:ilvl="0" w:tplc="823E136E">
      <w:start w:val="1"/>
      <w:numFmt w:val="decimal"/>
      <w:lvlText w:val="%1)"/>
      <w:lvlJc w:val="left"/>
      <w:pPr>
        <w:ind w:left="14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8" w:hanging="360"/>
      </w:pPr>
    </w:lvl>
    <w:lvl w:ilvl="2" w:tplc="0419001B" w:tentative="1">
      <w:start w:val="1"/>
      <w:numFmt w:val="lowerRoman"/>
      <w:lvlText w:val="%3."/>
      <w:lvlJc w:val="right"/>
      <w:pPr>
        <w:ind w:left="2878" w:hanging="180"/>
      </w:pPr>
    </w:lvl>
    <w:lvl w:ilvl="3" w:tplc="0419000F" w:tentative="1">
      <w:start w:val="1"/>
      <w:numFmt w:val="decimal"/>
      <w:lvlText w:val="%4."/>
      <w:lvlJc w:val="left"/>
      <w:pPr>
        <w:ind w:left="3598" w:hanging="360"/>
      </w:pPr>
    </w:lvl>
    <w:lvl w:ilvl="4" w:tplc="04190019" w:tentative="1">
      <w:start w:val="1"/>
      <w:numFmt w:val="lowerLetter"/>
      <w:lvlText w:val="%5."/>
      <w:lvlJc w:val="left"/>
      <w:pPr>
        <w:ind w:left="4318" w:hanging="360"/>
      </w:pPr>
    </w:lvl>
    <w:lvl w:ilvl="5" w:tplc="0419001B" w:tentative="1">
      <w:start w:val="1"/>
      <w:numFmt w:val="lowerRoman"/>
      <w:lvlText w:val="%6."/>
      <w:lvlJc w:val="right"/>
      <w:pPr>
        <w:ind w:left="5038" w:hanging="180"/>
      </w:pPr>
    </w:lvl>
    <w:lvl w:ilvl="6" w:tplc="0419000F" w:tentative="1">
      <w:start w:val="1"/>
      <w:numFmt w:val="decimal"/>
      <w:lvlText w:val="%7."/>
      <w:lvlJc w:val="left"/>
      <w:pPr>
        <w:ind w:left="5758" w:hanging="360"/>
      </w:pPr>
    </w:lvl>
    <w:lvl w:ilvl="7" w:tplc="04190019" w:tentative="1">
      <w:start w:val="1"/>
      <w:numFmt w:val="lowerLetter"/>
      <w:lvlText w:val="%8."/>
      <w:lvlJc w:val="left"/>
      <w:pPr>
        <w:ind w:left="6478" w:hanging="360"/>
      </w:pPr>
    </w:lvl>
    <w:lvl w:ilvl="8" w:tplc="0419001B" w:tentative="1">
      <w:start w:val="1"/>
      <w:numFmt w:val="lowerRoman"/>
      <w:lvlText w:val="%9."/>
      <w:lvlJc w:val="right"/>
      <w:pPr>
        <w:ind w:left="7198" w:hanging="180"/>
      </w:pPr>
    </w:lvl>
  </w:abstractNum>
  <w:abstractNum w:abstractNumId="10">
    <w:nsid w:val="1AD75735"/>
    <w:multiLevelType w:val="hybridMultilevel"/>
    <w:tmpl w:val="7BC24D16"/>
    <w:lvl w:ilvl="0" w:tplc="02F013E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BD560C7"/>
    <w:multiLevelType w:val="hybridMultilevel"/>
    <w:tmpl w:val="55E6B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2154EF"/>
    <w:multiLevelType w:val="hybridMultilevel"/>
    <w:tmpl w:val="65224D44"/>
    <w:lvl w:ilvl="0" w:tplc="558668EA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FDC7609"/>
    <w:multiLevelType w:val="hybridMultilevel"/>
    <w:tmpl w:val="B32643EE"/>
    <w:lvl w:ilvl="0" w:tplc="AB7681E8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4">
    <w:nsid w:val="218648F1"/>
    <w:multiLevelType w:val="hybridMultilevel"/>
    <w:tmpl w:val="830CE602"/>
    <w:lvl w:ilvl="0" w:tplc="25AEFC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6B93256"/>
    <w:multiLevelType w:val="hybridMultilevel"/>
    <w:tmpl w:val="55E6B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E03977"/>
    <w:multiLevelType w:val="hybridMultilevel"/>
    <w:tmpl w:val="69D81710"/>
    <w:lvl w:ilvl="0" w:tplc="774C35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25B79A6"/>
    <w:multiLevelType w:val="hybridMultilevel"/>
    <w:tmpl w:val="830CE602"/>
    <w:lvl w:ilvl="0" w:tplc="25AEFC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32B373D"/>
    <w:multiLevelType w:val="hybridMultilevel"/>
    <w:tmpl w:val="69D81710"/>
    <w:lvl w:ilvl="0" w:tplc="774C35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F747CB9"/>
    <w:multiLevelType w:val="hybridMultilevel"/>
    <w:tmpl w:val="941A40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805FD0"/>
    <w:multiLevelType w:val="hybridMultilevel"/>
    <w:tmpl w:val="A022DBEC"/>
    <w:lvl w:ilvl="0" w:tplc="A47CB948">
      <w:start w:val="1"/>
      <w:numFmt w:val="decimal"/>
      <w:lvlText w:val="%1)"/>
      <w:lvlJc w:val="left"/>
      <w:pPr>
        <w:ind w:left="105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1">
    <w:nsid w:val="44FE7A43"/>
    <w:multiLevelType w:val="hybridMultilevel"/>
    <w:tmpl w:val="69D81710"/>
    <w:lvl w:ilvl="0" w:tplc="774C35E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522C20A9"/>
    <w:multiLevelType w:val="hybridMultilevel"/>
    <w:tmpl w:val="90D231EE"/>
    <w:lvl w:ilvl="0" w:tplc="8EDE60EA">
      <w:start w:val="4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3">
    <w:nsid w:val="53495FA5"/>
    <w:multiLevelType w:val="hybridMultilevel"/>
    <w:tmpl w:val="65224D44"/>
    <w:lvl w:ilvl="0" w:tplc="558668EA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74409A8"/>
    <w:multiLevelType w:val="hybridMultilevel"/>
    <w:tmpl w:val="40FEA13C"/>
    <w:lvl w:ilvl="0" w:tplc="03729F5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5">
    <w:nsid w:val="5C987F81"/>
    <w:multiLevelType w:val="hybridMultilevel"/>
    <w:tmpl w:val="69D81710"/>
    <w:lvl w:ilvl="0" w:tplc="774C35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8572E44"/>
    <w:multiLevelType w:val="hybridMultilevel"/>
    <w:tmpl w:val="6132506A"/>
    <w:lvl w:ilvl="0" w:tplc="4078CFB2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7">
    <w:nsid w:val="6CDE5158"/>
    <w:multiLevelType w:val="hybridMultilevel"/>
    <w:tmpl w:val="BE1A6A6E"/>
    <w:lvl w:ilvl="0" w:tplc="17FA445A">
      <w:start w:val="1"/>
      <w:numFmt w:val="decimal"/>
      <w:lvlText w:val="%1)"/>
      <w:lvlJc w:val="left"/>
      <w:pPr>
        <w:ind w:left="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5" w:hanging="360"/>
      </w:pPr>
    </w:lvl>
    <w:lvl w:ilvl="2" w:tplc="0419001B" w:tentative="1">
      <w:start w:val="1"/>
      <w:numFmt w:val="lowerRoman"/>
      <w:lvlText w:val="%3."/>
      <w:lvlJc w:val="right"/>
      <w:pPr>
        <w:ind w:left="2405" w:hanging="180"/>
      </w:pPr>
    </w:lvl>
    <w:lvl w:ilvl="3" w:tplc="0419000F" w:tentative="1">
      <w:start w:val="1"/>
      <w:numFmt w:val="decimal"/>
      <w:lvlText w:val="%4."/>
      <w:lvlJc w:val="left"/>
      <w:pPr>
        <w:ind w:left="3125" w:hanging="360"/>
      </w:pPr>
    </w:lvl>
    <w:lvl w:ilvl="4" w:tplc="04190019" w:tentative="1">
      <w:start w:val="1"/>
      <w:numFmt w:val="lowerLetter"/>
      <w:lvlText w:val="%5."/>
      <w:lvlJc w:val="left"/>
      <w:pPr>
        <w:ind w:left="3845" w:hanging="360"/>
      </w:pPr>
    </w:lvl>
    <w:lvl w:ilvl="5" w:tplc="0419001B" w:tentative="1">
      <w:start w:val="1"/>
      <w:numFmt w:val="lowerRoman"/>
      <w:lvlText w:val="%6."/>
      <w:lvlJc w:val="right"/>
      <w:pPr>
        <w:ind w:left="4565" w:hanging="180"/>
      </w:pPr>
    </w:lvl>
    <w:lvl w:ilvl="6" w:tplc="0419000F" w:tentative="1">
      <w:start w:val="1"/>
      <w:numFmt w:val="decimal"/>
      <w:lvlText w:val="%7."/>
      <w:lvlJc w:val="left"/>
      <w:pPr>
        <w:ind w:left="5285" w:hanging="360"/>
      </w:pPr>
    </w:lvl>
    <w:lvl w:ilvl="7" w:tplc="04190019" w:tentative="1">
      <w:start w:val="1"/>
      <w:numFmt w:val="lowerLetter"/>
      <w:lvlText w:val="%8."/>
      <w:lvlJc w:val="left"/>
      <w:pPr>
        <w:ind w:left="6005" w:hanging="360"/>
      </w:pPr>
    </w:lvl>
    <w:lvl w:ilvl="8" w:tplc="0419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28">
    <w:nsid w:val="702D440E"/>
    <w:multiLevelType w:val="hybridMultilevel"/>
    <w:tmpl w:val="5A76E6B0"/>
    <w:lvl w:ilvl="0" w:tplc="44FCED46">
      <w:start w:val="1"/>
      <w:numFmt w:val="decimal"/>
      <w:lvlText w:val="%1)"/>
      <w:lvlJc w:val="left"/>
      <w:pPr>
        <w:ind w:left="5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3" w:hanging="360"/>
      </w:pPr>
    </w:lvl>
    <w:lvl w:ilvl="2" w:tplc="0419001B" w:tentative="1">
      <w:start w:val="1"/>
      <w:numFmt w:val="lowerRoman"/>
      <w:lvlText w:val="%3."/>
      <w:lvlJc w:val="right"/>
      <w:pPr>
        <w:ind w:left="1973" w:hanging="180"/>
      </w:pPr>
    </w:lvl>
    <w:lvl w:ilvl="3" w:tplc="0419000F" w:tentative="1">
      <w:start w:val="1"/>
      <w:numFmt w:val="decimal"/>
      <w:lvlText w:val="%4."/>
      <w:lvlJc w:val="left"/>
      <w:pPr>
        <w:ind w:left="2693" w:hanging="360"/>
      </w:pPr>
    </w:lvl>
    <w:lvl w:ilvl="4" w:tplc="04190019" w:tentative="1">
      <w:start w:val="1"/>
      <w:numFmt w:val="lowerLetter"/>
      <w:lvlText w:val="%5."/>
      <w:lvlJc w:val="left"/>
      <w:pPr>
        <w:ind w:left="3413" w:hanging="360"/>
      </w:pPr>
    </w:lvl>
    <w:lvl w:ilvl="5" w:tplc="0419001B" w:tentative="1">
      <w:start w:val="1"/>
      <w:numFmt w:val="lowerRoman"/>
      <w:lvlText w:val="%6."/>
      <w:lvlJc w:val="right"/>
      <w:pPr>
        <w:ind w:left="4133" w:hanging="180"/>
      </w:pPr>
    </w:lvl>
    <w:lvl w:ilvl="6" w:tplc="0419000F" w:tentative="1">
      <w:start w:val="1"/>
      <w:numFmt w:val="decimal"/>
      <w:lvlText w:val="%7."/>
      <w:lvlJc w:val="left"/>
      <w:pPr>
        <w:ind w:left="4853" w:hanging="360"/>
      </w:pPr>
    </w:lvl>
    <w:lvl w:ilvl="7" w:tplc="04190019" w:tentative="1">
      <w:start w:val="1"/>
      <w:numFmt w:val="lowerLetter"/>
      <w:lvlText w:val="%8."/>
      <w:lvlJc w:val="left"/>
      <w:pPr>
        <w:ind w:left="5573" w:hanging="360"/>
      </w:pPr>
    </w:lvl>
    <w:lvl w:ilvl="8" w:tplc="041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9">
    <w:nsid w:val="76050234"/>
    <w:multiLevelType w:val="hybridMultilevel"/>
    <w:tmpl w:val="6322A278"/>
    <w:lvl w:ilvl="0" w:tplc="8B024B62">
      <w:start w:val="1"/>
      <w:numFmt w:val="decimal"/>
      <w:lvlText w:val="%1)"/>
      <w:lvlJc w:val="left"/>
      <w:pPr>
        <w:ind w:left="3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1" w:hanging="360"/>
      </w:pPr>
    </w:lvl>
    <w:lvl w:ilvl="2" w:tplc="0419001B" w:tentative="1">
      <w:start w:val="1"/>
      <w:numFmt w:val="lowerRoman"/>
      <w:lvlText w:val="%3."/>
      <w:lvlJc w:val="right"/>
      <w:pPr>
        <w:ind w:left="1831" w:hanging="180"/>
      </w:pPr>
    </w:lvl>
    <w:lvl w:ilvl="3" w:tplc="0419000F" w:tentative="1">
      <w:start w:val="1"/>
      <w:numFmt w:val="decimal"/>
      <w:lvlText w:val="%4."/>
      <w:lvlJc w:val="left"/>
      <w:pPr>
        <w:ind w:left="2551" w:hanging="360"/>
      </w:pPr>
    </w:lvl>
    <w:lvl w:ilvl="4" w:tplc="04190019" w:tentative="1">
      <w:start w:val="1"/>
      <w:numFmt w:val="lowerLetter"/>
      <w:lvlText w:val="%5."/>
      <w:lvlJc w:val="left"/>
      <w:pPr>
        <w:ind w:left="3271" w:hanging="360"/>
      </w:pPr>
    </w:lvl>
    <w:lvl w:ilvl="5" w:tplc="0419001B" w:tentative="1">
      <w:start w:val="1"/>
      <w:numFmt w:val="lowerRoman"/>
      <w:lvlText w:val="%6."/>
      <w:lvlJc w:val="right"/>
      <w:pPr>
        <w:ind w:left="3991" w:hanging="180"/>
      </w:pPr>
    </w:lvl>
    <w:lvl w:ilvl="6" w:tplc="0419000F" w:tentative="1">
      <w:start w:val="1"/>
      <w:numFmt w:val="decimal"/>
      <w:lvlText w:val="%7."/>
      <w:lvlJc w:val="left"/>
      <w:pPr>
        <w:ind w:left="4711" w:hanging="360"/>
      </w:pPr>
    </w:lvl>
    <w:lvl w:ilvl="7" w:tplc="04190019" w:tentative="1">
      <w:start w:val="1"/>
      <w:numFmt w:val="lowerLetter"/>
      <w:lvlText w:val="%8."/>
      <w:lvlJc w:val="left"/>
      <w:pPr>
        <w:ind w:left="5431" w:hanging="360"/>
      </w:pPr>
    </w:lvl>
    <w:lvl w:ilvl="8" w:tplc="0419001B" w:tentative="1">
      <w:start w:val="1"/>
      <w:numFmt w:val="lowerRoman"/>
      <w:lvlText w:val="%9."/>
      <w:lvlJc w:val="right"/>
      <w:pPr>
        <w:ind w:left="6151" w:hanging="180"/>
      </w:pPr>
    </w:lvl>
  </w:abstractNum>
  <w:num w:numId="1">
    <w:abstractNumId w:val="3"/>
  </w:num>
  <w:num w:numId="2">
    <w:abstractNumId w:val="6"/>
  </w:num>
  <w:num w:numId="3">
    <w:abstractNumId w:val="14"/>
  </w:num>
  <w:num w:numId="4">
    <w:abstractNumId w:val="17"/>
  </w:num>
  <w:num w:numId="5">
    <w:abstractNumId w:val="18"/>
  </w:num>
  <w:num w:numId="6">
    <w:abstractNumId w:val="21"/>
  </w:num>
  <w:num w:numId="7">
    <w:abstractNumId w:val="8"/>
  </w:num>
  <w:num w:numId="8">
    <w:abstractNumId w:val="25"/>
  </w:num>
  <w:num w:numId="9">
    <w:abstractNumId w:val="16"/>
  </w:num>
  <w:num w:numId="10">
    <w:abstractNumId w:val="7"/>
  </w:num>
  <w:num w:numId="11">
    <w:abstractNumId w:val="13"/>
  </w:num>
  <w:num w:numId="12">
    <w:abstractNumId w:val="5"/>
  </w:num>
  <w:num w:numId="13">
    <w:abstractNumId w:val="12"/>
  </w:num>
  <w:num w:numId="14">
    <w:abstractNumId w:val="23"/>
  </w:num>
  <w:num w:numId="15">
    <w:abstractNumId w:val="2"/>
  </w:num>
  <w:num w:numId="16">
    <w:abstractNumId w:val="0"/>
  </w:num>
  <w:num w:numId="17">
    <w:abstractNumId w:val="27"/>
  </w:num>
  <w:num w:numId="18">
    <w:abstractNumId w:val="19"/>
  </w:num>
  <w:num w:numId="19">
    <w:abstractNumId w:val="9"/>
  </w:num>
  <w:num w:numId="20">
    <w:abstractNumId w:val="20"/>
  </w:num>
  <w:num w:numId="21">
    <w:abstractNumId w:val="26"/>
  </w:num>
  <w:num w:numId="22">
    <w:abstractNumId w:val="10"/>
  </w:num>
  <w:num w:numId="23">
    <w:abstractNumId w:val="24"/>
  </w:num>
  <w:num w:numId="24">
    <w:abstractNumId w:val="15"/>
  </w:num>
  <w:num w:numId="25">
    <w:abstractNumId w:val="1"/>
  </w:num>
  <w:num w:numId="26">
    <w:abstractNumId w:val="22"/>
  </w:num>
  <w:num w:numId="27">
    <w:abstractNumId w:val="4"/>
  </w:num>
  <w:num w:numId="28">
    <w:abstractNumId w:val="29"/>
  </w:num>
  <w:num w:numId="29">
    <w:abstractNumId w:val="11"/>
  </w:num>
  <w:num w:numId="30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306A"/>
    <w:rsid w:val="0000018D"/>
    <w:rsid w:val="00000227"/>
    <w:rsid w:val="000010D0"/>
    <w:rsid w:val="000017EA"/>
    <w:rsid w:val="000019AC"/>
    <w:rsid w:val="00001AE2"/>
    <w:rsid w:val="000020F4"/>
    <w:rsid w:val="000024A0"/>
    <w:rsid w:val="000026DD"/>
    <w:rsid w:val="00002EE5"/>
    <w:rsid w:val="000032B4"/>
    <w:rsid w:val="00003858"/>
    <w:rsid w:val="000042C4"/>
    <w:rsid w:val="000049E4"/>
    <w:rsid w:val="000053A7"/>
    <w:rsid w:val="00005FCD"/>
    <w:rsid w:val="000063CB"/>
    <w:rsid w:val="00006922"/>
    <w:rsid w:val="00006A93"/>
    <w:rsid w:val="00006AF8"/>
    <w:rsid w:val="00006D01"/>
    <w:rsid w:val="00007C40"/>
    <w:rsid w:val="00010DBE"/>
    <w:rsid w:val="000112BF"/>
    <w:rsid w:val="00011B2F"/>
    <w:rsid w:val="000123FF"/>
    <w:rsid w:val="0001247A"/>
    <w:rsid w:val="000127FB"/>
    <w:rsid w:val="00012D27"/>
    <w:rsid w:val="00012E0D"/>
    <w:rsid w:val="0001372C"/>
    <w:rsid w:val="0001394E"/>
    <w:rsid w:val="00013F63"/>
    <w:rsid w:val="00013F86"/>
    <w:rsid w:val="000140E9"/>
    <w:rsid w:val="00014609"/>
    <w:rsid w:val="0001476C"/>
    <w:rsid w:val="0001504D"/>
    <w:rsid w:val="000151E5"/>
    <w:rsid w:val="0001531F"/>
    <w:rsid w:val="000154A9"/>
    <w:rsid w:val="00015AE9"/>
    <w:rsid w:val="00015E75"/>
    <w:rsid w:val="000164B4"/>
    <w:rsid w:val="000165A9"/>
    <w:rsid w:val="00016673"/>
    <w:rsid w:val="00016A47"/>
    <w:rsid w:val="00016A53"/>
    <w:rsid w:val="00016A9C"/>
    <w:rsid w:val="00016ECC"/>
    <w:rsid w:val="0001753A"/>
    <w:rsid w:val="00020953"/>
    <w:rsid w:val="00021545"/>
    <w:rsid w:val="00021E1C"/>
    <w:rsid w:val="0002284C"/>
    <w:rsid w:val="00022B58"/>
    <w:rsid w:val="00022DED"/>
    <w:rsid w:val="00023B66"/>
    <w:rsid w:val="00023D3B"/>
    <w:rsid w:val="00023E69"/>
    <w:rsid w:val="00023FAD"/>
    <w:rsid w:val="00024240"/>
    <w:rsid w:val="00024646"/>
    <w:rsid w:val="000251A0"/>
    <w:rsid w:val="00025576"/>
    <w:rsid w:val="000255D3"/>
    <w:rsid w:val="0002597C"/>
    <w:rsid w:val="00025A51"/>
    <w:rsid w:val="00025C65"/>
    <w:rsid w:val="00026517"/>
    <w:rsid w:val="00026D2A"/>
    <w:rsid w:val="000275D5"/>
    <w:rsid w:val="000308E5"/>
    <w:rsid w:val="000309C7"/>
    <w:rsid w:val="00032009"/>
    <w:rsid w:val="000324AC"/>
    <w:rsid w:val="00032A35"/>
    <w:rsid w:val="000332E4"/>
    <w:rsid w:val="000333D6"/>
    <w:rsid w:val="00033634"/>
    <w:rsid w:val="00034593"/>
    <w:rsid w:val="0003492E"/>
    <w:rsid w:val="00034D0A"/>
    <w:rsid w:val="00034DD3"/>
    <w:rsid w:val="00034F49"/>
    <w:rsid w:val="00035319"/>
    <w:rsid w:val="00035EAA"/>
    <w:rsid w:val="00036A63"/>
    <w:rsid w:val="000379A2"/>
    <w:rsid w:val="00037ECB"/>
    <w:rsid w:val="00037FB3"/>
    <w:rsid w:val="00040D57"/>
    <w:rsid w:val="00040DB8"/>
    <w:rsid w:val="000414D7"/>
    <w:rsid w:val="00042168"/>
    <w:rsid w:val="000435C7"/>
    <w:rsid w:val="000437A8"/>
    <w:rsid w:val="00043C1E"/>
    <w:rsid w:val="00043E2F"/>
    <w:rsid w:val="00043EFA"/>
    <w:rsid w:val="00043F02"/>
    <w:rsid w:val="00044323"/>
    <w:rsid w:val="000452A5"/>
    <w:rsid w:val="0004547F"/>
    <w:rsid w:val="000454D7"/>
    <w:rsid w:val="000463C3"/>
    <w:rsid w:val="00046AC5"/>
    <w:rsid w:val="00046FC5"/>
    <w:rsid w:val="00047596"/>
    <w:rsid w:val="0004783E"/>
    <w:rsid w:val="00047A9F"/>
    <w:rsid w:val="00047BB1"/>
    <w:rsid w:val="00047DCE"/>
    <w:rsid w:val="000509E0"/>
    <w:rsid w:val="00050C8B"/>
    <w:rsid w:val="00051138"/>
    <w:rsid w:val="00051294"/>
    <w:rsid w:val="000515D2"/>
    <w:rsid w:val="00051F45"/>
    <w:rsid w:val="0005209D"/>
    <w:rsid w:val="000529B3"/>
    <w:rsid w:val="00053A5A"/>
    <w:rsid w:val="00053E07"/>
    <w:rsid w:val="000548E1"/>
    <w:rsid w:val="00054993"/>
    <w:rsid w:val="00054CFF"/>
    <w:rsid w:val="00054DCC"/>
    <w:rsid w:val="0005515C"/>
    <w:rsid w:val="000558D0"/>
    <w:rsid w:val="00055BC4"/>
    <w:rsid w:val="00055C1F"/>
    <w:rsid w:val="00055DD8"/>
    <w:rsid w:val="00055EDE"/>
    <w:rsid w:val="00055F42"/>
    <w:rsid w:val="00055F82"/>
    <w:rsid w:val="0005669C"/>
    <w:rsid w:val="000567FE"/>
    <w:rsid w:val="00056B31"/>
    <w:rsid w:val="00057CE9"/>
    <w:rsid w:val="00060749"/>
    <w:rsid w:val="00060C79"/>
    <w:rsid w:val="0006110A"/>
    <w:rsid w:val="00061962"/>
    <w:rsid w:val="000620ED"/>
    <w:rsid w:val="00062152"/>
    <w:rsid w:val="000631F4"/>
    <w:rsid w:val="0006323E"/>
    <w:rsid w:val="00063377"/>
    <w:rsid w:val="00063674"/>
    <w:rsid w:val="000636AB"/>
    <w:rsid w:val="000637B3"/>
    <w:rsid w:val="00064659"/>
    <w:rsid w:val="00065226"/>
    <w:rsid w:val="0006567F"/>
    <w:rsid w:val="00065835"/>
    <w:rsid w:val="00065A63"/>
    <w:rsid w:val="000669F3"/>
    <w:rsid w:val="00067AAF"/>
    <w:rsid w:val="00070653"/>
    <w:rsid w:val="0007100A"/>
    <w:rsid w:val="00071FFF"/>
    <w:rsid w:val="00072114"/>
    <w:rsid w:val="000722E0"/>
    <w:rsid w:val="00072843"/>
    <w:rsid w:val="00073A89"/>
    <w:rsid w:val="00074105"/>
    <w:rsid w:val="000741C8"/>
    <w:rsid w:val="0007477D"/>
    <w:rsid w:val="00075158"/>
    <w:rsid w:val="000759D0"/>
    <w:rsid w:val="00075C91"/>
    <w:rsid w:val="00076B04"/>
    <w:rsid w:val="00076B27"/>
    <w:rsid w:val="00076C72"/>
    <w:rsid w:val="00077AE5"/>
    <w:rsid w:val="00080AD9"/>
    <w:rsid w:val="00080D44"/>
    <w:rsid w:val="00080FF9"/>
    <w:rsid w:val="00082A7C"/>
    <w:rsid w:val="00082E27"/>
    <w:rsid w:val="00083638"/>
    <w:rsid w:val="00083BED"/>
    <w:rsid w:val="00083DA9"/>
    <w:rsid w:val="00083F06"/>
    <w:rsid w:val="00083F64"/>
    <w:rsid w:val="0008400A"/>
    <w:rsid w:val="0008449E"/>
    <w:rsid w:val="00084B47"/>
    <w:rsid w:val="00084E4E"/>
    <w:rsid w:val="00084F24"/>
    <w:rsid w:val="00084F6C"/>
    <w:rsid w:val="00085D9B"/>
    <w:rsid w:val="00086004"/>
    <w:rsid w:val="000862BE"/>
    <w:rsid w:val="000863A8"/>
    <w:rsid w:val="000863C3"/>
    <w:rsid w:val="00086550"/>
    <w:rsid w:val="00086799"/>
    <w:rsid w:val="00087269"/>
    <w:rsid w:val="000877E4"/>
    <w:rsid w:val="000879F6"/>
    <w:rsid w:val="00090AF5"/>
    <w:rsid w:val="00090CD3"/>
    <w:rsid w:val="00091F27"/>
    <w:rsid w:val="0009242B"/>
    <w:rsid w:val="000925B0"/>
    <w:rsid w:val="00092B58"/>
    <w:rsid w:val="00092CCD"/>
    <w:rsid w:val="0009414A"/>
    <w:rsid w:val="00094492"/>
    <w:rsid w:val="00094B0F"/>
    <w:rsid w:val="000952D4"/>
    <w:rsid w:val="00095589"/>
    <w:rsid w:val="00095667"/>
    <w:rsid w:val="00095A59"/>
    <w:rsid w:val="0009608F"/>
    <w:rsid w:val="00096905"/>
    <w:rsid w:val="00096EAB"/>
    <w:rsid w:val="0009725D"/>
    <w:rsid w:val="00097517"/>
    <w:rsid w:val="000976BA"/>
    <w:rsid w:val="000976E2"/>
    <w:rsid w:val="000A054F"/>
    <w:rsid w:val="000A1168"/>
    <w:rsid w:val="000A15D6"/>
    <w:rsid w:val="000A1B8B"/>
    <w:rsid w:val="000A2042"/>
    <w:rsid w:val="000A2489"/>
    <w:rsid w:val="000A299E"/>
    <w:rsid w:val="000A37DA"/>
    <w:rsid w:val="000A4192"/>
    <w:rsid w:val="000A4BB5"/>
    <w:rsid w:val="000A56C7"/>
    <w:rsid w:val="000A5A67"/>
    <w:rsid w:val="000A5B97"/>
    <w:rsid w:val="000A6AE0"/>
    <w:rsid w:val="000A6BB7"/>
    <w:rsid w:val="000A6C84"/>
    <w:rsid w:val="000A7120"/>
    <w:rsid w:val="000A7497"/>
    <w:rsid w:val="000B0806"/>
    <w:rsid w:val="000B12AB"/>
    <w:rsid w:val="000B191F"/>
    <w:rsid w:val="000B1CA2"/>
    <w:rsid w:val="000B253D"/>
    <w:rsid w:val="000B27BB"/>
    <w:rsid w:val="000B2CED"/>
    <w:rsid w:val="000B2ED3"/>
    <w:rsid w:val="000B374C"/>
    <w:rsid w:val="000B3755"/>
    <w:rsid w:val="000B379D"/>
    <w:rsid w:val="000B37D4"/>
    <w:rsid w:val="000B39DA"/>
    <w:rsid w:val="000B3C0D"/>
    <w:rsid w:val="000B3C59"/>
    <w:rsid w:val="000B4556"/>
    <w:rsid w:val="000B4608"/>
    <w:rsid w:val="000B51B3"/>
    <w:rsid w:val="000B6859"/>
    <w:rsid w:val="000B69B0"/>
    <w:rsid w:val="000B6B43"/>
    <w:rsid w:val="000B6FD5"/>
    <w:rsid w:val="000B7BBC"/>
    <w:rsid w:val="000C0367"/>
    <w:rsid w:val="000C0ACD"/>
    <w:rsid w:val="000C1C55"/>
    <w:rsid w:val="000C24FC"/>
    <w:rsid w:val="000C2790"/>
    <w:rsid w:val="000C2B43"/>
    <w:rsid w:val="000C3AF9"/>
    <w:rsid w:val="000C3C4F"/>
    <w:rsid w:val="000C48F1"/>
    <w:rsid w:val="000C5118"/>
    <w:rsid w:val="000C649A"/>
    <w:rsid w:val="000C6CF8"/>
    <w:rsid w:val="000C7718"/>
    <w:rsid w:val="000C7CDB"/>
    <w:rsid w:val="000D0D48"/>
    <w:rsid w:val="000D0D9B"/>
    <w:rsid w:val="000D0FB9"/>
    <w:rsid w:val="000D1A2E"/>
    <w:rsid w:val="000D1CAB"/>
    <w:rsid w:val="000D20B2"/>
    <w:rsid w:val="000D2222"/>
    <w:rsid w:val="000D23B6"/>
    <w:rsid w:val="000D28E5"/>
    <w:rsid w:val="000D2D41"/>
    <w:rsid w:val="000D30FF"/>
    <w:rsid w:val="000D372D"/>
    <w:rsid w:val="000D3E2C"/>
    <w:rsid w:val="000D3F62"/>
    <w:rsid w:val="000D4307"/>
    <w:rsid w:val="000D461D"/>
    <w:rsid w:val="000D479E"/>
    <w:rsid w:val="000D49D2"/>
    <w:rsid w:val="000D4A3C"/>
    <w:rsid w:val="000D501A"/>
    <w:rsid w:val="000D5324"/>
    <w:rsid w:val="000D5CF5"/>
    <w:rsid w:val="000D617D"/>
    <w:rsid w:val="000D6A6B"/>
    <w:rsid w:val="000D6E77"/>
    <w:rsid w:val="000D7071"/>
    <w:rsid w:val="000D79D5"/>
    <w:rsid w:val="000E0861"/>
    <w:rsid w:val="000E0E02"/>
    <w:rsid w:val="000E14F3"/>
    <w:rsid w:val="000E163E"/>
    <w:rsid w:val="000E2140"/>
    <w:rsid w:val="000E22C7"/>
    <w:rsid w:val="000E23A2"/>
    <w:rsid w:val="000E25E7"/>
    <w:rsid w:val="000E2B31"/>
    <w:rsid w:val="000E327E"/>
    <w:rsid w:val="000E3D80"/>
    <w:rsid w:val="000E3DFC"/>
    <w:rsid w:val="000E42D2"/>
    <w:rsid w:val="000E490A"/>
    <w:rsid w:val="000E4CBC"/>
    <w:rsid w:val="000E4E0B"/>
    <w:rsid w:val="000E5259"/>
    <w:rsid w:val="000E564E"/>
    <w:rsid w:val="000E5846"/>
    <w:rsid w:val="000E5EC3"/>
    <w:rsid w:val="000E64C8"/>
    <w:rsid w:val="000E6B78"/>
    <w:rsid w:val="000E7464"/>
    <w:rsid w:val="000E770C"/>
    <w:rsid w:val="000E7777"/>
    <w:rsid w:val="000E7C35"/>
    <w:rsid w:val="000E7DD8"/>
    <w:rsid w:val="000E7E09"/>
    <w:rsid w:val="000F0384"/>
    <w:rsid w:val="000F03FE"/>
    <w:rsid w:val="000F08C3"/>
    <w:rsid w:val="000F15B1"/>
    <w:rsid w:val="000F15FF"/>
    <w:rsid w:val="000F1725"/>
    <w:rsid w:val="000F1909"/>
    <w:rsid w:val="000F1E32"/>
    <w:rsid w:val="000F24C4"/>
    <w:rsid w:val="000F2F72"/>
    <w:rsid w:val="000F303C"/>
    <w:rsid w:val="000F395B"/>
    <w:rsid w:val="000F3B56"/>
    <w:rsid w:val="000F42E2"/>
    <w:rsid w:val="000F43F1"/>
    <w:rsid w:val="000F5BC7"/>
    <w:rsid w:val="000F6BD7"/>
    <w:rsid w:val="000F7A78"/>
    <w:rsid w:val="000F7F43"/>
    <w:rsid w:val="0010028C"/>
    <w:rsid w:val="00100556"/>
    <w:rsid w:val="0010143A"/>
    <w:rsid w:val="00101F54"/>
    <w:rsid w:val="001033E4"/>
    <w:rsid w:val="00103BAF"/>
    <w:rsid w:val="00103BED"/>
    <w:rsid w:val="00104B17"/>
    <w:rsid w:val="00104E39"/>
    <w:rsid w:val="0010542D"/>
    <w:rsid w:val="00105553"/>
    <w:rsid w:val="00106B52"/>
    <w:rsid w:val="0010779C"/>
    <w:rsid w:val="001078D1"/>
    <w:rsid w:val="00107AE1"/>
    <w:rsid w:val="00107E0E"/>
    <w:rsid w:val="00111367"/>
    <w:rsid w:val="001113FC"/>
    <w:rsid w:val="001116D1"/>
    <w:rsid w:val="00111778"/>
    <w:rsid w:val="00111842"/>
    <w:rsid w:val="001119E6"/>
    <w:rsid w:val="00113DA6"/>
    <w:rsid w:val="00114006"/>
    <w:rsid w:val="0011414E"/>
    <w:rsid w:val="00114259"/>
    <w:rsid w:val="001150DA"/>
    <w:rsid w:val="00115271"/>
    <w:rsid w:val="001154EA"/>
    <w:rsid w:val="00115A8D"/>
    <w:rsid w:val="00115EFB"/>
    <w:rsid w:val="001160BF"/>
    <w:rsid w:val="00116DB3"/>
    <w:rsid w:val="00116E0C"/>
    <w:rsid w:val="00117B12"/>
    <w:rsid w:val="001202FB"/>
    <w:rsid w:val="00120860"/>
    <w:rsid w:val="00120B00"/>
    <w:rsid w:val="00121215"/>
    <w:rsid w:val="0012163B"/>
    <w:rsid w:val="001218A3"/>
    <w:rsid w:val="00121EA9"/>
    <w:rsid w:val="00121FF7"/>
    <w:rsid w:val="00122A51"/>
    <w:rsid w:val="00122D5D"/>
    <w:rsid w:val="00122ECA"/>
    <w:rsid w:val="00123419"/>
    <w:rsid w:val="001234A9"/>
    <w:rsid w:val="00123903"/>
    <w:rsid w:val="00123C18"/>
    <w:rsid w:val="001241FB"/>
    <w:rsid w:val="0012438A"/>
    <w:rsid w:val="0012440C"/>
    <w:rsid w:val="001248B7"/>
    <w:rsid w:val="00124D9A"/>
    <w:rsid w:val="00125B27"/>
    <w:rsid w:val="0012688F"/>
    <w:rsid w:val="00126D40"/>
    <w:rsid w:val="0012714F"/>
    <w:rsid w:val="00127988"/>
    <w:rsid w:val="00130AB9"/>
    <w:rsid w:val="00130B6A"/>
    <w:rsid w:val="00130B9E"/>
    <w:rsid w:val="00130BAF"/>
    <w:rsid w:val="00130DEC"/>
    <w:rsid w:val="00131CF8"/>
    <w:rsid w:val="00132109"/>
    <w:rsid w:val="00133699"/>
    <w:rsid w:val="001337B9"/>
    <w:rsid w:val="001338BF"/>
    <w:rsid w:val="00133ECB"/>
    <w:rsid w:val="00133FBC"/>
    <w:rsid w:val="001341B3"/>
    <w:rsid w:val="00134778"/>
    <w:rsid w:val="0013508B"/>
    <w:rsid w:val="0013593C"/>
    <w:rsid w:val="00135AE9"/>
    <w:rsid w:val="0013617B"/>
    <w:rsid w:val="001362FC"/>
    <w:rsid w:val="0013663A"/>
    <w:rsid w:val="00136730"/>
    <w:rsid w:val="001367F7"/>
    <w:rsid w:val="00136C19"/>
    <w:rsid w:val="00136C24"/>
    <w:rsid w:val="001372C5"/>
    <w:rsid w:val="00137A29"/>
    <w:rsid w:val="00137E81"/>
    <w:rsid w:val="00140058"/>
    <w:rsid w:val="00140BC2"/>
    <w:rsid w:val="001410FD"/>
    <w:rsid w:val="00141A6D"/>
    <w:rsid w:val="00141AB1"/>
    <w:rsid w:val="00142955"/>
    <w:rsid w:val="0014299C"/>
    <w:rsid w:val="00143174"/>
    <w:rsid w:val="0014371D"/>
    <w:rsid w:val="00143AA8"/>
    <w:rsid w:val="00143ED7"/>
    <w:rsid w:val="0014437E"/>
    <w:rsid w:val="00144769"/>
    <w:rsid w:val="001449A9"/>
    <w:rsid w:val="00144E74"/>
    <w:rsid w:val="00146377"/>
    <w:rsid w:val="00146808"/>
    <w:rsid w:val="00146C30"/>
    <w:rsid w:val="00146D3D"/>
    <w:rsid w:val="001471C3"/>
    <w:rsid w:val="001476EE"/>
    <w:rsid w:val="001506ED"/>
    <w:rsid w:val="00150D42"/>
    <w:rsid w:val="00150DFC"/>
    <w:rsid w:val="00150EC6"/>
    <w:rsid w:val="00151961"/>
    <w:rsid w:val="001521B3"/>
    <w:rsid w:val="0015267F"/>
    <w:rsid w:val="00152824"/>
    <w:rsid w:val="00152AD4"/>
    <w:rsid w:val="00153E20"/>
    <w:rsid w:val="00154094"/>
    <w:rsid w:val="00154589"/>
    <w:rsid w:val="001548FB"/>
    <w:rsid w:val="00154C3F"/>
    <w:rsid w:val="00154C53"/>
    <w:rsid w:val="00154E5C"/>
    <w:rsid w:val="0015524D"/>
    <w:rsid w:val="00155296"/>
    <w:rsid w:val="00155612"/>
    <w:rsid w:val="00156055"/>
    <w:rsid w:val="001561EB"/>
    <w:rsid w:val="0015673A"/>
    <w:rsid w:val="00156998"/>
    <w:rsid w:val="00156BEF"/>
    <w:rsid w:val="00160315"/>
    <w:rsid w:val="00160619"/>
    <w:rsid w:val="0016078F"/>
    <w:rsid w:val="00160A3B"/>
    <w:rsid w:val="0016151F"/>
    <w:rsid w:val="00161E9D"/>
    <w:rsid w:val="0016254E"/>
    <w:rsid w:val="001625CD"/>
    <w:rsid w:val="00162D5C"/>
    <w:rsid w:val="00163533"/>
    <w:rsid w:val="001636EA"/>
    <w:rsid w:val="00163999"/>
    <w:rsid w:val="0016436A"/>
    <w:rsid w:val="001644B1"/>
    <w:rsid w:val="00165033"/>
    <w:rsid w:val="0016583A"/>
    <w:rsid w:val="00165FFF"/>
    <w:rsid w:val="00166437"/>
    <w:rsid w:val="0016645A"/>
    <w:rsid w:val="001672BF"/>
    <w:rsid w:val="00167FA8"/>
    <w:rsid w:val="001705C0"/>
    <w:rsid w:val="001707C0"/>
    <w:rsid w:val="001707F3"/>
    <w:rsid w:val="0017108E"/>
    <w:rsid w:val="001711F9"/>
    <w:rsid w:val="00171DB1"/>
    <w:rsid w:val="001725FF"/>
    <w:rsid w:val="00172A77"/>
    <w:rsid w:val="00172B8F"/>
    <w:rsid w:val="00173F3E"/>
    <w:rsid w:val="00174743"/>
    <w:rsid w:val="00175124"/>
    <w:rsid w:val="001758C5"/>
    <w:rsid w:val="00175E64"/>
    <w:rsid w:val="00176369"/>
    <w:rsid w:val="00176512"/>
    <w:rsid w:val="00176820"/>
    <w:rsid w:val="0017722B"/>
    <w:rsid w:val="00177CD4"/>
    <w:rsid w:val="001807CF"/>
    <w:rsid w:val="00180985"/>
    <w:rsid w:val="00180C3D"/>
    <w:rsid w:val="00180EF6"/>
    <w:rsid w:val="00181617"/>
    <w:rsid w:val="00181A42"/>
    <w:rsid w:val="00182749"/>
    <w:rsid w:val="001829AD"/>
    <w:rsid w:val="0018347C"/>
    <w:rsid w:val="001839A5"/>
    <w:rsid w:val="001839EA"/>
    <w:rsid w:val="00183AD6"/>
    <w:rsid w:val="00183FC1"/>
    <w:rsid w:val="0018497D"/>
    <w:rsid w:val="00184B5E"/>
    <w:rsid w:val="00185037"/>
    <w:rsid w:val="00185471"/>
    <w:rsid w:val="00185EFB"/>
    <w:rsid w:val="0018612B"/>
    <w:rsid w:val="001872E2"/>
    <w:rsid w:val="001875EC"/>
    <w:rsid w:val="00187737"/>
    <w:rsid w:val="00187740"/>
    <w:rsid w:val="00187782"/>
    <w:rsid w:val="00187B43"/>
    <w:rsid w:val="00187B69"/>
    <w:rsid w:val="0019076A"/>
    <w:rsid w:val="00190BFC"/>
    <w:rsid w:val="00191AFF"/>
    <w:rsid w:val="0019201E"/>
    <w:rsid w:val="001922BA"/>
    <w:rsid w:val="00192722"/>
    <w:rsid w:val="001935D2"/>
    <w:rsid w:val="0019377D"/>
    <w:rsid w:val="00193797"/>
    <w:rsid w:val="00193DB6"/>
    <w:rsid w:val="001941CE"/>
    <w:rsid w:val="00194232"/>
    <w:rsid w:val="0019516B"/>
    <w:rsid w:val="00195C67"/>
    <w:rsid w:val="00195F34"/>
    <w:rsid w:val="00196DCB"/>
    <w:rsid w:val="00197009"/>
    <w:rsid w:val="00197448"/>
    <w:rsid w:val="00197C80"/>
    <w:rsid w:val="001A01B3"/>
    <w:rsid w:val="001A0840"/>
    <w:rsid w:val="001A0B11"/>
    <w:rsid w:val="001A0D87"/>
    <w:rsid w:val="001A0E70"/>
    <w:rsid w:val="001A0FC2"/>
    <w:rsid w:val="001A10E9"/>
    <w:rsid w:val="001A14C2"/>
    <w:rsid w:val="001A1A65"/>
    <w:rsid w:val="001A2431"/>
    <w:rsid w:val="001A26B2"/>
    <w:rsid w:val="001A28D3"/>
    <w:rsid w:val="001A2982"/>
    <w:rsid w:val="001A313C"/>
    <w:rsid w:val="001A34C4"/>
    <w:rsid w:val="001A3633"/>
    <w:rsid w:val="001A3671"/>
    <w:rsid w:val="001A36B6"/>
    <w:rsid w:val="001A37EB"/>
    <w:rsid w:val="001A3AA8"/>
    <w:rsid w:val="001A3D7F"/>
    <w:rsid w:val="001A3E93"/>
    <w:rsid w:val="001A432C"/>
    <w:rsid w:val="001A46D3"/>
    <w:rsid w:val="001A473A"/>
    <w:rsid w:val="001A4BD4"/>
    <w:rsid w:val="001A4BE3"/>
    <w:rsid w:val="001A51EC"/>
    <w:rsid w:val="001A5911"/>
    <w:rsid w:val="001A62A9"/>
    <w:rsid w:val="001A63C1"/>
    <w:rsid w:val="001A6986"/>
    <w:rsid w:val="001A70E3"/>
    <w:rsid w:val="001A7464"/>
    <w:rsid w:val="001B0138"/>
    <w:rsid w:val="001B06CF"/>
    <w:rsid w:val="001B0ABF"/>
    <w:rsid w:val="001B0DFD"/>
    <w:rsid w:val="001B1098"/>
    <w:rsid w:val="001B1168"/>
    <w:rsid w:val="001B17EC"/>
    <w:rsid w:val="001B2A64"/>
    <w:rsid w:val="001B2C51"/>
    <w:rsid w:val="001B2E65"/>
    <w:rsid w:val="001B3412"/>
    <w:rsid w:val="001B35BC"/>
    <w:rsid w:val="001B3713"/>
    <w:rsid w:val="001B3E49"/>
    <w:rsid w:val="001B4AD6"/>
    <w:rsid w:val="001B4E29"/>
    <w:rsid w:val="001B59FB"/>
    <w:rsid w:val="001B69D5"/>
    <w:rsid w:val="001B7107"/>
    <w:rsid w:val="001B71CB"/>
    <w:rsid w:val="001B7529"/>
    <w:rsid w:val="001B77BB"/>
    <w:rsid w:val="001B7A91"/>
    <w:rsid w:val="001B7DFD"/>
    <w:rsid w:val="001B7E1C"/>
    <w:rsid w:val="001B7EED"/>
    <w:rsid w:val="001C01B2"/>
    <w:rsid w:val="001C0419"/>
    <w:rsid w:val="001C0775"/>
    <w:rsid w:val="001C11DC"/>
    <w:rsid w:val="001C149B"/>
    <w:rsid w:val="001C2128"/>
    <w:rsid w:val="001C2244"/>
    <w:rsid w:val="001C23E0"/>
    <w:rsid w:val="001C2602"/>
    <w:rsid w:val="001C2A01"/>
    <w:rsid w:val="001C2AA0"/>
    <w:rsid w:val="001C306B"/>
    <w:rsid w:val="001C33A8"/>
    <w:rsid w:val="001C4109"/>
    <w:rsid w:val="001C4333"/>
    <w:rsid w:val="001C4AC5"/>
    <w:rsid w:val="001C4C9C"/>
    <w:rsid w:val="001C6BAE"/>
    <w:rsid w:val="001C71AF"/>
    <w:rsid w:val="001C721E"/>
    <w:rsid w:val="001C7BBE"/>
    <w:rsid w:val="001C7D3E"/>
    <w:rsid w:val="001C7E13"/>
    <w:rsid w:val="001D091D"/>
    <w:rsid w:val="001D0A9D"/>
    <w:rsid w:val="001D0B02"/>
    <w:rsid w:val="001D0E98"/>
    <w:rsid w:val="001D19BB"/>
    <w:rsid w:val="001D1BF9"/>
    <w:rsid w:val="001D23DC"/>
    <w:rsid w:val="001D274F"/>
    <w:rsid w:val="001D29DA"/>
    <w:rsid w:val="001D3D1E"/>
    <w:rsid w:val="001D4416"/>
    <w:rsid w:val="001D4512"/>
    <w:rsid w:val="001D4772"/>
    <w:rsid w:val="001D4C0B"/>
    <w:rsid w:val="001D4CD6"/>
    <w:rsid w:val="001D5741"/>
    <w:rsid w:val="001D6703"/>
    <w:rsid w:val="001D6E41"/>
    <w:rsid w:val="001D6FC4"/>
    <w:rsid w:val="001D70A7"/>
    <w:rsid w:val="001D72D7"/>
    <w:rsid w:val="001D79D2"/>
    <w:rsid w:val="001D7CC4"/>
    <w:rsid w:val="001E09CA"/>
    <w:rsid w:val="001E0AE9"/>
    <w:rsid w:val="001E0C6E"/>
    <w:rsid w:val="001E0F3B"/>
    <w:rsid w:val="001E1CDE"/>
    <w:rsid w:val="001E1D9A"/>
    <w:rsid w:val="001E1DE2"/>
    <w:rsid w:val="001E2CC2"/>
    <w:rsid w:val="001E35C5"/>
    <w:rsid w:val="001E3754"/>
    <w:rsid w:val="001E402C"/>
    <w:rsid w:val="001E48CE"/>
    <w:rsid w:val="001E4928"/>
    <w:rsid w:val="001E4E5B"/>
    <w:rsid w:val="001E5C86"/>
    <w:rsid w:val="001E5D32"/>
    <w:rsid w:val="001E5DD6"/>
    <w:rsid w:val="001E601A"/>
    <w:rsid w:val="001E662C"/>
    <w:rsid w:val="001E67AE"/>
    <w:rsid w:val="001E6D48"/>
    <w:rsid w:val="001E74AB"/>
    <w:rsid w:val="001E7592"/>
    <w:rsid w:val="001E78FF"/>
    <w:rsid w:val="001E7A2E"/>
    <w:rsid w:val="001F0211"/>
    <w:rsid w:val="001F18E3"/>
    <w:rsid w:val="001F1A35"/>
    <w:rsid w:val="001F1A7A"/>
    <w:rsid w:val="001F1C27"/>
    <w:rsid w:val="001F1E59"/>
    <w:rsid w:val="001F219A"/>
    <w:rsid w:val="001F32CC"/>
    <w:rsid w:val="001F345A"/>
    <w:rsid w:val="001F34AC"/>
    <w:rsid w:val="001F3D74"/>
    <w:rsid w:val="001F3DBE"/>
    <w:rsid w:val="001F41F4"/>
    <w:rsid w:val="001F43C0"/>
    <w:rsid w:val="001F4530"/>
    <w:rsid w:val="001F46DC"/>
    <w:rsid w:val="001F4906"/>
    <w:rsid w:val="001F494A"/>
    <w:rsid w:val="001F4AD7"/>
    <w:rsid w:val="001F4C44"/>
    <w:rsid w:val="001F5191"/>
    <w:rsid w:val="001F52E5"/>
    <w:rsid w:val="001F546A"/>
    <w:rsid w:val="001F56BB"/>
    <w:rsid w:val="001F5826"/>
    <w:rsid w:val="001F5A89"/>
    <w:rsid w:val="001F621B"/>
    <w:rsid w:val="001F6C56"/>
    <w:rsid w:val="001F7422"/>
    <w:rsid w:val="00200008"/>
    <w:rsid w:val="00201FA0"/>
    <w:rsid w:val="002027C7"/>
    <w:rsid w:val="00203184"/>
    <w:rsid w:val="002037CF"/>
    <w:rsid w:val="00203CC0"/>
    <w:rsid w:val="00204726"/>
    <w:rsid w:val="00204C88"/>
    <w:rsid w:val="00204CCA"/>
    <w:rsid w:val="00205614"/>
    <w:rsid w:val="00206DE5"/>
    <w:rsid w:val="00207156"/>
    <w:rsid w:val="002075C1"/>
    <w:rsid w:val="002075DC"/>
    <w:rsid w:val="00210B5E"/>
    <w:rsid w:val="00211028"/>
    <w:rsid w:val="00211119"/>
    <w:rsid w:val="002116F5"/>
    <w:rsid w:val="0021170A"/>
    <w:rsid w:val="002118EF"/>
    <w:rsid w:val="00211AA9"/>
    <w:rsid w:val="00211AE9"/>
    <w:rsid w:val="00211BBE"/>
    <w:rsid w:val="00211C7D"/>
    <w:rsid w:val="00211F7D"/>
    <w:rsid w:val="00211FE8"/>
    <w:rsid w:val="002121E1"/>
    <w:rsid w:val="00212733"/>
    <w:rsid w:val="0021277F"/>
    <w:rsid w:val="00212FAB"/>
    <w:rsid w:val="002135C2"/>
    <w:rsid w:val="00213B08"/>
    <w:rsid w:val="0021400C"/>
    <w:rsid w:val="002143C7"/>
    <w:rsid w:val="002147A4"/>
    <w:rsid w:val="00214996"/>
    <w:rsid w:val="002154F6"/>
    <w:rsid w:val="00215CFA"/>
    <w:rsid w:val="002163F5"/>
    <w:rsid w:val="0021651C"/>
    <w:rsid w:val="002165CB"/>
    <w:rsid w:val="0021677E"/>
    <w:rsid w:val="00217778"/>
    <w:rsid w:val="00217932"/>
    <w:rsid w:val="00217D80"/>
    <w:rsid w:val="00220200"/>
    <w:rsid w:val="00220D51"/>
    <w:rsid w:val="00220D99"/>
    <w:rsid w:val="00221B2F"/>
    <w:rsid w:val="0022224B"/>
    <w:rsid w:val="00222570"/>
    <w:rsid w:val="002228B3"/>
    <w:rsid w:val="002237A5"/>
    <w:rsid w:val="00223983"/>
    <w:rsid w:val="00224012"/>
    <w:rsid w:val="002246D1"/>
    <w:rsid w:val="00224DB0"/>
    <w:rsid w:val="002255AB"/>
    <w:rsid w:val="00225E9D"/>
    <w:rsid w:val="002262A5"/>
    <w:rsid w:val="00226874"/>
    <w:rsid w:val="002269BF"/>
    <w:rsid w:val="0022720F"/>
    <w:rsid w:val="0022738A"/>
    <w:rsid w:val="00227E76"/>
    <w:rsid w:val="00230075"/>
    <w:rsid w:val="00230810"/>
    <w:rsid w:val="00231230"/>
    <w:rsid w:val="00231642"/>
    <w:rsid w:val="002318E9"/>
    <w:rsid w:val="002322F5"/>
    <w:rsid w:val="00232C90"/>
    <w:rsid w:val="00233030"/>
    <w:rsid w:val="0023426E"/>
    <w:rsid w:val="0023448F"/>
    <w:rsid w:val="0023451F"/>
    <w:rsid w:val="00234969"/>
    <w:rsid w:val="00235472"/>
    <w:rsid w:val="00235522"/>
    <w:rsid w:val="00235C43"/>
    <w:rsid w:val="00236121"/>
    <w:rsid w:val="00236AB0"/>
    <w:rsid w:val="00237227"/>
    <w:rsid w:val="00237259"/>
    <w:rsid w:val="00237587"/>
    <w:rsid w:val="002408BC"/>
    <w:rsid w:val="002423C8"/>
    <w:rsid w:val="002427AF"/>
    <w:rsid w:val="00242E44"/>
    <w:rsid w:val="00242FEB"/>
    <w:rsid w:val="002430F6"/>
    <w:rsid w:val="002435EE"/>
    <w:rsid w:val="002444DD"/>
    <w:rsid w:val="00244719"/>
    <w:rsid w:val="00244AF9"/>
    <w:rsid w:val="00244FC1"/>
    <w:rsid w:val="0024548C"/>
    <w:rsid w:val="0024598D"/>
    <w:rsid w:val="00246477"/>
    <w:rsid w:val="00246607"/>
    <w:rsid w:val="002470B1"/>
    <w:rsid w:val="002474DE"/>
    <w:rsid w:val="00247683"/>
    <w:rsid w:val="00247782"/>
    <w:rsid w:val="00247A04"/>
    <w:rsid w:val="00247B45"/>
    <w:rsid w:val="00247BAB"/>
    <w:rsid w:val="00247F78"/>
    <w:rsid w:val="00250209"/>
    <w:rsid w:val="00250657"/>
    <w:rsid w:val="0025070E"/>
    <w:rsid w:val="00250B15"/>
    <w:rsid w:val="00250DF1"/>
    <w:rsid w:val="002515A2"/>
    <w:rsid w:val="00251D2D"/>
    <w:rsid w:val="00252096"/>
    <w:rsid w:val="0025230A"/>
    <w:rsid w:val="0025236F"/>
    <w:rsid w:val="00252415"/>
    <w:rsid w:val="0025295E"/>
    <w:rsid w:val="002535C6"/>
    <w:rsid w:val="00253635"/>
    <w:rsid w:val="00253DB3"/>
    <w:rsid w:val="0025471E"/>
    <w:rsid w:val="0025480A"/>
    <w:rsid w:val="00254817"/>
    <w:rsid w:val="0025494A"/>
    <w:rsid w:val="0025496E"/>
    <w:rsid w:val="0025590A"/>
    <w:rsid w:val="00255CB7"/>
    <w:rsid w:val="002568E4"/>
    <w:rsid w:val="00257198"/>
    <w:rsid w:val="002603EF"/>
    <w:rsid w:val="0026051F"/>
    <w:rsid w:val="00260755"/>
    <w:rsid w:val="00260AF5"/>
    <w:rsid w:val="00261054"/>
    <w:rsid w:val="00261503"/>
    <w:rsid w:val="00261DB1"/>
    <w:rsid w:val="00262370"/>
    <w:rsid w:val="00262611"/>
    <w:rsid w:val="00262A39"/>
    <w:rsid w:val="00262F9F"/>
    <w:rsid w:val="0026338A"/>
    <w:rsid w:val="002634D6"/>
    <w:rsid w:val="002638FE"/>
    <w:rsid w:val="00263BF1"/>
    <w:rsid w:val="00264683"/>
    <w:rsid w:val="00264785"/>
    <w:rsid w:val="00264A32"/>
    <w:rsid w:val="00264A58"/>
    <w:rsid w:val="00264D07"/>
    <w:rsid w:val="00264D85"/>
    <w:rsid w:val="00264E30"/>
    <w:rsid w:val="0026538F"/>
    <w:rsid w:val="002655E5"/>
    <w:rsid w:val="00265B25"/>
    <w:rsid w:val="002675CC"/>
    <w:rsid w:val="00267975"/>
    <w:rsid w:val="00270046"/>
    <w:rsid w:val="002704D6"/>
    <w:rsid w:val="00270624"/>
    <w:rsid w:val="00271583"/>
    <w:rsid w:val="0027201C"/>
    <w:rsid w:val="0027232B"/>
    <w:rsid w:val="00272523"/>
    <w:rsid w:val="00272F92"/>
    <w:rsid w:val="00273316"/>
    <w:rsid w:val="00273C64"/>
    <w:rsid w:val="00274115"/>
    <w:rsid w:val="002752B0"/>
    <w:rsid w:val="0027577E"/>
    <w:rsid w:val="00276024"/>
    <w:rsid w:val="002765AC"/>
    <w:rsid w:val="00276644"/>
    <w:rsid w:val="002768EE"/>
    <w:rsid w:val="002778DB"/>
    <w:rsid w:val="00277D07"/>
    <w:rsid w:val="00277E6D"/>
    <w:rsid w:val="002800BC"/>
    <w:rsid w:val="002807A4"/>
    <w:rsid w:val="00280931"/>
    <w:rsid w:val="00280E2B"/>
    <w:rsid w:val="0028117C"/>
    <w:rsid w:val="00281908"/>
    <w:rsid w:val="00281AC6"/>
    <w:rsid w:val="00282A26"/>
    <w:rsid w:val="0028344C"/>
    <w:rsid w:val="002834D2"/>
    <w:rsid w:val="00283DB5"/>
    <w:rsid w:val="00283FA1"/>
    <w:rsid w:val="002849DC"/>
    <w:rsid w:val="00284B8D"/>
    <w:rsid w:val="00285251"/>
    <w:rsid w:val="00285539"/>
    <w:rsid w:val="00285C16"/>
    <w:rsid w:val="00285C33"/>
    <w:rsid w:val="00286837"/>
    <w:rsid w:val="00286AEF"/>
    <w:rsid w:val="00286CCB"/>
    <w:rsid w:val="00286EA0"/>
    <w:rsid w:val="00286F32"/>
    <w:rsid w:val="00287767"/>
    <w:rsid w:val="0028786D"/>
    <w:rsid w:val="002904A1"/>
    <w:rsid w:val="0029074A"/>
    <w:rsid w:val="00290F17"/>
    <w:rsid w:val="002918CC"/>
    <w:rsid w:val="00292DEA"/>
    <w:rsid w:val="0029317A"/>
    <w:rsid w:val="002934EF"/>
    <w:rsid w:val="00293DEF"/>
    <w:rsid w:val="002942C7"/>
    <w:rsid w:val="00294346"/>
    <w:rsid w:val="00294A29"/>
    <w:rsid w:val="00294A2B"/>
    <w:rsid w:val="00294B29"/>
    <w:rsid w:val="00295425"/>
    <w:rsid w:val="00295681"/>
    <w:rsid w:val="00296076"/>
    <w:rsid w:val="002961CB"/>
    <w:rsid w:val="00296D0D"/>
    <w:rsid w:val="00297085"/>
    <w:rsid w:val="00297241"/>
    <w:rsid w:val="00297462"/>
    <w:rsid w:val="00297620"/>
    <w:rsid w:val="002977F9"/>
    <w:rsid w:val="002A0711"/>
    <w:rsid w:val="002A0FD2"/>
    <w:rsid w:val="002A190C"/>
    <w:rsid w:val="002A1ACB"/>
    <w:rsid w:val="002A1AE2"/>
    <w:rsid w:val="002A1FB4"/>
    <w:rsid w:val="002A25C8"/>
    <w:rsid w:val="002A2F8E"/>
    <w:rsid w:val="002A308C"/>
    <w:rsid w:val="002A3213"/>
    <w:rsid w:val="002A344B"/>
    <w:rsid w:val="002A38BF"/>
    <w:rsid w:val="002A39A0"/>
    <w:rsid w:val="002A3F51"/>
    <w:rsid w:val="002A4082"/>
    <w:rsid w:val="002A4758"/>
    <w:rsid w:val="002A507C"/>
    <w:rsid w:val="002A524D"/>
    <w:rsid w:val="002A57D1"/>
    <w:rsid w:val="002A6255"/>
    <w:rsid w:val="002A65AC"/>
    <w:rsid w:val="002A6A00"/>
    <w:rsid w:val="002A7C13"/>
    <w:rsid w:val="002A7C40"/>
    <w:rsid w:val="002A7FB1"/>
    <w:rsid w:val="002A7FC7"/>
    <w:rsid w:val="002B0427"/>
    <w:rsid w:val="002B0799"/>
    <w:rsid w:val="002B1C58"/>
    <w:rsid w:val="002B20D1"/>
    <w:rsid w:val="002B25CD"/>
    <w:rsid w:val="002B3220"/>
    <w:rsid w:val="002B3394"/>
    <w:rsid w:val="002B33CD"/>
    <w:rsid w:val="002B3943"/>
    <w:rsid w:val="002B41C8"/>
    <w:rsid w:val="002B5520"/>
    <w:rsid w:val="002B573D"/>
    <w:rsid w:val="002B5AD9"/>
    <w:rsid w:val="002B5D72"/>
    <w:rsid w:val="002B61F9"/>
    <w:rsid w:val="002B63F9"/>
    <w:rsid w:val="002B65FB"/>
    <w:rsid w:val="002B6D06"/>
    <w:rsid w:val="002B6D54"/>
    <w:rsid w:val="002B7E3E"/>
    <w:rsid w:val="002B7FC9"/>
    <w:rsid w:val="002C067A"/>
    <w:rsid w:val="002C0D5E"/>
    <w:rsid w:val="002C117A"/>
    <w:rsid w:val="002C138A"/>
    <w:rsid w:val="002C191C"/>
    <w:rsid w:val="002C1D15"/>
    <w:rsid w:val="002C2088"/>
    <w:rsid w:val="002C241C"/>
    <w:rsid w:val="002C2B10"/>
    <w:rsid w:val="002C2C45"/>
    <w:rsid w:val="002C2EB3"/>
    <w:rsid w:val="002C3035"/>
    <w:rsid w:val="002C3AED"/>
    <w:rsid w:val="002C4001"/>
    <w:rsid w:val="002C449B"/>
    <w:rsid w:val="002C45CA"/>
    <w:rsid w:val="002C4EA2"/>
    <w:rsid w:val="002C5838"/>
    <w:rsid w:val="002C621E"/>
    <w:rsid w:val="002C6394"/>
    <w:rsid w:val="002C6D93"/>
    <w:rsid w:val="002C6E95"/>
    <w:rsid w:val="002C708E"/>
    <w:rsid w:val="002C7A50"/>
    <w:rsid w:val="002C7F18"/>
    <w:rsid w:val="002D0311"/>
    <w:rsid w:val="002D0400"/>
    <w:rsid w:val="002D05EC"/>
    <w:rsid w:val="002D0D0E"/>
    <w:rsid w:val="002D0FC3"/>
    <w:rsid w:val="002D11E4"/>
    <w:rsid w:val="002D11FC"/>
    <w:rsid w:val="002D1490"/>
    <w:rsid w:val="002D1EE6"/>
    <w:rsid w:val="002D2325"/>
    <w:rsid w:val="002D2356"/>
    <w:rsid w:val="002D23A3"/>
    <w:rsid w:val="002D27B0"/>
    <w:rsid w:val="002D2C59"/>
    <w:rsid w:val="002D2C74"/>
    <w:rsid w:val="002D2DA6"/>
    <w:rsid w:val="002D36F1"/>
    <w:rsid w:val="002D3946"/>
    <w:rsid w:val="002D39A2"/>
    <w:rsid w:val="002D3B6A"/>
    <w:rsid w:val="002D3CC6"/>
    <w:rsid w:val="002D3DEC"/>
    <w:rsid w:val="002D42CB"/>
    <w:rsid w:val="002D45A0"/>
    <w:rsid w:val="002D4B0C"/>
    <w:rsid w:val="002D4BCD"/>
    <w:rsid w:val="002D4F70"/>
    <w:rsid w:val="002D4FAD"/>
    <w:rsid w:val="002D5032"/>
    <w:rsid w:val="002D585D"/>
    <w:rsid w:val="002D5D74"/>
    <w:rsid w:val="002D67AC"/>
    <w:rsid w:val="002D6C58"/>
    <w:rsid w:val="002D7337"/>
    <w:rsid w:val="002E0196"/>
    <w:rsid w:val="002E0BF4"/>
    <w:rsid w:val="002E10F7"/>
    <w:rsid w:val="002E158E"/>
    <w:rsid w:val="002E1B0E"/>
    <w:rsid w:val="002E1EE6"/>
    <w:rsid w:val="002E1FCF"/>
    <w:rsid w:val="002E2A54"/>
    <w:rsid w:val="002E2F08"/>
    <w:rsid w:val="002E3174"/>
    <w:rsid w:val="002E3D28"/>
    <w:rsid w:val="002E3F5B"/>
    <w:rsid w:val="002E43DC"/>
    <w:rsid w:val="002E4B99"/>
    <w:rsid w:val="002E4E56"/>
    <w:rsid w:val="002E5AD0"/>
    <w:rsid w:val="002E5EF2"/>
    <w:rsid w:val="002E66BC"/>
    <w:rsid w:val="002E746A"/>
    <w:rsid w:val="002E74B2"/>
    <w:rsid w:val="002E78BD"/>
    <w:rsid w:val="002F0628"/>
    <w:rsid w:val="002F1B75"/>
    <w:rsid w:val="002F1EEC"/>
    <w:rsid w:val="002F208B"/>
    <w:rsid w:val="002F2520"/>
    <w:rsid w:val="002F3387"/>
    <w:rsid w:val="002F54C0"/>
    <w:rsid w:val="002F5DEF"/>
    <w:rsid w:val="002F603E"/>
    <w:rsid w:val="002F61FC"/>
    <w:rsid w:val="002F6499"/>
    <w:rsid w:val="002F659A"/>
    <w:rsid w:val="002F6BBF"/>
    <w:rsid w:val="002F6C91"/>
    <w:rsid w:val="002F7615"/>
    <w:rsid w:val="002F7976"/>
    <w:rsid w:val="002F7C39"/>
    <w:rsid w:val="00300B52"/>
    <w:rsid w:val="00300B7C"/>
    <w:rsid w:val="00301156"/>
    <w:rsid w:val="00301E05"/>
    <w:rsid w:val="0030202F"/>
    <w:rsid w:val="0030290A"/>
    <w:rsid w:val="003034C5"/>
    <w:rsid w:val="00303EDF"/>
    <w:rsid w:val="003040CC"/>
    <w:rsid w:val="003041C4"/>
    <w:rsid w:val="00304582"/>
    <w:rsid w:val="003047F5"/>
    <w:rsid w:val="00304808"/>
    <w:rsid w:val="003048C2"/>
    <w:rsid w:val="003055D2"/>
    <w:rsid w:val="00305F7B"/>
    <w:rsid w:val="00305FAB"/>
    <w:rsid w:val="00305FFA"/>
    <w:rsid w:val="0030600D"/>
    <w:rsid w:val="00306AAC"/>
    <w:rsid w:val="00306E1A"/>
    <w:rsid w:val="0030711C"/>
    <w:rsid w:val="00307B16"/>
    <w:rsid w:val="00307C31"/>
    <w:rsid w:val="00307C87"/>
    <w:rsid w:val="00307CA6"/>
    <w:rsid w:val="00307EB0"/>
    <w:rsid w:val="0031012F"/>
    <w:rsid w:val="003105F4"/>
    <w:rsid w:val="003107C1"/>
    <w:rsid w:val="00310D66"/>
    <w:rsid w:val="00311524"/>
    <w:rsid w:val="003117FC"/>
    <w:rsid w:val="00311A5F"/>
    <w:rsid w:val="00312C39"/>
    <w:rsid w:val="00313387"/>
    <w:rsid w:val="0031352A"/>
    <w:rsid w:val="003138BE"/>
    <w:rsid w:val="00313FAB"/>
    <w:rsid w:val="00314427"/>
    <w:rsid w:val="00314A03"/>
    <w:rsid w:val="00314EED"/>
    <w:rsid w:val="003159AB"/>
    <w:rsid w:val="00315CCC"/>
    <w:rsid w:val="00315DA7"/>
    <w:rsid w:val="00315F60"/>
    <w:rsid w:val="00316099"/>
    <w:rsid w:val="0031682A"/>
    <w:rsid w:val="003168A7"/>
    <w:rsid w:val="00316A42"/>
    <w:rsid w:val="00317539"/>
    <w:rsid w:val="003177E3"/>
    <w:rsid w:val="00317933"/>
    <w:rsid w:val="00320157"/>
    <w:rsid w:val="00320213"/>
    <w:rsid w:val="003208E8"/>
    <w:rsid w:val="00320C7A"/>
    <w:rsid w:val="00321289"/>
    <w:rsid w:val="00321578"/>
    <w:rsid w:val="00321918"/>
    <w:rsid w:val="00322021"/>
    <w:rsid w:val="003225AF"/>
    <w:rsid w:val="003229A3"/>
    <w:rsid w:val="003232E4"/>
    <w:rsid w:val="00323D8B"/>
    <w:rsid w:val="003242DF"/>
    <w:rsid w:val="003247B6"/>
    <w:rsid w:val="00325242"/>
    <w:rsid w:val="00325827"/>
    <w:rsid w:val="00325BA6"/>
    <w:rsid w:val="003269AC"/>
    <w:rsid w:val="00326B6A"/>
    <w:rsid w:val="00326DBD"/>
    <w:rsid w:val="00327585"/>
    <w:rsid w:val="003300E2"/>
    <w:rsid w:val="003309C2"/>
    <w:rsid w:val="00330C11"/>
    <w:rsid w:val="00330FEA"/>
    <w:rsid w:val="003310FB"/>
    <w:rsid w:val="00331146"/>
    <w:rsid w:val="0033128B"/>
    <w:rsid w:val="003313B2"/>
    <w:rsid w:val="00331E8B"/>
    <w:rsid w:val="00332306"/>
    <w:rsid w:val="0033235E"/>
    <w:rsid w:val="00332D2D"/>
    <w:rsid w:val="00332DCD"/>
    <w:rsid w:val="003336B2"/>
    <w:rsid w:val="003336CA"/>
    <w:rsid w:val="00333CF7"/>
    <w:rsid w:val="00334584"/>
    <w:rsid w:val="003348DF"/>
    <w:rsid w:val="00334B95"/>
    <w:rsid w:val="00334BFD"/>
    <w:rsid w:val="003351F4"/>
    <w:rsid w:val="00335237"/>
    <w:rsid w:val="003356D1"/>
    <w:rsid w:val="0033587E"/>
    <w:rsid w:val="00335957"/>
    <w:rsid w:val="00335F86"/>
    <w:rsid w:val="003368DB"/>
    <w:rsid w:val="00336A8B"/>
    <w:rsid w:val="00336B17"/>
    <w:rsid w:val="00337324"/>
    <w:rsid w:val="003379F2"/>
    <w:rsid w:val="00337C0F"/>
    <w:rsid w:val="003400E7"/>
    <w:rsid w:val="00340714"/>
    <w:rsid w:val="00340872"/>
    <w:rsid w:val="00340F95"/>
    <w:rsid w:val="0034150A"/>
    <w:rsid w:val="00341710"/>
    <w:rsid w:val="00341AD3"/>
    <w:rsid w:val="00342327"/>
    <w:rsid w:val="00342748"/>
    <w:rsid w:val="00342F50"/>
    <w:rsid w:val="0034401A"/>
    <w:rsid w:val="00346EFD"/>
    <w:rsid w:val="00347823"/>
    <w:rsid w:val="00350215"/>
    <w:rsid w:val="0035035F"/>
    <w:rsid w:val="0035070F"/>
    <w:rsid w:val="00350C4A"/>
    <w:rsid w:val="0035103D"/>
    <w:rsid w:val="0035228B"/>
    <w:rsid w:val="00352574"/>
    <w:rsid w:val="0035272F"/>
    <w:rsid w:val="00352BEA"/>
    <w:rsid w:val="00353033"/>
    <w:rsid w:val="003538EB"/>
    <w:rsid w:val="00354C84"/>
    <w:rsid w:val="003550A6"/>
    <w:rsid w:val="0035570E"/>
    <w:rsid w:val="00355A85"/>
    <w:rsid w:val="00355DC7"/>
    <w:rsid w:val="0035642F"/>
    <w:rsid w:val="00356E08"/>
    <w:rsid w:val="00357532"/>
    <w:rsid w:val="00357C45"/>
    <w:rsid w:val="00357DF7"/>
    <w:rsid w:val="003600A3"/>
    <w:rsid w:val="00360BE2"/>
    <w:rsid w:val="00360C47"/>
    <w:rsid w:val="00360E0B"/>
    <w:rsid w:val="00361027"/>
    <w:rsid w:val="003611A5"/>
    <w:rsid w:val="0036156E"/>
    <w:rsid w:val="0036174E"/>
    <w:rsid w:val="00361766"/>
    <w:rsid w:val="00361FB8"/>
    <w:rsid w:val="00362341"/>
    <w:rsid w:val="00362802"/>
    <w:rsid w:val="00362E3D"/>
    <w:rsid w:val="00362F07"/>
    <w:rsid w:val="003631F5"/>
    <w:rsid w:val="0036365A"/>
    <w:rsid w:val="003644D9"/>
    <w:rsid w:val="00364601"/>
    <w:rsid w:val="00364E57"/>
    <w:rsid w:val="0036574B"/>
    <w:rsid w:val="003657A7"/>
    <w:rsid w:val="003660B3"/>
    <w:rsid w:val="003660DC"/>
    <w:rsid w:val="003669E2"/>
    <w:rsid w:val="00367916"/>
    <w:rsid w:val="00367E4C"/>
    <w:rsid w:val="003703A3"/>
    <w:rsid w:val="00371092"/>
    <w:rsid w:val="003717D8"/>
    <w:rsid w:val="00371A57"/>
    <w:rsid w:val="00371B6A"/>
    <w:rsid w:val="00371BDD"/>
    <w:rsid w:val="003726E5"/>
    <w:rsid w:val="00373B63"/>
    <w:rsid w:val="00373BB2"/>
    <w:rsid w:val="00374253"/>
    <w:rsid w:val="00374862"/>
    <w:rsid w:val="0037549A"/>
    <w:rsid w:val="00376205"/>
    <w:rsid w:val="003764EB"/>
    <w:rsid w:val="00376E64"/>
    <w:rsid w:val="00376F83"/>
    <w:rsid w:val="00377A23"/>
    <w:rsid w:val="00377D3A"/>
    <w:rsid w:val="00377D44"/>
    <w:rsid w:val="00377E5C"/>
    <w:rsid w:val="00377F4A"/>
    <w:rsid w:val="003804A7"/>
    <w:rsid w:val="00380EC5"/>
    <w:rsid w:val="00380FA4"/>
    <w:rsid w:val="00381175"/>
    <w:rsid w:val="003813D8"/>
    <w:rsid w:val="003819EB"/>
    <w:rsid w:val="00382404"/>
    <w:rsid w:val="0038256B"/>
    <w:rsid w:val="0038344E"/>
    <w:rsid w:val="0038374F"/>
    <w:rsid w:val="00383A9C"/>
    <w:rsid w:val="003847B8"/>
    <w:rsid w:val="00384B23"/>
    <w:rsid w:val="00384EF0"/>
    <w:rsid w:val="003854A6"/>
    <w:rsid w:val="00385696"/>
    <w:rsid w:val="003859F1"/>
    <w:rsid w:val="00385BEF"/>
    <w:rsid w:val="00386693"/>
    <w:rsid w:val="0038678E"/>
    <w:rsid w:val="0038758E"/>
    <w:rsid w:val="003875E4"/>
    <w:rsid w:val="0038783A"/>
    <w:rsid w:val="00390690"/>
    <w:rsid w:val="003914FB"/>
    <w:rsid w:val="00392342"/>
    <w:rsid w:val="00392460"/>
    <w:rsid w:val="0039268E"/>
    <w:rsid w:val="003927EE"/>
    <w:rsid w:val="003929DC"/>
    <w:rsid w:val="00392E8D"/>
    <w:rsid w:val="0039382A"/>
    <w:rsid w:val="00393B12"/>
    <w:rsid w:val="003942A3"/>
    <w:rsid w:val="0039498E"/>
    <w:rsid w:val="003949ED"/>
    <w:rsid w:val="00394A2C"/>
    <w:rsid w:val="00394C69"/>
    <w:rsid w:val="00394F59"/>
    <w:rsid w:val="003955CE"/>
    <w:rsid w:val="00395A23"/>
    <w:rsid w:val="00395BFB"/>
    <w:rsid w:val="003967C2"/>
    <w:rsid w:val="00396A61"/>
    <w:rsid w:val="003974E0"/>
    <w:rsid w:val="00397604"/>
    <w:rsid w:val="00397706"/>
    <w:rsid w:val="003979CB"/>
    <w:rsid w:val="00397BA6"/>
    <w:rsid w:val="003A07AF"/>
    <w:rsid w:val="003A0ADF"/>
    <w:rsid w:val="003A1627"/>
    <w:rsid w:val="003A1E03"/>
    <w:rsid w:val="003A1EDA"/>
    <w:rsid w:val="003A2166"/>
    <w:rsid w:val="003A257B"/>
    <w:rsid w:val="003A2E18"/>
    <w:rsid w:val="003A35FD"/>
    <w:rsid w:val="003A3664"/>
    <w:rsid w:val="003A3DE7"/>
    <w:rsid w:val="003A4008"/>
    <w:rsid w:val="003A428F"/>
    <w:rsid w:val="003A4504"/>
    <w:rsid w:val="003A4628"/>
    <w:rsid w:val="003A50BC"/>
    <w:rsid w:val="003A5574"/>
    <w:rsid w:val="003A5D03"/>
    <w:rsid w:val="003A614C"/>
    <w:rsid w:val="003A6263"/>
    <w:rsid w:val="003A6C2E"/>
    <w:rsid w:val="003A7242"/>
    <w:rsid w:val="003A75D2"/>
    <w:rsid w:val="003B08C5"/>
    <w:rsid w:val="003B13B1"/>
    <w:rsid w:val="003B2014"/>
    <w:rsid w:val="003B2620"/>
    <w:rsid w:val="003B26BA"/>
    <w:rsid w:val="003B270B"/>
    <w:rsid w:val="003B2713"/>
    <w:rsid w:val="003B2822"/>
    <w:rsid w:val="003B2B81"/>
    <w:rsid w:val="003B2FAE"/>
    <w:rsid w:val="003B5A83"/>
    <w:rsid w:val="003B6184"/>
    <w:rsid w:val="003B64BA"/>
    <w:rsid w:val="003B6AB9"/>
    <w:rsid w:val="003B6C12"/>
    <w:rsid w:val="003B6CCD"/>
    <w:rsid w:val="003B6DFD"/>
    <w:rsid w:val="003B7403"/>
    <w:rsid w:val="003B740D"/>
    <w:rsid w:val="003B75E2"/>
    <w:rsid w:val="003B7BA4"/>
    <w:rsid w:val="003B7D75"/>
    <w:rsid w:val="003C05F9"/>
    <w:rsid w:val="003C0A89"/>
    <w:rsid w:val="003C0C7D"/>
    <w:rsid w:val="003C12E3"/>
    <w:rsid w:val="003C1F89"/>
    <w:rsid w:val="003C1FC6"/>
    <w:rsid w:val="003C2706"/>
    <w:rsid w:val="003C2A9C"/>
    <w:rsid w:val="003C36D3"/>
    <w:rsid w:val="003C41F7"/>
    <w:rsid w:val="003C4261"/>
    <w:rsid w:val="003C4670"/>
    <w:rsid w:val="003C492F"/>
    <w:rsid w:val="003C514E"/>
    <w:rsid w:val="003C5A1D"/>
    <w:rsid w:val="003C631C"/>
    <w:rsid w:val="003C6A40"/>
    <w:rsid w:val="003C6B5B"/>
    <w:rsid w:val="003C752D"/>
    <w:rsid w:val="003C7AA9"/>
    <w:rsid w:val="003D002A"/>
    <w:rsid w:val="003D017D"/>
    <w:rsid w:val="003D07B4"/>
    <w:rsid w:val="003D0F24"/>
    <w:rsid w:val="003D1252"/>
    <w:rsid w:val="003D1F66"/>
    <w:rsid w:val="003D21FD"/>
    <w:rsid w:val="003D2309"/>
    <w:rsid w:val="003D2351"/>
    <w:rsid w:val="003D27E0"/>
    <w:rsid w:val="003D2F9A"/>
    <w:rsid w:val="003D31A3"/>
    <w:rsid w:val="003D4F2F"/>
    <w:rsid w:val="003D503C"/>
    <w:rsid w:val="003D530B"/>
    <w:rsid w:val="003D60FC"/>
    <w:rsid w:val="003D6852"/>
    <w:rsid w:val="003D68DF"/>
    <w:rsid w:val="003D69FD"/>
    <w:rsid w:val="003D72A1"/>
    <w:rsid w:val="003D795F"/>
    <w:rsid w:val="003D7F8A"/>
    <w:rsid w:val="003E0AFB"/>
    <w:rsid w:val="003E0EB1"/>
    <w:rsid w:val="003E1173"/>
    <w:rsid w:val="003E14DF"/>
    <w:rsid w:val="003E1900"/>
    <w:rsid w:val="003E1AAC"/>
    <w:rsid w:val="003E1AB7"/>
    <w:rsid w:val="003E1EE9"/>
    <w:rsid w:val="003E30BC"/>
    <w:rsid w:val="003E3CDD"/>
    <w:rsid w:val="003E3E37"/>
    <w:rsid w:val="003E42B9"/>
    <w:rsid w:val="003E4788"/>
    <w:rsid w:val="003E5054"/>
    <w:rsid w:val="003E5EE5"/>
    <w:rsid w:val="003E5FD8"/>
    <w:rsid w:val="003E6266"/>
    <w:rsid w:val="003E635A"/>
    <w:rsid w:val="003E6564"/>
    <w:rsid w:val="003E6BB5"/>
    <w:rsid w:val="003E6E6F"/>
    <w:rsid w:val="003E7121"/>
    <w:rsid w:val="003E77B7"/>
    <w:rsid w:val="003E7A34"/>
    <w:rsid w:val="003E7D74"/>
    <w:rsid w:val="003E7F3D"/>
    <w:rsid w:val="003F048F"/>
    <w:rsid w:val="003F0D96"/>
    <w:rsid w:val="003F1599"/>
    <w:rsid w:val="003F1609"/>
    <w:rsid w:val="003F1682"/>
    <w:rsid w:val="003F2EFB"/>
    <w:rsid w:val="003F2F21"/>
    <w:rsid w:val="003F32D1"/>
    <w:rsid w:val="003F36BC"/>
    <w:rsid w:val="003F3879"/>
    <w:rsid w:val="003F3A78"/>
    <w:rsid w:val="003F3B14"/>
    <w:rsid w:val="003F46E5"/>
    <w:rsid w:val="003F4AC1"/>
    <w:rsid w:val="003F5D3F"/>
    <w:rsid w:val="003F65AA"/>
    <w:rsid w:val="003F6FF3"/>
    <w:rsid w:val="003F7263"/>
    <w:rsid w:val="003F72FC"/>
    <w:rsid w:val="003F73E5"/>
    <w:rsid w:val="004009D8"/>
    <w:rsid w:val="00400B4E"/>
    <w:rsid w:val="00400D82"/>
    <w:rsid w:val="00400DFF"/>
    <w:rsid w:val="0040109D"/>
    <w:rsid w:val="00401602"/>
    <w:rsid w:val="004018A8"/>
    <w:rsid w:val="0040207E"/>
    <w:rsid w:val="00402BD3"/>
    <w:rsid w:val="00402F6E"/>
    <w:rsid w:val="00404D15"/>
    <w:rsid w:val="00404E7A"/>
    <w:rsid w:val="00405169"/>
    <w:rsid w:val="004060E7"/>
    <w:rsid w:val="00406494"/>
    <w:rsid w:val="00407AB4"/>
    <w:rsid w:val="00407E6E"/>
    <w:rsid w:val="0041027A"/>
    <w:rsid w:val="00410308"/>
    <w:rsid w:val="004107DC"/>
    <w:rsid w:val="0041089F"/>
    <w:rsid w:val="00410E66"/>
    <w:rsid w:val="00411A72"/>
    <w:rsid w:val="00411BC2"/>
    <w:rsid w:val="00411DCC"/>
    <w:rsid w:val="004124C9"/>
    <w:rsid w:val="00412CC1"/>
    <w:rsid w:val="00412CC8"/>
    <w:rsid w:val="004132D3"/>
    <w:rsid w:val="00414169"/>
    <w:rsid w:val="0041491F"/>
    <w:rsid w:val="00414CE8"/>
    <w:rsid w:val="00415044"/>
    <w:rsid w:val="00415078"/>
    <w:rsid w:val="00415079"/>
    <w:rsid w:val="00415DDA"/>
    <w:rsid w:val="00416211"/>
    <w:rsid w:val="00416989"/>
    <w:rsid w:val="00416A5D"/>
    <w:rsid w:val="00416CDD"/>
    <w:rsid w:val="004170D6"/>
    <w:rsid w:val="00417140"/>
    <w:rsid w:val="00417463"/>
    <w:rsid w:val="004174E0"/>
    <w:rsid w:val="00417B0A"/>
    <w:rsid w:val="00417EB9"/>
    <w:rsid w:val="004200D0"/>
    <w:rsid w:val="00420BAB"/>
    <w:rsid w:val="00421B79"/>
    <w:rsid w:val="00421E66"/>
    <w:rsid w:val="00421FCB"/>
    <w:rsid w:val="004248AE"/>
    <w:rsid w:val="00424CFE"/>
    <w:rsid w:val="004251B7"/>
    <w:rsid w:val="00425271"/>
    <w:rsid w:val="0042531D"/>
    <w:rsid w:val="00425D35"/>
    <w:rsid w:val="00425D5B"/>
    <w:rsid w:val="0042640A"/>
    <w:rsid w:val="00426E8E"/>
    <w:rsid w:val="0042702C"/>
    <w:rsid w:val="004271C3"/>
    <w:rsid w:val="0042772D"/>
    <w:rsid w:val="004277BB"/>
    <w:rsid w:val="00427A02"/>
    <w:rsid w:val="00427D98"/>
    <w:rsid w:val="00430A28"/>
    <w:rsid w:val="00430B46"/>
    <w:rsid w:val="00431431"/>
    <w:rsid w:val="004322B7"/>
    <w:rsid w:val="00432ECD"/>
    <w:rsid w:val="004336A8"/>
    <w:rsid w:val="00433CC8"/>
    <w:rsid w:val="004342A9"/>
    <w:rsid w:val="004347CF"/>
    <w:rsid w:val="00434B28"/>
    <w:rsid w:val="004351A2"/>
    <w:rsid w:val="00435374"/>
    <w:rsid w:val="004357C6"/>
    <w:rsid w:val="00435CD6"/>
    <w:rsid w:val="00435E6E"/>
    <w:rsid w:val="00435F11"/>
    <w:rsid w:val="004369B0"/>
    <w:rsid w:val="00436C02"/>
    <w:rsid w:val="0044024C"/>
    <w:rsid w:val="00440C6C"/>
    <w:rsid w:val="00440D44"/>
    <w:rsid w:val="00440FDA"/>
    <w:rsid w:val="00440FDD"/>
    <w:rsid w:val="0044122A"/>
    <w:rsid w:val="004414C0"/>
    <w:rsid w:val="00441C1E"/>
    <w:rsid w:val="00441FED"/>
    <w:rsid w:val="00442627"/>
    <w:rsid w:val="00442CE5"/>
    <w:rsid w:val="00442DCD"/>
    <w:rsid w:val="004430E5"/>
    <w:rsid w:val="004433A9"/>
    <w:rsid w:val="00443441"/>
    <w:rsid w:val="004436A2"/>
    <w:rsid w:val="004445F2"/>
    <w:rsid w:val="00444715"/>
    <w:rsid w:val="00444BB4"/>
    <w:rsid w:val="00444EF3"/>
    <w:rsid w:val="004451AB"/>
    <w:rsid w:val="004451DF"/>
    <w:rsid w:val="004456F3"/>
    <w:rsid w:val="00445863"/>
    <w:rsid w:val="0044618D"/>
    <w:rsid w:val="00446578"/>
    <w:rsid w:val="004465D3"/>
    <w:rsid w:val="00446AA5"/>
    <w:rsid w:val="00447095"/>
    <w:rsid w:val="00447AF8"/>
    <w:rsid w:val="00450AEA"/>
    <w:rsid w:val="00450B50"/>
    <w:rsid w:val="004514DC"/>
    <w:rsid w:val="004515AC"/>
    <w:rsid w:val="004515C6"/>
    <w:rsid w:val="004515CC"/>
    <w:rsid w:val="004519B4"/>
    <w:rsid w:val="004524C1"/>
    <w:rsid w:val="00452C31"/>
    <w:rsid w:val="00452C8E"/>
    <w:rsid w:val="0045310F"/>
    <w:rsid w:val="00453B69"/>
    <w:rsid w:val="00453E96"/>
    <w:rsid w:val="00453E9E"/>
    <w:rsid w:val="004541CE"/>
    <w:rsid w:val="0045489E"/>
    <w:rsid w:val="00455E8E"/>
    <w:rsid w:val="00456745"/>
    <w:rsid w:val="004567ED"/>
    <w:rsid w:val="00456890"/>
    <w:rsid w:val="0045782D"/>
    <w:rsid w:val="0046070D"/>
    <w:rsid w:val="00460A56"/>
    <w:rsid w:val="00460D40"/>
    <w:rsid w:val="00461091"/>
    <w:rsid w:val="00461173"/>
    <w:rsid w:val="004618C0"/>
    <w:rsid w:val="00461965"/>
    <w:rsid w:val="00461B1B"/>
    <w:rsid w:val="00461EEA"/>
    <w:rsid w:val="00461FFA"/>
    <w:rsid w:val="004622F0"/>
    <w:rsid w:val="0046242A"/>
    <w:rsid w:val="00462B2F"/>
    <w:rsid w:val="00462CFB"/>
    <w:rsid w:val="00462FCB"/>
    <w:rsid w:val="0046321F"/>
    <w:rsid w:val="00463246"/>
    <w:rsid w:val="00463909"/>
    <w:rsid w:val="00464116"/>
    <w:rsid w:val="0046484B"/>
    <w:rsid w:val="004658F0"/>
    <w:rsid w:val="004662C4"/>
    <w:rsid w:val="0046685A"/>
    <w:rsid w:val="00466B4C"/>
    <w:rsid w:val="004679BF"/>
    <w:rsid w:val="00470687"/>
    <w:rsid w:val="00470F6F"/>
    <w:rsid w:val="004711E1"/>
    <w:rsid w:val="004714ED"/>
    <w:rsid w:val="00471899"/>
    <w:rsid w:val="00471954"/>
    <w:rsid w:val="00471C1A"/>
    <w:rsid w:val="00472B3D"/>
    <w:rsid w:val="00472BD6"/>
    <w:rsid w:val="004736FE"/>
    <w:rsid w:val="00473FD1"/>
    <w:rsid w:val="00474162"/>
    <w:rsid w:val="00474302"/>
    <w:rsid w:val="00474337"/>
    <w:rsid w:val="0047485F"/>
    <w:rsid w:val="00474D01"/>
    <w:rsid w:val="00475471"/>
    <w:rsid w:val="0047666C"/>
    <w:rsid w:val="0047667B"/>
    <w:rsid w:val="00476849"/>
    <w:rsid w:val="00476A99"/>
    <w:rsid w:val="00480452"/>
    <w:rsid w:val="0048138F"/>
    <w:rsid w:val="00481495"/>
    <w:rsid w:val="00481B1D"/>
    <w:rsid w:val="004828DE"/>
    <w:rsid w:val="00482EF7"/>
    <w:rsid w:val="00483123"/>
    <w:rsid w:val="0048377C"/>
    <w:rsid w:val="00484198"/>
    <w:rsid w:val="004843FC"/>
    <w:rsid w:val="00484721"/>
    <w:rsid w:val="00484A0B"/>
    <w:rsid w:val="00484AFA"/>
    <w:rsid w:val="00484C36"/>
    <w:rsid w:val="00484C3A"/>
    <w:rsid w:val="00484CA2"/>
    <w:rsid w:val="00484E51"/>
    <w:rsid w:val="0048507B"/>
    <w:rsid w:val="0048543C"/>
    <w:rsid w:val="0048683F"/>
    <w:rsid w:val="00487048"/>
    <w:rsid w:val="00487162"/>
    <w:rsid w:val="0048732C"/>
    <w:rsid w:val="00487536"/>
    <w:rsid w:val="0048779E"/>
    <w:rsid w:val="004877CF"/>
    <w:rsid w:val="0048798B"/>
    <w:rsid w:val="00490229"/>
    <w:rsid w:val="0049032C"/>
    <w:rsid w:val="00490A24"/>
    <w:rsid w:val="00490ADF"/>
    <w:rsid w:val="004917F0"/>
    <w:rsid w:val="00491F63"/>
    <w:rsid w:val="00491FA7"/>
    <w:rsid w:val="0049310D"/>
    <w:rsid w:val="00493436"/>
    <w:rsid w:val="00493C98"/>
    <w:rsid w:val="004949A2"/>
    <w:rsid w:val="00494D41"/>
    <w:rsid w:val="00494D82"/>
    <w:rsid w:val="0049535A"/>
    <w:rsid w:val="004955C5"/>
    <w:rsid w:val="004957BE"/>
    <w:rsid w:val="00495ADA"/>
    <w:rsid w:val="00495F1D"/>
    <w:rsid w:val="004963A7"/>
    <w:rsid w:val="00496516"/>
    <w:rsid w:val="0049722C"/>
    <w:rsid w:val="00497601"/>
    <w:rsid w:val="004A0099"/>
    <w:rsid w:val="004A0682"/>
    <w:rsid w:val="004A0CEB"/>
    <w:rsid w:val="004A113D"/>
    <w:rsid w:val="004A11F5"/>
    <w:rsid w:val="004A153C"/>
    <w:rsid w:val="004A164B"/>
    <w:rsid w:val="004A1C29"/>
    <w:rsid w:val="004A1E68"/>
    <w:rsid w:val="004A260F"/>
    <w:rsid w:val="004A29B8"/>
    <w:rsid w:val="004A2BEB"/>
    <w:rsid w:val="004A2D1D"/>
    <w:rsid w:val="004A2D9B"/>
    <w:rsid w:val="004A339E"/>
    <w:rsid w:val="004A43EF"/>
    <w:rsid w:val="004A4782"/>
    <w:rsid w:val="004A4C40"/>
    <w:rsid w:val="004A4DEB"/>
    <w:rsid w:val="004A5A67"/>
    <w:rsid w:val="004A5FC5"/>
    <w:rsid w:val="004A632F"/>
    <w:rsid w:val="004A65C0"/>
    <w:rsid w:val="004A6DEF"/>
    <w:rsid w:val="004A74A0"/>
    <w:rsid w:val="004A757D"/>
    <w:rsid w:val="004A79EE"/>
    <w:rsid w:val="004B09D8"/>
    <w:rsid w:val="004B09E7"/>
    <w:rsid w:val="004B146F"/>
    <w:rsid w:val="004B2813"/>
    <w:rsid w:val="004B3451"/>
    <w:rsid w:val="004B36C4"/>
    <w:rsid w:val="004B37C9"/>
    <w:rsid w:val="004B37F8"/>
    <w:rsid w:val="004B3865"/>
    <w:rsid w:val="004B3C8B"/>
    <w:rsid w:val="004B4143"/>
    <w:rsid w:val="004B4C02"/>
    <w:rsid w:val="004B4D06"/>
    <w:rsid w:val="004B5357"/>
    <w:rsid w:val="004B53BF"/>
    <w:rsid w:val="004B5963"/>
    <w:rsid w:val="004B6076"/>
    <w:rsid w:val="004B6504"/>
    <w:rsid w:val="004B668C"/>
    <w:rsid w:val="004B7284"/>
    <w:rsid w:val="004B7370"/>
    <w:rsid w:val="004B7D5C"/>
    <w:rsid w:val="004B7DFE"/>
    <w:rsid w:val="004C00F6"/>
    <w:rsid w:val="004C058E"/>
    <w:rsid w:val="004C159D"/>
    <w:rsid w:val="004C22BD"/>
    <w:rsid w:val="004C2D14"/>
    <w:rsid w:val="004C4439"/>
    <w:rsid w:val="004C58E3"/>
    <w:rsid w:val="004C5947"/>
    <w:rsid w:val="004C6375"/>
    <w:rsid w:val="004C6EAE"/>
    <w:rsid w:val="004C72C9"/>
    <w:rsid w:val="004C756C"/>
    <w:rsid w:val="004D089A"/>
    <w:rsid w:val="004D0B74"/>
    <w:rsid w:val="004D0C6C"/>
    <w:rsid w:val="004D1364"/>
    <w:rsid w:val="004D1BA0"/>
    <w:rsid w:val="004D1CA5"/>
    <w:rsid w:val="004D2421"/>
    <w:rsid w:val="004D30A2"/>
    <w:rsid w:val="004D330A"/>
    <w:rsid w:val="004D3A19"/>
    <w:rsid w:val="004D3A94"/>
    <w:rsid w:val="004D3C17"/>
    <w:rsid w:val="004D3D75"/>
    <w:rsid w:val="004D4588"/>
    <w:rsid w:val="004D4913"/>
    <w:rsid w:val="004D4C1F"/>
    <w:rsid w:val="004D4DAA"/>
    <w:rsid w:val="004D4FF5"/>
    <w:rsid w:val="004D56FD"/>
    <w:rsid w:val="004D57AE"/>
    <w:rsid w:val="004D5C88"/>
    <w:rsid w:val="004D5FCA"/>
    <w:rsid w:val="004D62A7"/>
    <w:rsid w:val="004D655C"/>
    <w:rsid w:val="004D696B"/>
    <w:rsid w:val="004D696C"/>
    <w:rsid w:val="004D6BE8"/>
    <w:rsid w:val="004D6ED5"/>
    <w:rsid w:val="004D6F7F"/>
    <w:rsid w:val="004E009B"/>
    <w:rsid w:val="004E1C33"/>
    <w:rsid w:val="004E1D08"/>
    <w:rsid w:val="004E1E78"/>
    <w:rsid w:val="004E314C"/>
    <w:rsid w:val="004E35A6"/>
    <w:rsid w:val="004E4026"/>
    <w:rsid w:val="004E5197"/>
    <w:rsid w:val="004E5455"/>
    <w:rsid w:val="004E5560"/>
    <w:rsid w:val="004E5699"/>
    <w:rsid w:val="004E56C4"/>
    <w:rsid w:val="004E59FC"/>
    <w:rsid w:val="004E687A"/>
    <w:rsid w:val="004E6910"/>
    <w:rsid w:val="004E71D1"/>
    <w:rsid w:val="004E797B"/>
    <w:rsid w:val="004E7D8A"/>
    <w:rsid w:val="004E7E7A"/>
    <w:rsid w:val="004F0481"/>
    <w:rsid w:val="004F0862"/>
    <w:rsid w:val="004F09BE"/>
    <w:rsid w:val="004F1D83"/>
    <w:rsid w:val="004F1E01"/>
    <w:rsid w:val="004F201F"/>
    <w:rsid w:val="004F23DF"/>
    <w:rsid w:val="004F2699"/>
    <w:rsid w:val="004F2D01"/>
    <w:rsid w:val="004F2F30"/>
    <w:rsid w:val="004F3017"/>
    <w:rsid w:val="004F5C6F"/>
    <w:rsid w:val="004F612D"/>
    <w:rsid w:val="004F69B8"/>
    <w:rsid w:val="004F7971"/>
    <w:rsid w:val="004F7B2A"/>
    <w:rsid w:val="005001DF"/>
    <w:rsid w:val="00500D61"/>
    <w:rsid w:val="005020A9"/>
    <w:rsid w:val="00502429"/>
    <w:rsid w:val="00502450"/>
    <w:rsid w:val="00503FCB"/>
    <w:rsid w:val="00504404"/>
    <w:rsid w:val="00504412"/>
    <w:rsid w:val="00504859"/>
    <w:rsid w:val="00504FB0"/>
    <w:rsid w:val="00505358"/>
    <w:rsid w:val="00505AC0"/>
    <w:rsid w:val="00505E54"/>
    <w:rsid w:val="00505FE9"/>
    <w:rsid w:val="0050618D"/>
    <w:rsid w:val="00506201"/>
    <w:rsid w:val="005064E5"/>
    <w:rsid w:val="00507799"/>
    <w:rsid w:val="00507826"/>
    <w:rsid w:val="00507B7D"/>
    <w:rsid w:val="0051014F"/>
    <w:rsid w:val="00510286"/>
    <w:rsid w:val="005109D6"/>
    <w:rsid w:val="00511412"/>
    <w:rsid w:val="005116E3"/>
    <w:rsid w:val="00511739"/>
    <w:rsid w:val="00511C63"/>
    <w:rsid w:val="00511D44"/>
    <w:rsid w:val="00511D75"/>
    <w:rsid w:val="0051265A"/>
    <w:rsid w:val="005128ED"/>
    <w:rsid w:val="00512BA1"/>
    <w:rsid w:val="00512E31"/>
    <w:rsid w:val="0051342A"/>
    <w:rsid w:val="005146E1"/>
    <w:rsid w:val="00515433"/>
    <w:rsid w:val="00515516"/>
    <w:rsid w:val="005156EF"/>
    <w:rsid w:val="00515A50"/>
    <w:rsid w:val="00515E0D"/>
    <w:rsid w:val="00516536"/>
    <w:rsid w:val="00516C3C"/>
    <w:rsid w:val="00516EC0"/>
    <w:rsid w:val="00517073"/>
    <w:rsid w:val="005177F1"/>
    <w:rsid w:val="00517DC0"/>
    <w:rsid w:val="005204E5"/>
    <w:rsid w:val="00520A5B"/>
    <w:rsid w:val="00520D8A"/>
    <w:rsid w:val="005212D9"/>
    <w:rsid w:val="00521387"/>
    <w:rsid w:val="00521F27"/>
    <w:rsid w:val="00521F68"/>
    <w:rsid w:val="00521FCF"/>
    <w:rsid w:val="00523074"/>
    <w:rsid w:val="00523751"/>
    <w:rsid w:val="00523929"/>
    <w:rsid w:val="00523C43"/>
    <w:rsid w:val="00524832"/>
    <w:rsid w:val="00524C6A"/>
    <w:rsid w:val="00524E7F"/>
    <w:rsid w:val="00525AC6"/>
    <w:rsid w:val="00525CE7"/>
    <w:rsid w:val="00525E35"/>
    <w:rsid w:val="00526D5A"/>
    <w:rsid w:val="00527CD1"/>
    <w:rsid w:val="00530220"/>
    <w:rsid w:val="005302EF"/>
    <w:rsid w:val="00530C1C"/>
    <w:rsid w:val="00530C3C"/>
    <w:rsid w:val="0053108B"/>
    <w:rsid w:val="005315D0"/>
    <w:rsid w:val="00531B0A"/>
    <w:rsid w:val="00532580"/>
    <w:rsid w:val="005325A3"/>
    <w:rsid w:val="005328A5"/>
    <w:rsid w:val="00533398"/>
    <w:rsid w:val="005335E2"/>
    <w:rsid w:val="0053375D"/>
    <w:rsid w:val="005337D8"/>
    <w:rsid w:val="005338E8"/>
    <w:rsid w:val="00533D4B"/>
    <w:rsid w:val="0053457E"/>
    <w:rsid w:val="0053524F"/>
    <w:rsid w:val="005353EF"/>
    <w:rsid w:val="00535DD5"/>
    <w:rsid w:val="00536B8B"/>
    <w:rsid w:val="00536C68"/>
    <w:rsid w:val="00537049"/>
    <w:rsid w:val="005372A5"/>
    <w:rsid w:val="00537B90"/>
    <w:rsid w:val="00537F00"/>
    <w:rsid w:val="0054060E"/>
    <w:rsid w:val="00540A54"/>
    <w:rsid w:val="00540F88"/>
    <w:rsid w:val="0054118C"/>
    <w:rsid w:val="00541442"/>
    <w:rsid w:val="005415AB"/>
    <w:rsid w:val="00541766"/>
    <w:rsid w:val="00541897"/>
    <w:rsid w:val="00541A53"/>
    <w:rsid w:val="00541E54"/>
    <w:rsid w:val="00542E8A"/>
    <w:rsid w:val="00543EC4"/>
    <w:rsid w:val="00545211"/>
    <w:rsid w:val="00545B84"/>
    <w:rsid w:val="00545C9F"/>
    <w:rsid w:val="00546035"/>
    <w:rsid w:val="00547259"/>
    <w:rsid w:val="00547745"/>
    <w:rsid w:val="0054790F"/>
    <w:rsid w:val="00547D7E"/>
    <w:rsid w:val="00547DA7"/>
    <w:rsid w:val="00550088"/>
    <w:rsid w:val="0055087E"/>
    <w:rsid w:val="005509F4"/>
    <w:rsid w:val="00551CB6"/>
    <w:rsid w:val="005521AC"/>
    <w:rsid w:val="0055261A"/>
    <w:rsid w:val="0055279F"/>
    <w:rsid w:val="00552D9D"/>
    <w:rsid w:val="00553869"/>
    <w:rsid w:val="00553C85"/>
    <w:rsid w:val="00554656"/>
    <w:rsid w:val="00554A00"/>
    <w:rsid w:val="00554B76"/>
    <w:rsid w:val="00554DEB"/>
    <w:rsid w:val="00555883"/>
    <w:rsid w:val="00555A6F"/>
    <w:rsid w:val="00555BCB"/>
    <w:rsid w:val="00556384"/>
    <w:rsid w:val="00556614"/>
    <w:rsid w:val="0055676A"/>
    <w:rsid w:val="00557F55"/>
    <w:rsid w:val="00560B8B"/>
    <w:rsid w:val="00560FC5"/>
    <w:rsid w:val="005619EE"/>
    <w:rsid w:val="0056226C"/>
    <w:rsid w:val="00562BD4"/>
    <w:rsid w:val="00562FCA"/>
    <w:rsid w:val="00564546"/>
    <w:rsid w:val="005645D6"/>
    <w:rsid w:val="005649F1"/>
    <w:rsid w:val="0056565F"/>
    <w:rsid w:val="00565D79"/>
    <w:rsid w:val="005661AE"/>
    <w:rsid w:val="0056649B"/>
    <w:rsid w:val="00566F0B"/>
    <w:rsid w:val="00567230"/>
    <w:rsid w:val="00567AEC"/>
    <w:rsid w:val="00567DE1"/>
    <w:rsid w:val="0057045B"/>
    <w:rsid w:val="0057085D"/>
    <w:rsid w:val="0057193D"/>
    <w:rsid w:val="00571AA6"/>
    <w:rsid w:val="00571E15"/>
    <w:rsid w:val="0057200E"/>
    <w:rsid w:val="00572837"/>
    <w:rsid w:val="00572F7E"/>
    <w:rsid w:val="0057311A"/>
    <w:rsid w:val="00573974"/>
    <w:rsid w:val="00573A7B"/>
    <w:rsid w:val="00573ADD"/>
    <w:rsid w:val="005741C9"/>
    <w:rsid w:val="005747B5"/>
    <w:rsid w:val="00574C05"/>
    <w:rsid w:val="00574F00"/>
    <w:rsid w:val="0057575B"/>
    <w:rsid w:val="005761B4"/>
    <w:rsid w:val="00576678"/>
    <w:rsid w:val="005766D0"/>
    <w:rsid w:val="00577366"/>
    <w:rsid w:val="00577625"/>
    <w:rsid w:val="005777D5"/>
    <w:rsid w:val="00577CD9"/>
    <w:rsid w:val="005813CE"/>
    <w:rsid w:val="0058175D"/>
    <w:rsid w:val="00581BFB"/>
    <w:rsid w:val="0058267C"/>
    <w:rsid w:val="00582C40"/>
    <w:rsid w:val="005832DD"/>
    <w:rsid w:val="0058331A"/>
    <w:rsid w:val="005842F5"/>
    <w:rsid w:val="00584611"/>
    <w:rsid w:val="00584D24"/>
    <w:rsid w:val="00584E1F"/>
    <w:rsid w:val="00584F83"/>
    <w:rsid w:val="005851CC"/>
    <w:rsid w:val="00585512"/>
    <w:rsid w:val="00585A8E"/>
    <w:rsid w:val="005861BF"/>
    <w:rsid w:val="005861CA"/>
    <w:rsid w:val="005868CD"/>
    <w:rsid w:val="00586B7F"/>
    <w:rsid w:val="00586C76"/>
    <w:rsid w:val="00586EBC"/>
    <w:rsid w:val="00587A6D"/>
    <w:rsid w:val="0059110C"/>
    <w:rsid w:val="005914EC"/>
    <w:rsid w:val="005916D8"/>
    <w:rsid w:val="00591735"/>
    <w:rsid w:val="00591B93"/>
    <w:rsid w:val="00591C0A"/>
    <w:rsid w:val="005922F0"/>
    <w:rsid w:val="00592317"/>
    <w:rsid w:val="0059250E"/>
    <w:rsid w:val="005925CA"/>
    <w:rsid w:val="0059268C"/>
    <w:rsid w:val="005931F6"/>
    <w:rsid w:val="00593CBE"/>
    <w:rsid w:val="00593D3C"/>
    <w:rsid w:val="00594BA6"/>
    <w:rsid w:val="00594E5C"/>
    <w:rsid w:val="005951A3"/>
    <w:rsid w:val="00595DC6"/>
    <w:rsid w:val="0059610D"/>
    <w:rsid w:val="00596168"/>
    <w:rsid w:val="00596B21"/>
    <w:rsid w:val="005A0554"/>
    <w:rsid w:val="005A075E"/>
    <w:rsid w:val="005A0826"/>
    <w:rsid w:val="005A09F3"/>
    <w:rsid w:val="005A1941"/>
    <w:rsid w:val="005A20DF"/>
    <w:rsid w:val="005A216A"/>
    <w:rsid w:val="005A22EE"/>
    <w:rsid w:val="005A27BD"/>
    <w:rsid w:val="005A2CDA"/>
    <w:rsid w:val="005A3F9C"/>
    <w:rsid w:val="005A505F"/>
    <w:rsid w:val="005A55B6"/>
    <w:rsid w:val="005A5A5B"/>
    <w:rsid w:val="005A6191"/>
    <w:rsid w:val="005A6246"/>
    <w:rsid w:val="005A6280"/>
    <w:rsid w:val="005A6E9F"/>
    <w:rsid w:val="005A7250"/>
    <w:rsid w:val="005A7D12"/>
    <w:rsid w:val="005B043F"/>
    <w:rsid w:val="005B06D6"/>
    <w:rsid w:val="005B1D79"/>
    <w:rsid w:val="005B22CD"/>
    <w:rsid w:val="005B244D"/>
    <w:rsid w:val="005B3033"/>
    <w:rsid w:val="005B33C5"/>
    <w:rsid w:val="005B3A7A"/>
    <w:rsid w:val="005B3C95"/>
    <w:rsid w:val="005B4080"/>
    <w:rsid w:val="005B4828"/>
    <w:rsid w:val="005B50D6"/>
    <w:rsid w:val="005B5173"/>
    <w:rsid w:val="005B54DA"/>
    <w:rsid w:val="005B5719"/>
    <w:rsid w:val="005B5FE2"/>
    <w:rsid w:val="005B63A9"/>
    <w:rsid w:val="005B7078"/>
    <w:rsid w:val="005B7C99"/>
    <w:rsid w:val="005C05D6"/>
    <w:rsid w:val="005C074D"/>
    <w:rsid w:val="005C0818"/>
    <w:rsid w:val="005C0A09"/>
    <w:rsid w:val="005C1674"/>
    <w:rsid w:val="005C17B8"/>
    <w:rsid w:val="005C1AA2"/>
    <w:rsid w:val="005C1F28"/>
    <w:rsid w:val="005C2133"/>
    <w:rsid w:val="005C2AAF"/>
    <w:rsid w:val="005C2AD0"/>
    <w:rsid w:val="005C2EF6"/>
    <w:rsid w:val="005C317A"/>
    <w:rsid w:val="005C32BC"/>
    <w:rsid w:val="005C34EF"/>
    <w:rsid w:val="005C363C"/>
    <w:rsid w:val="005C3F75"/>
    <w:rsid w:val="005C4527"/>
    <w:rsid w:val="005C47B0"/>
    <w:rsid w:val="005C4B38"/>
    <w:rsid w:val="005C4C8F"/>
    <w:rsid w:val="005C4E12"/>
    <w:rsid w:val="005C52EC"/>
    <w:rsid w:val="005C54FD"/>
    <w:rsid w:val="005C5590"/>
    <w:rsid w:val="005C5C91"/>
    <w:rsid w:val="005C63D3"/>
    <w:rsid w:val="005C66A6"/>
    <w:rsid w:val="005C783D"/>
    <w:rsid w:val="005C784B"/>
    <w:rsid w:val="005C793C"/>
    <w:rsid w:val="005C7DC9"/>
    <w:rsid w:val="005C7EA4"/>
    <w:rsid w:val="005C7FD8"/>
    <w:rsid w:val="005D1DC5"/>
    <w:rsid w:val="005D21F5"/>
    <w:rsid w:val="005D2BBB"/>
    <w:rsid w:val="005D3A6E"/>
    <w:rsid w:val="005D4933"/>
    <w:rsid w:val="005D4B86"/>
    <w:rsid w:val="005D5562"/>
    <w:rsid w:val="005D5799"/>
    <w:rsid w:val="005D58BC"/>
    <w:rsid w:val="005D5D80"/>
    <w:rsid w:val="005D6714"/>
    <w:rsid w:val="005D67D8"/>
    <w:rsid w:val="005D6D23"/>
    <w:rsid w:val="005D714C"/>
    <w:rsid w:val="005D747F"/>
    <w:rsid w:val="005D7866"/>
    <w:rsid w:val="005D7BF4"/>
    <w:rsid w:val="005D7CAD"/>
    <w:rsid w:val="005D7F34"/>
    <w:rsid w:val="005E048E"/>
    <w:rsid w:val="005E0A2B"/>
    <w:rsid w:val="005E0C66"/>
    <w:rsid w:val="005E0E29"/>
    <w:rsid w:val="005E1F28"/>
    <w:rsid w:val="005E1FD9"/>
    <w:rsid w:val="005E2314"/>
    <w:rsid w:val="005E25AE"/>
    <w:rsid w:val="005E2B72"/>
    <w:rsid w:val="005E336B"/>
    <w:rsid w:val="005E3F9E"/>
    <w:rsid w:val="005E44ED"/>
    <w:rsid w:val="005E550B"/>
    <w:rsid w:val="005E57FC"/>
    <w:rsid w:val="005E5B15"/>
    <w:rsid w:val="005E5CD3"/>
    <w:rsid w:val="005E6299"/>
    <w:rsid w:val="005E6E78"/>
    <w:rsid w:val="005E7919"/>
    <w:rsid w:val="005E7FDE"/>
    <w:rsid w:val="005F0393"/>
    <w:rsid w:val="005F0872"/>
    <w:rsid w:val="005F0EDC"/>
    <w:rsid w:val="005F1A54"/>
    <w:rsid w:val="005F26BF"/>
    <w:rsid w:val="005F2B4B"/>
    <w:rsid w:val="005F2D9E"/>
    <w:rsid w:val="005F34C5"/>
    <w:rsid w:val="005F430B"/>
    <w:rsid w:val="005F4584"/>
    <w:rsid w:val="005F4A91"/>
    <w:rsid w:val="005F52B5"/>
    <w:rsid w:val="005F54DF"/>
    <w:rsid w:val="005F5700"/>
    <w:rsid w:val="005F5CF1"/>
    <w:rsid w:val="005F73E9"/>
    <w:rsid w:val="005F7862"/>
    <w:rsid w:val="00600111"/>
    <w:rsid w:val="00600D1C"/>
    <w:rsid w:val="00601117"/>
    <w:rsid w:val="0060184E"/>
    <w:rsid w:val="00601F4A"/>
    <w:rsid w:val="006023CE"/>
    <w:rsid w:val="0060292E"/>
    <w:rsid w:val="00602C76"/>
    <w:rsid w:val="00603DBA"/>
    <w:rsid w:val="006040BF"/>
    <w:rsid w:val="00604933"/>
    <w:rsid w:val="00604DC9"/>
    <w:rsid w:val="00605843"/>
    <w:rsid w:val="00605C3A"/>
    <w:rsid w:val="00605C3D"/>
    <w:rsid w:val="00606051"/>
    <w:rsid w:val="006062C0"/>
    <w:rsid w:val="00606365"/>
    <w:rsid w:val="006066EC"/>
    <w:rsid w:val="006067F4"/>
    <w:rsid w:val="00606DBE"/>
    <w:rsid w:val="006077CC"/>
    <w:rsid w:val="00607B73"/>
    <w:rsid w:val="00607B99"/>
    <w:rsid w:val="0061008C"/>
    <w:rsid w:val="006105F8"/>
    <w:rsid w:val="006108BF"/>
    <w:rsid w:val="00610DAA"/>
    <w:rsid w:val="006110E1"/>
    <w:rsid w:val="00611278"/>
    <w:rsid w:val="006112A2"/>
    <w:rsid w:val="00611BAD"/>
    <w:rsid w:val="00611F5B"/>
    <w:rsid w:val="00612571"/>
    <w:rsid w:val="00612CAA"/>
    <w:rsid w:val="00612F05"/>
    <w:rsid w:val="006134ED"/>
    <w:rsid w:val="0061371F"/>
    <w:rsid w:val="00613EA7"/>
    <w:rsid w:val="00614AF1"/>
    <w:rsid w:val="00614C84"/>
    <w:rsid w:val="00614F82"/>
    <w:rsid w:val="0061549B"/>
    <w:rsid w:val="0061580E"/>
    <w:rsid w:val="00615B74"/>
    <w:rsid w:val="0061645A"/>
    <w:rsid w:val="0061662E"/>
    <w:rsid w:val="0061696B"/>
    <w:rsid w:val="00617666"/>
    <w:rsid w:val="0061772E"/>
    <w:rsid w:val="00617750"/>
    <w:rsid w:val="00617CC8"/>
    <w:rsid w:val="00620C46"/>
    <w:rsid w:val="00622ECC"/>
    <w:rsid w:val="00623083"/>
    <w:rsid w:val="00623180"/>
    <w:rsid w:val="0062440F"/>
    <w:rsid w:val="00624CB0"/>
    <w:rsid w:val="0062591C"/>
    <w:rsid w:val="00625F50"/>
    <w:rsid w:val="0062667E"/>
    <w:rsid w:val="00626ABE"/>
    <w:rsid w:val="0062703E"/>
    <w:rsid w:val="006277A5"/>
    <w:rsid w:val="00630E57"/>
    <w:rsid w:val="00630F75"/>
    <w:rsid w:val="00631B7E"/>
    <w:rsid w:val="00631EBC"/>
    <w:rsid w:val="00632101"/>
    <w:rsid w:val="006325B1"/>
    <w:rsid w:val="006333A1"/>
    <w:rsid w:val="006338B9"/>
    <w:rsid w:val="00633E1A"/>
    <w:rsid w:val="006346B5"/>
    <w:rsid w:val="00634711"/>
    <w:rsid w:val="00634C5B"/>
    <w:rsid w:val="00634D2D"/>
    <w:rsid w:val="00634D84"/>
    <w:rsid w:val="00635089"/>
    <w:rsid w:val="00635D3B"/>
    <w:rsid w:val="006368D9"/>
    <w:rsid w:val="00636D23"/>
    <w:rsid w:val="00637276"/>
    <w:rsid w:val="006372D6"/>
    <w:rsid w:val="00637635"/>
    <w:rsid w:val="006378A0"/>
    <w:rsid w:val="006378EC"/>
    <w:rsid w:val="006400F5"/>
    <w:rsid w:val="006412A5"/>
    <w:rsid w:val="00641412"/>
    <w:rsid w:val="00641C6C"/>
    <w:rsid w:val="00641E1F"/>
    <w:rsid w:val="00642367"/>
    <w:rsid w:val="00642844"/>
    <w:rsid w:val="006435E7"/>
    <w:rsid w:val="00643DAC"/>
    <w:rsid w:val="00645073"/>
    <w:rsid w:val="00645110"/>
    <w:rsid w:val="006457CC"/>
    <w:rsid w:val="00645D21"/>
    <w:rsid w:val="00646D18"/>
    <w:rsid w:val="0064712C"/>
    <w:rsid w:val="0064765B"/>
    <w:rsid w:val="006504DC"/>
    <w:rsid w:val="00650C64"/>
    <w:rsid w:val="00650ED3"/>
    <w:rsid w:val="00651AB8"/>
    <w:rsid w:val="00651C55"/>
    <w:rsid w:val="00651CE1"/>
    <w:rsid w:val="0065234A"/>
    <w:rsid w:val="0065247E"/>
    <w:rsid w:val="0065276D"/>
    <w:rsid w:val="00652915"/>
    <w:rsid w:val="0065305D"/>
    <w:rsid w:val="0065364E"/>
    <w:rsid w:val="006536B4"/>
    <w:rsid w:val="00653A61"/>
    <w:rsid w:val="00653DA1"/>
    <w:rsid w:val="006543CF"/>
    <w:rsid w:val="00654466"/>
    <w:rsid w:val="00654916"/>
    <w:rsid w:val="00655573"/>
    <w:rsid w:val="00655641"/>
    <w:rsid w:val="00655696"/>
    <w:rsid w:val="00655AE4"/>
    <w:rsid w:val="006562A4"/>
    <w:rsid w:val="006562CD"/>
    <w:rsid w:val="00656DF0"/>
    <w:rsid w:val="00656E24"/>
    <w:rsid w:val="00656E41"/>
    <w:rsid w:val="006605F8"/>
    <w:rsid w:val="00660816"/>
    <w:rsid w:val="00660EB5"/>
    <w:rsid w:val="00661ABD"/>
    <w:rsid w:val="00661C48"/>
    <w:rsid w:val="00662D74"/>
    <w:rsid w:val="00662DCF"/>
    <w:rsid w:val="00663178"/>
    <w:rsid w:val="00663FFE"/>
    <w:rsid w:val="00664272"/>
    <w:rsid w:val="006642D1"/>
    <w:rsid w:val="0066489C"/>
    <w:rsid w:val="0066518B"/>
    <w:rsid w:val="0066523B"/>
    <w:rsid w:val="006664E8"/>
    <w:rsid w:val="0066734F"/>
    <w:rsid w:val="0066793F"/>
    <w:rsid w:val="00667A80"/>
    <w:rsid w:val="00670137"/>
    <w:rsid w:val="00670757"/>
    <w:rsid w:val="00671614"/>
    <w:rsid w:val="00671E8A"/>
    <w:rsid w:val="006720C3"/>
    <w:rsid w:val="006723CE"/>
    <w:rsid w:val="00672518"/>
    <w:rsid w:val="00673350"/>
    <w:rsid w:val="00673361"/>
    <w:rsid w:val="00673410"/>
    <w:rsid w:val="006745FA"/>
    <w:rsid w:val="00674D34"/>
    <w:rsid w:val="00675379"/>
    <w:rsid w:val="00675489"/>
    <w:rsid w:val="00675718"/>
    <w:rsid w:val="0067571D"/>
    <w:rsid w:val="00675ED6"/>
    <w:rsid w:val="00676E5C"/>
    <w:rsid w:val="006779D3"/>
    <w:rsid w:val="00677D51"/>
    <w:rsid w:val="00680145"/>
    <w:rsid w:val="00680E22"/>
    <w:rsid w:val="0068188A"/>
    <w:rsid w:val="0068194D"/>
    <w:rsid w:val="00681AA9"/>
    <w:rsid w:val="006820C2"/>
    <w:rsid w:val="00682434"/>
    <w:rsid w:val="006826DB"/>
    <w:rsid w:val="00682987"/>
    <w:rsid w:val="00682DC6"/>
    <w:rsid w:val="00683051"/>
    <w:rsid w:val="00683128"/>
    <w:rsid w:val="00683A9C"/>
    <w:rsid w:val="00683F9D"/>
    <w:rsid w:val="006846A6"/>
    <w:rsid w:val="0068508C"/>
    <w:rsid w:val="00685725"/>
    <w:rsid w:val="00685AAC"/>
    <w:rsid w:val="00685D2A"/>
    <w:rsid w:val="0068648D"/>
    <w:rsid w:val="00687E33"/>
    <w:rsid w:val="0069007C"/>
    <w:rsid w:val="00690377"/>
    <w:rsid w:val="006906D5"/>
    <w:rsid w:val="00690811"/>
    <w:rsid w:val="00690C29"/>
    <w:rsid w:val="0069115A"/>
    <w:rsid w:val="006913F3"/>
    <w:rsid w:val="00691B81"/>
    <w:rsid w:val="00691C58"/>
    <w:rsid w:val="006926E9"/>
    <w:rsid w:val="006930D3"/>
    <w:rsid w:val="00693262"/>
    <w:rsid w:val="006941FA"/>
    <w:rsid w:val="0069460F"/>
    <w:rsid w:val="0069470C"/>
    <w:rsid w:val="00694869"/>
    <w:rsid w:val="00694A3E"/>
    <w:rsid w:val="00694AFE"/>
    <w:rsid w:val="006953DA"/>
    <w:rsid w:val="006954AA"/>
    <w:rsid w:val="00695597"/>
    <w:rsid w:val="00695C46"/>
    <w:rsid w:val="0069658B"/>
    <w:rsid w:val="006965EC"/>
    <w:rsid w:val="00696A4C"/>
    <w:rsid w:val="00696D72"/>
    <w:rsid w:val="006A02A9"/>
    <w:rsid w:val="006A04B0"/>
    <w:rsid w:val="006A09BB"/>
    <w:rsid w:val="006A0BB3"/>
    <w:rsid w:val="006A1367"/>
    <w:rsid w:val="006A26AD"/>
    <w:rsid w:val="006A27DA"/>
    <w:rsid w:val="006A2977"/>
    <w:rsid w:val="006A2CD5"/>
    <w:rsid w:val="006A2DB5"/>
    <w:rsid w:val="006A370D"/>
    <w:rsid w:val="006A3A57"/>
    <w:rsid w:val="006A3E34"/>
    <w:rsid w:val="006A4354"/>
    <w:rsid w:val="006A43C7"/>
    <w:rsid w:val="006A44A1"/>
    <w:rsid w:val="006A4678"/>
    <w:rsid w:val="006A4EEA"/>
    <w:rsid w:val="006A617B"/>
    <w:rsid w:val="006A6209"/>
    <w:rsid w:val="006A65DD"/>
    <w:rsid w:val="006A7012"/>
    <w:rsid w:val="006A786E"/>
    <w:rsid w:val="006A79AE"/>
    <w:rsid w:val="006B01DC"/>
    <w:rsid w:val="006B02C2"/>
    <w:rsid w:val="006B0508"/>
    <w:rsid w:val="006B0CC7"/>
    <w:rsid w:val="006B163C"/>
    <w:rsid w:val="006B1949"/>
    <w:rsid w:val="006B2269"/>
    <w:rsid w:val="006B23AA"/>
    <w:rsid w:val="006B2639"/>
    <w:rsid w:val="006B2E72"/>
    <w:rsid w:val="006B2F2C"/>
    <w:rsid w:val="006B3F22"/>
    <w:rsid w:val="006B43D3"/>
    <w:rsid w:val="006B46B4"/>
    <w:rsid w:val="006B51DF"/>
    <w:rsid w:val="006B5279"/>
    <w:rsid w:val="006B5670"/>
    <w:rsid w:val="006B6086"/>
    <w:rsid w:val="006B6293"/>
    <w:rsid w:val="006B68E2"/>
    <w:rsid w:val="006B7267"/>
    <w:rsid w:val="006B74B9"/>
    <w:rsid w:val="006B75F3"/>
    <w:rsid w:val="006B7B91"/>
    <w:rsid w:val="006B7F8C"/>
    <w:rsid w:val="006C0298"/>
    <w:rsid w:val="006C0745"/>
    <w:rsid w:val="006C14D6"/>
    <w:rsid w:val="006C198D"/>
    <w:rsid w:val="006C1CC0"/>
    <w:rsid w:val="006C333A"/>
    <w:rsid w:val="006C373D"/>
    <w:rsid w:val="006C3D1F"/>
    <w:rsid w:val="006C3EB7"/>
    <w:rsid w:val="006C44AA"/>
    <w:rsid w:val="006C4CC1"/>
    <w:rsid w:val="006C5082"/>
    <w:rsid w:val="006C5365"/>
    <w:rsid w:val="006C5525"/>
    <w:rsid w:val="006C58D3"/>
    <w:rsid w:val="006C5E6B"/>
    <w:rsid w:val="006C71B3"/>
    <w:rsid w:val="006C7E50"/>
    <w:rsid w:val="006C7F8C"/>
    <w:rsid w:val="006D0120"/>
    <w:rsid w:val="006D0132"/>
    <w:rsid w:val="006D03A0"/>
    <w:rsid w:val="006D051E"/>
    <w:rsid w:val="006D12FA"/>
    <w:rsid w:val="006D16F1"/>
    <w:rsid w:val="006D27C0"/>
    <w:rsid w:val="006D32B7"/>
    <w:rsid w:val="006D3699"/>
    <w:rsid w:val="006D4021"/>
    <w:rsid w:val="006D4138"/>
    <w:rsid w:val="006D4223"/>
    <w:rsid w:val="006D5743"/>
    <w:rsid w:val="006D5CD3"/>
    <w:rsid w:val="006D5F6F"/>
    <w:rsid w:val="006D623D"/>
    <w:rsid w:val="006D62A5"/>
    <w:rsid w:val="006D65C6"/>
    <w:rsid w:val="006D73D7"/>
    <w:rsid w:val="006D75AA"/>
    <w:rsid w:val="006D79B9"/>
    <w:rsid w:val="006D7B15"/>
    <w:rsid w:val="006D7CAA"/>
    <w:rsid w:val="006D7F4D"/>
    <w:rsid w:val="006E0D02"/>
    <w:rsid w:val="006E112D"/>
    <w:rsid w:val="006E115F"/>
    <w:rsid w:val="006E193F"/>
    <w:rsid w:val="006E196C"/>
    <w:rsid w:val="006E248D"/>
    <w:rsid w:val="006E28FB"/>
    <w:rsid w:val="006E29DF"/>
    <w:rsid w:val="006E2A88"/>
    <w:rsid w:val="006E2C49"/>
    <w:rsid w:val="006E35EC"/>
    <w:rsid w:val="006E3A06"/>
    <w:rsid w:val="006E40B7"/>
    <w:rsid w:val="006E4105"/>
    <w:rsid w:val="006E42BF"/>
    <w:rsid w:val="006E45DC"/>
    <w:rsid w:val="006E464A"/>
    <w:rsid w:val="006E4664"/>
    <w:rsid w:val="006E47C0"/>
    <w:rsid w:val="006E5C72"/>
    <w:rsid w:val="006E5F02"/>
    <w:rsid w:val="006E60BF"/>
    <w:rsid w:val="006E6141"/>
    <w:rsid w:val="006E67C7"/>
    <w:rsid w:val="006E67EA"/>
    <w:rsid w:val="006E6BFD"/>
    <w:rsid w:val="006E6C43"/>
    <w:rsid w:val="006E6E1D"/>
    <w:rsid w:val="006E72C6"/>
    <w:rsid w:val="006E749F"/>
    <w:rsid w:val="006E7BF3"/>
    <w:rsid w:val="006F0456"/>
    <w:rsid w:val="006F0CED"/>
    <w:rsid w:val="006F108E"/>
    <w:rsid w:val="006F15AC"/>
    <w:rsid w:val="006F1B1F"/>
    <w:rsid w:val="006F1C12"/>
    <w:rsid w:val="006F21DA"/>
    <w:rsid w:val="006F2849"/>
    <w:rsid w:val="006F2ACA"/>
    <w:rsid w:val="006F2CBA"/>
    <w:rsid w:val="006F32A7"/>
    <w:rsid w:val="006F34B7"/>
    <w:rsid w:val="006F35A3"/>
    <w:rsid w:val="006F38E5"/>
    <w:rsid w:val="006F3926"/>
    <w:rsid w:val="006F39D8"/>
    <w:rsid w:val="006F3D83"/>
    <w:rsid w:val="006F476E"/>
    <w:rsid w:val="006F48F5"/>
    <w:rsid w:val="006F5ECE"/>
    <w:rsid w:val="006F6038"/>
    <w:rsid w:val="006F670B"/>
    <w:rsid w:val="006F6781"/>
    <w:rsid w:val="006F6F3A"/>
    <w:rsid w:val="006F7558"/>
    <w:rsid w:val="006F77F3"/>
    <w:rsid w:val="006F7834"/>
    <w:rsid w:val="006F79FD"/>
    <w:rsid w:val="0070006D"/>
    <w:rsid w:val="007002A8"/>
    <w:rsid w:val="00700F57"/>
    <w:rsid w:val="00701066"/>
    <w:rsid w:val="007014A6"/>
    <w:rsid w:val="00701803"/>
    <w:rsid w:val="00702188"/>
    <w:rsid w:val="00702199"/>
    <w:rsid w:val="0070233F"/>
    <w:rsid w:val="0070243E"/>
    <w:rsid w:val="00702550"/>
    <w:rsid w:val="00702622"/>
    <w:rsid w:val="007026A7"/>
    <w:rsid w:val="0070277A"/>
    <w:rsid w:val="007027DE"/>
    <w:rsid w:val="00702F62"/>
    <w:rsid w:val="007042BB"/>
    <w:rsid w:val="007044E7"/>
    <w:rsid w:val="00704DAE"/>
    <w:rsid w:val="00705440"/>
    <w:rsid w:val="00705590"/>
    <w:rsid w:val="0070564D"/>
    <w:rsid w:val="00705C81"/>
    <w:rsid w:val="00705FCD"/>
    <w:rsid w:val="00706488"/>
    <w:rsid w:val="00707358"/>
    <w:rsid w:val="007079B9"/>
    <w:rsid w:val="00707A68"/>
    <w:rsid w:val="00707AAB"/>
    <w:rsid w:val="00707D14"/>
    <w:rsid w:val="00710DFD"/>
    <w:rsid w:val="00710ED2"/>
    <w:rsid w:val="0071130E"/>
    <w:rsid w:val="00711459"/>
    <w:rsid w:val="0071158B"/>
    <w:rsid w:val="00711632"/>
    <w:rsid w:val="007128BD"/>
    <w:rsid w:val="0071291D"/>
    <w:rsid w:val="00713116"/>
    <w:rsid w:val="007132C7"/>
    <w:rsid w:val="007133B0"/>
    <w:rsid w:val="007133D8"/>
    <w:rsid w:val="007134FC"/>
    <w:rsid w:val="007140DA"/>
    <w:rsid w:val="0071527B"/>
    <w:rsid w:val="00715A56"/>
    <w:rsid w:val="00716130"/>
    <w:rsid w:val="00717781"/>
    <w:rsid w:val="0071781C"/>
    <w:rsid w:val="00717FF5"/>
    <w:rsid w:val="007215F2"/>
    <w:rsid w:val="00721741"/>
    <w:rsid w:val="007221DE"/>
    <w:rsid w:val="00722789"/>
    <w:rsid w:val="00722AD3"/>
    <w:rsid w:val="00723556"/>
    <w:rsid w:val="00723A63"/>
    <w:rsid w:val="00723C20"/>
    <w:rsid w:val="00723C88"/>
    <w:rsid w:val="00723E94"/>
    <w:rsid w:val="007241A4"/>
    <w:rsid w:val="00724668"/>
    <w:rsid w:val="007249D3"/>
    <w:rsid w:val="00724D53"/>
    <w:rsid w:val="0072595D"/>
    <w:rsid w:val="00727190"/>
    <w:rsid w:val="007273C0"/>
    <w:rsid w:val="00727D8F"/>
    <w:rsid w:val="007300CE"/>
    <w:rsid w:val="00730571"/>
    <w:rsid w:val="00730785"/>
    <w:rsid w:val="007310AA"/>
    <w:rsid w:val="00731BD6"/>
    <w:rsid w:val="007320AF"/>
    <w:rsid w:val="0073260D"/>
    <w:rsid w:val="00732A2B"/>
    <w:rsid w:val="00732F74"/>
    <w:rsid w:val="0073307F"/>
    <w:rsid w:val="007336B4"/>
    <w:rsid w:val="00733E59"/>
    <w:rsid w:val="007340E7"/>
    <w:rsid w:val="0073442D"/>
    <w:rsid w:val="00734852"/>
    <w:rsid w:val="007349BF"/>
    <w:rsid w:val="00734EDA"/>
    <w:rsid w:val="00735A8A"/>
    <w:rsid w:val="00735B37"/>
    <w:rsid w:val="00736147"/>
    <w:rsid w:val="007362F9"/>
    <w:rsid w:val="00736912"/>
    <w:rsid w:val="007375AD"/>
    <w:rsid w:val="00737AE6"/>
    <w:rsid w:val="007408F5"/>
    <w:rsid w:val="007411BB"/>
    <w:rsid w:val="00741270"/>
    <w:rsid w:val="0074158D"/>
    <w:rsid w:val="00741F01"/>
    <w:rsid w:val="00743310"/>
    <w:rsid w:val="0074368B"/>
    <w:rsid w:val="007436A7"/>
    <w:rsid w:val="00743859"/>
    <w:rsid w:val="00743AC3"/>
    <w:rsid w:val="00743B8E"/>
    <w:rsid w:val="00743F03"/>
    <w:rsid w:val="00745A32"/>
    <w:rsid w:val="007460F4"/>
    <w:rsid w:val="00746215"/>
    <w:rsid w:val="00746D30"/>
    <w:rsid w:val="00746DCF"/>
    <w:rsid w:val="007470AD"/>
    <w:rsid w:val="0074787F"/>
    <w:rsid w:val="00750A1A"/>
    <w:rsid w:val="00750C70"/>
    <w:rsid w:val="00751627"/>
    <w:rsid w:val="00751968"/>
    <w:rsid w:val="00751D3F"/>
    <w:rsid w:val="00751FB8"/>
    <w:rsid w:val="007526FF"/>
    <w:rsid w:val="00752FCC"/>
    <w:rsid w:val="00753068"/>
    <w:rsid w:val="007537D0"/>
    <w:rsid w:val="00753902"/>
    <w:rsid w:val="00753B27"/>
    <w:rsid w:val="00753B4B"/>
    <w:rsid w:val="00753C7A"/>
    <w:rsid w:val="007540ED"/>
    <w:rsid w:val="0075417B"/>
    <w:rsid w:val="007542E5"/>
    <w:rsid w:val="00754D1F"/>
    <w:rsid w:val="0075504E"/>
    <w:rsid w:val="00755DC3"/>
    <w:rsid w:val="007568D6"/>
    <w:rsid w:val="007569DE"/>
    <w:rsid w:val="007573E1"/>
    <w:rsid w:val="00757A77"/>
    <w:rsid w:val="00760495"/>
    <w:rsid w:val="007614E1"/>
    <w:rsid w:val="0076171A"/>
    <w:rsid w:val="00761A40"/>
    <w:rsid w:val="00761D57"/>
    <w:rsid w:val="007625D2"/>
    <w:rsid w:val="007628D2"/>
    <w:rsid w:val="007628F4"/>
    <w:rsid w:val="007633E8"/>
    <w:rsid w:val="00763541"/>
    <w:rsid w:val="00763E27"/>
    <w:rsid w:val="00764115"/>
    <w:rsid w:val="007641B4"/>
    <w:rsid w:val="00764C88"/>
    <w:rsid w:val="00764F0A"/>
    <w:rsid w:val="00765C50"/>
    <w:rsid w:val="007664D1"/>
    <w:rsid w:val="00766670"/>
    <w:rsid w:val="00766888"/>
    <w:rsid w:val="00766EE3"/>
    <w:rsid w:val="00767020"/>
    <w:rsid w:val="0076783B"/>
    <w:rsid w:val="007679C3"/>
    <w:rsid w:val="00767DED"/>
    <w:rsid w:val="00770308"/>
    <w:rsid w:val="0077090F"/>
    <w:rsid w:val="00771315"/>
    <w:rsid w:val="00771CBF"/>
    <w:rsid w:val="00771E0B"/>
    <w:rsid w:val="007720A9"/>
    <w:rsid w:val="00772845"/>
    <w:rsid w:val="00772C4B"/>
    <w:rsid w:val="0077306A"/>
    <w:rsid w:val="00773AAA"/>
    <w:rsid w:val="00773CF3"/>
    <w:rsid w:val="00775095"/>
    <w:rsid w:val="007754F4"/>
    <w:rsid w:val="0077579B"/>
    <w:rsid w:val="00776550"/>
    <w:rsid w:val="00776AF1"/>
    <w:rsid w:val="007771EE"/>
    <w:rsid w:val="007773F2"/>
    <w:rsid w:val="007801F9"/>
    <w:rsid w:val="00780384"/>
    <w:rsid w:val="0078097F"/>
    <w:rsid w:val="00780BDA"/>
    <w:rsid w:val="00780D58"/>
    <w:rsid w:val="00780EB9"/>
    <w:rsid w:val="0078240D"/>
    <w:rsid w:val="00782779"/>
    <w:rsid w:val="007830AF"/>
    <w:rsid w:val="00783700"/>
    <w:rsid w:val="00783DE0"/>
    <w:rsid w:val="00783EC5"/>
    <w:rsid w:val="00783F7E"/>
    <w:rsid w:val="00784C3C"/>
    <w:rsid w:val="007866E2"/>
    <w:rsid w:val="007869FA"/>
    <w:rsid w:val="00786B20"/>
    <w:rsid w:val="00787395"/>
    <w:rsid w:val="007876D1"/>
    <w:rsid w:val="00787DD9"/>
    <w:rsid w:val="00790294"/>
    <w:rsid w:val="007906C8"/>
    <w:rsid w:val="00791336"/>
    <w:rsid w:val="0079143C"/>
    <w:rsid w:val="0079196F"/>
    <w:rsid w:val="00791B95"/>
    <w:rsid w:val="00791C73"/>
    <w:rsid w:val="00791DD5"/>
    <w:rsid w:val="00792482"/>
    <w:rsid w:val="00792CED"/>
    <w:rsid w:val="00792D42"/>
    <w:rsid w:val="00792E51"/>
    <w:rsid w:val="00793132"/>
    <w:rsid w:val="007932BE"/>
    <w:rsid w:val="00793F6D"/>
    <w:rsid w:val="00794541"/>
    <w:rsid w:val="0079458F"/>
    <w:rsid w:val="00794E57"/>
    <w:rsid w:val="00795B2B"/>
    <w:rsid w:val="00795BCF"/>
    <w:rsid w:val="007960D5"/>
    <w:rsid w:val="00796A49"/>
    <w:rsid w:val="00797158"/>
    <w:rsid w:val="007976DE"/>
    <w:rsid w:val="00797D6D"/>
    <w:rsid w:val="007A0062"/>
    <w:rsid w:val="007A006B"/>
    <w:rsid w:val="007A0648"/>
    <w:rsid w:val="007A0695"/>
    <w:rsid w:val="007A0EAC"/>
    <w:rsid w:val="007A2062"/>
    <w:rsid w:val="007A2127"/>
    <w:rsid w:val="007A2348"/>
    <w:rsid w:val="007A25F8"/>
    <w:rsid w:val="007A3433"/>
    <w:rsid w:val="007A356D"/>
    <w:rsid w:val="007A360B"/>
    <w:rsid w:val="007A40A4"/>
    <w:rsid w:val="007A46EA"/>
    <w:rsid w:val="007A49AE"/>
    <w:rsid w:val="007A4D61"/>
    <w:rsid w:val="007A4F5E"/>
    <w:rsid w:val="007A58B4"/>
    <w:rsid w:val="007A5CFC"/>
    <w:rsid w:val="007A7CAE"/>
    <w:rsid w:val="007B03FA"/>
    <w:rsid w:val="007B159D"/>
    <w:rsid w:val="007B1721"/>
    <w:rsid w:val="007B19C6"/>
    <w:rsid w:val="007B2478"/>
    <w:rsid w:val="007B2754"/>
    <w:rsid w:val="007B2BDA"/>
    <w:rsid w:val="007B2ECB"/>
    <w:rsid w:val="007B2F6C"/>
    <w:rsid w:val="007B3F30"/>
    <w:rsid w:val="007B3F7B"/>
    <w:rsid w:val="007B4188"/>
    <w:rsid w:val="007B4D37"/>
    <w:rsid w:val="007B4DB4"/>
    <w:rsid w:val="007B515F"/>
    <w:rsid w:val="007B55F8"/>
    <w:rsid w:val="007B5EBF"/>
    <w:rsid w:val="007B65D2"/>
    <w:rsid w:val="007B6823"/>
    <w:rsid w:val="007B6AF7"/>
    <w:rsid w:val="007B6CF0"/>
    <w:rsid w:val="007B7BCA"/>
    <w:rsid w:val="007B7F6C"/>
    <w:rsid w:val="007C037D"/>
    <w:rsid w:val="007C0839"/>
    <w:rsid w:val="007C09F1"/>
    <w:rsid w:val="007C161E"/>
    <w:rsid w:val="007C19ED"/>
    <w:rsid w:val="007C1D93"/>
    <w:rsid w:val="007C1FAF"/>
    <w:rsid w:val="007C23CE"/>
    <w:rsid w:val="007C2434"/>
    <w:rsid w:val="007C30A3"/>
    <w:rsid w:val="007C32D4"/>
    <w:rsid w:val="007C34E3"/>
    <w:rsid w:val="007C3FA1"/>
    <w:rsid w:val="007C4214"/>
    <w:rsid w:val="007C49F7"/>
    <w:rsid w:val="007C4BC9"/>
    <w:rsid w:val="007C4DE6"/>
    <w:rsid w:val="007C4EBF"/>
    <w:rsid w:val="007C62A4"/>
    <w:rsid w:val="007C656C"/>
    <w:rsid w:val="007C6ABC"/>
    <w:rsid w:val="007C7B75"/>
    <w:rsid w:val="007D08F8"/>
    <w:rsid w:val="007D2A00"/>
    <w:rsid w:val="007D2EF0"/>
    <w:rsid w:val="007D34F8"/>
    <w:rsid w:val="007D34FB"/>
    <w:rsid w:val="007D35BA"/>
    <w:rsid w:val="007D3697"/>
    <w:rsid w:val="007D3BE2"/>
    <w:rsid w:val="007D3DB4"/>
    <w:rsid w:val="007D44E0"/>
    <w:rsid w:val="007D452B"/>
    <w:rsid w:val="007D48D0"/>
    <w:rsid w:val="007D4A8E"/>
    <w:rsid w:val="007D4D93"/>
    <w:rsid w:val="007D5387"/>
    <w:rsid w:val="007D5721"/>
    <w:rsid w:val="007D5977"/>
    <w:rsid w:val="007D6B8F"/>
    <w:rsid w:val="007D6C2B"/>
    <w:rsid w:val="007D6E33"/>
    <w:rsid w:val="007D74BE"/>
    <w:rsid w:val="007D7A16"/>
    <w:rsid w:val="007D7CFF"/>
    <w:rsid w:val="007D7E7B"/>
    <w:rsid w:val="007D7EA1"/>
    <w:rsid w:val="007E01DF"/>
    <w:rsid w:val="007E09C4"/>
    <w:rsid w:val="007E10B6"/>
    <w:rsid w:val="007E11E0"/>
    <w:rsid w:val="007E19EB"/>
    <w:rsid w:val="007E22E1"/>
    <w:rsid w:val="007E2950"/>
    <w:rsid w:val="007E2C63"/>
    <w:rsid w:val="007E2D04"/>
    <w:rsid w:val="007E2F27"/>
    <w:rsid w:val="007E351F"/>
    <w:rsid w:val="007E4A14"/>
    <w:rsid w:val="007E5188"/>
    <w:rsid w:val="007E5F7B"/>
    <w:rsid w:val="007E6175"/>
    <w:rsid w:val="007E6782"/>
    <w:rsid w:val="007E75D2"/>
    <w:rsid w:val="007F0835"/>
    <w:rsid w:val="007F0D20"/>
    <w:rsid w:val="007F0DCC"/>
    <w:rsid w:val="007F0E38"/>
    <w:rsid w:val="007F1248"/>
    <w:rsid w:val="007F1292"/>
    <w:rsid w:val="007F1DA1"/>
    <w:rsid w:val="007F2106"/>
    <w:rsid w:val="007F26C8"/>
    <w:rsid w:val="007F3D38"/>
    <w:rsid w:val="007F3F2D"/>
    <w:rsid w:val="007F3F32"/>
    <w:rsid w:val="007F404F"/>
    <w:rsid w:val="007F40BE"/>
    <w:rsid w:val="007F41E3"/>
    <w:rsid w:val="007F4AF1"/>
    <w:rsid w:val="007F4FB1"/>
    <w:rsid w:val="007F560E"/>
    <w:rsid w:val="007F58CB"/>
    <w:rsid w:val="007F5D18"/>
    <w:rsid w:val="007F5DA4"/>
    <w:rsid w:val="007F646A"/>
    <w:rsid w:val="007F69F9"/>
    <w:rsid w:val="007F6C36"/>
    <w:rsid w:val="007F6EBF"/>
    <w:rsid w:val="007F74F2"/>
    <w:rsid w:val="007F792E"/>
    <w:rsid w:val="007F7D43"/>
    <w:rsid w:val="00801015"/>
    <w:rsid w:val="0080101F"/>
    <w:rsid w:val="00801431"/>
    <w:rsid w:val="00801FAF"/>
    <w:rsid w:val="00802729"/>
    <w:rsid w:val="008027F8"/>
    <w:rsid w:val="0080286A"/>
    <w:rsid w:val="00802AB7"/>
    <w:rsid w:val="00802E01"/>
    <w:rsid w:val="00802F54"/>
    <w:rsid w:val="0080303C"/>
    <w:rsid w:val="008036AF"/>
    <w:rsid w:val="00803CAF"/>
    <w:rsid w:val="008042DA"/>
    <w:rsid w:val="0080495A"/>
    <w:rsid w:val="00805798"/>
    <w:rsid w:val="008057BA"/>
    <w:rsid w:val="00805E3E"/>
    <w:rsid w:val="00805EF1"/>
    <w:rsid w:val="00805F6A"/>
    <w:rsid w:val="008066D3"/>
    <w:rsid w:val="0080744E"/>
    <w:rsid w:val="00807A9F"/>
    <w:rsid w:val="0081014F"/>
    <w:rsid w:val="00810660"/>
    <w:rsid w:val="0081067A"/>
    <w:rsid w:val="00810AD8"/>
    <w:rsid w:val="0081126F"/>
    <w:rsid w:val="00811460"/>
    <w:rsid w:val="0081156B"/>
    <w:rsid w:val="00811606"/>
    <w:rsid w:val="0081167C"/>
    <w:rsid w:val="00811A0F"/>
    <w:rsid w:val="00811F14"/>
    <w:rsid w:val="008124F1"/>
    <w:rsid w:val="008129CC"/>
    <w:rsid w:val="00813108"/>
    <w:rsid w:val="0081376A"/>
    <w:rsid w:val="00814342"/>
    <w:rsid w:val="00814696"/>
    <w:rsid w:val="00814699"/>
    <w:rsid w:val="00814EA7"/>
    <w:rsid w:val="008159C9"/>
    <w:rsid w:val="00815BD6"/>
    <w:rsid w:val="008160C8"/>
    <w:rsid w:val="00817B9D"/>
    <w:rsid w:val="00820156"/>
    <w:rsid w:val="00820998"/>
    <w:rsid w:val="00820C1C"/>
    <w:rsid w:val="00821030"/>
    <w:rsid w:val="00821D7F"/>
    <w:rsid w:val="00821E24"/>
    <w:rsid w:val="008227EE"/>
    <w:rsid w:val="008228B4"/>
    <w:rsid w:val="008234AB"/>
    <w:rsid w:val="00823627"/>
    <w:rsid w:val="008242A2"/>
    <w:rsid w:val="0082592E"/>
    <w:rsid w:val="008259CC"/>
    <w:rsid w:val="00825AF0"/>
    <w:rsid w:val="00825B37"/>
    <w:rsid w:val="00825ED2"/>
    <w:rsid w:val="00826006"/>
    <w:rsid w:val="008268B1"/>
    <w:rsid w:val="0082761D"/>
    <w:rsid w:val="008276EE"/>
    <w:rsid w:val="008307E5"/>
    <w:rsid w:val="00830B3C"/>
    <w:rsid w:val="00830FCA"/>
    <w:rsid w:val="008312B2"/>
    <w:rsid w:val="008321F7"/>
    <w:rsid w:val="00832588"/>
    <w:rsid w:val="00832785"/>
    <w:rsid w:val="00832B03"/>
    <w:rsid w:val="008334C9"/>
    <w:rsid w:val="0083359E"/>
    <w:rsid w:val="00833ADB"/>
    <w:rsid w:val="00833FB2"/>
    <w:rsid w:val="00834531"/>
    <w:rsid w:val="0083489A"/>
    <w:rsid w:val="008359C6"/>
    <w:rsid w:val="00835AD8"/>
    <w:rsid w:val="0083671B"/>
    <w:rsid w:val="008369C4"/>
    <w:rsid w:val="00836A6E"/>
    <w:rsid w:val="00836D52"/>
    <w:rsid w:val="00837178"/>
    <w:rsid w:val="008371DD"/>
    <w:rsid w:val="0083727B"/>
    <w:rsid w:val="00837A43"/>
    <w:rsid w:val="00837A54"/>
    <w:rsid w:val="00837B5E"/>
    <w:rsid w:val="0084009B"/>
    <w:rsid w:val="008409DE"/>
    <w:rsid w:val="008412D3"/>
    <w:rsid w:val="008421C2"/>
    <w:rsid w:val="00842FC5"/>
    <w:rsid w:val="008435C7"/>
    <w:rsid w:val="0084393E"/>
    <w:rsid w:val="008439FA"/>
    <w:rsid w:val="00843AA3"/>
    <w:rsid w:val="00843C86"/>
    <w:rsid w:val="00843D03"/>
    <w:rsid w:val="00843D29"/>
    <w:rsid w:val="008442CD"/>
    <w:rsid w:val="008448BD"/>
    <w:rsid w:val="00844A37"/>
    <w:rsid w:val="00844DAE"/>
    <w:rsid w:val="00845CD3"/>
    <w:rsid w:val="00846B87"/>
    <w:rsid w:val="00846DDF"/>
    <w:rsid w:val="00847A17"/>
    <w:rsid w:val="0085025C"/>
    <w:rsid w:val="00850413"/>
    <w:rsid w:val="00850489"/>
    <w:rsid w:val="00850797"/>
    <w:rsid w:val="00851473"/>
    <w:rsid w:val="00851985"/>
    <w:rsid w:val="00851B92"/>
    <w:rsid w:val="008522E5"/>
    <w:rsid w:val="00852507"/>
    <w:rsid w:val="008535F8"/>
    <w:rsid w:val="00853DF5"/>
    <w:rsid w:val="00853FE8"/>
    <w:rsid w:val="00854294"/>
    <w:rsid w:val="00854335"/>
    <w:rsid w:val="008543EB"/>
    <w:rsid w:val="008557F7"/>
    <w:rsid w:val="00855803"/>
    <w:rsid w:val="00855B30"/>
    <w:rsid w:val="00856814"/>
    <w:rsid w:val="00857673"/>
    <w:rsid w:val="00857B31"/>
    <w:rsid w:val="00857E73"/>
    <w:rsid w:val="008602BD"/>
    <w:rsid w:val="0086091D"/>
    <w:rsid w:val="008609F6"/>
    <w:rsid w:val="0086170D"/>
    <w:rsid w:val="00862410"/>
    <w:rsid w:val="00862A67"/>
    <w:rsid w:val="00863085"/>
    <w:rsid w:val="00863BD0"/>
    <w:rsid w:val="0086448C"/>
    <w:rsid w:val="00864D97"/>
    <w:rsid w:val="00865259"/>
    <w:rsid w:val="008656F6"/>
    <w:rsid w:val="00866C12"/>
    <w:rsid w:val="00866C14"/>
    <w:rsid w:val="0086710A"/>
    <w:rsid w:val="00867F6F"/>
    <w:rsid w:val="008708BA"/>
    <w:rsid w:val="00870C97"/>
    <w:rsid w:val="008713E1"/>
    <w:rsid w:val="008714E4"/>
    <w:rsid w:val="00871A4C"/>
    <w:rsid w:val="00871FA5"/>
    <w:rsid w:val="00872074"/>
    <w:rsid w:val="00873AB7"/>
    <w:rsid w:val="00873C76"/>
    <w:rsid w:val="00873CE7"/>
    <w:rsid w:val="00873E88"/>
    <w:rsid w:val="00874737"/>
    <w:rsid w:val="00874964"/>
    <w:rsid w:val="00874FC0"/>
    <w:rsid w:val="008752A1"/>
    <w:rsid w:val="008756EB"/>
    <w:rsid w:val="0087579F"/>
    <w:rsid w:val="00875AED"/>
    <w:rsid w:val="00876925"/>
    <w:rsid w:val="008770B6"/>
    <w:rsid w:val="00880060"/>
    <w:rsid w:val="008808A7"/>
    <w:rsid w:val="008819A4"/>
    <w:rsid w:val="00881AC4"/>
    <w:rsid w:val="00881D5F"/>
    <w:rsid w:val="00882001"/>
    <w:rsid w:val="008821F6"/>
    <w:rsid w:val="00882484"/>
    <w:rsid w:val="008826FF"/>
    <w:rsid w:val="008827D6"/>
    <w:rsid w:val="00882B85"/>
    <w:rsid w:val="00883156"/>
    <w:rsid w:val="00883189"/>
    <w:rsid w:val="008846F3"/>
    <w:rsid w:val="00884BFF"/>
    <w:rsid w:val="00884DAE"/>
    <w:rsid w:val="008853B6"/>
    <w:rsid w:val="00885823"/>
    <w:rsid w:val="0088587F"/>
    <w:rsid w:val="0088614B"/>
    <w:rsid w:val="00886848"/>
    <w:rsid w:val="00886C2E"/>
    <w:rsid w:val="0088731C"/>
    <w:rsid w:val="00887695"/>
    <w:rsid w:val="008879E6"/>
    <w:rsid w:val="00887BAE"/>
    <w:rsid w:val="00887EB0"/>
    <w:rsid w:val="00887F40"/>
    <w:rsid w:val="00890A85"/>
    <w:rsid w:val="008913E7"/>
    <w:rsid w:val="0089165E"/>
    <w:rsid w:val="00891C22"/>
    <w:rsid w:val="00891D8B"/>
    <w:rsid w:val="008926CD"/>
    <w:rsid w:val="00892B78"/>
    <w:rsid w:val="008932E1"/>
    <w:rsid w:val="00893981"/>
    <w:rsid w:val="00893C17"/>
    <w:rsid w:val="00893DA2"/>
    <w:rsid w:val="008940E0"/>
    <w:rsid w:val="008940F0"/>
    <w:rsid w:val="008947E3"/>
    <w:rsid w:val="008949AA"/>
    <w:rsid w:val="00895711"/>
    <w:rsid w:val="00895984"/>
    <w:rsid w:val="008964DE"/>
    <w:rsid w:val="0089668B"/>
    <w:rsid w:val="0089681C"/>
    <w:rsid w:val="00897DB8"/>
    <w:rsid w:val="008A031F"/>
    <w:rsid w:val="008A09F9"/>
    <w:rsid w:val="008A0D5A"/>
    <w:rsid w:val="008A104B"/>
    <w:rsid w:val="008A11D5"/>
    <w:rsid w:val="008A1682"/>
    <w:rsid w:val="008A1872"/>
    <w:rsid w:val="008A2739"/>
    <w:rsid w:val="008A2FB9"/>
    <w:rsid w:val="008A373B"/>
    <w:rsid w:val="008A3A23"/>
    <w:rsid w:val="008A3AB9"/>
    <w:rsid w:val="008A3C32"/>
    <w:rsid w:val="008A3EB2"/>
    <w:rsid w:val="008A44E3"/>
    <w:rsid w:val="008A5F46"/>
    <w:rsid w:val="008A656B"/>
    <w:rsid w:val="008A68E6"/>
    <w:rsid w:val="008A6C1F"/>
    <w:rsid w:val="008A6C9E"/>
    <w:rsid w:val="008A6F4B"/>
    <w:rsid w:val="008A7181"/>
    <w:rsid w:val="008A7382"/>
    <w:rsid w:val="008A7A84"/>
    <w:rsid w:val="008A7C00"/>
    <w:rsid w:val="008A7F39"/>
    <w:rsid w:val="008B0BA8"/>
    <w:rsid w:val="008B0F04"/>
    <w:rsid w:val="008B107A"/>
    <w:rsid w:val="008B154A"/>
    <w:rsid w:val="008B2831"/>
    <w:rsid w:val="008B2BC8"/>
    <w:rsid w:val="008B2C41"/>
    <w:rsid w:val="008B2DAE"/>
    <w:rsid w:val="008B35D2"/>
    <w:rsid w:val="008B37A9"/>
    <w:rsid w:val="008B3D1E"/>
    <w:rsid w:val="008B40BD"/>
    <w:rsid w:val="008B40FA"/>
    <w:rsid w:val="008B4954"/>
    <w:rsid w:val="008B4FF8"/>
    <w:rsid w:val="008B50F1"/>
    <w:rsid w:val="008B55B6"/>
    <w:rsid w:val="008B57C3"/>
    <w:rsid w:val="008B5C53"/>
    <w:rsid w:val="008B5D45"/>
    <w:rsid w:val="008B5FFD"/>
    <w:rsid w:val="008B60E9"/>
    <w:rsid w:val="008B6459"/>
    <w:rsid w:val="008B6570"/>
    <w:rsid w:val="008B708D"/>
    <w:rsid w:val="008B7137"/>
    <w:rsid w:val="008B71DD"/>
    <w:rsid w:val="008B7502"/>
    <w:rsid w:val="008B769F"/>
    <w:rsid w:val="008B7858"/>
    <w:rsid w:val="008B794D"/>
    <w:rsid w:val="008C0580"/>
    <w:rsid w:val="008C1892"/>
    <w:rsid w:val="008C1A3F"/>
    <w:rsid w:val="008C1A7E"/>
    <w:rsid w:val="008C1E42"/>
    <w:rsid w:val="008C1E5B"/>
    <w:rsid w:val="008C2035"/>
    <w:rsid w:val="008C3706"/>
    <w:rsid w:val="008C384E"/>
    <w:rsid w:val="008C3A8E"/>
    <w:rsid w:val="008C3B2A"/>
    <w:rsid w:val="008C3C67"/>
    <w:rsid w:val="008C449A"/>
    <w:rsid w:val="008C5E91"/>
    <w:rsid w:val="008C5ED0"/>
    <w:rsid w:val="008C67BB"/>
    <w:rsid w:val="008C69D7"/>
    <w:rsid w:val="008C6B58"/>
    <w:rsid w:val="008C728E"/>
    <w:rsid w:val="008C7476"/>
    <w:rsid w:val="008C74C7"/>
    <w:rsid w:val="008C77AF"/>
    <w:rsid w:val="008C7B9F"/>
    <w:rsid w:val="008D0043"/>
    <w:rsid w:val="008D0D51"/>
    <w:rsid w:val="008D0E39"/>
    <w:rsid w:val="008D10E8"/>
    <w:rsid w:val="008D193D"/>
    <w:rsid w:val="008D2861"/>
    <w:rsid w:val="008D2B6D"/>
    <w:rsid w:val="008D30D0"/>
    <w:rsid w:val="008D396C"/>
    <w:rsid w:val="008D3BC0"/>
    <w:rsid w:val="008D440F"/>
    <w:rsid w:val="008D477C"/>
    <w:rsid w:val="008D55C7"/>
    <w:rsid w:val="008D5829"/>
    <w:rsid w:val="008D5ADE"/>
    <w:rsid w:val="008D5D90"/>
    <w:rsid w:val="008D67B2"/>
    <w:rsid w:val="008D6BAD"/>
    <w:rsid w:val="008D6C82"/>
    <w:rsid w:val="008D6D9E"/>
    <w:rsid w:val="008D716F"/>
    <w:rsid w:val="008D74FE"/>
    <w:rsid w:val="008D7AA2"/>
    <w:rsid w:val="008D7E6C"/>
    <w:rsid w:val="008E09DD"/>
    <w:rsid w:val="008E0FE2"/>
    <w:rsid w:val="008E13E6"/>
    <w:rsid w:val="008E17A2"/>
    <w:rsid w:val="008E1AB2"/>
    <w:rsid w:val="008E1CD9"/>
    <w:rsid w:val="008E1E72"/>
    <w:rsid w:val="008E1FB9"/>
    <w:rsid w:val="008E2702"/>
    <w:rsid w:val="008E2935"/>
    <w:rsid w:val="008E340B"/>
    <w:rsid w:val="008E34C3"/>
    <w:rsid w:val="008E4D54"/>
    <w:rsid w:val="008E54DC"/>
    <w:rsid w:val="008E55FC"/>
    <w:rsid w:val="008E5EDA"/>
    <w:rsid w:val="008E6321"/>
    <w:rsid w:val="008E6990"/>
    <w:rsid w:val="008E730A"/>
    <w:rsid w:val="008F0638"/>
    <w:rsid w:val="008F0D0A"/>
    <w:rsid w:val="008F1456"/>
    <w:rsid w:val="008F1530"/>
    <w:rsid w:val="008F23C3"/>
    <w:rsid w:val="008F26A4"/>
    <w:rsid w:val="008F34C3"/>
    <w:rsid w:val="008F3BA3"/>
    <w:rsid w:val="008F3EA1"/>
    <w:rsid w:val="008F4973"/>
    <w:rsid w:val="008F4D3E"/>
    <w:rsid w:val="008F5596"/>
    <w:rsid w:val="008F59FE"/>
    <w:rsid w:val="008F5D92"/>
    <w:rsid w:val="008F6766"/>
    <w:rsid w:val="008F7A49"/>
    <w:rsid w:val="008F7DBA"/>
    <w:rsid w:val="008F7E32"/>
    <w:rsid w:val="009003C3"/>
    <w:rsid w:val="009008C0"/>
    <w:rsid w:val="00900BA2"/>
    <w:rsid w:val="00901F8D"/>
    <w:rsid w:val="0090276C"/>
    <w:rsid w:val="00902BA0"/>
    <w:rsid w:val="00902EBB"/>
    <w:rsid w:val="00903102"/>
    <w:rsid w:val="00903730"/>
    <w:rsid w:val="00903951"/>
    <w:rsid w:val="00904034"/>
    <w:rsid w:val="0090439B"/>
    <w:rsid w:val="00904433"/>
    <w:rsid w:val="009049BE"/>
    <w:rsid w:val="00904ABE"/>
    <w:rsid w:val="00904E27"/>
    <w:rsid w:val="00905472"/>
    <w:rsid w:val="00905656"/>
    <w:rsid w:val="009056AC"/>
    <w:rsid w:val="00906013"/>
    <w:rsid w:val="00906799"/>
    <w:rsid w:val="0090684A"/>
    <w:rsid w:val="009069F3"/>
    <w:rsid w:val="00906C48"/>
    <w:rsid w:val="00906E63"/>
    <w:rsid w:val="00907A9B"/>
    <w:rsid w:val="0091023A"/>
    <w:rsid w:val="0091029C"/>
    <w:rsid w:val="00910FFE"/>
    <w:rsid w:val="00911989"/>
    <w:rsid w:val="00912125"/>
    <w:rsid w:val="00912146"/>
    <w:rsid w:val="00912A2F"/>
    <w:rsid w:val="00912A46"/>
    <w:rsid w:val="0091329F"/>
    <w:rsid w:val="009133F0"/>
    <w:rsid w:val="00913C8F"/>
    <w:rsid w:val="009141C9"/>
    <w:rsid w:val="009143E8"/>
    <w:rsid w:val="00914DBA"/>
    <w:rsid w:val="00914E65"/>
    <w:rsid w:val="009151D9"/>
    <w:rsid w:val="0091557E"/>
    <w:rsid w:val="00915628"/>
    <w:rsid w:val="0091601E"/>
    <w:rsid w:val="00916349"/>
    <w:rsid w:val="009166E1"/>
    <w:rsid w:val="00916B57"/>
    <w:rsid w:val="00916C13"/>
    <w:rsid w:val="00916D73"/>
    <w:rsid w:val="00916FB4"/>
    <w:rsid w:val="0091707F"/>
    <w:rsid w:val="009170DC"/>
    <w:rsid w:val="00917670"/>
    <w:rsid w:val="00917C63"/>
    <w:rsid w:val="00920E82"/>
    <w:rsid w:val="00922328"/>
    <w:rsid w:val="009225AF"/>
    <w:rsid w:val="00922D9A"/>
    <w:rsid w:val="00923907"/>
    <w:rsid w:val="0092394A"/>
    <w:rsid w:val="00923CDC"/>
    <w:rsid w:val="00923F8E"/>
    <w:rsid w:val="00924086"/>
    <w:rsid w:val="00924776"/>
    <w:rsid w:val="00925B72"/>
    <w:rsid w:val="0092669C"/>
    <w:rsid w:val="00926884"/>
    <w:rsid w:val="0092736F"/>
    <w:rsid w:val="0092798B"/>
    <w:rsid w:val="009279BC"/>
    <w:rsid w:val="00927D25"/>
    <w:rsid w:val="00930589"/>
    <w:rsid w:val="009311CE"/>
    <w:rsid w:val="009316D1"/>
    <w:rsid w:val="0093176B"/>
    <w:rsid w:val="009327DA"/>
    <w:rsid w:val="00932860"/>
    <w:rsid w:val="00932D58"/>
    <w:rsid w:val="00932E89"/>
    <w:rsid w:val="00933567"/>
    <w:rsid w:val="009337CF"/>
    <w:rsid w:val="00933B32"/>
    <w:rsid w:val="00933D26"/>
    <w:rsid w:val="0093491B"/>
    <w:rsid w:val="009349A5"/>
    <w:rsid w:val="00934FA0"/>
    <w:rsid w:val="009351E1"/>
    <w:rsid w:val="0093529A"/>
    <w:rsid w:val="009356F0"/>
    <w:rsid w:val="00935EB3"/>
    <w:rsid w:val="009360AB"/>
    <w:rsid w:val="00937202"/>
    <w:rsid w:val="00937478"/>
    <w:rsid w:val="009408B7"/>
    <w:rsid w:val="00940E6E"/>
    <w:rsid w:val="00941328"/>
    <w:rsid w:val="00941D3A"/>
    <w:rsid w:val="00942D43"/>
    <w:rsid w:val="00942DF4"/>
    <w:rsid w:val="00942F29"/>
    <w:rsid w:val="00943C8F"/>
    <w:rsid w:val="00944472"/>
    <w:rsid w:val="009447F4"/>
    <w:rsid w:val="00944A80"/>
    <w:rsid w:val="00944FD1"/>
    <w:rsid w:val="0094555D"/>
    <w:rsid w:val="009459C9"/>
    <w:rsid w:val="00945B89"/>
    <w:rsid w:val="00945F63"/>
    <w:rsid w:val="0094660F"/>
    <w:rsid w:val="00946847"/>
    <w:rsid w:val="00947748"/>
    <w:rsid w:val="0094784F"/>
    <w:rsid w:val="00947B86"/>
    <w:rsid w:val="00947CC3"/>
    <w:rsid w:val="0095000C"/>
    <w:rsid w:val="00950CDD"/>
    <w:rsid w:val="009511A1"/>
    <w:rsid w:val="00951506"/>
    <w:rsid w:val="00951B25"/>
    <w:rsid w:val="0095236F"/>
    <w:rsid w:val="00952679"/>
    <w:rsid w:val="009527E6"/>
    <w:rsid w:val="009529D3"/>
    <w:rsid w:val="00952D5F"/>
    <w:rsid w:val="00953DCB"/>
    <w:rsid w:val="00954B89"/>
    <w:rsid w:val="00954FBC"/>
    <w:rsid w:val="00955154"/>
    <w:rsid w:val="0095584C"/>
    <w:rsid w:val="00955999"/>
    <w:rsid w:val="009559FF"/>
    <w:rsid w:val="00955DF0"/>
    <w:rsid w:val="00956306"/>
    <w:rsid w:val="0095647C"/>
    <w:rsid w:val="009566A7"/>
    <w:rsid w:val="0095670F"/>
    <w:rsid w:val="009567B7"/>
    <w:rsid w:val="009567EC"/>
    <w:rsid w:val="0095709B"/>
    <w:rsid w:val="00957443"/>
    <w:rsid w:val="00957932"/>
    <w:rsid w:val="00960251"/>
    <w:rsid w:val="009603D9"/>
    <w:rsid w:val="009609FA"/>
    <w:rsid w:val="00960EFE"/>
    <w:rsid w:val="00961454"/>
    <w:rsid w:val="009614B6"/>
    <w:rsid w:val="009617D1"/>
    <w:rsid w:val="00961B10"/>
    <w:rsid w:val="009627A0"/>
    <w:rsid w:val="009627E4"/>
    <w:rsid w:val="00962B15"/>
    <w:rsid w:val="0096364E"/>
    <w:rsid w:val="00963A36"/>
    <w:rsid w:val="00963A92"/>
    <w:rsid w:val="00963B94"/>
    <w:rsid w:val="0096436D"/>
    <w:rsid w:val="0096450A"/>
    <w:rsid w:val="00964BE8"/>
    <w:rsid w:val="00964D79"/>
    <w:rsid w:val="00965220"/>
    <w:rsid w:val="0096583C"/>
    <w:rsid w:val="0096583F"/>
    <w:rsid w:val="00967509"/>
    <w:rsid w:val="00967CF5"/>
    <w:rsid w:val="0097020C"/>
    <w:rsid w:val="00970879"/>
    <w:rsid w:val="00970A89"/>
    <w:rsid w:val="00970B3C"/>
    <w:rsid w:val="0097116F"/>
    <w:rsid w:val="00971D42"/>
    <w:rsid w:val="00971DE1"/>
    <w:rsid w:val="009721C4"/>
    <w:rsid w:val="00972342"/>
    <w:rsid w:val="009724B4"/>
    <w:rsid w:val="0097290C"/>
    <w:rsid w:val="00972E0E"/>
    <w:rsid w:val="009738E9"/>
    <w:rsid w:val="009746B4"/>
    <w:rsid w:val="0097487C"/>
    <w:rsid w:val="00974B23"/>
    <w:rsid w:val="00974DD6"/>
    <w:rsid w:val="009756D6"/>
    <w:rsid w:val="009758CB"/>
    <w:rsid w:val="00975A9B"/>
    <w:rsid w:val="009761A2"/>
    <w:rsid w:val="0097653F"/>
    <w:rsid w:val="009767CF"/>
    <w:rsid w:val="009769B2"/>
    <w:rsid w:val="00976D44"/>
    <w:rsid w:val="00976DE0"/>
    <w:rsid w:val="009779DF"/>
    <w:rsid w:val="0098052E"/>
    <w:rsid w:val="00981016"/>
    <w:rsid w:val="009813F6"/>
    <w:rsid w:val="009814EF"/>
    <w:rsid w:val="00981CD4"/>
    <w:rsid w:val="00981F1D"/>
    <w:rsid w:val="00982050"/>
    <w:rsid w:val="0098213F"/>
    <w:rsid w:val="0098224A"/>
    <w:rsid w:val="009826B1"/>
    <w:rsid w:val="009826D9"/>
    <w:rsid w:val="00982F5A"/>
    <w:rsid w:val="009836D3"/>
    <w:rsid w:val="00983A88"/>
    <w:rsid w:val="00983E11"/>
    <w:rsid w:val="00983F63"/>
    <w:rsid w:val="0098405C"/>
    <w:rsid w:val="0098434F"/>
    <w:rsid w:val="0098443D"/>
    <w:rsid w:val="00984653"/>
    <w:rsid w:val="00984B84"/>
    <w:rsid w:val="00984D77"/>
    <w:rsid w:val="00986ECB"/>
    <w:rsid w:val="00987203"/>
    <w:rsid w:val="00987C27"/>
    <w:rsid w:val="00987D53"/>
    <w:rsid w:val="00990208"/>
    <w:rsid w:val="009908D5"/>
    <w:rsid w:val="00990BDB"/>
    <w:rsid w:val="00991306"/>
    <w:rsid w:val="009917F3"/>
    <w:rsid w:val="00991E5E"/>
    <w:rsid w:val="00992081"/>
    <w:rsid w:val="009922BB"/>
    <w:rsid w:val="00992722"/>
    <w:rsid w:val="009937BB"/>
    <w:rsid w:val="00993824"/>
    <w:rsid w:val="0099489E"/>
    <w:rsid w:val="00994A8C"/>
    <w:rsid w:val="00994B14"/>
    <w:rsid w:val="00994E28"/>
    <w:rsid w:val="00995C1F"/>
    <w:rsid w:val="00995F65"/>
    <w:rsid w:val="009962AB"/>
    <w:rsid w:val="00996D7E"/>
    <w:rsid w:val="00996E79"/>
    <w:rsid w:val="00997529"/>
    <w:rsid w:val="00997799"/>
    <w:rsid w:val="00997AE0"/>
    <w:rsid w:val="009A0934"/>
    <w:rsid w:val="009A096B"/>
    <w:rsid w:val="009A0D33"/>
    <w:rsid w:val="009A159F"/>
    <w:rsid w:val="009A1AE9"/>
    <w:rsid w:val="009A1F11"/>
    <w:rsid w:val="009A25F6"/>
    <w:rsid w:val="009A2850"/>
    <w:rsid w:val="009A2868"/>
    <w:rsid w:val="009A2A03"/>
    <w:rsid w:val="009A34C6"/>
    <w:rsid w:val="009A37C4"/>
    <w:rsid w:val="009A3C4C"/>
    <w:rsid w:val="009A3D4A"/>
    <w:rsid w:val="009A42E5"/>
    <w:rsid w:val="009A46AD"/>
    <w:rsid w:val="009A4A23"/>
    <w:rsid w:val="009A5126"/>
    <w:rsid w:val="009A593D"/>
    <w:rsid w:val="009A5C2E"/>
    <w:rsid w:val="009A6DE5"/>
    <w:rsid w:val="009A7552"/>
    <w:rsid w:val="009A765B"/>
    <w:rsid w:val="009A77FF"/>
    <w:rsid w:val="009A78F6"/>
    <w:rsid w:val="009A7EE0"/>
    <w:rsid w:val="009B0700"/>
    <w:rsid w:val="009B1164"/>
    <w:rsid w:val="009B2277"/>
    <w:rsid w:val="009B227F"/>
    <w:rsid w:val="009B26A2"/>
    <w:rsid w:val="009B38CE"/>
    <w:rsid w:val="009B39DE"/>
    <w:rsid w:val="009B3C7D"/>
    <w:rsid w:val="009B4031"/>
    <w:rsid w:val="009B4681"/>
    <w:rsid w:val="009B46E9"/>
    <w:rsid w:val="009B5337"/>
    <w:rsid w:val="009B5351"/>
    <w:rsid w:val="009B591F"/>
    <w:rsid w:val="009B5985"/>
    <w:rsid w:val="009B6519"/>
    <w:rsid w:val="009B6BA4"/>
    <w:rsid w:val="009B7B07"/>
    <w:rsid w:val="009C0B29"/>
    <w:rsid w:val="009C162C"/>
    <w:rsid w:val="009C1B9B"/>
    <w:rsid w:val="009C237A"/>
    <w:rsid w:val="009C2CFA"/>
    <w:rsid w:val="009C2E9C"/>
    <w:rsid w:val="009C2EDB"/>
    <w:rsid w:val="009C2F22"/>
    <w:rsid w:val="009C36FC"/>
    <w:rsid w:val="009C377C"/>
    <w:rsid w:val="009C37A3"/>
    <w:rsid w:val="009C39A1"/>
    <w:rsid w:val="009C3D4C"/>
    <w:rsid w:val="009C41CC"/>
    <w:rsid w:val="009C49CD"/>
    <w:rsid w:val="009C4D24"/>
    <w:rsid w:val="009C51B5"/>
    <w:rsid w:val="009C5482"/>
    <w:rsid w:val="009C683F"/>
    <w:rsid w:val="009C7266"/>
    <w:rsid w:val="009C7435"/>
    <w:rsid w:val="009C79E7"/>
    <w:rsid w:val="009C7B8A"/>
    <w:rsid w:val="009C7D91"/>
    <w:rsid w:val="009C7DAE"/>
    <w:rsid w:val="009D02F3"/>
    <w:rsid w:val="009D0A89"/>
    <w:rsid w:val="009D0F9F"/>
    <w:rsid w:val="009D144C"/>
    <w:rsid w:val="009D14ED"/>
    <w:rsid w:val="009D170E"/>
    <w:rsid w:val="009D1CB2"/>
    <w:rsid w:val="009D1D9B"/>
    <w:rsid w:val="009D1E64"/>
    <w:rsid w:val="009D2335"/>
    <w:rsid w:val="009D2355"/>
    <w:rsid w:val="009D2487"/>
    <w:rsid w:val="009D2489"/>
    <w:rsid w:val="009D2739"/>
    <w:rsid w:val="009D3B27"/>
    <w:rsid w:val="009D3EF2"/>
    <w:rsid w:val="009D4E41"/>
    <w:rsid w:val="009D51C0"/>
    <w:rsid w:val="009D5F98"/>
    <w:rsid w:val="009D5FD7"/>
    <w:rsid w:val="009D612F"/>
    <w:rsid w:val="009D61BD"/>
    <w:rsid w:val="009D636D"/>
    <w:rsid w:val="009D6842"/>
    <w:rsid w:val="009D686C"/>
    <w:rsid w:val="009D6873"/>
    <w:rsid w:val="009D6AAA"/>
    <w:rsid w:val="009D6DDF"/>
    <w:rsid w:val="009D7EB5"/>
    <w:rsid w:val="009E038A"/>
    <w:rsid w:val="009E112F"/>
    <w:rsid w:val="009E13F9"/>
    <w:rsid w:val="009E1940"/>
    <w:rsid w:val="009E20D4"/>
    <w:rsid w:val="009E33A7"/>
    <w:rsid w:val="009E38FB"/>
    <w:rsid w:val="009E394B"/>
    <w:rsid w:val="009E3B93"/>
    <w:rsid w:val="009E3E80"/>
    <w:rsid w:val="009E40BD"/>
    <w:rsid w:val="009E4D28"/>
    <w:rsid w:val="009E4E17"/>
    <w:rsid w:val="009E5796"/>
    <w:rsid w:val="009E5950"/>
    <w:rsid w:val="009E5DAB"/>
    <w:rsid w:val="009E65AC"/>
    <w:rsid w:val="009E7921"/>
    <w:rsid w:val="009E7A79"/>
    <w:rsid w:val="009F0155"/>
    <w:rsid w:val="009F02E7"/>
    <w:rsid w:val="009F0902"/>
    <w:rsid w:val="009F0C5B"/>
    <w:rsid w:val="009F0D70"/>
    <w:rsid w:val="009F10D2"/>
    <w:rsid w:val="009F18C1"/>
    <w:rsid w:val="009F18E4"/>
    <w:rsid w:val="009F1BAD"/>
    <w:rsid w:val="009F21E8"/>
    <w:rsid w:val="009F315A"/>
    <w:rsid w:val="009F3457"/>
    <w:rsid w:val="009F383D"/>
    <w:rsid w:val="009F3ADF"/>
    <w:rsid w:val="009F4A70"/>
    <w:rsid w:val="009F56A0"/>
    <w:rsid w:val="009F5715"/>
    <w:rsid w:val="009F5BE5"/>
    <w:rsid w:val="009F5CF5"/>
    <w:rsid w:val="009F685C"/>
    <w:rsid w:val="009F7180"/>
    <w:rsid w:val="009F7DBF"/>
    <w:rsid w:val="00A00594"/>
    <w:rsid w:val="00A006F4"/>
    <w:rsid w:val="00A007FB"/>
    <w:rsid w:val="00A01E49"/>
    <w:rsid w:val="00A022D4"/>
    <w:rsid w:val="00A02675"/>
    <w:rsid w:val="00A0352D"/>
    <w:rsid w:val="00A043D8"/>
    <w:rsid w:val="00A050BB"/>
    <w:rsid w:val="00A051D5"/>
    <w:rsid w:val="00A05288"/>
    <w:rsid w:val="00A052F5"/>
    <w:rsid w:val="00A055DC"/>
    <w:rsid w:val="00A05785"/>
    <w:rsid w:val="00A057A6"/>
    <w:rsid w:val="00A0601F"/>
    <w:rsid w:val="00A062AC"/>
    <w:rsid w:val="00A06A0A"/>
    <w:rsid w:val="00A06D57"/>
    <w:rsid w:val="00A072BB"/>
    <w:rsid w:val="00A07490"/>
    <w:rsid w:val="00A07E30"/>
    <w:rsid w:val="00A10783"/>
    <w:rsid w:val="00A10980"/>
    <w:rsid w:val="00A109ED"/>
    <w:rsid w:val="00A10DB8"/>
    <w:rsid w:val="00A10EEA"/>
    <w:rsid w:val="00A11036"/>
    <w:rsid w:val="00A11856"/>
    <w:rsid w:val="00A11AD2"/>
    <w:rsid w:val="00A11AE3"/>
    <w:rsid w:val="00A124CC"/>
    <w:rsid w:val="00A12AE3"/>
    <w:rsid w:val="00A12B4E"/>
    <w:rsid w:val="00A133E8"/>
    <w:rsid w:val="00A13BE9"/>
    <w:rsid w:val="00A13E27"/>
    <w:rsid w:val="00A13F4E"/>
    <w:rsid w:val="00A14B22"/>
    <w:rsid w:val="00A1572E"/>
    <w:rsid w:val="00A173CE"/>
    <w:rsid w:val="00A17548"/>
    <w:rsid w:val="00A20165"/>
    <w:rsid w:val="00A201F6"/>
    <w:rsid w:val="00A20E81"/>
    <w:rsid w:val="00A212FB"/>
    <w:rsid w:val="00A21490"/>
    <w:rsid w:val="00A21552"/>
    <w:rsid w:val="00A21995"/>
    <w:rsid w:val="00A22674"/>
    <w:rsid w:val="00A228B8"/>
    <w:rsid w:val="00A22F65"/>
    <w:rsid w:val="00A23927"/>
    <w:rsid w:val="00A23ADE"/>
    <w:rsid w:val="00A23C1F"/>
    <w:rsid w:val="00A2473E"/>
    <w:rsid w:val="00A247C1"/>
    <w:rsid w:val="00A24CD8"/>
    <w:rsid w:val="00A24FD0"/>
    <w:rsid w:val="00A2539A"/>
    <w:rsid w:val="00A257C8"/>
    <w:rsid w:val="00A25A8D"/>
    <w:rsid w:val="00A25F95"/>
    <w:rsid w:val="00A2621D"/>
    <w:rsid w:val="00A269B1"/>
    <w:rsid w:val="00A26A65"/>
    <w:rsid w:val="00A270C2"/>
    <w:rsid w:val="00A27592"/>
    <w:rsid w:val="00A30744"/>
    <w:rsid w:val="00A3083E"/>
    <w:rsid w:val="00A30C77"/>
    <w:rsid w:val="00A3195B"/>
    <w:rsid w:val="00A31C0B"/>
    <w:rsid w:val="00A31DF6"/>
    <w:rsid w:val="00A3264D"/>
    <w:rsid w:val="00A3282A"/>
    <w:rsid w:val="00A32E94"/>
    <w:rsid w:val="00A32F98"/>
    <w:rsid w:val="00A334DC"/>
    <w:rsid w:val="00A33F2A"/>
    <w:rsid w:val="00A34BF3"/>
    <w:rsid w:val="00A34D7F"/>
    <w:rsid w:val="00A352DD"/>
    <w:rsid w:val="00A3532A"/>
    <w:rsid w:val="00A3552B"/>
    <w:rsid w:val="00A35B9C"/>
    <w:rsid w:val="00A35D58"/>
    <w:rsid w:val="00A365C3"/>
    <w:rsid w:val="00A36623"/>
    <w:rsid w:val="00A37107"/>
    <w:rsid w:val="00A40BE3"/>
    <w:rsid w:val="00A41CCF"/>
    <w:rsid w:val="00A421B1"/>
    <w:rsid w:val="00A429ED"/>
    <w:rsid w:val="00A42CC0"/>
    <w:rsid w:val="00A43181"/>
    <w:rsid w:val="00A434F7"/>
    <w:rsid w:val="00A43D94"/>
    <w:rsid w:val="00A43E3D"/>
    <w:rsid w:val="00A44237"/>
    <w:rsid w:val="00A444F0"/>
    <w:rsid w:val="00A45D01"/>
    <w:rsid w:val="00A47257"/>
    <w:rsid w:val="00A47331"/>
    <w:rsid w:val="00A50753"/>
    <w:rsid w:val="00A508EF"/>
    <w:rsid w:val="00A5138A"/>
    <w:rsid w:val="00A514DE"/>
    <w:rsid w:val="00A51669"/>
    <w:rsid w:val="00A51B98"/>
    <w:rsid w:val="00A52186"/>
    <w:rsid w:val="00A5229F"/>
    <w:rsid w:val="00A527C0"/>
    <w:rsid w:val="00A52CF2"/>
    <w:rsid w:val="00A533EC"/>
    <w:rsid w:val="00A5342A"/>
    <w:rsid w:val="00A53556"/>
    <w:rsid w:val="00A53B23"/>
    <w:rsid w:val="00A53C90"/>
    <w:rsid w:val="00A546C3"/>
    <w:rsid w:val="00A54E51"/>
    <w:rsid w:val="00A55210"/>
    <w:rsid w:val="00A55373"/>
    <w:rsid w:val="00A554E6"/>
    <w:rsid w:val="00A55D73"/>
    <w:rsid w:val="00A56136"/>
    <w:rsid w:val="00A5615B"/>
    <w:rsid w:val="00A5620E"/>
    <w:rsid w:val="00A56894"/>
    <w:rsid w:val="00A56A84"/>
    <w:rsid w:val="00A570CC"/>
    <w:rsid w:val="00A5715A"/>
    <w:rsid w:val="00A572E2"/>
    <w:rsid w:val="00A574D0"/>
    <w:rsid w:val="00A5798E"/>
    <w:rsid w:val="00A57B88"/>
    <w:rsid w:val="00A57F28"/>
    <w:rsid w:val="00A60111"/>
    <w:rsid w:val="00A607C8"/>
    <w:rsid w:val="00A624B6"/>
    <w:rsid w:val="00A628E7"/>
    <w:rsid w:val="00A62CC7"/>
    <w:rsid w:val="00A62EFF"/>
    <w:rsid w:val="00A63A9D"/>
    <w:rsid w:val="00A63DA4"/>
    <w:rsid w:val="00A648B4"/>
    <w:rsid w:val="00A64D74"/>
    <w:rsid w:val="00A65841"/>
    <w:rsid w:val="00A65C4D"/>
    <w:rsid w:val="00A65DA4"/>
    <w:rsid w:val="00A66064"/>
    <w:rsid w:val="00A66502"/>
    <w:rsid w:val="00A66D42"/>
    <w:rsid w:val="00A67074"/>
    <w:rsid w:val="00A6717F"/>
    <w:rsid w:val="00A67452"/>
    <w:rsid w:val="00A675D9"/>
    <w:rsid w:val="00A67A93"/>
    <w:rsid w:val="00A70702"/>
    <w:rsid w:val="00A70764"/>
    <w:rsid w:val="00A716F2"/>
    <w:rsid w:val="00A7187F"/>
    <w:rsid w:val="00A719FD"/>
    <w:rsid w:val="00A71DD2"/>
    <w:rsid w:val="00A71DE2"/>
    <w:rsid w:val="00A72B30"/>
    <w:rsid w:val="00A72D52"/>
    <w:rsid w:val="00A7300A"/>
    <w:rsid w:val="00A73390"/>
    <w:rsid w:val="00A73945"/>
    <w:rsid w:val="00A74E10"/>
    <w:rsid w:val="00A74E72"/>
    <w:rsid w:val="00A75303"/>
    <w:rsid w:val="00A75993"/>
    <w:rsid w:val="00A75EE4"/>
    <w:rsid w:val="00A765F2"/>
    <w:rsid w:val="00A77201"/>
    <w:rsid w:val="00A77676"/>
    <w:rsid w:val="00A776A0"/>
    <w:rsid w:val="00A77F51"/>
    <w:rsid w:val="00A802CA"/>
    <w:rsid w:val="00A80AE2"/>
    <w:rsid w:val="00A80D32"/>
    <w:rsid w:val="00A81B75"/>
    <w:rsid w:val="00A820D5"/>
    <w:rsid w:val="00A82663"/>
    <w:rsid w:val="00A8282A"/>
    <w:rsid w:val="00A83585"/>
    <w:rsid w:val="00A83EF8"/>
    <w:rsid w:val="00A8425B"/>
    <w:rsid w:val="00A8441A"/>
    <w:rsid w:val="00A8464D"/>
    <w:rsid w:val="00A849A5"/>
    <w:rsid w:val="00A855F6"/>
    <w:rsid w:val="00A85D90"/>
    <w:rsid w:val="00A86198"/>
    <w:rsid w:val="00A8692B"/>
    <w:rsid w:val="00A86D86"/>
    <w:rsid w:val="00A874DF"/>
    <w:rsid w:val="00A875B6"/>
    <w:rsid w:val="00A8790C"/>
    <w:rsid w:val="00A879FA"/>
    <w:rsid w:val="00A87EDA"/>
    <w:rsid w:val="00A900AF"/>
    <w:rsid w:val="00A9010E"/>
    <w:rsid w:val="00A90193"/>
    <w:rsid w:val="00A90335"/>
    <w:rsid w:val="00A909FD"/>
    <w:rsid w:val="00A90DED"/>
    <w:rsid w:val="00A90E97"/>
    <w:rsid w:val="00A910C2"/>
    <w:rsid w:val="00A910C5"/>
    <w:rsid w:val="00A914BE"/>
    <w:rsid w:val="00A915E5"/>
    <w:rsid w:val="00A91BE1"/>
    <w:rsid w:val="00A91D2F"/>
    <w:rsid w:val="00A92091"/>
    <w:rsid w:val="00A924E1"/>
    <w:rsid w:val="00A92F2B"/>
    <w:rsid w:val="00A9311A"/>
    <w:rsid w:val="00A942E5"/>
    <w:rsid w:val="00A94691"/>
    <w:rsid w:val="00A9474D"/>
    <w:rsid w:val="00A94AF3"/>
    <w:rsid w:val="00A94D11"/>
    <w:rsid w:val="00A94EFC"/>
    <w:rsid w:val="00A94FED"/>
    <w:rsid w:val="00A956AE"/>
    <w:rsid w:val="00A9571B"/>
    <w:rsid w:val="00A95C2A"/>
    <w:rsid w:val="00A9602F"/>
    <w:rsid w:val="00A966CA"/>
    <w:rsid w:val="00A96CF7"/>
    <w:rsid w:val="00A96D29"/>
    <w:rsid w:val="00A97B04"/>
    <w:rsid w:val="00AA030B"/>
    <w:rsid w:val="00AA126F"/>
    <w:rsid w:val="00AA1864"/>
    <w:rsid w:val="00AA18D6"/>
    <w:rsid w:val="00AA21B5"/>
    <w:rsid w:val="00AA3B2A"/>
    <w:rsid w:val="00AA41B7"/>
    <w:rsid w:val="00AA4A8B"/>
    <w:rsid w:val="00AA4C64"/>
    <w:rsid w:val="00AA508F"/>
    <w:rsid w:val="00AA546F"/>
    <w:rsid w:val="00AA5DD3"/>
    <w:rsid w:val="00AA6413"/>
    <w:rsid w:val="00AA72E1"/>
    <w:rsid w:val="00AA746B"/>
    <w:rsid w:val="00AB07DC"/>
    <w:rsid w:val="00AB0C00"/>
    <w:rsid w:val="00AB0ECC"/>
    <w:rsid w:val="00AB11DC"/>
    <w:rsid w:val="00AB1224"/>
    <w:rsid w:val="00AB137A"/>
    <w:rsid w:val="00AB222C"/>
    <w:rsid w:val="00AB24D5"/>
    <w:rsid w:val="00AB3173"/>
    <w:rsid w:val="00AB35F1"/>
    <w:rsid w:val="00AB36FD"/>
    <w:rsid w:val="00AB3A2D"/>
    <w:rsid w:val="00AB3E33"/>
    <w:rsid w:val="00AB4116"/>
    <w:rsid w:val="00AB437C"/>
    <w:rsid w:val="00AB491A"/>
    <w:rsid w:val="00AB4C61"/>
    <w:rsid w:val="00AB53BB"/>
    <w:rsid w:val="00AB54E2"/>
    <w:rsid w:val="00AB58CC"/>
    <w:rsid w:val="00AB5917"/>
    <w:rsid w:val="00AB5B9A"/>
    <w:rsid w:val="00AB5D25"/>
    <w:rsid w:val="00AB6A74"/>
    <w:rsid w:val="00AB6A96"/>
    <w:rsid w:val="00AB6CB9"/>
    <w:rsid w:val="00AB6D74"/>
    <w:rsid w:val="00AB6FA4"/>
    <w:rsid w:val="00AB70CE"/>
    <w:rsid w:val="00AB7724"/>
    <w:rsid w:val="00AB7774"/>
    <w:rsid w:val="00AB780D"/>
    <w:rsid w:val="00AC052E"/>
    <w:rsid w:val="00AC05F5"/>
    <w:rsid w:val="00AC1046"/>
    <w:rsid w:val="00AC1244"/>
    <w:rsid w:val="00AC16F7"/>
    <w:rsid w:val="00AC1828"/>
    <w:rsid w:val="00AC18A8"/>
    <w:rsid w:val="00AC1A76"/>
    <w:rsid w:val="00AC1C78"/>
    <w:rsid w:val="00AC355E"/>
    <w:rsid w:val="00AC3822"/>
    <w:rsid w:val="00AC391B"/>
    <w:rsid w:val="00AC4239"/>
    <w:rsid w:val="00AC4D09"/>
    <w:rsid w:val="00AC5456"/>
    <w:rsid w:val="00AC568F"/>
    <w:rsid w:val="00AC5819"/>
    <w:rsid w:val="00AC5C7C"/>
    <w:rsid w:val="00AC67D7"/>
    <w:rsid w:val="00AC6A77"/>
    <w:rsid w:val="00AC6AB9"/>
    <w:rsid w:val="00AC6C1A"/>
    <w:rsid w:val="00AC6CD3"/>
    <w:rsid w:val="00AC70B7"/>
    <w:rsid w:val="00AC7722"/>
    <w:rsid w:val="00AC77DD"/>
    <w:rsid w:val="00AC7BD9"/>
    <w:rsid w:val="00AC7BDF"/>
    <w:rsid w:val="00AD1195"/>
    <w:rsid w:val="00AD17DD"/>
    <w:rsid w:val="00AD1DB4"/>
    <w:rsid w:val="00AD245F"/>
    <w:rsid w:val="00AD25C3"/>
    <w:rsid w:val="00AD279C"/>
    <w:rsid w:val="00AD2A7C"/>
    <w:rsid w:val="00AD2E2E"/>
    <w:rsid w:val="00AD2FF2"/>
    <w:rsid w:val="00AD301D"/>
    <w:rsid w:val="00AD3482"/>
    <w:rsid w:val="00AD351B"/>
    <w:rsid w:val="00AD370B"/>
    <w:rsid w:val="00AD3A8B"/>
    <w:rsid w:val="00AD3B05"/>
    <w:rsid w:val="00AD45AF"/>
    <w:rsid w:val="00AD6581"/>
    <w:rsid w:val="00AD6A35"/>
    <w:rsid w:val="00AD6CAE"/>
    <w:rsid w:val="00AD6FD8"/>
    <w:rsid w:val="00AD73E9"/>
    <w:rsid w:val="00AD78D9"/>
    <w:rsid w:val="00AD7A9C"/>
    <w:rsid w:val="00AD7E91"/>
    <w:rsid w:val="00AE00D0"/>
    <w:rsid w:val="00AE074F"/>
    <w:rsid w:val="00AE1273"/>
    <w:rsid w:val="00AE1324"/>
    <w:rsid w:val="00AE132C"/>
    <w:rsid w:val="00AE169E"/>
    <w:rsid w:val="00AE1902"/>
    <w:rsid w:val="00AE1C85"/>
    <w:rsid w:val="00AE1F36"/>
    <w:rsid w:val="00AE1F5B"/>
    <w:rsid w:val="00AE2531"/>
    <w:rsid w:val="00AE3BA4"/>
    <w:rsid w:val="00AE3E9D"/>
    <w:rsid w:val="00AE3EF8"/>
    <w:rsid w:val="00AE4209"/>
    <w:rsid w:val="00AE42AB"/>
    <w:rsid w:val="00AE46CD"/>
    <w:rsid w:val="00AE487E"/>
    <w:rsid w:val="00AE4BBE"/>
    <w:rsid w:val="00AE4EA1"/>
    <w:rsid w:val="00AE50D6"/>
    <w:rsid w:val="00AE5332"/>
    <w:rsid w:val="00AE591A"/>
    <w:rsid w:val="00AE69AD"/>
    <w:rsid w:val="00AE69E8"/>
    <w:rsid w:val="00AE6C46"/>
    <w:rsid w:val="00AE6CA1"/>
    <w:rsid w:val="00AE741F"/>
    <w:rsid w:val="00AE749B"/>
    <w:rsid w:val="00AE7545"/>
    <w:rsid w:val="00AF056C"/>
    <w:rsid w:val="00AF058A"/>
    <w:rsid w:val="00AF08E0"/>
    <w:rsid w:val="00AF0A68"/>
    <w:rsid w:val="00AF2A45"/>
    <w:rsid w:val="00AF2E2C"/>
    <w:rsid w:val="00AF337B"/>
    <w:rsid w:val="00AF3E24"/>
    <w:rsid w:val="00AF40A2"/>
    <w:rsid w:val="00AF40F5"/>
    <w:rsid w:val="00AF4270"/>
    <w:rsid w:val="00AF4833"/>
    <w:rsid w:val="00AF4878"/>
    <w:rsid w:val="00AF4A76"/>
    <w:rsid w:val="00AF4B7E"/>
    <w:rsid w:val="00AF5078"/>
    <w:rsid w:val="00AF6007"/>
    <w:rsid w:val="00AF607E"/>
    <w:rsid w:val="00AF69BB"/>
    <w:rsid w:val="00AF6C49"/>
    <w:rsid w:val="00AF6DB1"/>
    <w:rsid w:val="00AF6E2F"/>
    <w:rsid w:val="00AF72BB"/>
    <w:rsid w:val="00AF74E2"/>
    <w:rsid w:val="00AF7608"/>
    <w:rsid w:val="00AF7661"/>
    <w:rsid w:val="00AF78C7"/>
    <w:rsid w:val="00AF78DE"/>
    <w:rsid w:val="00B00172"/>
    <w:rsid w:val="00B003C4"/>
    <w:rsid w:val="00B00539"/>
    <w:rsid w:val="00B0282F"/>
    <w:rsid w:val="00B02A37"/>
    <w:rsid w:val="00B02DE6"/>
    <w:rsid w:val="00B02E0E"/>
    <w:rsid w:val="00B03495"/>
    <w:rsid w:val="00B04094"/>
    <w:rsid w:val="00B04258"/>
    <w:rsid w:val="00B04C06"/>
    <w:rsid w:val="00B06749"/>
    <w:rsid w:val="00B07046"/>
    <w:rsid w:val="00B0706F"/>
    <w:rsid w:val="00B07AA4"/>
    <w:rsid w:val="00B07C66"/>
    <w:rsid w:val="00B111DF"/>
    <w:rsid w:val="00B11AA9"/>
    <w:rsid w:val="00B11F48"/>
    <w:rsid w:val="00B12266"/>
    <w:rsid w:val="00B12509"/>
    <w:rsid w:val="00B12AAC"/>
    <w:rsid w:val="00B133C7"/>
    <w:rsid w:val="00B135DE"/>
    <w:rsid w:val="00B13B1A"/>
    <w:rsid w:val="00B14156"/>
    <w:rsid w:val="00B141D6"/>
    <w:rsid w:val="00B14926"/>
    <w:rsid w:val="00B14FC3"/>
    <w:rsid w:val="00B15505"/>
    <w:rsid w:val="00B15E9F"/>
    <w:rsid w:val="00B15EA5"/>
    <w:rsid w:val="00B16127"/>
    <w:rsid w:val="00B1620C"/>
    <w:rsid w:val="00B162A1"/>
    <w:rsid w:val="00B16B44"/>
    <w:rsid w:val="00B1714C"/>
    <w:rsid w:val="00B1780B"/>
    <w:rsid w:val="00B1790F"/>
    <w:rsid w:val="00B17AB3"/>
    <w:rsid w:val="00B21224"/>
    <w:rsid w:val="00B2162B"/>
    <w:rsid w:val="00B217DD"/>
    <w:rsid w:val="00B21E1C"/>
    <w:rsid w:val="00B23082"/>
    <w:rsid w:val="00B2368D"/>
    <w:rsid w:val="00B23B8A"/>
    <w:rsid w:val="00B25294"/>
    <w:rsid w:val="00B253DA"/>
    <w:rsid w:val="00B2555A"/>
    <w:rsid w:val="00B25FF6"/>
    <w:rsid w:val="00B264F2"/>
    <w:rsid w:val="00B26F82"/>
    <w:rsid w:val="00B27F39"/>
    <w:rsid w:val="00B3056F"/>
    <w:rsid w:val="00B305A0"/>
    <w:rsid w:val="00B30B89"/>
    <w:rsid w:val="00B30DEE"/>
    <w:rsid w:val="00B311E8"/>
    <w:rsid w:val="00B3147E"/>
    <w:rsid w:val="00B3281C"/>
    <w:rsid w:val="00B3296C"/>
    <w:rsid w:val="00B32D8D"/>
    <w:rsid w:val="00B33653"/>
    <w:rsid w:val="00B352E2"/>
    <w:rsid w:val="00B35651"/>
    <w:rsid w:val="00B356C8"/>
    <w:rsid w:val="00B356DE"/>
    <w:rsid w:val="00B3577E"/>
    <w:rsid w:val="00B35E91"/>
    <w:rsid w:val="00B36552"/>
    <w:rsid w:val="00B36F55"/>
    <w:rsid w:val="00B3709E"/>
    <w:rsid w:val="00B370E0"/>
    <w:rsid w:val="00B37291"/>
    <w:rsid w:val="00B37650"/>
    <w:rsid w:val="00B376FD"/>
    <w:rsid w:val="00B37C03"/>
    <w:rsid w:val="00B37C24"/>
    <w:rsid w:val="00B41EDD"/>
    <w:rsid w:val="00B42129"/>
    <w:rsid w:val="00B421AF"/>
    <w:rsid w:val="00B42580"/>
    <w:rsid w:val="00B426DF"/>
    <w:rsid w:val="00B42B67"/>
    <w:rsid w:val="00B42CED"/>
    <w:rsid w:val="00B42FB8"/>
    <w:rsid w:val="00B43006"/>
    <w:rsid w:val="00B4342C"/>
    <w:rsid w:val="00B43B0B"/>
    <w:rsid w:val="00B43DAB"/>
    <w:rsid w:val="00B43ED3"/>
    <w:rsid w:val="00B441FE"/>
    <w:rsid w:val="00B44468"/>
    <w:rsid w:val="00B444AC"/>
    <w:rsid w:val="00B44532"/>
    <w:rsid w:val="00B446DD"/>
    <w:rsid w:val="00B44903"/>
    <w:rsid w:val="00B44AA3"/>
    <w:rsid w:val="00B44C58"/>
    <w:rsid w:val="00B451DB"/>
    <w:rsid w:val="00B45C42"/>
    <w:rsid w:val="00B462B3"/>
    <w:rsid w:val="00B46656"/>
    <w:rsid w:val="00B466C8"/>
    <w:rsid w:val="00B4774C"/>
    <w:rsid w:val="00B47863"/>
    <w:rsid w:val="00B50A31"/>
    <w:rsid w:val="00B50C05"/>
    <w:rsid w:val="00B510B3"/>
    <w:rsid w:val="00B51128"/>
    <w:rsid w:val="00B51173"/>
    <w:rsid w:val="00B5148D"/>
    <w:rsid w:val="00B516B7"/>
    <w:rsid w:val="00B52035"/>
    <w:rsid w:val="00B52753"/>
    <w:rsid w:val="00B52C4A"/>
    <w:rsid w:val="00B53024"/>
    <w:rsid w:val="00B531C8"/>
    <w:rsid w:val="00B535A3"/>
    <w:rsid w:val="00B536E4"/>
    <w:rsid w:val="00B53EC6"/>
    <w:rsid w:val="00B5512A"/>
    <w:rsid w:val="00B564F3"/>
    <w:rsid w:val="00B56B2D"/>
    <w:rsid w:val="00B577EE"/>
    <w:rsid w:val="00B57894"/>
    <w:rsid w:val="00B57BD2"/>
    <w:rsid w:val="00B60D0F"/>
    <w:rsid w:val="00B60E23"/>
    <w:rsid w:val="00B61D5E"/>
    <w:rsid w:val="00B6244D"/>
    <w:rsid w:val="00B6250F"/>
    <w:rsid w:val="00B62E01"/>
    <w:rsid w:val="00B62E19"/>
    <w:rsid w:val="00B6347E"/>
    <w:rsid w:val="00B63C29"/>
    <w:rsid w:val="00B6424A"/>
    <w:rsid w:val="00B64423"/>
    <w:rsid w:val="00B64DB8"/>
    <w:rsid w:val="00B655E8"/>
    <w:rsid w:val="00B664D8"/>
    <w:rsid w:val="00B66972"/>
    <w:rsid w:val="00B66B9B"/>
    <w:rsid w:val="00B66EB5"/>
    <w:rsid w:val="00B67017"/>
    <w:rsid w:val="00B6704C"/>
    <w:rsid w:val="00B6711E"/>
    <w:rsid w:val="00B67AD4"/>
    <w:rsid w:val="00B67C0F"/>
    <w:rsid w:val="00B67DA8"/>
    <w:rsid w:val="00B70913"/>
    <w:rsid w:val="00B70AE4"/>
    <w:rsid w:val="00B717EE"/>
    <w:rsid w:val="00B71F18"/>
    <w:rsid w:val="00B728CB"/>
    <w:rsid w:val="00B72A31"/>
    <w:rsid w:val="00B733C9"/>
    <w:rsid w:val="00B739CD"/>
    <w:rsid w:val="00B74BC1"/>
    <w:rsid w:val="00B759E5"/>
    <w:rsid w:val="00B8022A"/>
    <w:rsid w:val="00B804B7"/>
    <w:rsid w:val="00B810DD"/>
    <w:rsid w:val="00B81620"/>
    <w:rsid w:val="00B81732"/>
    <w:rsid w:val="00B81C74"/>
    <w:rsid w:val="00B82619"/>
    <w:rsid w:val="00B828F5"/>
    <w:rsid w:val="00B82B33"/>
    <w:rsid w:val="00B82E13"/>
    <w:rsid w:val="00B835DA"/>
    <w:rsid w:val="00B83B54"/>
    <w:rsid w:val="00B8405B"/>
    <w:rsid w:val="00B84E36"/>
    <w:rsid w:val="00B84E68"/>
    <w:rsid w:val="00B851B0"/>
    <w:rsid w:val="00B8575C"/>
    <w:rsid w:val="00B85E1D"/>
    <w:rsid w:val="00B85E68"/>
    <w:rsid w:val="00B86239"/>
    <w:rsid w:val="00B8643D"/>
    <w:rsid w:val="00B866F7"/>
    <w:rsid w:val="00B87220"/>
    <w:rsid w:val="00B872C6"/>
    <w:rsid w:val="00B8771A"/>
    <w:rsid w:val="00B90472"/>
    <w:rsid w:val="00B9054C"/>
    <w:rsid w:val="00B9086F"/>
    <w:rsid w:val="00B90CA2"/>
    <w:rsid w:val="00B90E44"/>
    <w:rsid w:val="00B919BD"/>
    <w:rsid w:val="00B91BA8"/>
    <w:rsid w:val="00B91CB6"/>
    <w:rsid w:val="00B922CA"/>
    <w:rsid w:val="00B92371"/>
    <w:rsid w:val="00B92C7E"/>
    <w:rsid w:val="00B93198"/>
    <w:rsid w:val="00B93746"/>
    <w:rsid w:val="00B93BB5"/>
    <w:rsid w:val="00B94393"/>
    <w:rsid w:val="00B94E6A"/>
    <w:rsid w:val="00B94E77"/>
    <w:rsid w:val="00B973CE"/>
    <w:rsid w:val="00B9747C"/>
    <w:rsid w:val="00BA0460"/>
    <w:rsid w:val="00BA0662"/>
    <w:rsid w:val="00BA0A58"/>
    <w:rsid w:val="00BA0E33"/>
    <w:rsid w:val="00BA18B8"/>
    <w:rsid w:val="00BA24A6"/>
    <w:rsid w:val="00BA29AC"/>
    <w:rsid w:val="00BA2D57"/>
    <w:rsid w:val="00BA2D69"/>
    <w:rsid w:val="00BA3242"/>
    <w:rsid w:val="00BA345D"/>
    <w:rsid w:val="00BA382F"/>
    <w:rsid w:val="00BA450E"/>
    <w:rsid w:val="00BA4EFF"/>
    <w:rsid w:val="00BA7166"/>
    <w:rsid w:val="00BA72C7"/>
    <w:rsid w:val="00BA73B8"/>
    <w:rsid w:val="00BA7ACA"/>
    <w:rsid w:val="00BB02A9"/>
    <w:rsid w:val="00BB1DEA"/>
    <w:rsid w:val="00BB2289"/>
    <w:rsid w:val="00BB248B"/>
    <w:rsid w:val="00BB297A"/>
    <w:rsid w:val="00BB36B8"/>
    <w:rsid w:val="00BB38E2"/>
    <w:rsid w:val="00BB3CF0"/>
    <w:rsid w:val="00BB43CB"/>
    <w:rsid w:val="00BB4827"/>
    <w:rsid w:val="00BB4A74"/>
    <w:rsid w:val="00BB4C28"/>
    <w:rsid w:val="00BB4C9E"/>
    <w:rsid w:val="00BB5090"/>
    <w:rsid w:val="00BB51EE"/>
    <w:rsid w:val="00BB5661"/>
    <w:rsid w:val="00BB5674"/>
    <w:rsid w:val="00BB56C1"/>
    <w:rsid w:val="00BB585E"/>
    <w:rsid w:val="00BB59F5"/>
    <w:rsid w:val="00BB5BA6"/>
    <w:rsid w:val="00BB650D"/>
    <w:rsid w:val="00BB6F04"/>
    <w:rsid w:val="00BB7489"/>
    <w:rsid w:val="00BB7692"/>
    <w:rsid w:val="00BB7D62"/>
    <w:rsid w:val="00BC0428"/>
    <w:rsid w:val="00BC064D"/>
    <w:rsid w:val="00BC1A18"/>
    <w:rsid w:val="00BC2194"/>
    <w:rsid w:val="00BC2261"/>
    <w:rsid w:val="00BC23FE"/>
    <w:rsid w:val="00BC279C"/>
    <w:rsid w:val="00BC27C6"/>
    <w:rsid w:val="00BC2A36"/>
    <w:rsid w:val="00BC2C1F"/>
    <w:rsid w:val="00BC2E1F"/>
    <w:rsid w:val="00BC2E62"/>
    <w:rsid w:val="00BC302B"/>
    <w:rsid w:val="00BC314F"/>
    <w:rsid w:val="00BC3157"/>
    <w:rsid w:val="00BC3187"/>
    <w:rsid w:val="00BC3235"/>
    <w:rsid w:val="00BC3628"/>
    <w:rsid w:val="00BC4930"/>
    <w:rsid w:val="00BC4A54"/>
    <w:rsid w:val="00BC5A28"/>
    <w:rsid w:val="00BC5E49"/>
    <w:rsid w:val="00BC674D"/>
    <w:rsid w:val="00BC697C"/>
    <w:rsid w:val="00BC718B"/>
    <w:rsid w:val="00BC77E4"/>
    <w:rsid w:val="00BC792E"/>
    <w:rsid w:val="00BC7D45"/>
    <w:rsid w:val="00BD022F"/>
    <w:rsid w:val="00BD0556"/>
    <w:rsid w:val="00BD081B"/>
    <w:rsid w:val="00BD0FE4"/>
    <w:rsid w:val="00BD110A"/>
    <w:rsid w:val="00BD119B"/>
    <w:rsid w:val="00BD1F57"/>
    <w:rsid w:val="00BD1FAF"/>
    <w:rsid w:val="00BD26EC"/>
    <w:rsid w:val="00BD2918"/>
    <w:rsid w:val="00BD2A49"/>
    <w:rsid w:val="00BD3E9C"/>
    <w:rsid w:val="00BD4081"/>
    <w:rsid w:val="00BD4575"/>
    <w:rsid w:val="00BD57F9"/>
    <w:rsid w:val="00BD5844"/>
    <w:rsid w:val="00BD586C"/>
    <w:rsid w:val="00BD5FD6"/>
    <w:rsid w:val="00BD6409"/>
    <w:rsid w:val="00BD6D16"/>
    <w:rsid w:val="00BD73E3"/>
    <w:rsid w:val="00BD7A8A"/>
    <w:rsid w:val="00BE001E"/>
    <w:rsid w:val="00BE0162"/>
    <w:rsid w:val="00BE0512"/>
    <w:rsid w:val="00BE0EE2"/>
    <w:rsid w:val="00BE17E3"/>
    <w:rsid w:val="00BE17F6"/>
    <w:rsid w:val="00BE2023"/>
    <w:rsid w:val="00BE288A"/>
    <w:rsid w:val="00BE28AC"/>
    <w:rsid w:val="00BE2D39"/>
    <w:rsid w:val="00BE3070"/>
    <w:rsid w:val="00BE3223"/>
    <w:rsid w:val="00BE3587"/>
    <w:rsid w:val="00BE376B"/>
    <w:rsid w:val="00BE3E10"/>
    <w:rsid w:val="00BE3E16"/>
    <w:rsid w:val="00BE4E58"/>
    <w:rsid w:val="00BE5047"/>
    <w:rsid w:val="00BE5748"/>
    <w:rsid w:val="00BE6C6B"/>
    <w:rsid w:val="00BE6E9E"/>
    <w:rsid w:val="00BE7098"/>
    <w:rsid w:val="00BE72D4"/>
    <w:rsid w:val="00BF07E1"/>
    <w:rsid w:val="00BF0B2E"/>
    <w:rsid w:val="00BF181A"/>
    <w:rsid w:val="00BF1820"/>
    <w:rsid w:val="00BF1C63"/>
    <w:rsid w:val="00BF1C75"/>
    <w:rsid w:val="00BF1D0F"/>
    <w:rsid w:val="00BF1FBA"/>
    <w:rsid w:val="00BF22CB"/>
    <w:rsid w:val="00BF23C3"/>
    <w:rsid w:val="00BF2A47"/>
    <w:rsid w:val="00BF2EB2"/>
    <w:rsid w:val="00BF2FC9"/>
    <w:rsid w:val="00BF341A"/>
    <w:rsid w:val="00BF3690"/>
    <w:rsid w:val="00BF39AF"/>
    <w:rsid w:val="00BF4017"/>
    <w:rsid w:val="00BF4322"/>
    <w:rsid w:val="00BF4509"/>
    <w:rsid w:val="00BF4A3F"/>
    <w:rsid w:val="00BF4DD4"/>
    <w:rsid w:val="00BF4FB2"/>
    <w:rsid w:val="00BF4FE0"/>
    <w:rsid w:val="00BF50B3"/>
    <w:rsid w:val="00BF5EC2"/>
    <w:rsid w:val="00BF5F07"/>
    <w:rsid w:val="00BF6C54"/>
    <w:rsid w:val="00BF70A3"/>
    <w:rsid w:val="00BF7133"/>
    <w:rsid w:val="00BF72AB"/>
    <w:rsid w:val="00BF7E05"/>
    <w:rsid w:val="00C00D5D"/>
    <w:rsid w:val="00C01D4E"/>
    <w:rsid w:val="00C027A9"/>
    <w:rsid w:val="00C03102"/>
    <w:rsid w:val="00C03B00"/>
    <w:rsid w:val="00C03DAD"/>
    <w:rsid w:val="00C03DD2"/>
    <w:rsid w:val="00C04895"/>
    <w:rsid w:val="00C05487"/>
    <w:rsid w:val="00C05E5A"/>
    <w:rsid w:val="00C05F05"/>
    <w:rsid w:val="00C062E5"/>
    <w:rsid w:val="00C064C9"/>
    <w:rsid w:val="00C06A54"/>
    <w:rsid w:val="00C06B58"/>
    <w:rsid w:val="00C06BA2"/>
    <w:rsid w:val="00C06E79"/>
    <w:rsid w:val="00C0750B"/>
    <w:rsid w:val="00C07FD4"/>
    <w:rsid w:val="00C10073"/>
    <w:rsid w:val="00C10276"/>
    <w:rsid w:val="00C1106E"/>
    <w:rsid w:val="00C1193C"/>
    <w:rsid w:val="00C11D34"/>
    <w:rsid w:val="00C12184"/>
    <w:rsid w:val="00C12502"/>
    <w:rsid w:val="00C126E1"/>
    <w:rsid w:val="00C12AAE"/>
    <w:rsid w:val="00C13651"/>
    <w:rsid w:val="00C13DB4"/>
    <w:rsid w:val="00C1442D"/>
    <w:rsid w:val="00C14523"/>
    <w:rsid w:val="00C15382"/>
    <w:rsid w:val="00C15AC0"/>
    <w:rsid w:val="00C15BD7"/>
    <w:rsid w:val="00C15E1B"/>
    <w:rsid w:val="00C15F0B"/>
    <w:rsid w:val="00C164E3"/>
    <w:rsid w:val="00C179A6"/>
    <w:rsid w:val="00C17D1D"/>
    <w:rsid w:val="00C17D7E"/>
    <w:rsid w:val="00C17FF6"/>
    <w:rsid w:val="00C200D8"/>
    <w:rsid w:val="00C201B0"/>
    <w:rsid w:val="00C2065A"/>
    <w:rsid w:val="00C20C90"/>
    <w:rsid w:val="00C20D80"/>
    <w:rsid w:val="00C218AF"/>
    <w:rsid w:val="00C218B2"/>
    <w:rsid w:val="00C22396"/>
    <w:rsid w:val="00C2286C"/>
    <w:rsid w:val="00C2290B"/>
    <w:rsid w:val="00C22CFC"/>
    <w:rsid w:val="00C23571"/>
    <w:rsid w:val="00C23FF8"/>
    <w:rsid w:val="00C248E4"/>
    <w:rsid w:val="00C255A8"/>
    <w:rsid w:val="00C25ED0"/>
    <w:rsid w:val="00C260AD"/>
    <w:rsid w:val="00C26585"/>
    <w:rsid w:val="00C2663C"/>
    <w:rsid w:val="00C26664"/>
    <w:rsid w:val="00C2675A"/>
    <w:rsid w:val="00C268C9"/>
    <w:rsid w:val="00C26B60"/>
    <w:rsid w:val="00C26BB2"/>
    <w:rsid w:val="00C26BDD"/>
    <w:rsid w:val="00C27FE0"/>
    <w:rsid w:val="00C30591"/>
    <w:rsid w:val="00C30AD2"/>
    <w:rsid w:val="00C31C83"/>
    <w:rsid w:val="00C328DD"/>
    <w:rsid w:val="00C32F6B"/>
    <w:rsid w:val="00C330BD"/>
    <w:rsid w:val="00C331A0"/>
    <w:rsid w:val="00C3342E"/>
    <w:rsid w:val="00C3344E"/>
    <w:rsid w:val="00C336D9"/>
    <w:rsid w:val="00C336DD"/>
    <w:rsid w:val="00C33C47"/>
    <w:rsid w:val="00C340A0"/>
    <w:rsid w:val="00C34E7B"/>
    <w:rsid w:val="00C351E8"/>
    <w:rsid w:val="00C35364"/>
    <w:rsid w:val="00C356DA"/>
    <w:rsid w:val="00C366F9"/>
    <w:rsid w:val="00C36B76"/>
    <w:rsid w:val="00C37116"/>
    <w:rsid w:val="00C37763"/>
    <w:rsid w:val="00C37A9B"/>
    <w:rsid w:val="00C40594"/>
    <w:rsid w:val="00C40EE7"/>
    <w:rsid w:val="00C41725"/>
    <w:rsid w:val="00C41752"/>
    <w:rsid w:val="00C425B0"/>
    <w:rsid w:val="00C437FE"/>
    <w:rsid w:val="00C445A6"/>
    <w:rsid w:val="00C44F51"/>
    <w:rsid w:val="00C45475"/>
    <w:rsid w:val="00C45E61"/>
    <w:rsid w:val="00C460C4"/>
    <w:rsid w:val="00C4626E"/>
    <w:rsid w:val="00C46534"/>
    <w:rsid w:val="00C46779"/>
    <w:rsid w:val="00C46B37"/>
    <w:rsid w:val="00C46C6D"/>
    <w:rsid w:val="00C4722E"/>
    <w:rsid w:val="00C47249"/>
    <w:rsid w:val="00C501B8"/>
    <w:rsid w:val="00C50526"/>
    <w:rsid w:val="00C50C96"/>
    <w:rsid w:val="00C50E0E"/>
    <w:rsid w:val="00C50FD1"/>
    <w:rsid w:val="00C51509"/>
    <w:rsid w:val="00C51F9E"/>
    <w:rsid w:val="00C520BE"/>
    <w:rsid w:val="00C526A1"/>
    <w:rsid w:val="00C526FB"/>
    <w:rsid w:val="00C52E86"/>
    <w:rsid w:val="00C52F13"/>
    <w:rsid w:val="00C531A2"/>
    <w:rsid w:val="00C531A6"/>
    <w:rsid w:val="00C532CB"/>
    <w:rsid w:val="00C53AD9"/>
    <w:rsid w:val="00C53B44"/>
    <w:rsid w:val="00C53E25"/>
    <w:rsid w:val="00C54041"/>
    <w:rsid w:val="00C54428"/>
    <w:rsid w:val="00C54FC9"/>
    <w:rsid w:val="00C55525"/>
    <w:rsid w:val="00C55667"/>
    <w:rsid w:val="00C56148"/>
    <w:rsid w:val="00C5699A"/>
    <w:rsid w:val="00C574DB"/>
    <w:rsid w:val="00C57F42"/>
    <w:rsid w:val="00C6053A"/>
    <w:rsid w:val="00C609C6"/>
    <w:rsid w:val="00C60A69"/>
    <w:rsid w:val="00C60B70"/>
    <w:rsid w:val="00C60C6C"/>
    <w:rsid w:val="00C6179C"/>
    <w:rsid w:val="00C61839"/>
    <w:rsid w:val="00C6317E"/>
    <w:rsid w:val="00C631B1"/>
    <w:rsid w:val="00C63258"/>
    <w:rsid w:val="00C636FF"/>
    <w:rsid w:val="00C63DAA"/>
    <w:rsid w:val="00C64287"/>
    <w:rsid w:val="00C643C0"/>
    <w:rsid w:val="00C643FE"/>
    <w:rsid w:val="00C644DB"/>
    <w:rsid w:val="00C64E38"/>
    <w:rsid w:val="00C65A39"/>
    <w:rsid w:val="00C65ACD"/>
    <w:rsid w:val="00C6681E"/>
    <w:rsid w:val="00C66AB9"/>
    <w:rsid w:val="00C6704C"/>
    <w:rsid w:val="00C67325"/>
    <w:rsid w:val="00C67511"/>
    <w:rsid w:val="00C67561"/>
    <w:rsid w:val="00C67C7D"/>
    <w:rsid w:val="00C70303"/>
    <w:rsid w:val="00C704C7"/>
    <w:rsid w:val="00C70957"/>
    <w:rsid w:val="00C70C6B"/>
    <w:rsid w:val="00C7160D"/>
    <w:rsid w:val="00C71CC5"/>
    <w:rsid w:val="00C71E54"/>
    <w:rsid w:val="00C72366"/>
    <w:rsid w:val="00C723A6"/>
    <w:rsid w:val="00C72772"/>
    <w:rsid w:val="00C72843"/>
    <w:rsid w:val="00C730FD"/>
    <w:rsid w:val="00C737EE"/>
    <w:rsid w:val="00C73FB1"/>
    <w:rsid w:val="00C742C8"/>
    <w:rsid w:val="00C74705"/>
    <w:rsid w:val="00C8058C"/>
    <w:rsid w:val="00C8064E"/>
    <w:rsid w:val="00C807D0"/>
    <w:rsid w:val="00C80D03"/>
    <w:rsid w:val="00C80D79"/>
    <w:rsid w:val="00C820DB"/>
    <w:rsid w:val="00C8223A"/>
    <w:rsid w:val="00C823FC"/>
    <w:rsid w:val="00C8241D"/>
    <w:rsid w:val="00C8293D"/>
    <w:rsid w:val="00C82C31"/>
    <w:rsid w:val="00C82D5B"/>
    <w:rsid w:val="00C83B7D"/>
    <w:rsid w:val="00C84520"/>
    <w:rsid w:val="00C85003"/>
    <w:rsid w:val="00C85229"/>
    <w:rsid w:val="00C85F39"/>
    <w:rsid w:val="00C874A5"/>
    <w:rsid w:val="00C91245"/>
    <w:rsid w:val="00C918B9"/>
    <w:rsid w:val="00C92572"/>
    <w:rsid w:val="00C92CAB"/>
    <w:rsid w:val="00C93007"/>
    <w:rsid w:val="00C93264"/>
    <w:rsid w:val="00C936C3"/>
    <w:rsid w:val="00C93CFF"/>
    <w:rsid w:val="00C94302"/>
    <w:rsid w:val="00C94624"/>
    <w:rsid w:val="00C9475F"/>
    <w:rsid w:val="00C94E75"/>
    <w:rsid w:val="00C94F9D"/>
    <w:rsid w:val="00C95555"/>
    <w:rsid w:val="00C95F49"/>
    <w:rsid w:val="00C96E73"/>
    <w:rsid w:val="00C97479"/>
    <w:rsid w:val="00C974F7"/>
    <w:rsid w:val="00CA0286"/>
    <w:rsid w:val="00CA02E1"/>
    <w:rsid w:val="00CA1190"/>
    <w:rsid w:val="00CA134D"/>
    <w:rsid w:val="00CA16BA"/>
    <w:rsid w:val="00CA17C1"/>
    <w:rsid w:val="00CA180F"/>
    <w:rsid w:val="00CA1C42"/>
    <w:rsid w:val="00CA1D16"/>
    <w:rsid w:val="00CA249D"/>
    <w:rsid w:val="00CA2BF0"/>
    <w:rsid w:val="00CA42B8"/>
    <w:rsid w:val="00CA4B22"/>
    <w:rsid w:val="00CA6978"/>
    <w:rsid w:val="00CA6EA9"/>
    <w:rsid w:val="00CA6EFB"/>
    <w:rsid w:val="00CA6F9D"/>
    <w:rsid w:val="00CA6FF9"/>
    <w:rsid w:val="00CA78AA"/>
    <w:rsid w:val="00CA78C2"/>
    <w:rsid w:val="00CA7E1F"/>
    <w:rsid w:val="00CB0936"/>
    <w:rsid w:val="00CB1388"/>
    <w:rsid w:val="00CB2663"/>
    <w:rsid w:val="00CB2956"/>
    <w:rsid w:val="00CB33F1"/>
    <w:rsid w:val="00CB38D5"/>
    <w:rsid w:val="00CB40E8"/>
    <w:rsid w:val="00CB4651"/>
    <w:rsid w:val="00CB4DCD"/>
    <w:rsid w:val="00CB52E8"/>
    <w:rsid w:val="00CB5ECC"/>
    <w:rsid w:val="00CB610A"/>
    <w:rsid w:val="00CB65B1"/>
    <w:rsid w:val="00CB692A"/>
    <w:rsid w:val="00CB7162"/>
    <w:rsid w:val="00CB74B9"/>
    <w:rsid w:val="00CB7B99"/>
    <w:rsid w:val="00CC0363"/>
    <w:rsid w:val="00CC04B1"/>
    <w:rsid w:val="00CC08AA"/>
    <w:rsid w:val="00CC08C8"/>
    <w:rsid w:val="00CC16B6"/>
    <w:rsid w:val="00CC16E4"/>
    <w:rsid w:val="00CC1F9E"/>
    <w:rsid w:val="00CC1FC3"/>
    <w:rsid w:val="00CC24E5"/>
    <w:rsid w:val="00CC2736"/>
    <w:rsid w:val="00CC279B"/>
    <w:rsid w:val="00CC2CF0"/>
    <w:rsid w:val="00CC3635"/>
    <w:rsid w:val="00CC3905"/>
    <w:rsid w:val="00CC431F"/>
    <w:rsid w:val="00CC4509"/>
    <w:rsid w:val="00CC632D"/>
    <w:rsid w:val="00CC685B"/>
    <w:rsid w:val="00CC6BB4"/>
    <w:rsid w:val="00CC6DF5"/>
    <w:rsid w:val="00CC7856"/>
    <w:rsid w:val="00CD0598"/>
    <w:rsid w:val="00CD0688"/>
    <w:rsid w:val="00CD09CB"/>
    <w:rsid w:val="00CD0F18"/>
    <w:rsid w:val="00CD145F"/>
    <w:rsid w:val="00CD1EF9"/>
    <w:rsid w:val="00CD2111"/>
    <w:rsid w:val="00CD26E3"/>
    <w:rsid w:val="00CD27A1"/>
    <w:rsid w:val="00CD362C"/>
    <w:rsid w:val="00CD400C"/>
    <w:rsid w:val="00CD40BE"/>
    <w:rsid w:val="00CD475A"/>
    <w:rsid w:val="00CD489C"/>
    <w:rsid w:val="00CD54D0"/>
    <w:rsid w:val="00CD64CD"/>
    <w:rsid w:val="00CD6CA7"/>
    <w:rsid w:val="00CD75F1"/>
    <w:rsid w:val="00CD7A0A"/>
    <w:rsid w:val="00CD7DB4"/>
    <w:rsid w:val="00CE0034"/>
    <w:rsid w:val="00CE044F"/>
    <w:rsid w:val="00CE04E5"/>
    <w:rsid w:val="00CE094D"/>
    <w:rsid w:val="00CE0FA3"/>
    <w:rsid w:val="00CE1301"/>
    <w:rsid w:val="00CE1579"/>
    <w:rsid w:val="00CE1D63"/>
    <w:rsid w:val="00CE232C"/>
    <w:rsid w:val="00CE2DB1"/>
    <w:rsid w:val="00CE3FA0"/>
    <w:rsid w:val="00CE4020"/>
    <w:rsid w:val="00CE4455"/>
    <w:rsid w:val="00CE51E2"/>
    <w:rsid w:val="00CE5BB3"/>
    <w:rsid w:val="00CE604E"/>
    <w:rsid w:val="00CE6B89"/>
    <w:rsid w:val="00CE6CF1"/>
    <w:rsid w:val="00CE6FC8"/>
    <w:rsid w:val="00CE7005"/>
    <w:rsid w:val="00CE7104"/>
    <w:rsid w:val="00CE73F9"/>
    <w:rsid w:val="00CE7E41"/>
    <w:rsid w:val="00CE7F18"/>
    <w:rsid w:val="00CF015E"/>
    <w:rsid w:val="00CF0442"/>
    <w:rsid w:val="00CF06DD"/>
    <w:rsid w:val="00CF07A9"/>
    <w:rsid w:val="00CF082B"/>
    <w:rsid w:val="00CF086B"/>
    <w:rsid w:val="00CF0EBF"/>
    <w:rsid w:val="00CF0EF2"/>
    <w:rsid w:val="00CF1163"/>
    <w:rsid w:val="00CF188D"/>
    <w:rsid w:val="00CF1931"/>
    <w:rsid w:val="00CF20B8"/>
    <w:rsid w:val="00CF2637"/>
    <w:rsid w:val="00CF27A8"/>
    <w:rsid w:val="00CF3394"/>
    <w:rsid w:val="00CF34B7"/>
    <w:rsid w:val="00CF393B"/>
    <w:rsid w:val="00CF3BAC"/>
    <w:rsid w:val="00CF40A3"/>
    <w:rsid w:val="00CF420C"/>
    <w:rsid w:val="00CF4819"/>
    <w:rsid w:val="00CF4895"/>
    <w:rsid w:val="00CF561D"/>
    <w:rsid w:val="00CF5D07"/>
    <w:rsid w:val="00CF5E84"/>
    <w:rsid w:val="00CF6CAB"/>
    <w:rsid w:val="00CF6F43"/>
    <w:rsid w:val="00CF74DD"/>
    <w:rsid w:val="00CF75E9"/>
    <w:rsid w:val="00CF7FF4"/>
    <w:rsid w:val="00D00088"/>
    <w:rsid w:val="00D00234"/>
    <w:rsid w:val="00D00855"/>
    <w:rsid w:val="00D00CAD"/>
    <w:rsid w:val="00D01490"/>
    <w:rsid w:val="00D0215C"/>
    <w:rsid w:val="00D021A3"/>
    <w:rsid w:val="00D02478"/>
    <w:rsid w:val="00D0279A"/>
    <w:rsid w:val="00D037DA"/>
    <w:rsid w:val="00D04D9B"/>
    <w:rsid w:val="00D05361"/>
    <w:rsid w:val="00D05C03"/>
    <w:rsid w:val="00D05F54"/>
    <w:rsid w:val="00D06135"/>
    <w:rsid w:val="00D06370"/>
    <w:rsid w:val="00D064BD"/>
    <w:rsid w:val="00D0669C"/>
    <w:rsid w:val="00D0682B"/>
    <w:rsid w:val="00D06FD7"/>
    <w:rsid w:val="00D07625"/>
    <w:rsid w:val="00D07A37"/>
    <w:rsid w:val="00D07F49"/>
    <w:rsid w:val="00D07F5E"/>
    <w:rsid w:val="00D100C2"/>
    <w:rsid w:val="00D10606"/>
    <w:rsid w:val="00D10724"/>
    <w:rsid w:val="00D110B3"/>
    <w:rsid w:val="00D12A69"/>
    <w:rsid w:val="00D12D42"/>
    <w:rsid w:val="00D12F2C"/>
    <w:rsid w:val="00D1377A"/>
    <w:rsid w:val="00D13AF0"/>
    <w:rsid w:val="00D13D53"/>
    <w:rsid w:val="00D14166"/>
    <w:rsid w:val="00D14A24"/>
    <w:rsid w:val="00D14A6B"/>
    <w:rsid w:val="00D14A72"/>
    <w:rsid w:val="00D15979"/>
    <w:rsid w:val="00D15A86"/>
    <w:rsid w:val="00D15DFE"/>
    <w:rsid w:val="00D16561"/>
    <w:rsid w:val="00D165FD"/>
    <w:rsid w:val="00D16863"/>
    <w:rsid w:val="00D168C1"/>
    <w:rsid w:val="00D1714E"/>
    <w:rsid w:val="00D17D0F"/>
    <w:rsid w:val="00D17E0C"/>
    <w:rsid w:val="00D17E7F"/>
    <w:rsid w:val="00D2033D"/>
    <w:rsid w:val="00D20484"/>
    <w:rsid w:val="00D20566"/>
    <w:rsid w:val="00D20A59"/>
    <w:rsid w:val="00D20E70"/>
    <w:rsid w:val="00D2162F"/>
    <w:rsid w:val="00D21F14"/>
    <w:rsid w:val="00D222B2"/>
    <w:rsid w:val="00D22425"/>
    <w:rsid w:val="00D22627"/>
    <w:rsid w:val="00D23BD2"/>
    <w:rsid w:val="00D23C10"/>
    <w:rsid w:val="00D23F3B"/>
    <w:rsid w:val="00D23F87"/>
    <w:rsid w:val="00D242B5"/>
    <w:rsid w:val="00D24646"/>
    <w:rsid w:val="00D24807"/>
    <w:rsid w:val="00D24FC0"/>
    <w:rsid w:val="00D25EF1"/>
    <w:rsid w:val="00D265B9"/>
    <w:rsid w:val="00D267AF"/>
    <w:rsid w:val="00D26C51"/>
    <w:rsid w:val="00D26DBE"/>
    <w:rsid w:val="00D273EF"/>
    <w:rsid w:val="00D277F5"/>
    <w:rsid w:val="00D30686"/>
    <w:rsid w:val="00D30B81"/>
    <w:rsid w:val="00D30DB7"/>
    <w:rsid w:val="00D30DD3"/>
    <w:rsid w:val="00D31415"/>
    <w:rsid w:val="00D321B7"/>
    <w:rsid w:val="00D3294F"/>
    <w:rsid w:val="00D32FA6"/>
    <w:rsid w:val="00D330F6"/>
    <w:rsid w:val="00D336ED"/>
    <w:rsid w:val="00D3386D"/>
    <w:rsid w:val="00D34195"/>
    <w:rsid w:val="00D34762"/>
    <w:rsid w:val="00D34787"/>
    <w:rsid w:val="00D351ED"/>
    <w:rsid w:val="00D35355"/>
    <w:rsid w:val="00D357FB"/>
    <w:rsid w:val="00D35C67"/>
    <w:rsid w:val="00D36589"/>
    <w:rsid w:val="00D36676"/>
    <w:rsid w:val="00D36821"/>
    <w:rsid w:val="00D371CE"/>
    <w:rsid w:val="00D374B6"/>
    <w:rsid w:val="00D37557"/>
    <w:rsid w:val="00D377D3"/>
    <w:rsid w:val="00D378E2"/>
    <w:rsid w:val="00D37D46"/>
    <w:rsid w:val="00D404AE"/>
    <w:rsid w:val="00D40954"/>
    <w:rsid w:val="00D40AB9"/>
    <w:rsid w:val="00D40F7E"/>
    <w:rsid w:val="00D41CF8"/>
    <w:rsid w:val="00D426E2"/>
    <w:rsid w:val="00D42B87"/>
    <w:rsid w:val="00D42F69"/>
    <w:rsid w:val="00D4316C"/>
    <w:rsid w:val="00D446E2"/>
    <w:rsid w:val="00D44A51"/>
    <w:rsid w:val="00D44C03"/>
    <w:rsid w:val="00D460CE"/>
    <w:rsid w:val="00D46C71"/>
    <w:rsid w:val="00D4772D"/>
    <w:rsid w:val="00D500C8"/>
    <w:rsid w:val="00D50417"/>
    <w:rsid w:val="00D5065D"/>
    <w:rsid w:val="00D50F4B"/>
    <w:rsid w:val="00D51B2A"/>
    <w:rsid w:val="00D51C04"/>
    <w:rsid w:val="00D522C1"/>
    <w:rsid w:val="00D52D7C"/>
    <w:rsid w:val="00D53297"/>
    <w:rsid w:val="00D53328"/>
    <w:rsid w:val="00D536BA"/>
    <w:rsid w:val="00D54D2F"/>
    <w:rsid w:val="00D54F5E"/>
    <w:rsid w:val="00D551C2"/>
    <w:rsid w:val="00D551D0"/>
    <w:rsid w:val="00D55545"/>
    <w:rsid w:val="00D55EFE"/>
    <w:rsid w:val="00D56483"/>
    <w:rsid w:val="00D57124"/>
    <w:rsid w:val="00D57530"/>
    <w:rsid w:val="00D57AB4"/>
    <w:rsid w:val="00D57C80"/>
    <w:rsid w:val="00D57DF4"/>
    <w:rsid w:val="00D57F92"/>
    <w:rsid w:val="00D60B77"/>
    <w:rsid w:val="00D61DC6"/>
    <w:rsid w:val="00D6243E"/>
    <w:rsid w:val="00D63F40"/>
    <w:rsid w:val="00D64083"/>
    <w:rsid w:val="00D641E2"/>
    <w:rsid w:val="00D646F7"/>
    <w:rsid w:val="00D64918"/>
    <w:rsid w:val="00D65141"/>
    <w:rsid w:val="00D653DD"/>
    <w:rsid w:val="00D654B0"/>
    <w:rsid w:val="00D65961"/>
    <w:rsid w:val="00D65B2F"/>
    <w:rsid w:val="00D65E17"/>
    <w:rsid w:val="00D660FB"/>
    <w:rsid w:val="00D6699D"/>
    <w:rsid w:val="00D6791D"/>
    <w:rsid w:val="00D67A26"/>
    <w:rsid w:val="00D67D74"/>
    <w:rsid w:val="00D67FAE"/>
    <w:rsid w:val="00D67FCF"/>
    <w:rsid w:val="00D70152"/>
    <w:rsid w:val="00D70FD2"/>
    <w:rsid w:val="00D71155"/>
    <w:rsid w:val="00D71469"/>
    <w:rsid w:val="00D71663"/>
    <w:rsid w:val="00D73045"/>
    <w:rsid w:val="00D73094"/>
    <w:rsid w:val="00D733C0"/>
    <w:rsid w:val="00D737D3"/>
    <w:rsid w:val="00D74A51"/>
    <w:rsid w:val="00D74B9C"/>
    <w:rsid w:val="00D74DDC"/>
    <w:rsid w:val="00D74E29"/>
    <w:rsid w:val="00D75043"/>
    <w:rsid w:val="00D750F4"/>
    <w:rsid w:val="00D758BB"/>
    <w:rsid w:val="00D75AB2"/>
    <w:rsid w:val="00D75BED"/>
    <w:rsid w:val="00D75C5B"/>
    <w:rsid w:val="00D76633"/>
    <w:rsid w:val="00D76AC8"/>
    <w:rsid w:val="00D76B3E"/>
    <w:rsid w:val="00D7710B"/>
    <w:rsid w:val="00D7748C"/>
    <w:rsid w:val="00D777DB"/>
    <w:rsid w:val="00D77C84"/>
    <w:rsid w:val="00D812D6"/>
    <w:rsid w:val="00D81A8A"/>
    <w:rsid w:val="00D81BE2"/>
    <w:rsid w:val="00D81D97"/>
    <w:rsid w:val="00D8224B"/>
    <w:rsid w:val="00D8244B"/>
    <w:rsid w:val="00D82702"/>
    <w:rsid w:val="00D82ABC"/>
    <w:rsid w:val="00D82BB5"/>
    <w:rsid w:val="00D8346D"/>
    <w:rsid w:val="00D83524"/>
    <w:rsid w:val="00D835F1"/>
    <w:rsid w:val="00D83704"/>
    <w:rsid w:val="00D83AE6"/>
    <w:rsid w:val="00D83F0D"/>
    <w:rsid w:val="00D84026"/>
    <w:rsid w:val="00D841A7"/>
    <w:rsid w:val="00D84970"/>
    <w:rsid w:val="00D84A0D"/>
    <w:rsid w:val="00D84B34"/>
    <w:rsid w:val="00D84B62"/>
    <w:rsid w:val="00D84F18"/>
    <w:rsid w:val="00D857DF"/>
    <w:rsid w:val="00D8628A"/>
    <w:rsid w:val="00D86643"/>
    <w:rsid w:val="00D86776"/>
    <w:rsid w:val="00D86A76"/>
    <w:rsid w:val="00D86DC1"/>
    <w:rsid w:val="00D86F37"/>
    <w:rsid w:val="00D8708A"/>
    <w:rsid w:val="00D8718A"/>
    <w:rsid w:val="00D87FD6"/>
    <w:rsid w:val="00D900C0"/>
    <w:rsid w:val="00D9097E"/>
    <w:rsid w:val="00D90EE7"/>
    <w:rsid w:val="00D91501"/>
    <w:rsid w:val="00D91697"/>
    <w:rsid w:val="00D91B5A"/>
    <w:rsid w:val="00D9212D"/>
    <w:rsid w:val="00D92217"/>
    <w:rsid w:val="00D92846"/>
    <w:rsid w:val="00D92F05"/>
    <w:rsid w:val="00D92F22"/>
    <w:rsid w:val="00D9317E"/>
    <w:rsid w:val="00D9393C"/>
    <w:rsid w:val="00D93DE5"/>
    <w:rsid w:val="00D94058"/>
    <w:rsid w:val="00D95399"/>
    <w:rsid w:val="00D957EE"/>
    <w:rsid w:val="00D96BB8"/>
    <w:rsid w:val="00D9723F"/>
    <w:rsid w:val="00D97296"/>
    <w:rsid w:val="00D9799F"/>
    <w:rsid w:val="00D97AFA"/>
    <w:rsid w:val="00D97DFC"/>
    <w:rsid w:val="00DA02BB"/>
    <w:rsid w:val="00DA08FA"/>
    <w:rsid w:val="00DA0CFF"/>
    <w:rsid w:val="00DA0F82"/>
    <w:rsid w:val="00DA0F9D"/>
    <w:rsid w:val="00DA1A27"/>
    <w:rsid w:val="00DA1C31"/>
    <w:rsid w:val="00DA2184"/>
    <w:rsid w:val="00DA2582"/>
    <w:rsid w:val="00DA25D1"/>
    <w:rsid w:val="00DA2D51"/>
    <w:rsid w:val="00DA30E4"/>
    <w:rsid w:val="00DA31AF"/>
    <w:rsid w:val="00DA3ADC"/>
    <w:rsid w:val="00DA44F7"/>
    <w:rsid w:val="00DA45D0"/>
    <w:rsid w:val="00DA4836"/>
    <w:rsid w:val="00DA4A33"/>
    <w:rsid w:val="00DA4BDD"/>
    <w:rsid w:val="00DA4E1F"/>
    <w:rsid w:val="00DA52DA"/>
    <w:rsid w:val="00DA5324"/>
    <w:rsid w:val="00DA53C4"/>
    <w:rsid w:val="00DA6273"/>
    <w:rsid w:val="00DA6991"/>
    <w:rsid w:val="00DA6B0F"/>
    <w:rsid w:val="00DA6C9A"/>
    <w:rsid w:val="00DA7300"/>
    <w:rsid w:val="00DA750C"/>
    <w:rsid w:val="00DA75BD"/>
    <w:rsid w:val="00DB0168"/>
    <w:rsid w:val="00DB01C1"/>
    <w:rsid w:val="00DB08C2"/>
    <w:rsid w:val="00DB0BAD"/>
    <w:rsid w:val="00DB0D8F"/>
    <w:rsid w:val="00DB1328"/>
    <w:rsid w:val="00DB2806"/>
    <w:rsid w:val="00DB2F1A"/>
    <w:rsid w:val="00DB3720"/>
    <w:rsid w:val="00DB3E36"/>
    <w:rsid w:val="00DB4120"/>
    <w:rsid w:val="00DB4190"/>
    <w:rsid w:val="00DB42B1"/>
    <w:rsid w:val="00DB4DF2"/>
    <w:rsid w:val="00DB552F"/>
    <w:rsid w:val="00DB5735"/>
    <w:rsid w:val="00DB5AE3"/>
    <w:rsid w:val="00DB5BED"/>
    <w:rsid w:val="00DB631F"/>
    <w:rsid w:val="00DB6334"/>
    <w:rsid w:val="00DB6385"/>
    <w:rsid w:val="00DB6FED"/>
    <w:rsid w:val="00DB7172"/>
    <w:rsid w:val="00DB7715"/>
    <w:rsid w:val="00DB77BE"/>
    <w:rsid w:val="00DC05EE"/>
    <w:rsid w:val="00DC10DE"/>
    <w:rsid w:val="00DC13CC"/>
    <w:rsid w:val="00DC2140"/>
    <w:rsid w:val="00DC2533"/>
    <w:rsid w:val="00DC3003"/>
    <w:rsid w:val="00DC3868"/>
    <w:rsid w:val="00DC45EE"/>
    <w:rsid w:val="00DC4E0D"/>
    <w:rsid w:val="00DC55F8"/>
    <w:rsid w:val="00DC5729"/>
    <w:rsid w:val="00DC5B10"/>
    <w:rsid w:val="00DC655E"/>
    <w:rsid w:val="00DC7716"/>
    <w:rsid w:val="00DC7C69"/>
    <w:rsid w:val="00DD0723"/>
    <w:rsid w:val="00DD16CE"/>
    <w:rsid w:val="00DD19AF"/>
    <w:rsid w:val="00DD28A7"/>
    <w:rsid w:val="00DD2966"/>
    <w:rsid w:val="00DD2AF5"/>
    <w:rsid w:val="00DD2B8A"/>
    <w:rsid w:val="00DD2C40"/>
    <w:rsid w:val="00DD318F"/>
    <w:rsid w:val="00DD335E"/>
    <w:rsid w:val="00DD35A3"/>
    <w:rsid w:val="00DD36A3"/>
    <w:rsid w:val="00DD36FB"/>
    <w:rsid w:val="00DD41E8"/>
    <w:rsid w:val="00DD4452"/>
    <w:rsid w:val="00DD463B"/>
    <w:rsid w:val="00DD50A0"/>
    <w:rsid w:val="00DD54B2"/>
    <w:rsid w:val="00DD605B"/>
    <w:rsid w:val="00DD6DD4"/>
    <w:rsid w:val="00DD718D"/>
    <w:rsid w:val="00DD7683"/>
    <w:rsid w:val="00DD7AC3"/>
    <w:rsid w:val="00DD7C99"/>
    <w:rsid w:val="00DE097A"/>
    <w:rsid w:val="00DE0A2C"/>
    <w:rsid w:val="00DE0CF9"/>
    <w:rsid w:val="00DE1600"/>
    <w:rsid w:val="00DE1810"/>
    <w:rsid w:val="00DE1848"/>
    <w:rsid w:val="00DE1D08"/>
    <w:rsid w:val="00DE1D93"/>
    <w:rsid w:val="00DE1DA6"/>
    <w:rsid w:val="00DE2A48"/>
    <w:rsid w:val="00DE2E46"/>
    <w:rsid w:val="00DE349A"/>
    <w:rsid w:val="00DE3E06"/>
    <w:rsid w:val="00DE3FB6"/>
    <w:rsid w:val="00DE474B"/>
    <w:rsid w:val="00DE4E8D"/>
    <w:rsid w:val="00DE4ED2"/>
    <w:rsid w:val="00DE5B1D"/>
    <w:rsid w:val="00DE5C99"/>
    <w:rsid w:val="00DE5ECB"/>
    <w:rsid w:val="00DE60D0"/>
    <w:rsid w:val="00DE6500"/>
    <w:rsid w:val="00DE66C5"/>
    <w:rsid w:val="00DE6706"/>
    <w:rsid w:val="00DE74EF"/>
    <w:rsid w:val="00DE7581"/>
    <w:rsid w:val="00DE7736"/>
    <w:rsid w:val="00DF0BD7"/>
    <w:rsid w:val="00DF0C81"/>
    <w:rsid w:val="00DF0F98"/>
    <w:rsid w:val="00DF0FF8"/>
    <w:rsid w:val="00DF1B2E"/>
    <w:rsid w:val="00DF26C8"/>
    <w:rsid w:val="00DF327E"/>
    <w:rsid w:val="00DF39C0"/>
    <w:rsid w:val="00DF3D9C"/>
    <w:rsid w:val="00DF46D9"/>
    <w:rsid w:val="00DF4DCC"/>
    <w:rsid w:val="00DF513F"/>
    <w:rsid w:val="00DF52C4"/>
    <w:rsid w:val="00DF56DC"/>
    <w:rsid w:val="00DF5A5F"/>
    <w:rsid w:val="00DF5B9E"/>
    <w:rsid w:val="00DF5F2A"/>
    <w:rsid w:val="00DF6277"/>
    <w:rsid w:val="00DF6297"/>
    <w:rsid w:val="00DF6CCE"/>
    <w:rsid w:val="00DF733B"/>
    <w:rsid w:val="00DF7346"/>
    <w:rsid w:val="00DF74B2"/>
    <w:rsid w:val="00DF7C99"/>
    <w:rsid w:val="00DF7E8B"/>
    <w:rsid w:val="00E00523"/>
    <w:rsid w:val="00E00D0B"/>
    <w:rsid w:val="00E014F8"/>
    <w:rsid w:val="00E0158A"/>
    <w:rsid w:val="00E016C9"/>
    <w:rsid w:val="00E01C54"/>
    <w:rsid w:val="00E01DDD"/>
    <w:rsid w:val="00E02B44"/>
    <w:rsid w:val="00E02CEA"/>
    <w:rsid w:val="00E030D6"/>
    <w:rsid w:val="00E03257"/>
    <w:rsid w:val="00E0375C"/>
    <w:rsid w:val="00E0383E"/>
    <w:rsid w:val="00E043A4"/>
    <w:rsid w:val="00E048B1"/>
    <w:rsid w:val="00E04A9E"/>
    <w:rsid w:val="00E05C61"/>
    <w:rsid w:val="00E05F9C"/>
    <w:rsid w:val="00E05F9F"/>
    <w:rsid w:val="00E0655F"/>
    <w:rsid w:val="00E0671C"/>
    <w:rsid w:val="00E07C14"/>
    <w:rsid w:val="00E1040B"/>
    <w:rsid w:val="00E10A04"/>
    <w:rsid w:val="00E11B9C"/>
    <w:rsid w:val="00E11EAB"/>
    <w:rsid w:val="00E123AD"/>
    <w:rsid w:val="00E125D2"/>
    <w:rsid w:val="00E126CA"/>
    <w:rsid w:val="00E1287B"/>
    <w:rsid w:val="00E12B98"/>
    <w:rsid w:val="00E139DC"/>
    <w:rsid w:val="00E139F2"/>
    <w:rsid w:val="00E13C0C"/>
    <w:rsid w:val="00E14C3F"/>
    <w:rsid w:val="00E1585D"/>
    <w:rsid w:val="00E15FFB"/>
    <w:rsid w:val="00E161D3"/>
    <w:rsid w:val="00E163FD"/>
    <w:rsid w:val="00E16857"/>
    <w:rsid w:val="00E170C0"/>
    <w:rsid w:val="00E2028B"/>
    <w:rsid w:val="00E203E4"/>
    <w:rsid w:val="00E204D0"/>
    <w:rsid w:val="00E20709"/>
    <w:rsid w:val="00E20821"/>
    <w:rsid w:val="00E20D85"/>
    <w:rsid w:val="00E20DC5"/>
    <w:rsid w:val="00E20F55"/>
    <w:rsid w:val="00E2108E"/>
    <w:rsid w:val="00E21516"/>
    <w:rsid w:val="00E21F6F"/>
    <w:rsid w:val="00E2243A"/>
    <w:rsid w:val="00E2282B"/>
    <w:rsid w:val="00E228B0"/>
    <w:rsid w:val="00E22906"/>
    <w:rsid w:val="00E231D1"/>
    <w:rsid w:val="00E2387D"/>
    <w:rsid w:val="00E23DEB"/>
    <w:rsid w:val="00E24697"/>
    <w:rsid w:val="00E24803"/>
    <w:rsid w:val="00E24FD2"/>
    <w:rsid w:val="00E2583D"/>
    <w:rsid w:val="00E258BC"/>
    <w:rsid w:val="00E25E26"/>
    <w:rsid w:val="00E26584"/>
    <w:rsid w:val="00E26BF9"/>
    <w:rsid w:val="00E26C72"/>
    <w:rsid w:val="00E27056"/>
    <w:rsid w:val="00E27178"/>
    <w:rsid w:val="00E27896"/>
    <w:rsid w:val="00E27B90"/>
    <w:rsid w:val="00E27D1C"/>
    <w:rsid w:val="00E3007A"/>
    <w:rsid w:val="00E30598"/>
    <w:rsid w:val="00E30794"/>
    <w:rsid w:val="00E308E1"/>
    <w:rsid w:val="00E30D05"/>
    <w:rsid w:val="00E31055"/>
    <w:rsid w:val="00E32266"/>
    <w:rsid w:val="00E34EDF"/>
    <w:rsid w:val="00E363F5"/>
    <w:rsid w:val="00E36646"/>
    <w:rsid w:val="00E37C41"/>
    <w:rsid w:val="00E40235"/>
    <w:rsid w:val="00E40A34"/>
    <w:rsid w:val="00E41A4B"/>
    <w:rsid w:val="00E425D0"/>
    <w:rsid w:val="00E42FF5"/>
    <w:rsid w:val="00E43D82"/>
    <w:rsid w:val="00E43F6F"/>
    <w:rsid w:val="00E45F3D"/>
    <w:rsid w:val="00E466B8"/>
    <w:rsid w:val="00E46CD6"/>
    <w:rsid w:val="00E47088"/>
    <w:rsid w:val="00E4738A"/>
    <w:rsid w:val="00E478BD"/>
    <w:rsid w:val="00E47A3E"/>
    <w:rsid w:val="00E507E9"/>
    <w:rsid w:val="00E51211"/>
    <w:rsid w:val="00E5171A"/>
    <w:rsid w:val="00E5187B"/>
    <w:rsid w:val="00E519FF"/>
    <w:rsid w:val="00E52C23"/>
    <w:rsid w:val="00E532CD"/>
    <w:rsid w:val="00E53303"/>
    <w:rsid w:val="00E5383F"/>
    <w:rsid w:val="00E53845"/>
    <w:rsid w:val="00E53DAC"/>
    <w:rsid w:val="00E54664"/>
    <w:rsid w:val="00E546C9"/>
    <w:rsid w:val="00E54C4D"/>
    <w:rsid w:val="00E55557"/>
    <w:rsid w:val="00E5663C"/>
    <w:rsid w:val="00E566CE"/>
    <w:rsid w:val="00E56988"/>
    <w:rsid w:val="00E572D4"/>
    <w:rsid w:val="00E57710"/>
    <w:rsid w:val="00E60130"/>
    <w:rsid w:val="00E605FF"/>
    <w:rsid w:val="00E60802"/>
    <w:rsid w:val="00E60C5D"/>
    <w:rsid w:val="00E60F47"/>
    <w:rsid w:val="00E60FAF"/>
    <w:rsid w:val="00E610B5"/>
    <w:rsid w:val="00E6143F"/>
    <w:rsid w:val="00E61FB2"/>
    <w:rsid w:val="00E621DD"/>
    <w:rsid w:val="00E62436"/>
    <w:rsid w:val="00E62A82"/>
    <w:rsid w:val="00E632A9"/>
    <w:rsid w:val="00E63C81"/>
    <w:rsid w:val="00E63EEF"/>
    <w:rsid w:val="00E6420A"/>
    <w:rsid w:val="00E6437A"/>
    <w:rsid w:val="00E644FE"/>
    <w:rsid w:val="00E64D3E"/>
    <w:rsid w:val="00E64FF5"/>
    <w:rsid w:val="00E65336"/>
    <w:rsid w:val="00E674F3"/>
    <w:rsid w:val="00E676DB"/>
    <w:rsid w:val="00E67A23"/>
    <w:rsid w:val="00E709FD"/>
    <w:rsid w:val="00E70C94"/>
    <w:rsid w:val="00E71494"/>
    <w:rsid w:val="00E7168E"/>
    <w:rsid w:val="00E71B10"/>
    <w:rsid w:val="00E71BA8"/>
    <w:rsid w:val="00E732C6"/>
    <w:rsid w:val="00E733E9"/>
    <w:rsid w:val="00E73404"/>
    <w:rsid w:val="00E73684"/>
    <w:rsid w:val="00E7384B"/>
    <w:rsid w:val="00E74283"/>
    <w:rsid w:val="00E74471"/>
    <w:rsid w:val="00E7453C"/>
    <w:rsid w:val="00E74803"/>
    <w:rsid w:val="00E75D62"/>
    <w:rsid w:val="00E763F0"/>
    <w:rsid w:val="00E765C9"/>
    <w:rsid w:val="00E76744"/>
    <w:rsid w:val="00E76A8E"/>
    <w:rsid w:val="00E76C0D"/>
    <w:rsid w:val="00E76C48"/>
    <w:rsid w:val="00E77676"/>
    <w:rsid w:val="00E777EC"/>
    <w:rsid w:val="00E80E1B"/>
    <w:rsid w:val="00E80F2A"/>
    <w:rsid w:val="00E815F3"/>
    <w:rsid w:val="00E81D20"/>
    <w:rsid w:val="00E81F3E"/>
    <w:rsid w:val="00E82151"/>
    <w:rsid w:val="00E833D8"/>
    <w:rsid w:val="00E838A5"/>
    <w:rsid w:val="00E839F1"/>
    <w:rsid w:val="00E84094"/>
    <w:rsid w:val="00E8425A"/>
    <w:rsid w:val="00E84356"/>
    <w:rsid w:val="00E84A0B"/>
    <w:rsid w:val="00E853A3"/>
    <w:rsid w:val="00E85B69"/>
    <w:rsid w:val="00E86443"/>
    <w:rsid w:val="00E86493"/>
    <w:rsid w:val="00E865DB"/>
    <w:rsid w:val="00E86DA0"/>
    <w:rsid w:val="00E8702B"/>
    <w:rsid w:val="00E8728C"/>
    <w:rsid w:val="00E8771F"/>
    <w:rsid w:val="00E878C3"/>
    <w:rsid w:val="00E9024F"/>
    <w:rsid w:val="00E90282"/>
    <w:rsid w:val="00E914C2"/>
    <w:rsid w:val="00E91530"/>
    <w:rsid w:val="00E917B1"/>
    <w:rsid w:val="00E91868"/>
    <w:rsid w:val="00E92084"/>
    <w:rsid w:val="00E9248A"/>
    <w:rsid w:val="00E9345E"/>
    <w:rsid w:val="00E935D8"/>
    <w:rsid w:val="00E939F3"/>
    <w:rsid w:val="00E942D8"/>
    <w:rsid w:val="00E94312"/>
    <w:rsid w:val="00E946CD"/>
    <w:rsid w:val="00E94EE1"/>
    <w:rsid w:val="00E957F0"/>
    <w:rsid w:val="00E966EC"/>
    <w:rsid w:val="00E969B4"/>
    <w:rsid w:val="00E96CB4"/>
    <w:rsid w:val="00E96F3B"/>
    <w:rsid w:val="00E9797E"/>
    <w:rsid w:val="00EA0048"/>
    <w:rsid w:val="00EA0146"/>
    <w:rsid w:val="00EA0324"/>
    <w:rsid w:val="00EA0F2E"/>
    <w:rsid w:val="00EA18EA"/>
    <w:rsid w:val="00EA1D89"/>
    <w:rsid w:val="00EA2364"/>
    <w:rsid w:val="00EA2406"/>
    <w:rsid w:val="00EA27E2"/>
    <w:rsid w:val="00EA3E82"/>
    <w:rsid w:val="00EA450D"/>
    <w:rsid w:val="00EA4A4A"/>
    <w:rsid w:val="00EA564E"/>
    <w:rsid w:val="00EA5D3E"/>
    <w:rsid w:val="00EA5FE9"/>
    <w:rsid w:val="00EA6B89"/>
    <w:rsid w:val="00EA6BB9"/>
    <w:rsid w:val="00EA6F27"/>
    <w:rsid w:val="00EA7057"/>
    <w:rsid w:val="00EA7216"/>
    <w:rsid w:val="00EA72EE"/>
    <w:rsid w:val="00EA794C"/>
    <w:rsid w:val="00EA79AA"/>
    <w:rsid w:val="00EB0779"/>
    <w:rsid w:val="00EB0D48"/>
    <w:rsid w:val="00EB0F6A"/>
    <w:rsid w:val="00EB11B4"/>
    <w:rsid w:val="00EB1CD5"/>
    <w:rsid w:val="00EB1E0D"/>
    <w:rsid w:val="00EB3556"/>
    <w:rsid w:val="00EB3A23"/>
    <w:rsid w:val="00EB3F17"/>
    <w:rsid w:val="00EB3F8F"/>
    <w:rsid w:val="00EB3FE2"/>
    <w:rsid w:val="00EB4059"/>
    <w:rsid w:val="00EB4732"/>
    <w:rsid w:val="00EB4930"/>
    <w:rsid w:val="00EB4A9A"/>
    <w:rsid w:val="00EB539D"/>
    <w:rsid w:val="00EB54F4"/>
    <w:rsid w:val="00EB60B7"/>
    <w:rsid w:val="00EB619C"/>
    <w:rsid w:val="00EB61E2"/>
    <w:rsid w:val="00EB626A"/>
    <w:rsid w:val="00EB6456"/>
    <w:rsid w:val="00EB65CB"/>
    <w:rsid w:val="00EB6832"/>
    <w:rsid w:val="00EB68B0"/>
    <w:rsid w:val="00EB761D"/>
    <w:rsid w:val="00EC0035"/>
    <w:rsid w:val="00EC04D5"/>
    <w:rsid w:val="00EC0968"/>
    <w:rsid w:val="00EC0D25"/>
    <w:rsid w:val="00EC1E62"/>
    <w:rsid w:val="00EC2490"/>
    <w:rsid w:val="00EC2515"/>
    <w:rsid w:val="00EC2754"/>
    <w:rsid w:val="00EC387C"/>
    <w:rsid w:val="00EC391A"/>
    <w:rsid w:val="00EC3B08"/>
    <w:rsid w:val="00EC3E72"/>
    <w:rsid w:val="00EC3E75"/>
    <w:rsid w:val="00EC3E99"/>
    <w:rsid w:val="00EC47C5"/>
    <w:rsid w:val="00EC4CBC"/>
    <w:rsid w:val="00EC539E"/>
    <w:rsid w:val="00EC6D9A"/>
    <w:rsid w:val="00EC6F19"/>
    <w:rsid w:val="00EC75B0"/>
    <w:rsid w:val="00EC75F3"/>
    <w:rsid w:val="00EC7F45"/>
    <w:rsid w:val="00ED0017"/>
    <w:rsid w:val="00ED059A"/>
    <w:rsid w:val="00ED073D"/>
    <w:rsid w:val="00ED2707"/>
    <w:rsid w:val="00ED2946"/>
    <w:rsid w:val="00ED2D57"/>
    <w:rsid w:val="00ED3D87"/>
    <w:rsid w:val="00ED3F8C"/>
    <w:rsid w:val="00ED4A0E"/>
    <w:rsid w:val="00ED5110"/>
    <w:rsid w:val="00ED5384"/>
    <w:rsid w:val="00ED5B57"/>
    <w:rsid w:val="00ED5D50"/>
    <w:rsid w:val="00ED5FCD"/>
    <w:rsid w:val="00ED650E"/>
    <w:rsid w:val="00ED660A"/>
    <w:rsid w:val="00ED6690"/>
    <w:rsid w:val="00ED73FA"/>
    <w:rsid w:val="00ED7D73"/>
    <w:rsid w:val="00EE0153"/>
    <w:rsid w:val="00EE0182"/>
    <w:rsid w:val="00EE07E6"/>
    <w:rsid w:val="00EE0E8D"/>
    <w:rsid w:val="00EE240E"/>
    <w:rsid w:val="00EE2657"/>
    <w:rsid w:val="00EE2A7E"/>
    <w:rsid w:val="00EE2AEB"/>
    <w:rsid w:val="00EE3035"/>
    <w:rsid w:val="00EE3F7E"/>
    <w:rsid w:val="00EE4819"/>
    <w:rsid w:val="00EE4AD6"/>
    <w:rsid w:val="00EE4F35"/>
    <w:rsid w:val="00EE5B07"/>
    <w:rsid w:val="00EE5B92"/>
    <w:rsid w:val="00EE607C"/>
    <w:rsid w:val="00EE6227"/>
    <w:rsid w:val="00EE65A1"/>
    <w:rsid w:val="00EE726A"/>
    <w:rsid w:val="00EE7A20"/>
    <w:rsid w:val="00EE7CFD"/>
    <w:rsid w:val="00EE7D50"/>
    <w:rsid w:val="00EF036C"/>
    <w:rsid w:val="00EF094C"/>
    <w:rsid w:val="00EF0C2C"/>
    <w:rsid w:val="00EF0DF3"/>
    <w:rsid w:val="00EF146E"/>
    <w:rsid w:val="00EF17B0"/>
    <w:rsid w:val="00EF1DE5"/>
    <w:rsid w:val="00EF220E"/>
    <w:rsid w:val="00EF2392"/>
    <w:rsid w:val="00EF3138"/>
    <w:rsid w:val="00EF381B"/>
    <w:rsid w:val="00EF3C56"/>
    <w:rsid w:val="00EF3FEB"/>
    <w:rsid w:val="00EF402D"/>
    <w:rsid w:val="00EF447D"/>
    <w:rsid w:val="00EF46F3"/>
    <w:rsid w:val="00EF4B69"/>
    <w:rsid w:val="00EF4FE5"/>
    <w:rsid w:val="00EF5403"/>
    <w:rsid w:val="00EF592D"/>
    <w:rsid w:val="00EF650C"/>
    <w:rsid w:val="00EF6C51"/>
    <w:rsid w:val="00EF71B5"/>
    <w:rsid w:val="00EF7470"/>
    <w:rsid w:val="00EF7760"/>
    <w:rsid w:val="00F00083"/>
    <w:rsid w:val="00F0034A"/>
    <w:rsid w:val="00F00824"/>
    <w:rsid w:val="00F01841"/>
    <w:rsid w:val="00F01D1B"/>
    <w:rsid w:val="00F01E35"/>
    <w:rsid w:val="00F023BE"/>
    <w:rsid w:val="00F034EA"/>
    <w:rsid w:val="00F0366F"/>
    <w:rsid w:val="00F03DB3"/>
    <w:rsid w:val="00F03E3E"/>
    <w:rsid w:val="00F041FD"/>
    <w:rsid w:val="00F0445A"/>
    <w:rsid w:val="00F0471E"/>
    <w:rsid w:val="00F059AE"/>
    <w:rsid w:val="00F06941"/>
    <w:rsid w:val="00F06AAE"/>
    <w:rsid w:val="00F06F32"/>
    <w:rsid w:val="00F07C27"/>
    <w:rsid w:val="00F10B04"/>
    <w:rsid w:val="00F112BB"/>
    <w:rsid w:val="00F11334"/>
    <w:rsid w:val="00F11636"/>
    <w:rsid w:val="00F12182"/>
    <w:rsid w:val="00F1316E"/>
    <w:rsid w:val="00F13282"/>
    <w:rsid w:val="00F13510"/>
    <w:rsid w:val="00F13769"/>
    <w:rsid w:val="00F137C8"/>
    <w:rsid w:val="00F137E8"/>
    <w:rsid w:val="00F13E48"/>
    <w:rsid w:val="00F14545"/>
    <w:rsid w:val="00F14B3E"/>
    <w:rsid w:val="00F14C14"/>
    <w:rsid w:val="00F14CEB"/>
    <w:rsid w:val="00F14E3F"/>
    <w:rsid w:val="00F1510E"/>
    <w:rsid w:val="00F1543D"/>
    <w:rsid w:val="00F16505"/>
    <w:rsid w:val="00F1660C"/>
    <w:rsid w:val="00F167BA"/>
    <w:rsid w:val="00F16C51"/>
    <w:rsid w:val="00F177F9"/>
    <w:rsid w:val="00F17A68"/>
    <w:rsid w:val="00F22987"/>
    <w:rsid w:val="00F2342E"/>
    <w:rsid w:val="00F2346F"/>
    <w:rsid w:val="00F2350C"/>
    <w:rsid w:val="00F235DB"/>
    <w:rsid w:val="00F2387D"/>
    <w:rsid w:val="00F23FD9"/>
    <w:rsid w:val="00F24DC3"/>
    <w:rsid w:val="00F25465"/>
    <w:rsid w:val="00F25940"/>
    <w:rsid w:val="00F25986"/>
    <w:rsid w:val="00F264F9"/>
    <w:rsid w:val="00F26D30"/>
    <w:rsid w:val="00F26D4F"/>
    <w:rsid w:val="00F27A87"/>
    <w:rsid w:val="00F304F0"/>
    <w:rsid w:val="00F305CE"/>
    <w:rsid w:val="00F30CB6"/>
    <w:rsid w:val="00F320A7"/>
    <w:rsid w:val="00F33105"/>
    <w:rsid w:val="00F338C3"/>
    <w:rsid w:val="00F33E20"/>
    <w:rsid w:val="00F34841"/>
    <w:rsid w:val="00F34D6A"/>
    <w:rsid w:val="00F34F54"/>
    <w:rsid w:val="00F3536F"/>
    <w:rsid w:val="00F354F9"/>
    <w:rsid w:val="00F35764"/>
    <w:rsid w:val="00F357AB"/>
    <w:rsid w:val="00F361C9"/>
    <w:rsid w:val="00F3633D"/>
    <w:rsid w:val="00F36F25"/>
    <w:rsid w:val="00F3723E"/>
    <w:rsid w:val="00F37376"/>
    <w:rsid w:val="00F373FF"/>
    <w:rsid w:val="00F406A3"/>
    <w:rsid w:val="00F41891"/>
    <w:rsid w:val="00F4229D"/>
    <w:rsid w:val="00F4239C"/>
    <w:rsid w:val="00F425C9"/>
    <w:rsid w:val="00F42633"/>
    <w:rsid w:val="00F4266F"/>
    <w:rsid w:val="00F4285F"/>
    <w:rsid w:val="00F42912"/>
    <w:rsid w:val="00F42B18"/>
    <w:rsid w:val="00F42DD3"/>
    <w:rsid w:val="00F42EFA"/>
    <w:rsid w:val="00F43533"/>
    <w:rsid w:val="00F439BD"/>
    <w:rsid w:val="00F43AD4"/>
    <w:rsid w:val="00F43AD8"/>
    <w:rsid w:val="00F43B0C"/>
    <w:rsid w:val="00F43D55"/>
    <w:rsid w:val="00F43E80"/>
    <w:rsid w:val="00F43F9A"/>
    <w:rsid w:val="00F440EE"/>
    <w:rsid w:val="00F4480D"/>
    <w:rsid w:val="00F44984"/>
    <w:rsid w:val="00F44B26"/>
    <w:rsid w:val="00F44BF8"/>
    <w:rsid w:val="00F44D5F"/>
    <w:rsid w:val="00F44DAC"/>
    <w:rsid w:val="00F451D9"/>
    <w:rsid w:val="00F45CD3"/>
    <w:rsid w:val="00F4646E"/>
    <w:rsid w:val="00F4684C"/>
    <w:rsid w:val="00F46BB3"/>
    <w:rsid w:val="00F46C75"/>
    <w:rsid w:val="00F471BF"/>
    <w:rsid w:val="00F4765F"/>
    <w:rsid w:val="00F47CB9"/>
    <w:rsid w:val="00F47EA0"/>
    <w:rsid w:val="00F50056"/>
    <w:rsid w:val="00F50F0D"/>
    <w:rsid w:val="00F512BA"/>
    <w:rsid w:val="00F51570"/>
    <w:rsid w:val="00F51757"/>
    <w:rsid w:val="00F51A2E"/>
    <w:rsid w:val="00F51B5B"/>
    <w:rsid w:val="00F52081"/>
    <w:rsid w:val="00F52374"/>
    <w:rsid w:val="00F525B5"/>
    <w:rsid w:val="00F525EB"/>
    <w:rsid w:val="00F5293D"/>
    <w:rsid w:val="00F52B94"/>
    <w:rsid w:val="00F53965"/>
    <w:rsid w:val="00F5444D"/>
    <w:rsid w:val="00F54BCF"/>
    <w:rsid w:val="00F5535D"/>
    <w:rsid w:val="00F55E82"/>
    <w:rsid w:val="00F56477"/>
    <w:rsid w:val="00F567B6"/>
    <w:rsid w:val="00F56963"/>
    <w:rsid w:val="00F569AA"/>
    <w:rsid w:val="00F56FA8"/>
    <w:rsid w:val="00F5722C"/>
    <w:rsid w:val="00F57685"/>
    <w:rsid w:val="00F601D7"/>
    <w:rsid w:val="00F60258"/>
    <w:rsid w:val="00F60697"/>
    <w:rsid w:val="00F608B8"/>
    <w:rsid w:val="00F60D98"/>
    <w:rsid w:val="00F60E75"/>
    <w:rsid w:val="00F616DA"/>
    <w:rsid w:val="00F61B9D"/>
    <w:rsid w:val="00F624FE"/>
    <w:rsid w:val="00F62C5C"/>
    <w:rsid w:val="00F63270"/>
    <w:rsid w:val="00F632F8"/>
    <w:rsid w:val="00F63C6C"/>
    <w:rsid w:val="00F64A83"/>
    <w:rsid w:val="00F64C13"/>
    <w:rsid w:val="00F65078"/>
    <w:rsid w:val="00F65EDC"/>
    <w:rsid w:val="00F661E4"/>
    <w:rsid w:val="00F6623C"/>
    <w:rsid w:val="00F663EF"/>
    <w:rsid w:val="00F66A4C"/>
    <w:rsid w:val="00F66CFD"/>
    <w:rsid w:val="00F66E46"/>
    <w:rsid w:val="00F6717A"/>
    <w:rsid w:val="00F6770A"/>
    <w:rsid w:val="00F67F7F"/>
    <w:rsid w:val="00F702EB"/>
    <w:rsid w:val="00F70B37"/>
    <w:rsid w:val="00F71530"/>
    <w:rsid w:val="00F715BA"/>
    <w:rsid w:val="00F71A20"/>
    <w:rsid w:val="00F71B16"/>
    <w:rsid w:val="00F71B20"/>
    <w:rsid w:val="00F71B7A"/>
    <w:rsid w:val="00F71E12"/>
    <w:rsid w:val="00F7298B"/>
    <w:rsid w:val="00F72AC9"/>
    <w:rsid w:val="00F72DB3"/>
    <w:rsid w:val="00F72DD7"/>
    <w:rsid w:val="00F73181"/>
    <w:rsid w:val="00F733C2"/>
    <w:rsid w:val="00F73648"/>
    <w:rsid w:val="00F736FC"/>
    <w:rsid w:val="00F73A1A"/>
    <w:rsid w:val="00F73E4E"/>
    <w:rsid w:val="00F73E6E"/>
    <w:rsid w:val="00F7400C"/>
    <w:rsid w:val="00F7486E"/>
    <w:rsid w:val="00F7492E"/>
    <w:rsid w:val="00F75305"/>
    <w:rsid w:val="00F75CD7"/>
    <w:rsid w:val="00F76108"/>
    <w:rsid w:val="00F76270"/>
    <w:rsid w:val="00F76F3B"/>
    <w:rsid w:val="00F7745D"/>
    <w:rsid w:val="00F77476"/>
    <w:rsid w:val="00F77623"/>
    <w:rsid w:val="00F80CDE"/>
    <w:rsid w:val="00F80F7E"/>
    <w:rsid w:val="00F81108"/>
    <w:rsid w:val="00F8172C"/>
    <w:rsid w:val="00F81D9C"/>
    <w:rsid w:val="00F82042"/>
    <w:rsid w:val="00F8208C"/>
    <w:rsid w:val="00F82A58"/>
    <w:rsid w:val="00F82CAB"/>
    <w:rsid w:val="00F835EA"/>
    <w:rsid w:val="00F83838"/>
    <w:rsid w:val="00F838A0"/>
    <w:rsid w:val="00F83B8E"/>
    <w:rsid w:val="00F83DA2"/>
    <w:rsid w:val="00F845F8"/>
    <w:rsid w:val="00F855EE"/>
    <w:rsid w:val="00F85A2F"/>
    <w:rsid w:val="00F86017"/>
    <w:rsid w:val="00F86A0B"/>
    <w:rsid w:val="00F86EFF"/>
    <w:rsid w:val="00F905B2"/>
    <w:rsid w:val="00F91197"/>
    <w:rsid w:val="00F91383"/>
    <w:rsid w:val="00F91690"/>
    <w:rsid w:val="00F93087"/>
    <w:rsid w:val="00F935C1"/>
    <w:rsid w:val="00F93A2F"/>
    <w:rsid w:val="00F93C06"/>
    <w:rsid w:val="00F93D46"/>
    <w:rsid w:val="00F948BA"/>
    <w:rsid w:val="00F9503B"/>
    <w:rsid w:val="00F95946"/>
    <w:rsid w:val="00F95A4D"/>
    <w:rsid w:val="00F95C22"/>
    <w:rsid w:val="00F95C9B"/>
    <w:rsid w:val="00F95F7A"/>
    <w:rsid w:val="00F9720B"/>
    <w:rsid w:val="00F976A6"/>
    <w:rsid w:val="00FA00E9"/>
    <w:rsid w:val="00FA0A0E"/>
    <w:rsid w:val="00FA10C9"/>
    <w:rsid w:val="00FA11F4"/>
    <w:rsid w:val="00FA205A"/>
    <w:rsid w:val="00FA2210"/>
    <w:rsid w:val="00FA2861"/>
    <w:rsid w:val="00FA3487"/>
    <w:rsid w:val="00FA40AC"/>
    <w:rsid w:val="00FA414F"/>
    <w:rsid w:val="00FA4A25"/>
    <w:rsid w:val="00FA4C42"/>
    <w:rsid w:val="00FA5F3B"/>
    <w:rsid w:val="00FA646F"/>
    <w:rsid w:val="00FA670A"/>
    <w:rsid w:val="00FA678D"/>
    <w:rsid w:val="00FA6FAE"/>
    <w:rsid w:val="00FA71F8"/>
    <w:rsid w:val="00FA7941"/>
    <w:rsid w:val="00FA7D63"/>
    <w:rsid w:val="00FA7E56"/>
    <w:rsid w:val="00FA7ED5"/>
    <w:rsid w:val="00FA7F3E"/>
    <w:rsid w:val="00FB168E"/>
    <w:rsid w:val="00FB1DC3"/>
    <w:rsid w:val="00FB2879"/>
    <w:rsid w:val="00FB313B"/>
    <w:rsid w:val="00FB38D0"/>
    <w:rsid w:val="00FB3907"/>
    <w:rsid w:val="00FB40E3"/>
    <w:rsid w:val="00FB41E7"/>
    <w:rsid w:val="00FB4425"/>
    <w:rsid w:val="00FB4746"/>
    <w:rsid w:val="00FB4821"/>
    <w:rsid w:val="00FB4A6E"/>
    <w:rsid w:val="00FB4FB0"/>
    <w:rsid w:val="00FB6D66"/>
    <w:rsid w:val="00FB7749"/>
    <w:rsid w:val="00FB7893"/>
    <w:rsid w:val="00FB7B2B"/>
    <w:rsid w:val="00FC034D"/>
    <w:rsid w:val="00FC0393"/>
    <w:rsid w:val="00FC0669"/>
    <w:rsid w:val="00FC0A3F"/>
    <w:rsid w:val="00FC13AE"/>
    <w:rsid w:val="00FC1C74"/>
    <w:rsid w:val="00FC2123"/>
    <w:rsid w:val="00FC2463"/>
    <w:rsid w:val="00FC25DE"/>
    <w:rsid w:val="00FC273A"/>
    <w:rsid w:val="00FC2A18"/>
    <w:rsid w:val="00FC2DB2"/>
    <w:rsid w:val="00FC2FBD"/>
    <w:rsid w:val="00FC3741"/>
    <w:rsid w:val="00FC38B3"/>
    <w:rsid w:val="00FC38EA"/>
    <w:rsid w:val="00FC40B0"/>
    <w:rsid w:val="00FC475F"/>
    <w:rsid w:val="00FC4783"/>
    <w:rsid w:val="00FC5577"/>
    <w:rsid w:val="00FC58ED"/>
    <w:rsid w:val="00FC5B05"/>
    <w:rsid w:val="00FC5DDC"/>
    <w:rsid w:val="00FC64C6"/>
    <w:rsid w:val="00FC6B98"/>
    <w:rsid w:val="00FC6F7E"/>
    <w:rsid w:val="00FC7504"/>
    <w:rsid w:val="00FC7546"/>
    <w:rsid w:val="00FC78EF"/>
    <w:rsid w:val="00FC7B4D"/>
    <w:rsid w:val="00FD0307"/>
    <w:rsid w:val="00FD0CFB"/>
    <w:rsid w:val="00FD0E1E"/>
    <w:rsid w:val="00FD11CF"/>
    <w:rsid w:val="00FD16E0"/>
    <w:rsid w:val="00FD2101"/>
    <w:rsid w:val="00FD216B"/>
    <w:rsid w:val="00FD2D42"/>
    <w:rsid w:val="00FD2F48"/>
    <w:rsid w:val="00FD304D"/>
    <w:rsid w:val="00FD332C"/>
    <w:rsid w:val="00FD3936"/>
    <w:rsid w:val="00FD4059"/>
    <w:rsid w:val="00FD4478"/>
    <w:rsid w:val="00FD4931"/>
    <w:rsid w:val="00FD61AA"/>
    <w:rsid w:val="00FD7497"/>
    <w:rsid w:val="00FD7531"/>
    <w:rsid w:val="00FD7994"/>
    <w:rsid w:val="00FE0812"/>
    <w:rsid w:val="00FE0892"/>
    <w:rsid w:val="00FE09CB"/>
    <w:rsid w:val="00FE0A47"/>
    <w:rsid w:val="00FE0AC2"/>
    <w:rsid w:val="00FE0DE9"/>
    <w:rsid w:val="00FE167E"/>
    <w:rsid w:val="00FE1694"/>
    <w:rsid w:val="00FE1E5C"/>
    <w:rsid w:val="00FE1E78"/>
    <w:rsid w:val="00FE1F96"/>
    <w:rsid w:val="00FE24B0"/>
    <w:rsid w:val="00FE2A14"/>
    <w:rsid w:val="00FE2C65"/>
    <w:rsid w:val="00FE2DF3"/>
    <w:rsid w:val="00FE2E99"/>
    <w:rsid w:val="00FE3493"/>
    <w:rsid w:val="00FE3C31"/>
    <w:rsid w:val="00FE3EF2"/>
    <w:rsid w:val="00FE3F7B"/>
    <w:rsid w:val="00FE4599"/>
    <w:rsid w:val="00FE4610"/>
    <w:rsid w:val="00FE4D14"/>
    <w:rsid w:val="00FE512E"/>
    <w:rsid w:val="00FE5578"/>
    <w:rsid w:val="00FE62E4"/>
    <w:rsid w:val="00FE6D08"/>
    <w:rsid w:val="00FE6F4C"/>
    <w:rsid w:val="00FE71FB"/>
    <w:rsid w:val="00FE7F41"/>
    <w:rsid w:val="00FF0AE4"/>
    <w:rsid w:val="00FF0E33"/>
    <w:rsid w:val="00FF1334"/>
    <w:rsid w:val="00FF16C6"/>
    <w:rsid w:val="00FF1E31"/>
    <w:rsid w:val="00FF1E57"/>
    <w:rsid w:val="00FF202E"/>
    <w:rsid w:val="00FF24E7"/>
    <w:rsid w:val="00FF2FCD"/>
    <w:rsid w:val="00FF33A5"/>
    <w:rsid w:val="00FF40BE"/>
    <w:rsid w:val="00FF4889"/>
    <w:rsid w:val="00FF5AC5"/>
    <w:rsid w:val="00FF61B8"/>
    <w:rsid w:val="00FF6D28"/>
    <w:rsid w:val="00FF7263"/>
    <w:rsid w:val="00FF7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2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49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Основной текст (7)_"/>
    <w:link w:val="70"/>
    <w:rsid w:val="003949ED"/>
    <w:rPr>
      <w:rFonts w:eastAsia="Times New Roman"/>
      <w:b/>
      <w:bCs/>
      <w:sz w:val="26"/>
      <w:szCs w:val="2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3949ED"/>
    <w:pPr>
      <w:widowControl w:val="0"/>
      <w:shd w:val="clear" w:color="auto" w:fill="FFFFFF"/>
      <w:spacing w:line="341" w:lineRule="exact"/>
      <w:ind w:hanging="1420"/>
      <w:jc w:val="center"/>
    </w:pPr>
    <w:rPr>
      <w:rFonts w:eastAsia="Times New Roman"/>
      <w:b/>
      <w:bCs/>
      <w:sz w:val="26"/>
      <w:szCs w:val="26"/>
    </w:rPr>
  </w:style>
  <w:style w:type="paragraph" w:styleId="a4">
    <w:name w:val="List Paragraph"/>
    <w:basedOn w:val="a"/>
    <w:uiPriority w:val="34"/>
    <w:qFormat/>
    <w:rsid w:val="003A2E18"/>
    <w:pPr>
      <w:widowControl w:val="0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1">
    <w:name w:val="Абзац списка1"/>
    <w:basedOn w:val="a"/>
    <w:rsid w:val="00CA1C42"/>
    <w:pPr>
      <w:widowControl w:val="0"/>
      <w:ind w:left="720"/>
      <w:contextualSpacing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F14CEB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Title">
    <w:name w:val="ConsPlusTitle"/>
    <w:rsid w:val="00F14CEB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  <w:lang w:eastAsia="ru-RU"/>
    </w:rPr>
  </w:style>
  <w:style w:type="character" w:customStyle="1" w:styleId="5">
    <w:name w:val="Заголовок №5_"/>
    <w:link w:val="50"/>
    <w:locked/>
    <w:rsid w:val="00F2342E"/>
    <w:rPr>
      <w:b/>
      <w:sz w:val="26"/>
      <w:shd w:val="clear" w:color="auto" w:fill="FFFFFF"/>
    </w:rPr>
  </w:style>
  <w:style w:type="paragraph" w:customStyle="1" w:styleId="50">
    <w:name w:val="Заголовок №5"/>
    <w:basedOn w:val="a"/>
    <w:link w:val="5"/>
    <w:rsid w:val="00F2342E"/>
    <w:pPr>
      <w:widowControl w:val="0"/>
      <w:shd w:val="clear" w:color="auto" w:fill="FFFFFF"/>
      <w:spacing w:before="960" w:after="420" w:line="317" w:lineRule="exact"/>
      <w:ind w:hanging="1420"/>
      <w:jc w:val="right"/>
      <w:outlineLvl w:val="4"/>
    </w:pPr>
    <w:rPr>
      <w:b/>
      <w:sz w:val="26"/>
    </w:rPr>
  </w:style>
  <w:style w:type="character" w:customStyle="1" w:styleId="13Exact">
    <w:name w:val="Основной текст (13) Exact"/>
    <w:link w:val="13"/>
    <w:locked/>
    <w:rsid w:val="00D57DF4"/>
    <w:rPr>
      <w:i/>
      <w:sz w:val="25"/>
      <w:shd w:val="clear" w:color="auto" w:fill="FFFFFF"/>
    </w:rPr>
  </w:style>
  <w:style w:type="paragraph" w:customStyle="1" w:styleId="13">
    <w:name w:val="Основной текст (13)"/>
    <w:basedOn w:val="a"/>
    <w:link w:val="13Exact"/>
    <w:rsid w:val="00D57DF4"/>
    <w:pPr>
      <w:widowControl w:val="0"/>
      <w:shd w:val="clear" w:color="auto" w:fill="FFFFFF"/>
      <w:spacing w:line="240" w:lineRule="atLeast"/>
    </w:pPr>
    <w:rPr>
      <w:i/>
      <w:sz w:val="25"/>
    </w:rPr>
  </w:style>
  <w:style w:type="character" w:styleId="a5">
    <w:name w:val="page number"/>
    <w:basedOn w:val="a0"/>
    <w:rsid w:val="001E3754"/>
  </w:style>
  <w:style w:type="paragraph" w:styleId="a6">
    <w:name w:val="header"/>
    <w:basedOn w:val="a"/>
    <w:link w:val="a7"/>
    <w:uiPriority w:val="99"/>
    <w:unhideWhenUsed/>
    <w:rsid w:val="00FC754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C7546"/>
  </w:style>
  <w:style w:type="paragraph" w:styleId="a8">
    <w:name w:val="footer"/>
    <w:basedOn w:val="a"/>
    <w:link w:val="a9"/>
    <w:uiPriority w:val="99"/>
    <w:unhideWhenUsed/>
    <w:rsid w:val="00FC754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C75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9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28E9B803FB8160A514E5C43E17D6C064F4780FF843F877EEC3813E50885467E19829DB0F545C9B87C2AFC3360C1A03449DFB558F9247D0CjCa4H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28E9B803FB8160A514E5C43E17D6C064F4780FF843F877EEC3813E50885467E19829DB0F545C9B87C2AFC3360C1A03449DFB558F9247D0CjCa4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F6345D4FCAA6A0AE75F9367EE434CF6EFD44B12015E96EAC9DA1843DC900722990AE9619AAF8797D836B2E1301A3CAC0FBD81CA9B6Fk7a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11767</Words>
  <Characters>67073</Characters>
  <Application>Microsoft Office Word</Application>
  <DocSecurity>4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Галлямов</dc:creator>
  <cp:lastModifiedBy>Лариса Карпова</cp:lastModifiedBy>
  <cp:revision>2</cp:revision>
  <dcterms:created xsi:type="dcterms:W3CDTF">2019-05-23T06:34:00Z</dcterms:created>
  <dcterms:modified xsi:type="dcterms:W3CDTF">2019-05-23T06:34:00Z</dcterms:modified>
</cp:coreProperties>
</file>