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72" w:rsidRPr="0084619D" w:rsidRDefault="00F91372" w:rsidP="00861382">
      <w:pPr>
        <w:spacing w:after="0" w:line="240" w:lineRule="auto"/>
        <w:ind w:left="567" w:right="70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619D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bookmarkStart w:id="0" w:name="_GoBack"/>
      <w:bookmarkEnd w:id="0"/>
    </w:p>
    <w:p w:rsidR="00471F41" w:rsidRDefault="00F91372" w:rsidP="008461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619D">
        <w:rPr>
          <w:rFonts w:ascii="Times New Roman" w:hAnsi="Times New Roman" w:cs="Times New Roman"/>
          <w:sz w:val="28"/>
          <w:szCs w:val="28"/>
        </w:rPr>
        <w:t xml:space="preserve">законов и иных нормативных правовых актов Республики Татарстан, подлежащих признанию утратившими силу, приостановлению, изменению </w:t>
      </w:r>
    </w:p>
    <w:p w:rsidR="00471F41" w:rsidRDefault="00F91372" w:rsidP="008461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619D">
        <w:rPr>
          <w:rFonts w:ascii="Times New Roman" w:hAnsi="Times New Roman" w:cs="Times New Roman"/>
          <w:sz w:val="28"/>
          <w:szCs w:val="28"/>
        </w:rPr>
        <w:t xml:space="preserve">или принятию в связи с принятием закона Республики Татарстан </w:t>
      </w:r>
    </w:p>
    <w:p w:rsidR="00471F41" w:rsidRDefault="00F91372" w:rsidP="008461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619D">
        <w:rPr>
          <w:rFonts w:ascii="Times New Roman" w:hAnsi="Times New Roman" w:cs="Times New Roman"/>
          <w:sz w:val="28"/>
          <w:szCs w:val="28"/>
        </w:rPr>
        <w:t>«</w:t>
      </w:r>
      <w:r w:rsidR="0084619D" w:rsidRPr="0084619D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Республики Татарстан </w:t>
      </w:r>
    </w:p>
    <w:p w:rsidR="0084619D" w:rsidRPr="0084619D" w:rsidRDefault="0084619D" w:rsidP="0084619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619D">
        <w:rPr>
          <w:rFonts w:ascii="Times New Roman" w:hAnsi="Times New Roman" w:cs="Times New Roman"/>
          <w:sz w:val="28"/>
          <w:szCs w:val="28"/>
        </w:rPr>
        <w:t>«О ветеринарном деле в Республике Татарстан»</w:t>
      </w:r>
    </w:p>
    <w:p w:rsidR="00F91372" w:rsidRDefault="00F91372" w:rsidP="00F9137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91372" w:rsidRPr="0084619D" w:rsidRDefault="00F91372" w:rsidP="0084619D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4619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Принятие закона Республики Татарстан </w:t>
      </w:r>
      <w:r w:rsidR="0084619D" w:rsidRPr="0084619D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Закон Республики Татарстан «О ветеринарном деле в Республике Татарстан» </w:t>
      </w:r>
      <w:r w:rsidRPr="0084619D">
        <w:rPr>
          <w:rFonts w:ascii="Times New Roman" w:hAnsi="Times New Roman" w:cs="Times New Roman"/>
          <w:b w:val="0"/>
          <w:color w:val="000000"/>
          <w:sz w:val="28"/>
          <w:szCs w:val="28"/>
        </w:rPr>
        <w:t>не потребует признания утратившими силу, приостановления, изменения или принятия законов Республики Татарстан</w:t>
      </w:r>
      <w:r w:rsidR="003413DE" w:rsidRPr="0084619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иных нормативных правовых актов Республики Татарстан</w:t>
      </w:r>
      <w:r w:rsidRPr="0084619D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F91372" w:rsidRPr="007C613C" w:rsidRDefault="00F91372" w:rsidP="00F9137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91372" w:rsidRPr="007C613C" w:rsidSect="0084619D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1372"/>
    <w:rsid w:val="0012093E"/>
    <w:rsid w:val="0029254F"/>
    <w:rsid w:val="002A5BBA"/>
    <w:rsid w:val="003413DE"/>
    <w:rsid w:val="00457C60"/>
    <w:rsid w:val="00471F41"/>
    <w:rsid w:val="0052694A"/>
    <w:rsid w:val="007957DF"/>
    <w:rsid w:val="007C1F40"/>
    <w:rsid w:val="007C613C"/>
    <w:rsid w:val="007F1726"/>
    <w:rsid w:val="0084619D"/>
    <w:rsid w:val="00861382"/>
    <w:rsid w:val="00D219A3"/>
    <w:rsid w:val="00D25490"/>
    <w:rsid w:val="00D537A7"/>
    <w:rsid w:val="00E86C7B"/>
    <w:rsid w:val="00EA1054"/>
    <w:rsid w:val="00EF629C"/>
    <w:rsid w:val="00F91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61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Губайдулина</dc:creator>
  <cp:lastModifiedBy>vasileva.elena</cp:lastModifiedBy>
  <cp:revision>4</cp:revision>
  <dcterms:created xsi:type="dcterms:W3CDTF">2019-05-14T10:37:00Z</dcterms:created>
  <dcterms:modified xsi:type="dcterms:W3CDTF">2019-05-15T11:21:00Z</dcterms:modified>
</cp:coreProperties>
</file>