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B63" w:rsidRPr="00957ED8" w:rsidRDefault="002E4B63" w:rsidP="00771D1A">
      <w:pPr>
        <w:spacing w:after="0" w:line="240" w:lineRule="auto"/>
        <w:ind w:left="7371" w:right="-1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57ED8">
        <w:rPr>
          <w:rFonts w:ascii="Times New Roman" w:hAnsi="Times New Roman"/>
          <w:sz w:val="28"/>
          <w:szCs w:val="28"/>
        </w:rPr>
        <w:t>проект</w:t>
      </w:r>
    </w:p>
    <w:p w:rsidR="002E4B63" w:rsidRPr="00957ED8" w:rsidRDefault="002E4B63" w:rsidP="00771D1A">
      <w:pPr>
        <w:spacing w:after="0" w:line="240" w:lineRule="auto"/>
        <w:ind w:left="7371" w:right="-1"/>
        <w:rPr>
          <w:rFonts w:ascii="Times New Roman" w:hAnsi="Times New Roman"/>
          <w:sz w:val="28"/>
          <w:szCs w:val="28"/>
        </w:rPr>
      </w:pPr>
    </w:p>
    <w:p w:rsidR="002E4B63" w:rsidRPr="00957ED8" w:rsidRDefault="002E4B63" w:rsidP="00771D1A">
      <w:pPr>
        <w:spacing w:after="0" w:line="240" w:lineRule="auto"/>
        <w:ind w:left="7371" w:right="-1"/>
        <w:rPr>
          <w:rFonts w:ascii="Times New Roman" w:hAnsi="Times New Roman"/>
          <w:sz w:val="28"/>
          <w:szCs w:val="28"/>
        </w:rPr>
      </w:pPr>
      <w:r w:rsidRPr="00957ED8">
        <w:rPr>
          <w:rFonts w:ascii="Times New Roman" w:hAnsi="Times New Roman"/>
          <w:sz w:val="28"/>
          <w:szCs w:val="28"/>
        </w:rPr>
        <w:t xml:space="preserve">вносится </w:t>
      </w:r>
    </w:p>
    <w:p w:rsidR="002E4B63" w:rsidRPr="00957ED8" w:rsidRDefault="002E4B63" w:rsidP="00771D1A">
      <w:pPr>
        <w:spacing w:after="0" w:line="240" w:lineRule="auto"/>
        <w:ind w:left="7371" w:right="-1"/>
        <w:rPr>
          <w:rFonts w:ascii="Times New Roman" w:hAnsi="Times New Roman"/>
          <w:sz w:val="28"/>
          <w:szCs w:val="28"/>
        </w:rPr>
      </w:pPr>
      <w:r w:rsidRPr="00957ED8">
        <w:rPr>
          <w:rFonts w:ascii="Times New Roman" w:hAnsi="Times New Roman"/>
          <w:sz w:val="28"/>
          <w:szCs w:val="28"/>
        </w:rPr>
        <w:t xml:space="preserve">Кабинетом Министров </w:t>
      </w:r>
    </w:p>
    <w:p w:rsidR="002E4B63" w:rsidRPr="00957ED8" w:rsidRDefault="002E4B63" w:rsidP="00771D1A">
      <w:pPr>
        <w:spacing w:after="0" w:line="240" w:lineRule="auto"/>
        <w:ind w:left="7371" w:right="-1"/>
        <w:rPr>
          <w:rFonts w:ascii="Times New Roman" w:hAnsi="Times New Roman"/>
          <w:sz w:val="28"/>
          <w:szCs w:val="28"/>
        </w:rPr>
      </w:pPr>
      <w:r w:rsidRPr="00957ED8">
        <w:rPr>
          <w:rFonts w:ascii="Times New Roman" w:hAnsi="Times New Roman"/>
          <w:sz w:val="28"/>
          <w:szCs w:val="28"/>
        </w:rPr>
        <w:t xml:space="preserve">Республики </w:t>
      </w:r>
      <w:r w:rsidR="00771D1A" w:rsidRPr="00957ED8">
        <w:rPr>
          <w:rFonts w:ascii="Times New Roman" w:hAnsi="Times New Roman"/>
          <w:sz w:val="28"/>
          <w:szCs w:val="28"/>
        </w:rPr>
        <w:t xml:space="preserve"> </w:t>
      </w:r>
      <w:r w:rsidRPr="00957ED8">
        <w:rPr>
          <w:rFonts w:ascii="Times New Roman" w:hAnsi="Times New Roman"/>
          <w:sz w:val="28"/>
          <w:szCs w:val="28"/>
        </w:rPr>
        <w:t>Татарстан</w:t>
      </w:r>
    </w:p>
    <w:p w:rsidR="002E4B63" w:rsidRPr="00957ED8" w:rsidRDefault="002E4B63" w:rsidP="00771D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4B63" w:rsidRPr="00957ED8" w:rsidRDefault="002E4B63" w:rsidP="00771D1A">
      <w:pPr>
        <w:spacing w:after="0" w:line="240" w:lineRule="auto"/>
        <w:ind w:right="-284"/>
        <w:jc w:val="center"/>
        <w:outlineLvl w:val="0"/>
        <w:rPr>
          <w:rFonts w:ascii="Times New Roman" w:hAnsi="Times New Roman"/>
          <w:sz w:val="28"/>
          <w:szCs w:val="28"/>
        </w:rPr>
      </w:pPr>
      <w:r w:rsidRPr="00957ED8">
        <w:rPr>
          <w:rFonts w:ascii="Times New Roman" w:hAnsi="Times New Roman"/>
          <w:sz w:val="28"/>
          <w:szCs w:val="28"/>
        </w:rPr>
        <w:t>ЗАКОН</w:t>
      </w:r>
    </w:p>
    <w:p w:rsidR="002E4B63" w:rsidRPr="00957ED8" w:rsidRDefault="002E4B63" w:rsidP="00771D1A">
      <w:pPr>
        <w:spacing w:after="0" w:line="240" w:lineRule="auto"/>
        <w:ind w:right="-284"/>
        <w:jc w:val="center"/>
        <w:outlineLvl w:val="0"/>
        <w:rPr>
          <w:rFonts w:ascii="Times New Roman" w:hAnsi="Times New Roman"/>
          <w:sz w:val="28"/>
          <w:szCs w:val="28"/>
        </w:rPr>
      </w:pPr>
      <w:r w:rsidRPr="00957ED8">
        <w:rPr>
          <w:rFonts w:ascii="Times New Roman" w:hAnsi="Times New Roman"/>
          <w:sz w:val="28"/>
          <w:szCs w:val="28"/>
        </w:rPr>
        <w:t>РЕСПУБЛИКИ ТАТАРСТАН</w:t>
      </w:r>
    </w:p>
    <w:p w:rsidR="002E4B63" w:rsidRPr="00957ED8" w:rsidRDefault="002E4B63" w:rsidP="00771D1A">
      <w:pPr>
        <w:spacing w:after="0" w:line="240" w:lineRule="auto"/>
        <w:ind w:right="-284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2E4B63" w:rsidRPr="00957ED8" w:rsidRDefault="002E4B63" w:rsidP="00771D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7ED8">
        <w:rPr>
          <w:rFonts w:ascii="Times New Roman" w:hAnsi="Times New Roman"/>
          <w:b/>
          <w:sz w:val="28"/>
          <w:szCs w:val="28"/>
        </w:rPr>
        <w:t>«О внесении изменений в Закон Республики Татарстан</w:t>
      </w:r>
    </w:p>
    <w:p w:rsidR="002E4B63" w:rsidRPr="00957ED8" w:rsidRDefault="002E4B63" w:rsidP="00771D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7ED8">
        <w:rPr>
          <w:rFonts w:ascii="Times New Roman" w:hAnsi="Times New Roman"/>
          <w:b/>
          <w:sz w:val="28"/>
          <w:szCs w:val="28"/>
        </w:rPr>
        <w:t>«Об инновационной деятельности в Республике Татарстан»</w:t>
      </w:r>
    </w:p>
    <w:p w:rsidR="002E4B63" w:rsidRPr="00957ED8" w:rsidRDefault="002E4B63" w:rsidP="00771D1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E4B63" w:rsidRPr="00957ED8" w:rsidRDefault="002E4B63" w:rsidP="00771D1A">
      <w:pPr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957ED8">
        <w:rPr>
          <w:rFonts w:ascii="Times New Roman" w:hAnsi="Times New Roman"/>
          <w:b/>
          <w:sz w:val="28"/>
          <w:szCs w:val="28"/>
        </w:rPr>
        <w:t>Статья 1</w:t>
      </w:r>
    </w:p>
    <w:p w:rsidR="002E4B63" w:rsidRPr="00957ED8" w:rsidRDefault="002E4B63" w:rsidP="00771D1A">
      <w:pPr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2E4B63" w:rsidRPr="00957ED8" w:rsidRDefault="002E4B63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57ED8">
        <w:rPr>
          <w:rFonts w:ascii="Times New Roman" w:eastAsia="Calibri" w:hAnsi="Times New Roman"/>
          <w:sz w:val="28"/>
          <w:szCs w:val="28"/>
          <w:lang w:eastAsia="en-US"/>
        </w:rPr>
        <w:t>Внести в Закон Республики Татарстан от 2 августа 2010 года № 63-ЗРТ</w:t>
      </w:r>
      <w:r w:rsidR="0045708F" w:rsidRPr="00957ED8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957ED8">
        <w:rPr>
          <w:rFonts w:ascii="Times New Roman" w:eastAsia="Calibri" w:hAnsi="Times New Roman"/>
          <w:sz w:val="28"/>
          <w:szCs w:val="28"/>
          <w:lang w:eastAsia="en-US"/>
        </w:rPr>
        <w:t xml:space="preserve">«Об инновационной деятельности в Республике Татарстан» </w:t>
      </w:r>
      <w:r w:rsidR="005511F5" w:rsidRPr="00957ED8">
        <w:rPr>
          <w:rFonts w:ascii="Times New Roman" w:eastAsia="Calibri" w:hAnsi="Times New Roman"/>
          <w:sz w:val="28"/>
          <w:szCs w:val="28"/>
        </w:rPr>
        <w:t>(Ведомости</w:t>
      </w:r>
      <w:r w:rsidR="0045708F" w:rsidRPr="00957ED8">
        <w:rPr>
          <w:rFonts w:ascii="Times New Roman" w:eastAsia="Calibri" w:hAnsi="Times New Roman"/>
          <w:sz w:val="28"/>
          <w:szCs w:val="28"/>
        </w:rPr>
        <w:t xml:space="preserve"> </w:t>
      </w:r>
      <w:r w:rsidR="005511F5" w:rsidRPr="00957ED8">
        <w:rPr>
          <w:rFonts w:ascii="Times New Roman" w:eastAsia="Calibri" w:hAnsi="Times New Roman"/>
          <w:sz w:val="28"/>
          <w:szCs w:val="28"/>
        </w:rPr>
        <w:t xml:space="preserve">Государственного Совета Татарстана, 2010, № 8-9; 2012, № 1; 2014, № 5, № 6 </w:t>
      </w:r>
      <w:r w:rsidR="007A7890" w:rsidRPr="00957ED8">
        <w:rPr>
          <w:rFonts w:ascii="Times New Roman" w:eastAsia="Calibri" w:hAnsi="Times New Roman"/>
          <w:sz w:val="28"/>
          <w:szCs w:val="28"/>
        </w:rPr>
        <w:br/>
      </w:r>
      <w:r w:rsidR="005511F5" w:rsidRPr="00957ED8">
        <w:rPr>
          <w:rFonts w:ascii="Times New Roman" w:eastAsia="Calibri" w:hAnsi="Times New Roman"/>
          <w:sz w:val="28"/>
          <w:szCs w:val="28"/>
        </w:rPr>
        <w:t>(II часть)</w:t>
      </w:r>
      <w:r w:rsidR="0045708F" w:rsidRPr="00957ED8">
        <w:rPr>
          <w:rFonts w:ascii="Times New Roman" w:eastAsia="Calibri" w:hAnsi="Times New Roman"/>
          <w:sz w:val="28"/>
          <w:szCs w:val="28"/>
        </w:rPr>
        <w:t>;</w:t>
      </w:r>
      <w:r w:rsidR="005511F5" w:rsidRPr="00957ED8">
        <w:rPr>
          <w:rFonts w:ascii="Times New Roman" w:eastAsia="Calibri" w:hAnsi="Times New Roman"/>
          <w:sz w:val="28"/>
          <w:szCs w:val="28"/>
        </w:rPr>
        <w:t xml:space="preserve"> Собрание законодательства Республики Татарстан, 2018, № 22 (часть I) </w:t>
      </w:r>
      <w:r w:rsidRPr="00957ED8">
        <w:rPr>
          <w:rFonts w:ascii="Times New Roman" w:eastAsia="Calibri" w:hAnsi="Times New Roman"/>
          <w:sz w:val="28"/>
          <w:szCs w:val="28"/>
          <w:lang w:eastAsia="en-US"/>
        </w:rPr>
        <w:t>следующие изменения:</w:t>
      </w:r>
    </w:p>
    <w:p w:rsidR="00A8660F" w:rsidRPr="00957ED8" w:rsidRDefault="00A8660F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0054B" w:rsidRPr="00957ED8" w:rsidRDefault="0060054B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57ED8">
        <w:rPr>
          <w:rFonts w:ascii="Times New Roman" w:eastAsia="Calibri" w:hAnsi="Times New Roman"/>
          <w:sz w:val="28"/>
          <w:szCs w:val="28"/>
          <w:lang w:eastAsia="en-US"/>
        </w:rPr>
        <w:t>1) в части 1 статьи 2:</w:t>
      </w:r>
    </w:p>
    <w:p w:rsidR="0060054B" w:rsidRPr="00957ED8" w:rsidRDefault="003329D2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57ED8">
        <w:rPr>
          <w:rFonts w:ascii="Times New Roman" w:eastAsia="Calibri" w:hAnsi="Times New Roman"/>
          <w:sz w:val="28"/>
          <w:szCs w:val="28"/>
          <w:lang w:eastAsia="en-US"/>
        </w:rPr>
        <w:t xml:space="preserve">а) </w:t>
      </w:r>
      <w:r w:rsidR="0060054B" w:rsidRPr="00957ED8">
        <w:rPr>
          <w:rFonts w:ascii="Times New Roman" w:eastAsia="Calibri" w:hAnsi="Times New Roman"/>
          <w:sz w:val="28"/>
          <w:szCs w:val="28"/>
          <w:lang w:eastAsia="en-US"/>
        </w:rPr>
        <w:t>пункт 1 изложить в следующей редакции:</w:t>
      </w:r>
    </w:p>
    <w:p w:rsidR="0060054B" w:rsidRPr="00957ED8" w:rsidRDefault="0060054B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ED8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«1) </w:t>
      </w:r>
      <w:r w:rsidRPr="00957ED8">
        <w:rPr>
          <w:rFonts w:ascii="Times New Roman" w:hAnsi="Times New Roman"/>
          <w:sz w:val="28"/>
          <w:szCs w:val="28"/>
        </w:rPr>
        <w:t xml:space="preserve">инновационная политика Республики Татарстан </w:t>
      </w:r>
      <w:r w:rsidR="00FA7168" w:rsidRPr="00957ED8">
        <w:rPr>
          <w:rFonts w:ascii="Times New Roman" w:hAnsi="Times New Roman"/>
          <w:sz w:val="28"/>
          <w:szCs w:val="28"/>
        </w:rPr>
        <w:t>–</w:t>
      </w:r>
      <w:r w:rsidRPr="00957ED8">
        <w:rPr>
          <w:rFonts w:ascii="Times New Roman" w:hAnsi="Times New Roman"/>
          <w:sz w:val="28"/>
          <w:szCs w:val="28"/>
        </w:rPr>
        <w:t xml:space="preserve"> это</w:t>
      </w:r>
      <w:r w:rsidR="00FA7168" w:rsidRPr="00957ED8">
        <w:rPr>
          <w:rFonts w:ascii="Times New Roman" w:hAnsi="Times New Roman"/>
          <w:sz w:val="28"/>
          <w:szCs w:val="28"/>
        </w:rPr>
        <w:t xml:space="preserve"> </w:t>
      </w:r>
      <w:r w:rsidRPr="00957ED8">
        <w:rPr>
          <w:rFonts w:ascii="Times New Roman" w:hAnsi="Times New Roman"/>
          <w:sz w:val="28"/>
          <w:szCs w:val="28"/>
        </w:rPr>
        <w:t>составная часть социально-экономической политики, которая выражает отношение республики к инновационной деятельности, определяет цели, направления, формы деятельности органов государственной власти Республики Татарстан в области науки, техники, технологий и реализации достижений науки, техники и технологий;»;</w:t>
      </w:r>
    </w:p>
    <w:p w:rsidR="008A612D" w:rsidRPr="00957ED8" w:rsidRDefault="008A612D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ED8">
        <w:rPr>
          <w:rFonts w:ascii="Times New Roman" w:hAnsi="Times New Roman"/>
          <w:sz w:val="28"/>
          <w:szCs w:val="28"/>
        </w:rPr>
        <w:t>б) пункт 2 изложить в следующей редакции:</w:t>
      </w:r>
    </w:p>
    <w:p w:rsidR="00711273" w:rsidRPr="00957ED8" w:rsidRDefault="00711273" w:rsidP="00711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ED8">
        <w:rPr>
          <w:rFonts w:ascii="Times New Roman" w:hAnsi="Times New Roman"/>
          <w:sz w:val="28"/>
          <w:szCs w:val="28"/>
        </w:rPr>
        <w:t>«2) инновационный продукт:</w:t>
      </w:r>
    </w:p>
    <w:p w:rsidR="00711273" w:rsidRPr="00957ED8" w:rsidRDefault="00711273" w:rsidP="00711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ED8">
        <w:rPr>
          <w:rFonts w:ascii="Times New Roman" w:hAnsi="Times New Roman"/>
          <w:sz w:val="28"/>
          <w:szCs w:val="28"/>
        </w:rPr>
        <w:t>первого уровня – не имеющий мировых аналогов конечный результат инновационной деятельности, получивший воплощение в виде нового или усовершенствованного серийно выпускаемого продукта (товара, работы, услуги), используемого в серийном производстве производственного процесса, нового маркетингового или организационного метода – в ведении бизнеса, организации рабочего места, внешних связях;</w:t>
      </w:r>
    </w:p>
    <w:p w:rsidR="00711273" w:rsidRPr="00957ED8" w:rsidRDefault="00711273" w:rsidP="00711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ED8">
        <w:rPr>
          <w:rFonts w:ascii="Times New Roman" w:hAnsi="Times New Roman"/>
          <w:sz w:val="28"/>
          <w:szCs w:val="28"/>
        </w:rPr>
        <w:t>второго уровня – конечный результат инновационной деятельности, получивший воплощение в виде нового или усовершенствованного серийно выпускаемого продукта (товара, работы, услуги), используемого в серийном производстве производственного процесса, нового маркетингового или организационного метода – в ведении бизнеса, организации рабочего места, внешних связях, новых для практики предприятия или для рынка страны;»;</w:t>
      </w:r>
    </w:p>
    <w:p w:rsidR="00B97086" w:rsidRPr="00957ED8" w:rsidRDefault="008A612D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57ED8">
        <w:rPr>
          <w:rFonts w:ascii="Times New Roman" w:hAnsi="Times New Roman"/>
          <w:sz w:val="28"/>
          <w:szCs w:val="28"/>
        </w:rPr>
        <w:t>в</w:t>
      </w:r>
      <w:r w:rsidR="003329D2" w:rsidRPr="00957ED8">
        <w:rPr>
          <w:rFonts w:ascii="Times New Roman" w:hAnsi="Times New Roman"/>
          <w:sz w:val="28"/>
          <w:szCs w:val="28"/>
        </w:rPr>
        <w:t xml:space="preserve">) </w:t>
      </w:r>
      <w:r w:rsidR="00B97086" w:rsidRPr="00957ED8">
        <w:rPr>
          <w:rFonts w:ascii="Times New Roman" w:hAnsi="Times New Roman"/>
          <w:sz w:val="28"/>
          <w:szCs w:val="28"/>
        </w:rPr>
        <w:t>пункт 7 признать утратившим силу;</w:t>
      </w:r>
    </w:p>
    <w:p w:rsidR="0060054B" w:rsidRPr="00957ED8" w:rsidRDefault="008A612D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57ED8">
        <w:rPr>
          <w:rFonts w:ascii="Times New Roman" w:eastAsia="Calibri" w:hAnsi="Times New Roman"/>
          <w:sz w:val="28"/>
          <w:szCs w:val="28"/>
          <w:lang w:eastAsia="en-US"/>
        </w:rPr>
        <w:t>г</w:t>
      </w:r>
      <w:r w:rsidR="003329D2" w:rsidRPr="00957ED8">
        <w:rPr>
          <w:rFonts w:ascii="Times New Roman" w:eastAsia="Calibri" w:hAnsi="Times New Roman"/>
          <w:sz w:val="28"/>
          <w:szCs w:val="28"/>
          <w:lang w:eastAsia="en-US"/>
        </w:rPr>
        <w:t xml:space="preserve">) </w:t>
      </w:r>
      <w:r w:rsidR="0060054B" w:rsidRPr="00957ED8">
        <w:rPr>
          <w:rFonts w:ascii="Times New Roman" w:eastAsia="Calibri" w:hAnsi="Times New Roman"/>
          <w:sz w:val="28"/>
          <w:szCs w:val="28"/>
          <w:lang w:eastAsia="en-US"/>
        </w:rPr>
        <w:t>пункт 8 изложить в следующей редакции:</w:t>
      </w:r>
    </w:p>
    <w:p w:rsidR="00094546" w:rsidRPr="00957ED8" w:rsidRDefault="0018267D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57ED8">
        <w:rPr>
          <w:rFonts w:ascii="Times New Roman" w:eastAsia="Calibri" w:hAnsi="Times New Roman"/>
          <w:sz w:val="28"/>
          <w:szCs w:val="28"/>
          <w:lang w:eastAsia="en-US"/>
        </w:rPr>
        <w:t>«8) бизнес-и</w:t>
      </w:r>
      <w:r w:rsidR="00284710" w:rsidRPr="00957ED8">
        <w:rPr>
          <w:rFonts w:ascii="Times New Roman" w:eastAsia="Calibri" w:hAnsi="Times New Roman"/>
          <w:sz w:val="28"/>
          <w:szCs w:val="28"/>
          <w:lang w:eastAsia="en-US"/>
        </w:rPr>
        <w:t xml:space="preserve">нкубатор – </w:t>
      </w:r>
      <w:r w:rsidR="00CE2E1A" w:rsidRPr="00957ED8">
        <w:rPr>
          <w:rFonts w:ascii="Times New Roman" w:hAnsi="Times New Roman"/>
          <w:sz w:val="28"/>
          <w:szCs w:val="28"/>
        </w:rPr>
        <w:t>юридическое лицо</w:t>
      </w:r>
      <w:r w:rsidR="00284710" w:rsidRPr="00957ED8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7E44D7" w:rsidRPr="00957ED8">
        <w:rPr>
          <w:rFonts w:ascii="Times New Roman" w:eastAsia="Calibri" w:hAnsi="Times New Roman"/>
          <w:sz w:val="28"/>
          <w:szCs w:val="28"/>
          <w:lang w:eastAsia="en-US"/>
        </w:rPr>
        <w:t xml:space="preserve">относящееся к </w:t>
      </w:r>
      <w:r w:rsidRPr="00957ED8">
        <w:rPr>
          <w:rFonts w:ascii="Times New Roman" w:eastAsia="Calibri" w:hAnsi="Times New Roman"/>
          <w:sz w:val="28"/>
          <w:szCs w:val="28"/>
          <w:lang w:eastAsia="en-US"/>
        </w:rPr>
        <w:t>инфраструктур</w:t>
      </w:r>
      <w:r w:rsidR="007E44D7" w:rsidRPr="00957ED8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957ED8">
        <w:rPr>
          <w:rFonts w:ascii="Times New Roman" w:eastAsia="Calibri" w:hAnsi="Times New Roman"/>
          <w:sz w:val="28"/>
          <w:szCs w:val="28"/>
          <w:lang w:eastAsia="en-US"/>
        </w:rPr>
        <w:t xml:space="preserve"> поддержки субъектов малого и среднего предпринимательства, созданн</w:t>
      </w:r>
      <w:r w:rsidR="00CE2E1A" w:rsidRPr="00957ED8">
        <w:rPr>
          <w:rFonts w:ascii="Times New Roman" w:eastAsia="Calibri" w:hAnsi="Times New Roman"/>
          <w:sz w:val="28"/>
          <w:szCs w:val="28"/>
          <w:lang w:eastAsia="en-US"/>
        </w:rPr>
        <w:t>ое</w:t>
      </w:r>
      <w:r w:rsidRPr="00957ED8">
        <w:rPr>
          <w:rFonts w:ascii="Times New Roman" w:eastAsia="Calibri" w:hAnsi="Times New Roman"/>
          <w:sz w:val="28"/>
          <w:szCs w:val="28"/>
          <w:lang w:eastAsia="en-US"/>
        </w:rPr>
        <w:t xml:space="preserve"> в целях поддержки предпринимателей на ранней стадии их деятельности</w:t>
      </w:r>
      <w:r w:rsidR="00847CD6" w:rsidRPr="00957ED8">
        <w:rPr>
          <w:rFonts w:ascii="Times New Roman" w:eastAsia="Calibri" w:hAnsi="Times New Roman"/>
          <w:sz w:val="28"/>
          <w:szCs w:val="28"/>
          <w:lang w:eastAsia="en-US"/>
        </w:rPr>
        <w:t xml:space="preserve"> – стадии, при </w:t>
      </w:r>
      <w:r w:rsidRPr="00957ED8">
        <w:rPr>
          <w:rFonts w:ascii="Times New Roman" w:eastAsia="Calibri" w:hAnsi="Times New Roman"/>
          <w:sz w:val="28"/>
          <w:szCs w:val="28"/>
          <w:lang w:eastAsia="en-US"/>
        </w:rPr>
        <w:t xml:space="preserve">которой срок деятельности субъекта малого </w:t>
      </w:r>
      <w:r w:rsidR="006966A3" w:rsidRPr="00957ED8">
        <w:rPr>
          <w:rFonts w:ascii="Times New Roman" w:eastAsia="Calibri" w:hAnsi="Times New Roman"/>
          <w:sz w:val="28"/>
          <w:szCs w:val="28"/>
          <w:lang w:eastAsia="en-US"/>
        </w:rPr>
        <w:t xml:space="preserve">и среднего </w:t>
      </w:r>
      <w:r w:rsidRPr="00957ED8">
        <w:rPr>
          <w:rFonts w:ascii="Times New Roman" w:eastAsia="Calibri" w:hAnsi="Times New Roman"/>
          <w:sz w:val="28"/>
          <w:szCs w:val="28"/>
          <w:lang w:eastAsia="en-US"/>
        </w:rPr>
        <w:t>предпринимательства с момента государственной регистрации до момента подачи заявки на участие в конкурсе на предоставление в аренду помещений и оказание услуг бизнес-инкуба</w:t>
      </w:r>
      <w:r w:rsidRPr="00957ED8">
        <w:rPr>
          <w:rFonts w:ascii="Times New Roman" w:eastAsia="Calibri" w:hAnsi="Times New Roman"/>
          <w:sz w:val="28"/>
          <w:szCs w:val="28"/>
          <w:lang w:eastAsia="en-US"/>
        </w:rPr>
        <w:lastRenderedPageBreak/>
        <w:t>тором не превышает трех лет, осуществляющ</w:t>
      </w:r>
      <w:r w:rsidR="00CE2E1A" w:rsidRPr="00957ED8">
        <w:rPr>
          <w:rFonts w:ascii="Times New Roman" w:eastAsia="Calibri" w:hAnsi="Times New Roman"/>
          <w:sz w:val="28"/>
          <w:szCs w:val="28"/>
          <w:lang w:eastAsia="en-US"/>
        </w:rPr>
        <w:t>ее</w:t>
      </w:r>
      <w:r w:rsidRPr="00957ED8">
        <w:rPr>
          <w:rFonts w:ascii="Times New Roman" w:eastAsia="Calibri" w:hAnsi="Times New Roman"/>
          <w:sz w:val="28"/>
          <w:szCs w:val="28"/>
          <w:lang w:eastAsia="en-US"/>
        </w:rPr>
        <w:t xml:space="preserve"> такую поддержку путем предоставления в аренду помещений и оказания услуг, необходимых для ведения предпринимательской деятельности, в том числе консультационных, бухгалтерских и юридических услуг, а также проведения образовательных тренингов и семинаров;»;</w:t>
      </w:r>
    </w:p>
    <w:p w:rsidR="005511F5" w:rsidRPr="00957ED8" w:rsidRDefault="00094546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57ED8">
        <w:rPr>
          <w:rFonts w:ascii="Times New Roman" w:eastAsia="Calibri" w:hAnsi="Times New Roman"/>
          <w:sz w:val="28"/>
          <w:szCs w:val="28"/>
          <w:lang w:eastAsia="en-US"/>
        </w:rPr>
        <w:t>д</w:t>
      </w:r>
      <w:r w:rsidR="003329D2" w:rsidRPr="00957ED8">
        <w:rPr>
          <w:rFonts w:ascii="Times New Roman" w:eastAsia="Calibri" w:hAnsi="Times New Roman"/>
          <w:sz w:val="28"/>
          <w:szCs w:val="28"/>
          <w:lang w:eastAsia="en-US"/>
        </w:rPr>
        <w:t xml:space="preserve">) </w:t>
      </w:r>
      <w:r w:rsidR="0000522E" w:rsidRPr="00957ED8">
        <w:rPr>
          <w:rFonts w:ascii="Times New Roman" w:eastAsia="Calibri" w:hAnsi="Times New Roman"/>
          <w:sz w:val="28"/>
          <w:szCs w:val="28"/>
          <w:lang w:eastAsia="en-US"/>
        </w:rPr>
        <w:t>дополнить пунктами 9-11 следующего содержания:</w:t>
      </w:r>
    </w:p>
    <w:p w:rsidR="00B82146" w:rsidRPr="00FD5D7C" w:rsidRDefault="007A7890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«</w:t>
      </w:r>
      <w:r w:rsidR="0000522E" w:rsidRPr="00FD5D7C">
        <w:rPr>
          <w:rFonts w:ascii="Times New Roman" w:hAnsi="Times New Roman" w:cs="Times New Roman"/>
          <w:sz w:val="28"/>
          <w:szCs w:val="28"/>
        </w:rPr>
        <w:t xml:space="preserve">9) технопарк в сфере высоких технологий – </w:t>
      </w:r>
      <w:r w:rsidR="00B82146" w:rsidRPr="00FD5D7C">
        <w:rPr>
          <w:rFonts w:ascii="Times New Roman" w:hAnsi="Times New Roman" w:cs="Times New Roman"/>
          <w:sz w:val="28"/>
          <w:szCs w:val="28"/>
        </w:rPr>
        <w:t>управляемый управляющей компанией комплекс объектов коммунальной, транспортной и технологической инфраструктуры, зданий, строений, сооружений и оборудования, предназначенный для обеспечения полного цикла услуг по размещению и развитию инновационных компаний, являющихся резидентами технопарка, а также запуска и выведения на рынок высокотехнологичной продукции, услуг и технологий, в том числе за счет территориальной интеграции с научными и (или) образовательными организациями;</w:t>
      </w:r>
    </w:p>
    <w:p w:rsidR="00A01BCD" w:rsidRPr="00FD5D7C" w:rsidRDefault="00A01BCD" w:rsidP="00A01B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10)</w:t>
      </w:r>
      <w:r w:rsidRPr="00FD5D7C">
        <w:t xml:space="preserve"> </w:t>
      </w:r>
      <w:r w:rsidRPr="00FD5D7C">
        <w:rPr>
          <w:rFonts w:ascii="Times New Roman" w:hAnsi="Times New Roman" w:cs="Times New Roman"/>
          <w:sz w:val="28"/>
          <w:szCs w:val="28"/>
        </w:rPr>
        <w:t>центр инжиниринга – юридическое лицо, основным видом деятельности которого является повышение технологической готовности промышленных предприятий  к освоению новых видов продукции и внедрению инноваций за счет поддержки разработки конструкторской и технологической документации, технологических процессов и обеспечения решения проектных, инженерных, технологических и организационно-внедренческих задач, возникающих при организации серийного производства;</w:t>
      </w:r>
    </w:p>
    <w:p w:rsidR="00702D62" w:rsidRPr="00FD5D7C" w:rsidRDefault="0000522E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11) центр прототипирования – юридическое лицо</w:t>
      </w:r>
      <w:r w:rsidR="00237FB4" w:rsidRPr="00FD5D7C">
        <w:rPr>
          <w:rFonts w:ascii="Times New Roman" w:eastAsia="Calibri" w:hAnsi="Times New Roman"/>
          <w:sz w:val="28"/>
          <w:szCs w:val="28"/>
          <w:lang w:eastAsia="en-US"/>
        </w:rPr>
        <w:t xml:space="preserve"> или структурное подразделение юридического лица</w:t>
      </w:r>
      <w:r w:rsidRPr="00FD5D7C">
        <w:rPr>
          <w:rFonts w:ascii="Times New Roman" w:hAnsi="Times New Roman"/>
          <w:sz w:val="28"/>
          <w:szCs w:val="28"/>
        </w:rPr>
        <w:t xml:space="preserve">, </w:t>
      </w:r>
      <w:r w:rsidR="007E44D7" w:rsidRPr="00FD5D7C">
        <w:rPr>
          <w:rFonts w:ascii="Times New Roman" w:eastAsia="Calibri" w:hAnsi="Times New Roman"/>
          <w:sz w:val="28"/>
          <w:szCs w:val="28"/>
          <w:lang w:eastAsia="en-US"/>
        </w:rPr>
        <w:t xml:space="preserve">относящееся к инфраструктуре </w:t>
      </w:r>
      <w:r w:rsidR="006659E0" w:rsidRPr="00FD5D7C">
        <w:rPr>
          <w:rFonts w:ascii="Times New Roman" w:hAnsi="Times New Roman"/>
          <w:sz w:val="28"/>
          <w:szCs w:val="28"/>
        </w:rPr>
        <w:t xml:space="preserve">поддержки субъектов малого и среднего предпринимательства, основным видом деятельности которого является </w:t>
      </w:r>
      <w:r w:rsidR="00702D62" w:rsidRPr="00FD5D7C">
        <w:rPr>
          <w:rFonts w:ascii="Times New Roman" w:hAnsi="Times New Roman"/>
          <w:sz w:val="28"/>
          <w:szCs w:val="28"/>
        </w:rPr>
        <w:t>оказани</w:t>
      </w:r>
      <w:r w:rsidR="006659E0" w:rsidRPr="00FD5D7C">
        <w:rPr>
          <w:rFonts w:ascii="Times New Roman" w:hAnsi="Times New Roman"/>
          <w:sz w:val="28"/>
          <w:szCs w:val="28"/>
        </w:rPr>
        <w:t>е</w:t>
      </w:r>
      <w:r w:rsidR="00702D62" w:rsidRPr="00FD5D7C">
        <w:rPr>
          <w:rFonts w:ascii="Times New Roman" w:hAnsi="Times New Roman"/>
          <w:sz w:val="28"/>
          <w:szCs w:val="28"/>
        </w:rPr>
        <w:t xml:space="preserve"> услуг по созданию макетов, прототипов, опытных образцов и иной мелкосерийной продукции на этапах от компьютерного проектирования до изготовления продукции.»;</w:t>
      </w:r>
    </w:p>
    <w:p w:rsidR="00B95260" w:rsidRPr="00FD5D7C" w:rsidRDefault="00B95260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5260" w:rsidRPr="00FD5D7C" w:rsidRDefault="000A7AE0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B95260" w:rsidRPr="00FD5D7C">
        <w:rPr>
          <w:rFonts w:ascii="Times New Roman" w:hAnsi="Times New Roman"/>
          <w:sz w:val="28"/>
          <w:szCs w:val="28"/>
        </w:rPr>
        <w:t>стать</w:t>
      </w:r>
      <w:r w:rsidRPr="00FD5D7C">
        <w:rPr>
          <w:rFonts w:ascii="Times New Roman" w:hAnsi="Times New Roman"/>
          <w:sz w:val="28"/>
          <w:szCs w:val="28"/>
        </w:rPr>
        <w:t>ю</w:t>
      </w:r>
      <w:r w:rsidR="00B95260" w:rsidRPr="00FD5D7C">
        <w:rPr>
          <w:rFonts w:ascii="Times New Roman" w:hAnsi="Times New Roman"/>
          <w:sz w:val="28"/>
          <w:szCs w:val="28"/>
        </w:rPr>
        <w:t xml:space="preserve"> 3 после слов</w:t>
      </w:r>
      <w:r w:rsidR="006966A3" w:rsidRPr="00FD5D7C">
        <w:rPr>
          <w:rFonts w:ascii="Times New Roman" w:hAnsi="Times New Roman"/>
          <w:sz w:val="28"/>
          <w:szCs w:val="28"/>
        </w:rPr>
        <w:t>а</w:t>
      </w:r>
      <w:r w:rsidR="00B95260" w:rsidRPr="00FD5D7C">
        <w:rPr>
          <w:rFonts w:ascii="Times New Roman" w:hAnsi="Times New Roman"/>
          <w:sz w:val="28"/>
          <w:szCs w:val="28"/>
        </w:rPr>
        <w:t xml:space="preserve"> «иных» дополнить слов</w:t>
      </w:r>
      <w:r w:rsidR="00357A2C" w:rsidRPr="00FD5D7C">
        <w:rPr>
          <w:rFonts w:ascii="Times New Roman" w:hAnsi="Times New Roman"/>
          <w:sz w:val="28"/>
          <w:szCs w:val="28"/>
        </w:rPr>
        <w:t>о</w:t>
      </w:r>
      <w:r w:rsidR="00B95260" w:rsidRPr="00FD5D7C">
        <w:rPr>
          <w:rFonts w:ascii="Times New Roman" w:hAnsi="Times New Roman"/>
          <w:sz w:val="28"/>
          <w:szCs w:val="28"/>
        </w:rPr>
        <w:t>м «нормативных»;</w:t>
      </w:r>
    </w:p>
    <w:p w:rsidR="00702D62" w:rsidRPr="00FD5D7C" w:rsidRDefault="00702D62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70581" w:rsidRPr="00FD5D7C" w:rsidRDefault="00870581" w:rsidP="00870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 xml:space="preserve">3) пункт 5 части 1 статьи 4 </w:t>
      </w:r>
      <w:r w:rsidRPr="00FD5D7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70581" w:rsidRPr="00FD5D7C" w:rsidRDefault="00870581" w:rsidP="00870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 xml:space="preserve">«5) организации (субъекты) инновационной инфраструктуры (технополисы, </w:t>
      </w:r>
      <w:r w:rsidR="006E31DC" w:rsidRPr="00FD5D7C">
        <w:rPr>
          <w:rFonts w:ascii="Times New Roman" w:hAnsi="Times New Roman"/>
          <w:sz w:val="28"/>
          <w:szCs w:val="28"/>
        </w:rPr>
        <w:t xml:space="preserve">инновационные фонды, венчурные фонды, технопарки, </w:t>
      </w:r>
      <w:r w:rsidRPr="00FD5D7C">
        <w:rPr>
          <w:rFonts w:ascii="Times New Roman" w:hAnsi="Times New Roman"/>
          <w:sz w:val="28"/>
          <w:szCs w:val="28"/>
        </w:rPr>
        <w:t xml:space="preserve">бизнес-инкубаторы, </w:t>
      </w:r>
      <w:r w:rsidR="008805C2" w:rsidRPr="00FD5D7C">
        <w:rPr>
          <w:rFonts w:ascii="Times New Roman" w:hAnsi="Times New Roman"/>
          <w:sz w:val="28"/>
          <w:szCs w:val="28"/>
        </w:rPr>
        <w:t xml:space="preserve">управляющие компании </w:t>
      </w:r>
      <w:r w:rsidRPr="00FD5D7C">
        <w:rPr>
          <w:rFonts w:ascii="Times New Roman" w:hAnsi="Times New Roman"/>
          <w:sz w:val="28"/>
          <w:szCs w:val="28"/>
        </w:rPr>
        <w:t>технопарк</w:t>
      </w:r>
      <w:r w:rsidR="008805C2" w:rsidRPr="00FD5D7C">
        <w:rPr>
          <w:rFonts w:ascii="Times New Roman" w:hAnsi="Times New Roman"/>
          <w:sz w:val="28"/>
          <w:szCs w:val="28"/>
        </w:rPr>
        <w:t>ов</w:t>
      </w:r>
      <w:r w:rsidRPr="00FD5D7C">
        <w:rPr>
          <w:rFonts w:ascii="Times New Roman" w:hAnsi="Times New Roman"/>
          <w:sz w:val="28"/>
          <w:szCs w:val="28"/>
        </w:rPr>
        <w:t xml:space="preserve"> в сфере высоких технологий, центры инжиниринга, центры прототипирования, иные </w:t>
      </w:r>
      <w:r w:rsidR="001F1369" w:rsidRPr="00FD5D7C">
        <w:rPr>
          <w:rFonts w:ascii="Times New Roman" w:hAnsi="Times New Roman"/>
          <w:sz w:val="28"/>
          <w:szCs w:val="28"/>
        </w:rPr>
        <w:t>субъекты</w:t>
      </w:r>
      <w:r w:rsidR="00E24CE7" w:rsidRPr="00FD5D7C">
        <w:rPr>
          <w:rFonts w:ascii="Times New Roman" w:hAnsi="Times New Roman"/>
          <w:sz w:val="28"/>
          <w:szCs w:val="28"/>
        </w:rPr>
        <w:t xml:space="preserve"> </w:t>
      </w:r>
      <w:r w:rsidRPr="00FD5D7C">
        <w:rPr>
          <w:rFonts w:ascii="Times New Roman" w:hAnsi="Times New Roman"/>
          <w:sz w:val="28"/>
          <w:szCs w:val="28"/>
        </w:rPr>
        <w:t>инновационн</w:t>
      </w:r>
      <w:r w:rsidR="00E24CE7" w:rsidRPr="00FD5D7C">
        <w:rPr>
          <w:rFonts w:ascii="Times New Roman" w:hAnsi="Times New Roman"/>
          <w:sz w:val="28"/>
          <w:szCs w:val="28"/>
        </w:rPr>
        <w:t>ой</w:t>
      </w:r>
      <w:r w:rsidRPr="00FD5D7C">
        <w:rPr>
          <w:rFonts w:ascii="Times New Roman" w:hAnsi="Times New Roman"/>
          <w:sz w:val="28"/>
          <w:szCs w:val="28"/>
        </w:rPr>
        <w:t xml:space="preserve"> </w:t>
      </w:r>
      <w:r w:rsidR="00E24CE7" w:rsidRPr="00FD5D7C">
        <w:rPr>
          <w:rFonts w:ascii="Times New Roman" w:hAnsi="Times New Roman"/>
          <w:sz w:val="28"/>
          <w:szCs w:val="28"/>
        </w:rPr>
        <w:t>инфраструктуры</w:t>
      </w:r>
      <w:r w:rsidRPr="00FD5D7C">
        <w:rPr>
          <w:rFonts w:ascii="Times New Roman" w:hAnsi="Times New Roman"/>
          <w:sz w:val="28"/>
          <w:szCs w:val="28"/>
        </w:rPr>
        <w:t>);»;</w:t>
      </w:r>
    </w:p>
    <w:p w:rsidR="00E41865" w:rsidRPr="00FD5D7C" w:rsidRDefault="00E41865" w:rsidP="001826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Arial"/>
          <w:sz w:val="28"/>
          <w:szCs w:val="28"/>
          <w:lang w:eastAsia="en-US"/>
        </w:rPr>
      </w:pPr>
    </w:p>
    <w:p w:rsidR="00A01BCD" w:rsidRPr="00FD5D7C" w:rsidRDefault="00B95260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 xml:space="preserve">4) </w:t>
      </w:r>
      <w:r w:rsidR="00A01BCD" w:rsidRPr="00FD5D7C">
        <w:rPr>
          <w:rFonts w:ascii="Times New Roman" w:hAnsi="Times New Roman"/>
          <w:sz w:val="28"/>
          <w:szCs w:val="28"/>
        </w:rPr>
        <w:t xml:space="preserve">в части </w:t>
      </w:r>
      <w:r w:rsidR="00A01BCD" w:rsidRPr="00FD5D7C">
        <w:rPr>
          <w:rFonts w:ascii="Times New Roman" w:hAnsi="Times New Roman"/>
          <w:color w:val="000000"/>
          <w:sz w:val="28"/>
          <w:szCs w:val="28"/>
        </w:rPr>
        <w:t>2</w:t>
      </w:r>
      <w:r w:rsidR="00A01BCD" w:rsidRPr="00FD5D7C">
        <w:rPr>
          <w:rFonts w:ascii="Times New Roman" w:hAnsi="Times New Roman"/>
          <w:sz w:val="28"/>
          <w:szCs w:val="28"/>
        </w:rPr>
        <w:t xml:space="preserve"> статьи 7:</w:t>
      </w:r>
    </w:p>
    <w:p w:rsidR="00B95260" w:rsidRPr="00FD5D7C" w:rsidRDefault="00A01BCD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 xml:space="preserve">а) </w:t>
      </w:r>
      <w:r w:rsidR="00B95260" w:rsidRPr="00FD5D7C">
        <w:rPr>
          <w:rFonts w:ascii="Times New Roman" w:hAnsi="Times New Roman"/>
          <w:sz w:val="28"/>
          <w:szCs w:val="28"/>
        </w:rPr>
        <w:t xml:space="preserve">в </w:t>
      </w:r>
      <w:r w:rsidR="00B405E8" w:rsidRPr="00FD5D7C">
        <w:rPr>
          <w:rFonts w:ascii="Times New Roman" w:hAnsi="Times New Roman"/>
          <w:sz w:val="28"/>
          <w:szCs w:val="28"/>
        </w:rPr>
        <w:t>пункте 3 слова «финансового капитала» заменить слов</w:t>
      </w:r>
      <w:r w:rsidR="0000277A" w:rsidRPr="00FD5D7C">
        <w:rPr>
          <w:rFonts w:ascii="Times New Roman" w:hAnsi="Times New Roman"/>
          <w:sz w:val="28"/>
          <w:szCs w:val="28"/>
        </w:rPr>
        <w:t>о</w:t>
      </w:r>
      <w:r w:rsidR="0023615E" w:rsidRPr="00FD5D7C">
        <w:rPr>
          <w:rFonts w:ascii="Times New Roman" w:hAnsi="Times New Roman"/>
          <w:sz w:val="28"/>
          <w:szCs w:val="28"/>
        </w:rPr>
        <w:t>м</w:t>
      </w:r>
      <w:r w:rsidR="00B405E8" w:rsidRPr="00FD5D7C">
        <w:rPr>
          <w:rFonts w:ascii="Times New Roman" w:hAnsi="Times New Roman"/>
          <w:sz w:val="28"/>
          <w:szCs w:val="28"/>
        </w:rPr>
        <w:t xml:space="preserve"> «</w:t>
      </w:r>
      <w:r w:rsidR="00F82374" w:rsidRPr="00FD5D7C">
        <w:rPr>
          <w:rFonts w:ascii="Times New Roman" w:hAnsi="Times New Roman"/>
          <w:sz w:val="28"/>
          <w:szCs w:val="28"/>
        </w:rPr>
        <w:t>средств</w:t>
      </w:r>
      <w:r w:rsidR="00B405E8" w:rsidRPr="00FD5D7C">
        <w:rPr>
          <w:rFonts w:ascii="Times New Roman" w:hAnsi="Times New Roman"/>
          <w:sz w:val="28"/>
          <w:szCs w:val="28"/>
        </w:rPr>
        <w:t>»;</w:t>
      </w:r>
    </w:p>
    <w:p w:rsidR="00A01BCD" w:rsidRPr="00FD5D7C" w:rsidRDefault="00A01BCD" w:rsidP="00A01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б) дополнить пунктом 6 следующего содержания:</w:t>
      </w:r>
    </w:p>
    <w:p w:rsidR="00A01BCD" w:rsidRPr="00FD5D7C" w:rsidRDefault="00A01BCD" w:rsidP="00A01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«6) обеспечение роста объема выпуска инновационной продукции (товаров, работ, услуг).»;</w:t>
      </w:r>
    </w:p>
    <w:p w:rsidR="00A8660F" w:rsidRPr="00FD5D7C" w:rsidRDefault="00A8660F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4B63" w:rsidRPr="00FD5D7C" w:rsidRDefault="00B405E8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5</w:t>
      </w:r>
      <w:r w:rsidR="00A8660F" w:rsidRPr="00FD5D7C">
        <w:rPr>
          <w:rFonts w:ascii="Times New Roman" w:hAnsi="Times New Roman" w:cs="Times New Roman"/>
          <w:sz w:val="28"/>
          <w:szCs w:val="28"/>
        </w:rPr>
        <w:t xml:space="preserve">) </w:t>
      </w:r>
      <w:r w:rsidR="002E4B63" w:rsidRPr="00FD5D7C">
        <w:rPr>
          <w:rFonts w:ascii="Times New Roman" w:hAnsi="Times New Roman" w:cs="Times New Roman"/>
          <w:sz w:val="28"/>
          <w:szCs w:val="28"/>
        </w:rPr>
        <w:t>в статье 9:</w:t>
      </w:r>
    </w:p>
    <w:p w:rsidR="00A8660F" w:rsidRPr="00FD5D7C" w:rsidRDefault="006D40E4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 xml:space="preserve">а) </w:t>
      </w:r>
      <w:r w:rsidR="00A8660F" w:rsidRPr="00FD5D7C">
        <w:rPr>
          <w:rFonts w:ascii="Times New Roman" w:hAnsi="Times New Roman" w:cs="Times New Roman"/>
          <w:sz w:val="28"/>
          <w:szCs w:val="28"/>
        </w:rPr>
        <w:t>в части 1:</w:t>
      </w:r>
    </w:p>
    <w:p w:rsidR="002E4B63" w:rsidRPr="00FD5D7C" w:rsidRDefault="002E4B63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пункт 1 после слов</w:t>
      </w:r>
      <w:r w:rsidR="004B689C" w:rsidRPr="00FD5D7C">
        <w:rPr>
          <w:rFonts w:ascii="Times New Roman" w:hAnsi="Times New Roman" w:cs="Times New Roman"/>
          <w:sz w:val="28"/>
          <w:szCs w:val="28"/>
        </w:rPr>
        <w:t>а</w:t>
      </w:r>
      <w:r w:rsidRPr="00FD5D7C">
        <w:rPr>
          <w:rFonts w:ascii="Times New Roman" w:hAnsi="Times New Roman" w:cs="Times New Roman"/>
          <w:sz w:val="28"/>
          <w:szCs w:val="28"/>
        </w:rPr>
        <w:t xml:space="preserve"> «инновационной» дополнить словами «и научно-технической»;</w:t>
      </w:r>
    </w:p>
    <w:p w:rsidR="0018267D" w:rsidRPr="00FD5D7C" w:rsidRDefault="0018267D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в пункте 3 слова «стратегии инновационного развития Республики Татарстан и разработанных на ее основе республиканских целевых инновационных программ» заменить словами «государственных программ Республики Татарстан, содержащих мероприятия в сфере поддержки инновационной и научно-технической деятельности»;</w:t>
      </w:r>
    </w:p>
    <w:p w:rsidR="003329D2" w:rsidRPr="00FD5D7C" w:rsidRDefault="003329D2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в пункте 4 слова «</w:t>
      </w:r>
      <w:r w:rsidRPr="00FD5D7C">
        <w:rPr>
          <w:rFonts w:ascii="Times New Roman" w:eastAsia="Calibri" w:hAnsi="Times New Roman"/>
          <w:sz w:val="28"/>
          <w:szCs w:val="28"/>
        </w:rPr>
        <w:t>стратегии инновационного развития Республики Татарстан и разработанных на ее основе республиканских целевых инновационных программ» заменить словами «</w:t>
      </w:r>
      <w:r w:rsidRPr="00FD5D7C">
        <w:rPr>
          <w:rFonts w:ascii="Times New Roman" w:hAnsi="Times New Roman"/>
          <w:sz w:val="28"/>
          <w:szCs w:val="28"/>
        </w:rPr>
        <w:t>государственных программ Республики Татарстан, содержащих мероприятия в сфере поддержки инновационной и научно-технической деятельности»;</w:t>
      </w:r>
    </w:p>
    <w:p w:rsidR="00A8660F" w:rsidRPr="00FD5D7C" w:rsidRDefault="0052583C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 xml:space="preserve">б) </w:t>
      </w:r>
      <w:r w:rsidR="00A8660F" w:rsidRPr="00FD5D7C">
        <w:rPr>
          <w:rFonts w:ascii="Times New Roman" w:hAnsi="Times New Roman" w:cs="Times New Roman"/>
          <w:sz w:val="28"/>
          <w:szCs w:val="28"/>
        </w:rPr>
        <w:t>в части 2:</w:t>
      </w:r>
    </w:p>
    <w:p w:rsidR="00702D62" w:rsidRPr="00FD5D7C" w:rsidRDefault="0049289F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lastRenderedPageBreak/>
        <w:t>пункт 1 признать утратившим силу;</w:t>
      </w:r>
    </w:p>
    <w:p w:rsidR="00283076" w:rsidRPr="00FD5D7C" w:rsidRDefault="00283076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:rsidR="00283076" w:rsidRPr="00FD5D7C" w:rsidRDefault="00283076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 xml:space="preserve">«2) систему ориентиров инновационного развития Республики Татарстан, закрепленных в </w:t>
      </w:r>
      <w:r w:rsidR="00711125" w:rsidRPr="00FD5D7C">
        <w:rPr>
          <w:rFonts w:ascii="Times New Roman" w:hAnsi="Times New Roman"/>
          <w:sz w:val="28"/>
          <w:szCs w:val="28"/>
        </w:rPr>
        <w:t>с</w:t>
      </w:r>
      <w:r w:rsidR="00C92C23" w:rsidRPr="00FD5D7C">
        <w:rPr>
          <w:rFonts w:ascii="Times New Roman" w:hAnsi="Times New Roman"/>
          <w:sz w:val="28"/>
          <w:szCs w:val="28"/>
        </w:rPr>
        <w:t>тратегии социально-экономического развития Республики Татарстан</w:t>
      </w:r>
      <w:r w:rsidRPr="00FD5D7C">
        <w:rPr>
          <w:rFonts w:ascii="Times New Roman" w:hAnsi="Times New Roman"/>
          <w:sz w:val="28"/>
          <w:szCs w:val="28"/>
        </w:rPr>
        <w:t>;»;</w:t>
      </w:r>
    </w:p>
    <w:p w:rsidR="002E4B63" w:rsidRPr="00FD5D7C" w:rsidRDefault="002E4B63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:rsidR="002E4B63" w:rsidRPr="00FD5D7C" w:rsidRDefault="002E4B63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«3) государственные программы</w:t>
      </w:r>
      <w:r w:rsidR="00C309C9" w:rsidRPr="00FD5D7C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FD5D7C">
        <w:rPr>
          <w:rFonts w:ascii="Times New Roman" w:hAnsi="Times New Roman" w:cs="Times New Roman"/>
          <w:sz w:val="28"/>
          <w:szCs w:val="28"/>
        </w:rPr>
        <w:t>,</w:t>
      </w:r>
      <w:r w:rsidR="0000264F" w:rsidRPr="00FD5D7C">
        <w:rPr>
          <w:rFonts w:ascii="Times New Roman" w:hAnsi="Times New Roman" w:cs="Times New Roman"/>
          <w:sz w:val="28"/>
          <w:szCs w:val="28"/>
        </w:rPr>
        <w:t xml:space="preserve"> содержащие мероприятия в сфере поддержки инновационной и научно-технической деятельности</w:t>
      </w:r>
      <w:r w:rsidRPr="00FD5D7C">
        <w:rPr>
          <w:rFonts w:ascii="Times New Roman" w:hAnsi="Times New Roman" w:cs="Times New Roman"/>
          <w:sz w:val="28"/>
          <w:szCs w:val="28"/>
        </w:rPr>
        <w:t>;»;</w:t>
      </w:r>
    </w:p>
    <w:p w:rsidR="0052583C" w:rsidRPr="00FD5D7C" w:rsidRDefault="0052583C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 xml:space="preserve">в </w:t>
      </w:r>
      <w:r w:rsidR="002E4B63" w:rsidRPr="00FD5D7C">
        <w:rPr>
          <w:rFonts w:ascii="Times New Roman" w:hAnsi="Times New Roman" w:cs="Times New Roman"/>
          <w:sz w:val="28"/>
          <w:szCs w:val="28"/>
        </w:rPr>
        <w:t>пункт</w:t>
      </w:r>
      <w:r w:rsidRPr="00FD5D7C">
        <w:rPr>
          <w:rFonts w:ascii="Times New Roman" w:hAnsi="Times New Roman" w:cs="Times New Roman"/>
          <w:sz w:val="28"/>
          <w:szCs w:val="28"/>
        </w:rPr>
        <w:t>е</w:t>
      </w:r>
      <w:r w:rsidR="002E4B63" w:rsidRPr="00FD5D7C">
        <w:rPr>
          <w:rFonts w:ascii="Times New Roman" w:hAnsi="Times New Roman" w:cs="Times New Roman"/>
          <w:sz w:val="28"/>
          <w:szCs w:val="28"/>
        </w:rPr>
        <w:t xml:space="preserve"> 5</w:t>
      </w:r>
      <w:r w:rsidRPr="00FD5D7C">
        <w:rPr>
          <w:rFonts w:ascii="Times New Roman" w:hAnsi="Times New Roman" w:cs="Times New Roman"/>
          <w:sz w:val="28"/>
          <w:szCs w:val="28"/>
        </w:rPr>
        <w:t xml:space="preserve"> слова «в целом и по каждой программе (каждому мероприятию) в отдельности» исключить;</w:t>
      </w:r>
    </w:p>
    <w:p w:rsidR="00A8660F" w:rsidRPr="00FD5D7C" w:rsidRDefault="00A8660F" w:rsidP="00771D1A">
      <w:pPr>
        <w:pStyle w:val="ConsPlusNormal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4B63" w:rsidRPr="00FD5D7C" w:rsidRDefault="00B405E8" w:rsidP="00664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6</w:t>
      </w:r>
      <w:r w:rsidR="00A8660F" w:rsidRPr="00FD5D7C">
        <w:rPr>
          <w:rFonts w:ascii="Times New Roman" w:hAnsi="Times New Roman" w:cs="Times New Roman"/>
          <w:sz w:val="28"/>
          <w:szCs w:val="28"/>
        </w:rPr>
        <w:t xml:space="preserve">) </w:t>
      </w:r>
      <w:r w:rsidR="002E4B63" w:rsidRPr="00FD5D7C">
        <w:rPr>
          <w:rFonts w:ascii="Times New Roman" w:hAnsi="Times New Roman" w:cs="Times New Roman"/>
          <w:sz w:val="28"/>
          <w:szCs w:val="28"/>
        </w:rPr>
        <w:t>статью 10 признать утратившей силу;</w:t>
      </w:r>
    </w:p>
    <w:p w:rsidR="00283076" w:rsidRPr="00FD5D7C" w:rsidRDefault="00283076" w:rsidP="006641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3076" w:rsidRPr="00FD5D7C" w:rsidRDefault="00B405E8" w:rsidP="00664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7</w:t>
      </w:r>
      <w:r w:rsidR="00283076" w:rsidRPr="00FD5D7C">
        <w:rPr>
          <w:rFonts w:ascii="Times New Roman" w:hAnsi="Times New Roman" w:cs="Times New Roman"/>
          <w:sz w:val="28"/>
          <w:szCs w:val="28"/>
        </w:rPr>
        <w:t>) статью 11 признать утратившей силу;</w:t>
      </w:r>
    </w:p>
    <w:p w:rsidR="00B12674" w:rsidRPr="00FD5D7C" w:rsidRDefault="00B12674" w:rsidP="00771D1A">
      <w:pPr>
        <w:pStyle w:val="ConsPlusNormal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4B63" w:rsidRPr="00FD5D7C" w:rsidRDefault="00B405E8" w:rsidP="00664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8</w:t>
      </w:r>
      <w:r w:rsidR="00A8660F" w:rsidRPr="00FD5D7C">
        <w:rPr>
          <w:rFonts w:ascii="Times New Roman" w:hAnsi="Times New Roman" w:cs="Times New Roman"/>
          <w:sz w:val="28"/>
          <w:szCs w:val="28"/>
        </w:rPr>
        <w:t xml:space="preserve">) </w:t>
      </w:r>
      <w:r w:rsidR="002E4B63" w:rsidRPr="00FD5D7C">
        <w:rPr>
          <w:rFonts w:ascii="Times New Roman" w:hAnsi="Times New Roman" w:cs="Times New Roman"/>
          <w:sz w:val="28"/>
          <w:szCs w:val="28"/>
        </w:rPr>
        <w:t>часть 2 статьи 12 изложить в следующей редакции:</w:t>
      </w:r>
    </w:p>
    <w:p w:rsidR="002E4B63" w:rsidRPr="00FD5D7C" w:rsidRDefault="002E4B63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«2. Государственный доклад об итогах инновационной деятельности в Республике Татарстан утверждается Кабинетом Министров Республики Татарстан и подлежит размещению на официальном сайте уполномоченного органа исполнительной власти в области инновационной деятельности</w:t>
      </w:r>
      <w:r w:rsidR="00736D04" w:rsidRPr="00FD5D7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Pr="00FD5D7C">
        <w:rPr>
          <w:rFonts w:ascii="Times New Roman" w:hAnsi="Times New Roman" w:cs="Times New Roman"/>
          <w:sz w:val="28"/>
          <w:szCs w:val="28"/>
        </w:rPr>
        <w:t>.»;</w:t>
      </w:r>
    </w:p>
    <w:p w:rsidR="00A8660F" w:rsidRPr="00FD5D7C" w:rsidRDefault="00A8660F" w:rsidP="00771D1A">
      <w:pPr>
        <w:pStyle w:val="ConsPlusNormal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4B63" w:rsidRPr="00FD5D7C" w:rsidRDefault="00B405E8" w:rsidP="00664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9</w:t>
      </w:r>
      <w:r w:rsidR="00A8660F" w:rsidRPr="00FD5D7C">
        <w:rPr>
          <w:rFonts w:ascii="Times New Roman" w:hAnsi="Times New Roman" w:cs="Times New Roman"/>
          <w:sz w:val="28"/>
          <w:szCs w:val="28"/>
        </w:rPr>
        <w:t xml:space="preserve">) </w:t>
      </w:r>
      <w:r w:rsidR="002E4B63" w:rsidRPr="00FD5D7C">
        <w:rPr>
          <w:rFonts w:ascii="Times New Roman" w:hAnsi="Times New Roman" w:cs="Times New Roman"/>
          <w:sz w:val="28"/>
          <w:szCs w:val="28"/>
        </w:rPr>
        <w:t>статью 13 изложить в следующей редакции:</w:t>
      </w:r>
    </w:p>
    <w:p w:rsidR="0049289F" w:rsidRPr="00FD5D7C" w:rsidRDefault="002E4B63" w:rsidP="003938CD">
      <w:pPr>
        <w:pStyle w:val="ConsPlusNormal"/>
        <w:ind w:left="2694" w:hanging="19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 xml:space="preserve">«Статья 13. </w:t>
      </w:r>
      <w:r w:rsidR="00702D62" w:rsidRPr="00FD5D7C">
        <w:rPr>
          <w:rFonts w:ascii="Times New Roman" w:hAnsi="Times New Roman" w:cs="Times New Roman"/>
          <w:b/>
          <w:sz w:val="28"/>
          <w:szCs w:val="28"/>
        </w:rPr>
        <w:t>Государствен</w:t>
      </w:r>
      <w:r w:rsidR="0049289F" w:rsidRPr="00FD5D7C">
        <w:rPr>
          <w:rFonts w:ascii="Times New Roman" w:hAnsi="Times New Roman" w:cs="Times New Roman"/>
          <w:b/>
          <w:sz w:val="28"/>
          <w:szCs w:val="28"/>
        </w:rPr>
        <w:t>ные</w:t>
      </w:r>
      <w:r w:rsidR="0049289F" w:rsidRPr="00FD5D7C">
        <w:rPr>
          <w:rFonts w:ascii="Times New Roman" w:hAnsi="Times New Roman" w:cs="Times New Roman"/>
          <w:sz w:val="28"/>
          <w:szCs w:val="28"/>
        </w:rPr>
        <w:t xml:space="preserve"> </w:t>
      </w:r>
      <w:r w:rsidR="0049289F" w:rsidRPr="00FD5D7C">
        <w:rPr>
          <w:rFonts w:ascii="Times New Roman" w:hAnsi="Times New Roman" w:cs="Times New Roman"/>
          <w:b/>
          <w:sz w:val="28"/>
          <w:szCs w:val="28"/>
        </w:rPr>
        <w:t>программы Республики Татарстан,</w:t>
      </w:r>
      <w:r w:rsidR="0049289F" w:rsidRPr="00FD5D7C">
        <w:rPr>
          <w:rFonts w:ascii="Times New Roman" w:hAnsi="Times New Roman" w:cs="Times New Roman"/>
          <w:sz w:val="28"/>
          <w:szCs w:val="28"/>
        </w:rPr>
        <w:t xml:space="preserve"> </w:t>
      </w:r>
      <w:r w:rsidR="0049289F" w:rsidRPr="00FD5D7C">
        <w:rPr>
          <w:rFonts w:ascii="Times New Roman" w:hAnsi="Times New Roman" w:cs="Times New Roman"/>
          <w:b/>
          <w:sz w:val="28"/>
          <w:szCs w:val="28"/>
        </w:rPr>
        <w:t>содержащие мероприятия в сфере поддержки инновационной и научно-технической деятельности</w:t>
      </w:r>
    </w:p>
    <w:p w:rsidR="0049289F" w:rsidRPr="00FD5D7C" w:rsidRDefault="0049289F" w:rsidP="00771D1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0911" w:rsidRPr="00FD5D7C" w:rsidRDefault="002E4B63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847CD6" w:rsidRPr="00FD5D7C">
        <w:rPr>
          <w:rFonts w:ascii="Times New Roman" w:hAnsi="Times New Roman" w:cs="Times New Roman"/>
          <w:sz w:val="28"/>
          <w:szCs w:val="28"/>
        </w:rPr>
        <w:t>Государственные программы Республики Татарстан могут содержать мероприятия, направленные на развитие инновационной и научно-технической деятельности</w:t>
      </w:r>
      <w:r w:rsidR="0018267D" w:rsidRPr="00FD5D7C">
        <w:rPr>
          <w:rFonts w:ascii="Times New Roman" w:hAnsi="Times New Roman" w:cs="Times New Roman"/>
          <w:sz w:val="28"/>
          <w:szCs w:val="28"/>
        </w:rPr>
        <w:t>.</w:t>
      </w:r>
    </w:p>
    <w:p w:rsidR="002E4B63" w:rsidRPr="00FD5D7C" w:rsidRDefault="002E4B63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 xml:space="preserve">2. Порядок организации проведения экспертизы научно-исследовательских, опытно-конструкторских и технологических работ и инновационных проектов,  предлагаемых для дальнейшей реализации </w:t>
      </w:r>
      <w:r w:rsidR="00E820CE" w:rsidRPr="00FD5D7C">
        <w:rPr>
          <w:rFonts w:ascii="Times New Roman" w:hAnsi="Times New Roman" w:cs="Times New Roman"/>
          <w:sz w:val="28"/>
          <w:szCs w:val="28"/>
        </w:rPr>
        <w:t xml:space="preserve">за счет средств бюджета Республики Татарстан </w:t>
      </w:r>
      <w:r w:rsidR="000A7AE0" w:rsidRPr="00FD5D7C">
        <w:rPr>
          <w:rFonts w:ascii="Times New Roman" w:hAnsi="Times New Roman" w:cs="Times New Roman"/>
          <w:sz w:val="28"/>
          <w:szCs w:val="28"/>
        </w:rPr>
        <w:t>в рамках мероприятий в сфере государственной поддержки инновационной и научно-технической деятельности</w:t>
      </w:r>
      <w:r w:rsidR="00E820CE" w:rsidRPr="00FD5D7C">
        <w:rPr>
          <w:rFonts w:ascii="Times New Roman" w:hAnsi="Times New Roman" w:cs="Times New Roman"/>
          <w:sz w:val="28"/>
          <w:szCs w:val="28"/>
        </w:rPr>
        <w:t xml:space="preserve">, включаемых в </w:t>
      </w:r>
      <w:r w:rsidR="001F1369" w:rsidRPr="00FD5D7C">
        <w:rPr>
          <w:rFonts w:ascii="Times New Roman" w:hAnsi="Times New Roman" w:cs="Times New Roman"/>
          <w:sz w:val="28"/>
          <w:szCs w:val="28"/>
        </w:rPr>
        <w:t>государственные программы Республики Татарстан</w:t>
      </w:r>
      <w:r w:rsidR="00284710" w:rsidRPr="00FD5D7C">
        <w:rPr>
          <w:rFonts w:ascii="Times New Roman" w:hAnsi="Times New Roman" w:cs="Times New Roman"/>
          <w:sz w:val="28"/>
          <w:szCs w:val="28"/>
        </w:rPr>
        <w:t>,</w:t>
      </w:r>
      <w:r w:rsidRPr="00FD5D7C">
        <w:rPr>
          <w:rFonts w:ascii="Times New Roman" w:hAnsi="Times New Roman" w:cs="Times New Roman"/>
          <w:sz w:val="28"/>
          <w:szCs w:val="28"/>
        </w:rPr>
        <w:t xml:space="preserve"> </w:t>
      </w:r>
      <w:r w:rsidR="00A97BE4" w:rsidRPr="00FD5D7C">
        <w:rPr>
          <w:rFonts w:ascii="Times New Roman" w:hAnsi="Times New Roman" w:cs="Times New Roman"/>
          <w:sz w:val="28"/>
          <w:szCs w:val="28"/>
        </w:rPr>
        <w:t>определяется уполномоченным органом исполнительной власти Республики Татарстан в области инновационной деятельности.»</w:t>
      </w:r>
      <w:r w:rsidR="005305D7" w:rsidRPr="00FD5D7C">
        <w:rPr>
          <w:rFonts w:ascii="Times New Roman" w:hAnsi="Times New Roman" w:cs="Times New Roman"/>
          <w:sz w:val="28"/>
          <w:szCs w:val="28"/>
        </w:rPr>
        <w:t>;</w:t>
      </w:r>
    </w:p>
    <w:p w:rsidR="00B405E8" w:rsidRPr="00FD5D7C" w:rsidRDefault="00B405E8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05E8" w:rsidRPr="00FD5D7C" w:rsidRDefault="00B405E8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10) в стать</w:t>
      </w:r>
      <w:r w:rsidR="003938CD" w:rsidRPr="00FD5D7C">
        <w:rPr>
          <w:rFonts w:ascii="Times New Roman" w:hAnsi="Times New Roman" w:cs="Times New Roman"/>
          <w:sz w:val="28"/>
          <w:szCs w:val="28"/>
        </w:rPr>
        <w:t xml:space="preserve">е </w:t>
      </w:r>
      <w:r w:rsidRPr="00FD5D7C">
        <w:rPr>
          <w:rFonts w:ascii="Times New Roman" w:hAnsi="Times New Roman" w:cs="Times New Roman"/>
          <w:sz w:val="28"/>
          <w:szCs w:val="28"/>
        </w:rPr>
        <w:t>14:</w:t>
      </w:r>
    </w:p>
    <w:p w:rsidR="00B405E8" w:rsidRPr="00FD5D7C" w:rsidRDefault="00B405E8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а) пункт 2</w:t>
      </w:r>
      <w:r w:rsidR="000A7AE0" w:rsidRPr="00FD5D7C">
        <w:rPr>
          <w:rFonts w:ascii="Times New Roman" w:hAnsi="Times New Roman" w:cs="Times New Roman"/>
          <w:sz w:val="28"/>
          <w:szCs w:val="28"/>
        </w:rPr>
        <w:t xml:space="preserve"> признать утратившим силу</w:t>
      </w:r>
      <w:r w:rsidRPr="00FD5D7C">
        <w:rPr>
          <w:rFonts w:ascii="Times New Roman" w:hAnsi="Times New Roman" w:cs="Times New Roman"/>
          <w:sz w:val="28"/>
          <w:szCs w:val="28"/>
        </w:rPr>
        <w:t>;</w:t>
      </w:r>
    </w:p>
    <w:p w:rsidR="00B405E8" w:rsidRPr="00FD5D7C" w:rsidRDefault="00B405E8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б) в пункте 3 слова «экономическое обоснование» заменить слова</w:t>
      </w:r>
      <w:r w:rsidR="0023615E" w:rsidRPr="00FD5D7C">
        <w:rPr>
          <w:rFonts w:ascii="Times New Roman" w:hAnsi="Times New Roman" w:cs="Times New Roman"/>
          <w:sz w:val="28"/>
          <w:szCs w:val="28"/>
        </w:rPr>
        <w:t>ми</w:t>
      </w:r>
      <w:r w:rsidRPr="00FD5D7C">
        <w:rPr>
          <w:rFonts w:ascii="Times New Roman" w:hAnsi="Times New Roman" w:cs="Times New Roman"/>
          <w:sz w:val="28"/>
          <w:szCs w:val="28"/>
        </w:rPr>
        <w:t xml:space="preserve"> «технико-экономическое обоснование»;</w:t>
      </w:r>
    </w:p>
    <w:p w:rsidR="0023615E" w:rsidRPr="00FD5D7C" w:rsidRDefault="00B405E8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в) в пункте 4 слова «правозащищенность инновационного проекта» заменить слова</w:t>
      </w:r>
      <w:r w:rsidR="0023615E" w:rsidRPr="00FD5D7C">
        <w:rPr>
          <w:rFonts w:ascii="Times New Roman" w:hAnsi="Times New Roman" w:cs="Times New Roman"/>
          <w:sz w:val="28"/>
          <w:szCs w:val="28"/>
        </w:rPr>
        <w:t>ми</w:t>
      </w:r>
      <w:r w:rsidRPr="00FD5D7C">
        <w:rPr>
          <w:rFonts w:ascii="Times New Roman" w:hAnsi="Times New Roman" w:cs="Times New Roman"/>
          <w:sz w:val="28"/>
          <w:szCs w:val="28"/>
        </w:rPr>
        <w:t xml:space="preserve"> </w:t>
      </w:r>
      <w:r w:rsidR="0023615E" w:rsidRPr="00FD5D7C">
        <w:rPr>
          <w:rFonts w:ascii="Times New Roman" w:hAnsi="Times New Roman" w:cs="Times New Roman"/>
          <w:sz w:val="28"/>
          <w:szCs w:val="28"/>
        </w:rPr>
        <w:t xml:space="preserve">«сведения о </w:t>
      </w:r>
      <w:r w:rsidR="003D4F58" w:rsidRPr="00FD5D7C">
        <w:rPr>
          <w:rFonts w:ascii="Times New Roman" w:hAnsi="Times New Roman" w:cs="Times New Roman"/>
          <w:sz w:val="28"/>
          <w:szCs w:val="28"/>
        </w:rPr>
        <w:t xml:space="preserve">состоянии </w:t>
      </w:r>
      <w:r w:rsidR="0023615E" w:rsidRPr="00FD5D7C">
        <w:rPr>
          <w:rFonts w:ascii="Times New Roman" w:hAnsi="Times New Roman" w:cs="Times New Roman"/>
          <w:sz w:val="28"/>
          <w:szCs w:val="28"/>
        </w:rPr>
        <w:t>правовой охран</w:t>
      </w:r>
      <w:r w:rsidR="003D4F58" w:rsidRPr="00FD5D7C">
        <w:rPr>
          <w:rFonts w:ascii="Times New Roman" w:hAnsi="Times New Roman" w:cs="Times New Roman"/>
          <w:sz w:val="28"/>
          <w:szCs w:val="28"/>
        </w:rPr>
        <w:t>ы</w:t>
      </w:r>
      <w:r w:rsidR="0023615E" w:rsidRPr="00FD5D7C">
        <w:rPr>
          <w:rFonts w:ascii="Times New Roman" w:hAnsi="Times New Roman" w:cs="Times New Roman"/>
          <w:sz w:val="28"/>
          <w:szCs w:val="28"/>
        </w:rPr>
        <w:t xml:space="preserve"> результатов интеллектуальной деятельности, используемых при реализации инновационных проектов»;</w:t>
      </w:r>
    </w:p>
    <w:p w:rsidR="00B405E8" w:rsidRPr="00FD5D7C" w:rsidRDefault="0023615E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г) в пункте 6 слова «</w:t>
      </w:r>
      <w:r w:rsidR="003D4F58" w:rsidRPr="00FD5D7C">
        <w:rPr>
          <w:rFonts w:ascii="Times New Roman" w:hAnsi="Times New Roman" w:cs="Times New Roman"/>
          <w:sz w:val="28"/>
          <w:szCs w:val="28"/>
        </w:rPr>
        <w:t xml:space="preserve">, </w:t>
      </w:r>
      <w:r w:rsidRPr="00FD5D7C">
        <w:rPr>
          <w:rFonts w:ascii="Times New Roman" w:hAnsi="Times New Roman" w:cs="Times New Roman"/>
          <w:sz w:val="28"/>
          <w:szCs w:val="28"/>
        </w:rPr>
        <w:t>являющееся всесторо</w:t>
      </w:r>
      <w:r w:rsidR="003D4F58" w:rsidRPr="00FD5D7C">
        <w:rPr>
          <w:rFonts w:ascii="Times New Roman" w:hAnsi="Times New Roman" w:cs="Times New Roman"/>
          <w:sz w:val="28"/>
          <w:szCs w:val="28"/>
        </w:rPr>
        <w:t>н</w:t>
      </w:r>
      <w:r w:rsidRPr="00FD5D7C">
        <w:rPr>
          <w:rFonts w:ascii="Times New Roman" w:hAnsi="Times New Roman" w:cs="Times New Roman"/>
          <w:sz w:val="28"/>
          <w:szCs w:val="28"/>
        </w:rPr>
        <w:t xml:space="preserve">ней оценкой материалов вносимого инновационного проекта» исключить; </w:t>
      </w:r>
    </w:p>
    <w:p w:rsidR="00B405E8" w:rsidRPr="00FD5D7C" w:rsidRDefault="00B405E8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4B63" w:rsidRPr="00FD5D7C" w:rsidRDefault="0023615E" w:rsidP="00664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11</w:t>
      </w:r>
      <w:r w:rsidR="005305D7" w:rsidRPr="00FD5D7C">
        <w:rPr>
          <w:rFonts w:ascii="Times New Roman" w:hAnsi="Times New Roman" w:cs="Times New Roman"/>
          <w:sz w:val="28"/>
          <w:szCs w:val="28"/>
        </w:rPr>
        <w:t xml:space="preserve">) </w:t>
      </w:r>
      <w:r w:rsidR="002E4B63" w:rsidRPr="00FD5D7C">
        <w:rPr>
          <w:rFonts w:ascii="Times New Roman" w:hAnsi="Times New Roman" w:cs="Times New Roman"/>
          <w:sz w:val="28"/>
          <w:szCs w:val="28"/>
        </w:rPr>
        <w:t>в статье 16:</w:t>
      </w:r>
    </w:p>
    <w:p w:rsidR="002E4B63" w:rsidRPr="00FD5D7C" w:rsidRDefault="0004355E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 xml:space="preserve">а) </w:t>
      </w:r>
      <w:r w:rsidR="002E4B63" w:rsidRPr="00FD5D7C">
        <w:rPr>
          <w:rFonts w:ascii="Times New Roman" w:hAnsi="Times New Roman" w:cs="Times New Roman"/>
          <w:sz w:val="28"/>
          <w:szCs w:val="28"/>
        </w:rPr>
        <w:t>пункт 2 части 2 признать утратившим силу;</w:t>
      </w:r>
    </w:p>
    <w:p w:rsidR="002E4B63" w:rsidRPr="00FD5D7C" w:rsidRDefault="0004355E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 xml:space="preserve">б) </w:t>
      </w:r>
      <w:r w:rsidR="002E4B63" w:rsidRPr="00FD5D7C">
        <w:rPr>
          <w:rFonts w:ascii="Times New Roman" w:hAnsi="Times New Roman" w:cs="Times New Roman"/>
          <w:sz w:val="28"/>
          <w:szCs w:val="28"/>
        </w:rPr>
        <w:t>в пункте 2 части 3 слова «республиканскую целевую инновационную программу</w:t>
      </w:r>
      <w:r w:rsidR="0088678A" w:rsidRPr="00FD5D7C">
        <w:rPr>
          <w:rFonts w:ascii="Times New Roman" w:hAnsi="Times New Roman" w:cs="Times New Roman"/>
          <w:sz w:val="28"/>
          <w:szCs w:val="28"/>
        </w:rPr>
        <w:t>, инновационный меморандум Республики Татарстан»</w:t>
      </w:r>
      <w:r w:rsidR="002E4B63" w:rsidRPr="00FD5D7C">
        <w:rPr>
          <w:rFonts w:ascii="Times New Roman" w:hAnsi="Times New Roman" w:cs="Times New Roman"/>
          <w:sz w:val="28"/>
          <w:szCs w:val="28"/>
        </w:rPr>
        <w:t xml:space="preserve"> заменить словами «государственные программы</w:t>
      </w:r>
      <w:r w:rsidR="003329D2" w:rsidRPr="00FD5D7C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="0000264F" w:rsidRPr="00FD5D7C">
        <w:rPr>
          <w:rFonts w:ascii="Times New Roman" w:hAnsi="Times New Roman" w:cs="Times New Roman"/>
          <w:sz w:val="28"/>
          <w:szCs w:val="28"/>
        </w:rPr>
        <w:t>, содержащие мероприятия в сфере поддержки инновационной и научно-технической деятельности</w:t>
      </w:r>
      <w:r w:rsidR="002E4B63" w:rsidRPr="00FD5D7C">
        <w:rPr>
          <w:rFonts w:ascii="Times New Roman" w:hAnsi="Times New Roman" w:cs="Times New Roman"/>
          <w:sz w:val="28"/>
          <w:szCs w:val="28"/>
        </w:rPr>
        <w:t>»;</w:t>
      </w:r>
    </w:p>
    <w:p w:rsidR="0004355E" w:rsidRPr="00FD5D7C" w:rsidRDefault="0004355E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в) в части 4:</w:t>
      </w:r>
    </w:p>
    <w:p w:rsidR="00290525" w:rsidRPr="00FD5D7C" w:rsidRDefault="00290525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lastRenderedPageBreak/>
        <w:t>пункт 1 изложить в следующей редакции:</w:t>
      </w:r>
    </w:p>
    <w:p w:rsidR="00290525" w:rsidRPr="00FD5D7C" w:rsidRDefault="00EE707F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«</w:t>
      </w:r>
      <w:r w:rsidR="00290525" w:rsidRPr="00FD5D7C">
        <w:rPr>
          <w:rFonts w:ascii="Times New Roman" w:hAnsi="Times New Roman" w:cs="Times New Roman"/>
          <w:sz w:val="28"/>
          <w:szCs w:val="28"/>
        </w:rPr>
        <w:t>1)</w:t>
      </w:r>
      <w:r w:rsidRPr="00FD5D7C">
        <w:rPr>
          <w:rFonts w:ascii="Times New Roman" w:hAnsi="Times New Roman" w:cs="Times New Roman"/>
          <w:sz w:val="28"/>
          <w:szCs w:val="28"/>
        </w:rPr>
        <w:t xml:space="preserve"> </w:t>
      </w:r>
      <w:r w:rsidR="006C7A84" w:rsidRPr="00FD5D7C">
        <w:rPr>
          <w:rFonts w:ascii="Times New Roman" w:hAnsi="Times New Roman" w:cs="Times New Roman"/>
          <w:sz w:val="28"/>
          <w:szCs w:val="28"/>
        </w:rPr>
        <w:t>разрабатывает систему ориентиров инновационного развития Республики Татарстан;»</w:t>
      </w:r>
      <w:r w:rsidRPr="00FD5D7C">
        <w:rPr>
          <w:rFonts w:ascii="Times New Roman" w:hAnsi="Times New Roman" w:cs="Times New Roman"/>
          <w:sz w:val="28"/>
          <w:szCs w:val="28"/>
        </w:rPr>
        <w:t>;</w:t>
      </w:r>
    </w:p>
    <w:p w:rsidR="002E4B63" w:rsidRPr="00FD5D7C" w:rsidRDefault="002E4B63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:rsidR="002E4B63" w:rsidRPr="00FD5D7C" w:rsidRDefault="002E4B63" w:rsidP="00771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«2) обеспечивает организацию проведения экспертизы научно-исследовательских, опытно-конструкторских</w:t>
      </w:r>
      <w:r w:rsidR="002736E4" w:rsidRPr="00FD5D7C">
        <w:rPr>
          <w:rFonts w:ascii="Times New Roman" w:hAnsi="Times New Roman" w:cs="Times New Roman"/>
          <w:sz w:val="28"/>
          <w:szCs w:val="28"/>
        </w:rPr>
        <w:t>,</w:t>
      </w:r>
      <w:r w:rsidRPr="00FD5D7C">
        <w:rPr>
          <w:rFonts w:ascii="Times New Roman" w:hAnsi="Times New Roman" w:cs="Times New Roman"/>
          <w:sz w:val="28"/>
          <w:szCs w:val="28"/>
        </w:rPr>
        <w:t xml:space="preserve"> технологических рабо</w:t>
      </w:r>
      <w:r w:rsidR="005305D7" w:rsidRPr="00FD5D7C">
        <w:rPr>
          <w:rFonts w:ascii="Times New Roman" w:hAnsi="Times New Roman" w:cs="Times New Roman"/>
          <w:sz w:val="28"/>
          <w:szCs w:val="28"/>
        </w:rPr>
        <w:t>т и инновационных проектов;»;</w:t>
      </w:r>
    </w:p>
    <w:p w:rsidR="00231009" w:rsidRPr="00FD5D7C" w:rsidRDefault="00231009" w:rsidP="002310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:rsidR="0004355E" w:rsidRPr="00FD5D7C" w:rsidRDefault="00231009" w:rsidP="002310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«3) разрабатывает государственные программы Республики Татарстан, содержащие мероприятия в сфере поддержки инновационной и научно-технической деятельности;»;</w:t>
      </w:r>
    </w:p>
    <w:p w:rsidR="002920D2" w:rsidRPr="00FD5D7C" w:rsidRDefault="002920D2" w:rsidP="002920D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 w:cs="Times New Roman"/>
          <w:sz w:val="28"/>
          <w:szCs w:val="28"/>
        </w:rPr>
        <w:t>в пункте 5 слова «</w:t>
      </w:r>
      <w:r w:rsidRPr="00FD5D7C">
        <w:rPr>
          <w:rFonts w:ascii="Times New Roman" w:hAnsi="Times New Roman"/>
          <w:sz w:val="28"/>
          <w:szCs w:val="28"/>
        </w:rPr>
        <w:t>в соответствии с целевыми ориентирами их деятельности, утвержденными инновационным меморандумом Республики Татарстан» исключить;</w:t>
      </w:r>
    </w:p>
    <w:p w:rsidR="00231009" w:rsidRPr="00FD5D7C" w:rsidRDefault="00231009" w:rsidP="002310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4B63" w:rsidRPr="00FD5D7C" w:rsidRDefault="0023615E" w:rsidP="00231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12</w:t>
      </w:r>
      <w:r w:rsidR="005305D7" w:rsidRPr="00FD5D7C">
        <w:rPr>
          <w:rFonts w:ascii="Times New Roman" w:hAnsi="Times New Roman"/>
          <w:sz w:val="28"/>
          <w:szCs w:val="28"/>
        </w:rPr>
        <w:t xml:space="preserve">) </w:t>
      </w:r>
      <w:r w:rsidR="002E4B63" w:rsidRPr="00FD5D7C">
        <w:rPr>
          <w:rFonts w:ascii="Times New Roman" w:hAnsi="Times New Roman"/>
          <w:sz w:val="28"/>
          <w:szCs w:val="28"/>
        </w:rPr>
        <w:t xml:space="preserve">в </w:t>
      </w:r>
      <w:r w:rsidR="005305D7" w:rsidRPr="00FD5D7C">
        <w:rPr>
          <w:rFonts w:ascii="Times New Roman" w:hAnsi="Times New Roman"/>
          <w:sz w:val="28"/>
          <w:szCs w:val="28"/>
        </w:rPr>
        <w:t xml:space="preserve">части 1 </w:t>
      </w:r>
      <w:r w:rsidR="002E4B63" w:rsidRPr="00FD5D7C">
        <w:rPr>
          <w:rFonts w:ascii="Times New Roman" w:hAnsi="Times New Roman"/>
          <w:sz w:val="28"/>
          <w:szCs w:val="28"/>
        </w:rPr>
        <w:t>стать</w:t>
      </w:r>
      <w:r w:rsidR="005305D7" w:rsidRPr="00FD5D7C">
        <w:rPr>
          <w:rFonts w:ascii="Times New Roman" w:hAnsi="Times New Roman"/>
          <w:sz w:val="28"/>
          <w:szCs w:val="28"/>
        </w:rPr>
        <w:t>и</w:t>
      </w:r>
      <w:r w:rsidR="002E4B63" w:rsidRPr="00FD5D7C">
        <w:rPr>
          <w:rFonts w:ascii="Times New Roman" w:hAnsi="Times New Roman"/>
          <w:sz w:val="28"/>
          <w:szCs w:val="28"/>
        </w:rPr>
        <w:t xml:space="preserve"> 17:</w:t>
      </w:r>
    </w:p>
    <w:p w:rsidR="002E4B63" w:rsidRPr="00FD5D7C" w:rsidRDefault="00C55FFE" w:rsidP="00771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 xml:space="preserve">а) </w:t>
      </w:r>
      <w:r w:rsidR="002E4B63" w:rsidRPr="00FD5D7C">
        <w:rPr>
          <w:rFonts w:ascii="Times New Roman" w:hAnsi="Times New Roman"/>
          <w:sz w:val="28"/>
          <w:szCs w:val="28"/>
        </w:rPr>
        <w:t>пункт 1 изложить в следующей редакции:</w:t>
      </w:r>
    </w:p>
    <w:p w:rsidR="002E4B63" w:rsidRPr="00FD5D7C" w:rsidRDefault="002E4B63" w:rsidP="00771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«1) разработка, реализация и финансирование государственных программ</w:t>
      </w:r>
      <w:r w:rsidR="00B31D07" w:rsidRPr="00FD5D7C">
        <w:rPr>
          <w:rFonts w:ascii="Times New Roman" w:eastAsia="Calibri" w:hAnsi="Times New Roman"/>
          <w:sz w:val="28"/>
          <w:szCs w:val="28"/>
          <w:lang w:eastAsia="en-US"/>
        </w:rPr>
        <w:t xml:space="preserve"> Республики Татарстан</w:t>
      </w:r>
      <w:r w:rsidRPr="00FD5D7C">
        <w:rPr>
          <w:rFonts w:ascii="Times New Roman" w:hAnsi="Times New Roman"/>
          <w:sz w:val="28"/>
          <w:szCs w:val="28"/>
        </w:rPr>
        <w:t xml:space="preserve">, </w:t>
      </w:r>
      <w:r w:rsidR="002F31D4" w:rsidRPr="00FD5D7C">
        <w:rPr>
          <w:rFonts w:ascii="Times New Roman" w:hAnsi="Times New Roman"/>
          <w:sz w:val="28"/>
          <w:szCs w:val="28"/>
        </w:rPr>
        <w:t>содержащих мероприятия в сфере поддержки инновационной и научно-технической деятельности</w:t>
      </w:r>
      <w:r w:rsidRPr="00FD5D7C">
        <w:rPr>
          <w:rFonts w:ascii="Times New Roman" w:hAnsi="Times New Roman"/>
          <w:sz w:val="28"/>
          <w:szCs w:val="28"/>
        </w:rPr>
        <w:t>;»;</w:t>
      </w:r>
    </w:p>
    <w:p w:rsidR="0023615E" w:rsidRPr="00FD5D7C" w:rsidRDefault="0023615E" w:rsidP="00771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б) в пункте 4 слова «законодательствам Российской Федерации и Республики Татарстан» заменить словами «законодательству Российской Федерации и законодательству Республики Татарстан»;</w:t>
      </w:r>
    </w:p>
    <w:p w:rsidR="003D4F58" w:rsidRPr="00FD5D7C" w:rsidRDefault="0023615E" w:rsidP="00771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в</w:t>
      </w:r>
      <w:r w:rsidR="00C55FFE" w:rsidRPr="00FD5D7C">
        <w:rPr>
          <w:rFonts w:ascii="Times New Roman" w:hAnsi="Times New Roman"/>
          <w:sz w:val="28"/>
          <w:szCs w:val="28"/>
        </w:rPr>
        <w:t xml:space="preserve">) </w:t>
      </w:r>
      <w:r w:rsidR="002E4B63" w:rsidRPr="00FD5D7C">
        <w:rPr>
          <w:rFonts w:ascii="Times New Roman" w:hAnsi="Times New Roman"/>
          <w:sz w:val="28"/>
          <w:szCs w:val="28"/>
        </w:rPr>
        <w:t xml:space="preserve">пункт 7 </w:t>
      </w:r>
      <w:r w:rsidR="003D4F58" w:rsidRPr="00FD5D7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D4F58" w:rsidRPr="00FD5D7C" w:rsidRDefault="003D4F58" w:rsidP="00771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«7) содействие общественным объединениям в инновационной и научно-технической сферах;»;</w:t>
      </w:r>
    </w:p>
    <w:p w:rsidR="002E4B63" w:rsidRPr="00FD5D7C" w:rsidRDefault="0023615E" w:rsidP="00771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г</w:t>
      </w:r>
      <w:r w:rsidR="00C55FFE" w:rsidRPr="00FD5D7C">
        <w:rPr>
          <w:rFonts w:ascii="Times New Roman" w:hAnsi="Times New Roman"/>
          <w:sz w:val="28"/>
          <w:szCs w:val="28"/>
        </w:rPr>
        <w:t xml:space="preserve">) </w:t>
      </w:r>
      <w:r w:rsidR="00814387" w:rsidRPr="00FD5D7C">
        <w:rPr>
          <w:rFonts w:ascii="Times New Roman" w:hAnsi="Times New Roman"/>
          <w:sz w:val="28"/>
          <w:szCs w:val="28"/>
        </w:rPr>
        <w:t>пункт 8 после слов</w:t>
      </w:r>
      <w:r w:rsidR="00FB78AF" w:rsidRPr="00FD5D7C">
        <w:rPr>
          <w:rFonts w:ascii="Times New Roman" w:hAnsi="Times New Roman"/>
          <w:sz w:val="28"/>
          <w:szCs w:val="28"/>
        </w:rPr>
        <w:t>а</w:t>
      </w:r>
      <w:r w:rsidR="002E4B63" w:rsidRPr="00FD5D7C">
        <w:rPr>
          <w:rFonts w:ascii="Times New Roman" w:hAnsi="Times New Roman"/>
          <w:sz w:val="28"/>
          <w:szCs w:val="28"/>
        </w:rPr>
        <w:t xml:space="preserve"> «</w:t>
      </w:r>
      <w:r w:rsidR="00FB78AF" w:rsidRPr="00FD5D7C">
        <w:rPr>
          <w:rFonts w:ascii="Times New Roman" w:hAnsi="Times New Roman"/>
          <w:sz w:val="28"/>
          <w:szCs w:val="28"/>
        </w:rPr>
        <w:t>популяризации</w:t>
      </w:r>
      <w:r w:rsidR="002E4B63" w:rsidRPr="00FD5D7C">
        <w:rPr>
          <w:rFonts w:ascii="Times New Roman" w:hAnsi="Times New Roman"/>
          <w:sz w:val="28"/>
          <w:szCs w:val="28"/>
        </w:rPr>
        <w:t>» допо</w:t>
      </w:r>
      <w:r w:rsidR="005305D7" w:rsidRPr="00FD5D7C">
        <w:rPr>
          <w:rFonts w:ascii="Times New Roman" w:hAnsi="Times New Roman"/>
          <w:sz w:val="28"/>
          <w:szCs w:val="28"/>
        </w:rPr>
        <w:t>лнить словами «инновационной</w:t>
      </w:r>
      <w:r w:rsidR="00FB78AF" w:rsidRPr="00FD5D7C">
        <w:rPr>
          <w:rFonts w:ascii="Times New Roman" w:hAnsi="Times New Roman"/>
          <w:sz w:val="28"/>
          <w:szCs w:val="28"/>
        </w:rPr>
        <w:t xml:space="preserve"> и</w:t>
      </w:r>
      <w:r w:rsidR="005305D7" w:rsidRPr="00FD5D7C">
        <w:rPr>
          <w:rFonts w:ascii="Times New Roman" w:hAnsi="Times New Roman"/>
          <w:sz w:val="28"/>
          <w:szCs w:val="28"/>
        </w:rPr>
        <w:t>»;</w:t>
      </w:r>
    </w:p>
    <w:p w:rsidR="003D4F58" w:rsidRPr="00FD5D7C" w:rsidRDefault="00B36396" w:rsidP="003D4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 xml:space="preserve">д) пункт 9 </w:t>
      </w:r>
      <w:r w:rsidR="003D4F58" w:rsidRPr="00FD5D7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36396" w:rsidRPr="00FD5D7C" w:rsidRDefault="003D4F58" w:rsidP="00771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«9) учреждение республиканских ежегодных премий и грантов в области науки и техники.»;</w:t>
      </w:r>
    </w:p>
    <w:p w:rsidR="0049289F" w:rsidRPr="00FD5D7C" w:rsidRDefault="0049289F" w:rsidP="00771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1303" w:rsidRPr="00FD5D7C" w:rsidRDefault="00F71303" w:rsidP="00F713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lastRenderedPageBreak/>
        <w:t xml:space="preserve">13) статью 19 изложить в следующей редакции: </w:t>
      </w:r>
    </w:p>
    <w:p w:rsidR="00F71303" w:rsidRPr="00FD5D7C" w:rsidRDefault="00F71303" w:rsidP="00F71303">
      <w:pPr>
        <w:widowControl w:val="0"/>
        <w:autoSpaceDE w:val="0"/>
        <w:autoSpaceDN w:val="0"/>
        <w:adjustRightInd w:val="0"/>
        <w:spacing w:after="0" w:line="240" w:lineRule="auto"/>
        <w:ind w:left="2268" w:hanging="1559"/>
        <w:jc w:val="both"/>
        <w:rPr>
          <w:rFonts w:ascii="Times New Roman" w:hAnsi="Times New Roman"/>
          <w:b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 xml:space="preserve">«Статья 19. </w:t>
      </w:r>
      <w:r w:rsidRPr="00FD5D7C">
        <w:rPr>
          <w:rFonts w:ascii="Times New Roman" w:hAnsi="Times New Roman"/>
          <w:b/>
          <w:sz w:val="28"/>
          <w:szCs w:val="28"/>
        </w:rPr>
        <w:t>Финансирование государственной поддержки инновационной деятельности</w:t>
      </w:r>
    </w:p>
    <w:p w:rsidR="00F71303" w:rsidRPr="00FD5D7C" w:rsidRDefault="00F71303" w:rsidP="00F713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71303" w:rsidRPr="00FD5D7C" w:rsidRDefault="00F71303" w:rsidP="00F71303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Финансирование государственной поддержки инновационной деятельности осуществляется Российской Федерацией и Республикой Татарстан с учетом основных направлений государственной поддержки.»;</w:t>
      </w:r>
    </w:p>
    <w:p w:rsidR="00F71303" w:rsidRPr="00FD5D7C" w:rsidRDefault="00F71303" w:rsidP="00F71303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5C6635" w:rsidRPr="00FD5D7C" w:rsidRDefault="005C6635" w:rsidP="00F71303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 xml:space="preserve">14) статью 20 изложить в следующей редакции: </w:t>
      </w:r>
    </w:p>
    <w:p w:rsidR="005C6635" w:rsidRPr="00FD5D7C" w:rsidRDefault="005C6635" w:rsidP="005C6635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 xml:space="preserve">«Статья 20. </w:t>
      </w:r>
      <w:r w:rsidR="00284710" w:rsidRPr="00FD5D7C">
        <w:rPr>
          <w:rFonts w:ascii="Times New Roman" w:hAnsi="Times New Roman"/>
          <w:b/>
          <w:sz w:val="28"/>
          <w:szCs w:val="28"/>
        </w:rPr>
        <w:t xml:space="preserve">Ответственность субъектов </w:t>
      </w:r>
      <w:r w:rsidRPr="00FD5D7C">
        <w:rPr>
          <w:rFonts w:ascii="Times New Roman" w:hAnsi="Times New Roman"/>
          <w:b/>
          <w:sz w:val="28"/>
          <w:szCs w:val="28"/>
        </w:rPr>
        <w:t>инновационной деятельности</w:t>
      </w:r>
    </w:p>
    <w:p w:rsidR="005C6635" w:rsidRPr="00FD5D7C" w:rsidRDefault="005C6635" w:rsidP="005C6635">
      <w:pPr>
        <w:pStyle w:val="a3"/>
        <w:rPr>
          <w:rFonts w:ascii="Times New Roman" w:hAnsi="Times New Roman"/>
          <w:sz w:val="28"/>
          <w:szCs w:val="28"/>
        </w:rPr>
      </w:pPr>
    </w:p>
    <w:p w:rsidR="002E4B63" w:rsidRPr="00FD5D7C" w:rsidRDefault="005C6635" w:rsidP="005C6635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 xml:space="preserve">1. Субъекты инновационной деятельности при несоблюдении законодательства, а также в случае нецелевого использования средств, предоставляемых на осуществление инновационной деятельности, несут имущественную и иную ответственность, предусмотренную законодательством. </w:t>
      </w:r>
    </w:p>
    <w:p w:rsidR="005C6635" w:rsidRPr="00FD5D7C" w:rsidRDefault="005C6635" w:rsidP="005C6635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hAnsi="Times New Roman"/>
          <w:sz w:val="28"/>
          <w:szCs w:val="28"/>
        </w:rPr>
        <w:t>2. Споры, возникающие при осуществлении инновационной деятельности, разр</w:t>
      </w:r>
      <w:r w:rsidR="00C036DF" w:rsidRPr="00FD5D7C">
        <w:rPr>
          <w:rFonts w:ascii="Times New Roman" w:hAnsi="Times New Roman"/>
          <w:sz w:val="28"/>
          <w:szCs w:val="28"/>
        </w:rPr>
        <w:t>ешаются в порядке,</w:t>
      </w:r>
      <w:r w:rsidRPr="00FD5D7C">
        <w:rPr>
          <w:rFonts w:ascii="Times New Roman" w:hAnsi="Times New Roman"/>
          <w:sz w:val="28"/>
          <w:szCs w:val="28"/>
        </w:rPr>
        <w:t xml:space="preserve"> </w:t>
      </w:r>
      <w:r w:rsidR="00C036DF" w:rsidRPr="00FD5D7C">
        <w:rPr>
          <w:rFonts w:ascii="Times New Roman" w:hAnsi="Times New Roman"/>
          <w:sz w:val="28"/>
          <w:szCs w:val="28"/>
        </w:rPr>
        <w:t>п</w:t>
      </w:r>
      <w:r w:rsidRPr="00FD5D7C">
        <w:rPr>
          <w:rFonts w:ascii="Times New Roman" w:hAnsi="Times New Roman"/>
          <w:sz w:val="28"/>
          <w:szCs w:val="28"/>
        </w:rPr>
        <w:t>редусмотренном законодательством Российской Федерации.</w:t>
      </w:r>
      <w:r w:rsidR="00C036DF" w:rsidRPr="00FD5D7C">
        <w:rPr>
          <w:rFonts w:ascii="Times New Roman" w:hAnsi="Times New Roman"/>
          <w:sz w:val="28"/>
          <w:szCs w:val="28"/>
        </w:rPr>
        <w:t>».</w:t>
      </w:r>
    </w:p>
    <w:p w:rsidR="005C6635" w:rsidRPr="00FD5D7C" w:rsidRDefault="005C6635" w:rsidP="005C6635">
      <w:pPr>
        <w:pStyle w:val="a3"/>
        <w:ind w:left="0"/>
        <w:rPr>
          <w:rFonts w:ascii="Times New Roman" w:hAnsi="Times New Roman"/>
          <w:b/>
          <w:sz w:val="28"/>
          <w:szCs w:val="28"/>
        </w:rPr>
      </w:pPr>
    </w:p>
    <w:p w:rsidR="002E4B63" w:rsidRPr="00FD5D7C" w:rsidRDefault="002E4B63" w:rsidP="00771D1A">
      <w:pPr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D5D7C">
        <w:rPr>
          <w:rFonts w:ascii="Times New Roman" w:hAnsi="Times New Roman"/>
          <w:b/>
          <w:sz w:val="28"/>
          <w:szCs w:val="28"/>
        </w:rPr>
        <w:t>Статья 2</w:t>
      </w:r>
    </w:p>
    <w:p w:rsidR="002E4B63" w:rsidRPr="00FD5D7C" w:rsidRDefault="002E4B63" w:rsidP="00771D1A">
      <w:pPr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E4B63" w:rsidRPr="00FD5D7C" w:rsidRDefault="002E4B63" w:rsidP="00771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D5D7C">
        <w:rPr>
          <w:rFonts w:ascii="Times New Roman" w:eastAsia="Calibri" w:hAnsi="Times New Roman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2E4B63" w:rsidRPr="00FD5D7C" w:rsidRDefault="002E4B63" w:rsidP="00771D1A">
      <w:pPr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E4B63" w:rsidRPr="00FD5D7C" w:rsidRDefault="002E4B63" w:rsidP="00771D1A">
      <w:pPr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E4B63" w:rsidRPr="00FD5D7C" w:rsidRDefault="002E4B63" w:rsidP="00771D1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D5D7C">
        <w:rPr>
          <w:rFonts w:ascii="Times New Roman" w:eastAsia="Calibri" w:hAnsi="Times New Roman"/>
          <w:sz w:val="28"/>
          <w:szCs w:val="28"/>
          <w:lang w:eastAsia="en-US"/>
        </w:rPr>
        <w:t>Президент</w:t>
      </w:r>
    </w:p>
    <w:p w:rsidR="00B31D07" w:rsidRPr="00771D1A" w:rsidRDefault="002E4B63" w:rsidP="00DD3409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D5D7C">
        <w:rPr>
          <w:rFonts w:ascii="Times New Roman" w:eastAsia="Calibri" w:hAnsi="Times New Roman"/>
          <w:sz w:val="28"/>
          <w:szCs w:val="28"/>
          <w:lang w:eastAsia="en-US"/>
        </w:rPr>
        <w:t>Республики Татарстан</w:t>
      </w:r>
    </w:p>
    <w:sectPr w:rsidR="00B31D07" w:rsidRPr="00771D1A" w:rsidSect="00771D1A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5A8" w:rsidRDefault="007805A8" w:rsidP="00771D1A">
      <w:pPr>
        <w:spacing w:after="0" w:line="240" w:lineRule="auto"/>
      </w:pPr>
      <w:r>
        <w:separator/>
      </w:r>
    </w:p>
  </w:endnote>
  <w:endnote w:type="continuationSeparator" w:id="0">
    <w:p w:rsidR="007805A8" w:rsidRDefault="007805A8" w:rsidP="00771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5A8" w:rsidRDefault="007805A8" w:rsidP="00771D1A">
      <w:pPr>
        <w:spacing w:after="0" w:line="240" w:lineRule="auto"/>
      </w:pPr>
      <w:r>
        <w:separator/>
      </w:r>
    </w:p>
  </w:footnote>
  <w:footnote w:type="continuationSeparator" w:id="0">
    <w:p w:rsidR="007805A8" w:rsidRDefault="007805A8" w:rsidP="00771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E3C" w:rsidRPr="00771D1A" w:rsidRDefault="00410E3C">
    <w:pPr>
      <w:pStyle w:val="ab"/>
      <w:jc w:val="center"/>
      <w:rPr>
        <w:rFonts w:ascii="Times New Roman" w:hAnsi="Times New Roman"/>
        <w:sz w:val="24"/>
        <w:szCs w:val="24"/>
      </w:rPr>
    </w:pPr>
    <w:r w:rsidRPr="00771D1A">
      <w:rPr>
        <w:rFonts w:ascii="Times New Roman" w:hAnsi="Times New Roman"/>
        <w:sz w:val="24"/>
        <w:szCs w:val="24"/>
      </w:rPr>
      <w:fldChar w:fldCharType="begin"/>
    </w:r>
    <w:r w:rsidRPr="00771D1A">
      <w:rPr>
        <w:rFonts w:ascii="Times New Roman" w:hAnsi="Times New Roman"/>
        <w:sz w:val="24"/>
        <w:szCs w:val="24"/>
      </w:rPr>
      <w:instrText>PAGE   \* MERGEFORMAT</w:instrText>
    </w:r>
    <w:r w:rsidRPr="00771D1A">
      <w:rPr>
        <w:rFonts w:ascii="Times New Roman" w:hAnsi="Times New Roman"/>
        <w:sz w:val="24"/>
        <w:szCs w:val="24"/>
      </w:rPr>
      <w:fldChar w:fldCharType="separate"/>
    </w:r>
    <w:r w:rsidR="001B4430">
      <w:rPr>
        <w:rFonts w:ascii="Times New Roman" w:hAnsi="Times New Roman"/>
        <w:noProof/>
        <w:sz w:val="24"/>
        <w:szCs w:val="24"/>
      </w:rPr>
      <w:t>5</w:t>
    </w:r>
    <w:r w:rsidRPr="00771D1A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B785F"/>
    <w:multiLevelType w:val="hybridMultilevel"/>
    <w:tmpl w:val="B9628CB0"/>
    <w:lvl w:ilvl="0" w:tplc="468007E2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7F15F1"/>
    <w:multiLevelType w:val="hybridMultilevel"/>
    <w:tmpl w:val="00784DDA"/>
    <w:lvl w:ilvl="0" w:tplc="4B1CF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922A51"/>
    <w:multiLevelType w:val="hybridMultilevel"/>
    <w:tmpl w:val="8B2CA1FE"/>
    <w:lvl w:ilvl="0" w:tplc="6C3A4C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D53B63"/>
    <w:multiLevelType w:val="hybridMultilevel"/>
    <w:tmpl w:val="97E821D2"/>
    <w:lvl w:ilvl="0" w:tplc="8E0A85EE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283378"/>
    <w:multiLevelType w:val="hybridMultilevel"/>
    <w:tmpl w:val="E2EAAC7C"/>
    <w:lvl w:ilvl="0" w:tplc="D2F496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CD81FF1"/>
    <w:multiLevelType w:val="hybridMultilevel"/>
    <w:tmpl w:val="0306600C"/>
    <w:lvl w:ilvl="0" w:tplc="2814F1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AFE5C5B"/>
    <w:multiLevelType w:val="hybridMultilevel"/>
    <w:tmpl w:val="A56EF62E"/>
    <w:lvl w:ilvl="0" w:tplc="04523C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D8D"/>
    <w:rsid w:val="0000264F"/>
    <w:rsid w:val="0000277A"/>
    <w:rsid w:val="0000522E"/>
    <w:rsid w:val="000151E8"/>
    <w:rsid w:val="00036D22"/>
    <w:rsid w:val="0004355E"/>
    <w:rsid w:val="00047C77"/>
    <w:rsid w:val="000772F9"/>
    <w:rsid w:val="00083126"/>
    <w:rsid w:val="00094546"/>
    <w:rsid w:val="000A074B"/>
    <w:rsid w:val="000A7AE0"/>
    <w:rsid w:val="000B761C"/>
    <w:rsid w:val="000E2D01"/>
    <w:rsid w:val="000E42DD"/>
    <w:rsid w:val="000E661A"/>
    <w:rsid w:val="000F321E"/>
    <w:rsid w:val="00107F89"/>
    <w:rsid w:val="0012343E"/>
    <w:rsid w:val="00152A13"/>
    <w:rsid w:val="00155D72"/>
    <w:rsid w:val="0018267D"/>
    <w:rsid w:val="00196AF0"/>
    <w:rsid w:val="001A01B8"/>
    <w:rsid w:val="001B4430"/>
    <w:rsid w:val="001C78EB"/>
    <w:rsid w:val="001C7FCD"/>
    <w:rsid w:val="001D63E8"/>
    <w:rsid w:val="001F1369"/>
    <w:rsid w:val="00203125"/>
    <w:rsid w:val="00207E9E"/>
    <w:rsid w:val="00210E9F"/>
    <w:rsid w:val="00220D1D"/>
    <w:rsid w:val="00227B25"/>
    <w:rsid w:val="00231009"/>
    <w:rsid w:val="00231391"/>
    <w:rsid w:val="00232644"/>
    <w:rsid w:val="0023615E"/>
    <w:rsid w:val="00237FB4"/>
    <w:rsid w:val="002612DF"/>
    <w:rsid w:val="002736E4"/>
    <w:rsid w:val="002757AE"/>
    <w:rsid w:val="00276D8D"/>
    <w:rsid w:val="00281ECF"/>
    <w:rsid w:val="00283076"/>
    <w:rsid w:val="00284710"/>
    <w:rsid w:val="00290525"/>
    <w:rsid w:val="002920D2"/>
    <w:rsid w:val="002A065C"/>
    <w:rsid w:val="002A0B40"/>
    <w:rsid w:val="002B0A9F"/>
    <w:rsid w:val="002D59BA"/>
    <w:rsid w:val="002E4B63"/>
    <w:rsid w:val="002F0B34"/>
    <w:rsid w:val="002F31D4"/>
    <w:rsid w:val="003109D4"/>
    <w:rsid w:val="00316696"/>
    <w:rsid w:val="00317C7B"/>
    <w:rsid w:val="003319CE"/>
    <w:rsid w:val="003325D4"/>
    <w:rsid w:val="003329D2"/>
    <w:rsid w:val="00340B6C"/>
    <w:rsid w:val="003466D1"/>
    <w:rsid w:val="003520A3"/>
    <w:rsid w:val="00357A2C"/>
    <w:rsid w:val="00365437"/>
    <w:rsid w:val="003710D3"/>
    <w:rsid w:val="00371FD2"/>
    <w:rsid w:val="00377A3F"/>
    <w:rsid w:val="00382315"/>
    <w:rsid w:val="00382755"/>
    <w:rsid w:val="003937C7"/>
    <w:rsid w:val="003938CD"/>
    <w:rsid w:val="003B21DF"/>
    <w:rsid w:val="003C068C"/>
    <w:rsid w:val="003D4F58"/>
    <w:rsid w:val="003F2E90"/>
    <w:rsid w:val="00410E3C"/>
    <w:rsid w:val="0041509C"/>
    <w:rsid w:val="0041573D"/>
    <w:rsid w:val="0042317A"/>
    <w:rsid w:val="00427084"/>
    <w:rsid w:val="00431E8F"/>
    <w:rsid w:val="00433584"/>
    <w:rsid w:val="00441736"/>
    <w:rsid w:val="0045708F"/>
    <w:rsid w:val="00462273"/>
    <w:rsid w:val="00462914"/>
    <w:rsid w:val="00462C0E"/>
    <w:rsid w:val="004701FA"/>
    <w:rsid w:val="00473111"/>
    <w:rsid w:val="004847F8"/>
    <w:rsid w:val="0049289F"/>
    <w:rsid w:val="00495EE0"/>
    <w:rsid w:val="004A0003"/>
    <w:rsid w:val="004A463D"/>
    <w:rsid w:val="004A6739"/>
    <w:rsid w:val="004B689C"/>
    <w:rsid w:val="004D04AF"/>
    <w:rsid w:val="004E3C71"/>
    <w:rsid w:val="004F224E"/>
    <w:rsid w:val="004F3088"/>
    <w:rsid w:val="004F3E93"/>
    <w:rsid w:val="004F4FE8"/>
    <w:rsid w:val="005009A7"/>
    <w:rsid w:val="0050409F"/>
    <w:rsid w:val="00510A5D"/>
    <w:rsid w:val="0051575A"/>
    <w:rsid w:val="0052583C"/>
    <w:rsid w:val="005305D7"/>
    <w:rsid w:val="005407DC"/>
    <w:rsid w:val="005511F5"/>
    <w:rsid w:val="00556139"/>
    <w:rsid w:val="0057158B"/>
    <w:rsid w:val="005745C1"/>
    <w:rsid w:val="00576CBC"/>
    <w:rsid w:val="00594CCD"/>
    <w:rsid w:val="005B014E"/>
    <w:rsid w:val="005B26A9"/>
    <w:rsid w:val="005C6121"/>
    <w:rsid w:val="005C6635"/>
    <w:rsid w:val="005D4202"/>
    <w:rsid w:val="005E7747"/>
    <w:rsid w:val="005F3BAE"/>
    <w:rsid w:val="0060054B"/>
    <w:rsid w:val="006027AC"/>
    <w:rsid w:val="00607EE3"/>
    <w:rsid w:val="00622F43"/>
    <w:rsid w:val="006302E0"/>
    <w:rsid w:val="00635E49"/>
    <w:rsid w:val="006441D1"/>
    <w:rsid w:val="006461E1"/>
    <w:rsid w:val="0066413C"/>
    <w:rsid w:val="006659E0"/>
    <w:rsid w:val="006814F2"/>
    <w:rsid w:val="0069166A"/>
    <w:rsid w:val="00693E21"/>
    <w:rsid w:val="006966A3"/>
    <w:rsid w:val="006B1305"/>
    <w:rsid w:val="006B2163"/>
    <w:rsid w:val="006B2FEC"/>
    <w:rsid w:val="006C7A84"/>
    <w:rsid w:val="006D40E4"/>
    <w:rsid w:val="006E0307"/>
    <w:rsid w:val="006E107C"/>
    <w:rsid w:val="006E1845"/>
    <w:rsid w:val="006E31DC"/>
    <w:rsid w:val="006E46A1"/>
    <w:rsid w:val="006F0276"/>
    <w:rsid w:val="006F0EDE"/>
    <w:rsid w:val="006F59CC"/>
    <w:rsid w:val="00702D62"/>
    <w:rsid w:val="00704832"/>
    <w:rsid w:val="00711125"/>
    <w:rsid w:val="00711273"/>
    <w:rsid w:val="00712932"/>
    <w:rsid w:val="00714073"/>
    <w:rsid w:val="00723DF5"/>
    <w:rsid w:val="00731460"/>
    <w:rsid w:val="007348CC"/>
    <w:rsid w:val="00736D04"/>
    <w:rsid w:val="00741671"/>
    <w:rsid w:val="00754BA1"/>
    <w:rsid w:val="007561BF"/>
    <w:rsid w:val="007570D0"/>
    <w:rsid w:val="00765A1F"/>
    <w:rsid w:val="00771D1A"/>
    <w:rsid w:val="007805A8"/>
    <w:rsid w:val="007A1A7A"/>
    <w:rsid w:val="007A470F"/>
    <w:rsid w:val="007A7890"/>
    <w:rsid w:val="007B4A79"/>
    <w:rsid w:val="007C3494"/>
    <w:rsid w:val="007C7FD5"/>
    <w:rsid w:val="007D3039"/>
    <w:rsid w:val="007E44D7"/>
    <w:rsid w:val="007F2097"/>
    <w:rsid w:val="00802101"/>
    <w:rsid w:val="0081054A"/>
    <w:rsid w:val="00814387"/>
    <w:rsid w:val="00826331"/>
    <w:rsid w:val="008310F6"/>
    <w:rsid w:val="00833D60"/>
    <w:rsid w:val="008473BC"/>
    <w:rsid w:val="00847CD6"/>
    <w:rsid w:val="00857C53"/>
    <w:rsid w:val="0086150F"/>
    <w:rsid w:val="00862191"/>
    <w:rsid w:val="00870581"/>
    <w:rsid w:val="008805C2"/>
    <w:rsid w:val="0088678A"/>
    <w:rsid w:val="008A612D"/>
    <w:rsid w:val="008B0107"/>
    <w:rsid w:val="008B3DC0"/>
    <w:rsid w:val="008B672E"/>
    <w:rsid w:val="008C16E6"/>
    <w:rsid w:val="008E4E87"/>
    <w:rsid w:val="00901B69"/>
    <w:rsid w:val="00902B2F"/>
    <w:rsid w:val="00915B98"/>
    <w:rsid w:val="009178DE"/>
    <w:rsid w:val="009214D2"/>
    <w:rsid w:val="00923608"/>
    <w:rsid w:val="0093011C"/>
    <w:rsid w:val="00936C42"/>
    <w:rsid w:val="009463A9"/>
    <w:rsid w:val="00957ED8"/>
    <w:rsid w:val="00963C61"/>
    <w:rsid w:val="0096618E"/>
    <w:rsid w:val="0096731C"/>
    <w:rsid w:val="0097373C"/>
    <w:rsid w:val="009A2ADA"/>
    <w:rsid w:val="009A4188"/>
    <w:rsid w:val="009C3BF6"/>
    <w:rsid w:val="009E3255"/>
    <w:rsid w:val="009E409A"/>
    <w:rsid w:val="00A003BE"/>
    <w:rsid w:val="00A01BCD"/>
    <w:rsid w:val="00A10FEB"/>
    <w:rsid w:val="00A16A2A"/>
    <w:rsid w:val="00A245FC"/>
    <w:rsid w:val="00A42581"/>
    <w:rsid w:val="00A433F7"/>
    <w:rsid w:val="00A8660F"/>
    <w:rsid w:val="00A97B01"/>
    <w:rsid w:val="00A97BE4"/>
    <w:rsid w:val="00AA351C"/>
    <w:rsid w:val="00AB07AF"/>
    <w:rsid w:val="00AB2C08"/>
    <w:rsid w:val="00AC049D"/>
    <w:rsid w:val="00AD63A0"/>
    <w:rsid w:val="00AD6A15"/>
    <w:rsid w:val="00AE4534"/>
    <w:rsid w:val="00B067B9"/>
    <w:rsid w:val="00B12674"/>
    <w:rsid w:val="00B214A8"/>
    <w:rsid w:val="00B31D07"/>
    <w:rsid w:val="00B36396"/>
    <w:rsid w:val="00B405E8"/>
    <w:rsid w:val="00B41BE7"/>
    <w:rsid w:val="00B70217"/>
    <w:rsid w:val="00B81EB4"/>
    <w:rsid w:val="00B82146"/>
    <w:rsid w:val="00B84DF1"/>
    <w:rsid w:val="00B90E95"/>
    <w:rsid w:val="00B9375F"/>
    <w:rsid w:val="00B95260"/>
    <w:rsid w:val="00B97086"/>
    <w:rsid w:val="00BA5C41"/>
    <w:rsid w:val="00BB5459"/>
    <w:rsid w:val="00BD6CED"/>
    <w:rsid w:val="00BE0AF3"/>
    <w:rsid w:val="00BF3B59"/>
    <w:rsid w:val="00C036DF"/>
    <w:rsid w:val="00C10487"/>
    <w:rsid w:val="00C15051"/>
    <w:rsid w:val="00C309C9"/>
    <w:rsid w:val="00C367DF"/>
    <w:rsid w:val="00C4117D"/>
    <w:rsid w:val="00C41377"/>
    <w:rsid w:val="00C46618"/>
    <w:rsid w:val="00C55FFE"/>
    <w:rsid w:val="00C92C23"/>
    <w:rsid w:val="00CD36B5"/>
    <w:rsid w:val="00CD6EAB"/>
    <w:rsid w:val="00CE2E1A"/>
    <w:rsid w:val="00D0052A"/>
    <w:rsid w:val="00D02449"/>
    <w:rsid w:val="00D37717"/>
    <w:rsid w:val="00D55350"/>
    <w:rsid w:val="00D672EE"/>
    <w:rsid w:val="00D840D1"/>
    <w:rsid w:val="00D85740"/>
    <w:rsid w:val="00DB2E83"/>
    <w:rsid w:val="00DB6398"/>
    <w:rsid w:val="00DD22EB"/>
    <w:rsid w:val="00DD3409"/>
    <w:rsid w:val="00DE0911"/>
    <w:rsid w:val="00DF2F4E"/>
    <w:rsid w:val="00DF5139"/>
    <w:rsid w:val="00E24CE7"/>
    <w:rsid w:val="00E2643E"/>
    <w:rsid w:val="00E325E1"/>
    <w:rsid w:val="00E32B6E"/>
    <w:rsid w:val="00E41865"/>
    <w:rsid w:val="00E51103"/>
    <w:rsid w:val="00E61B8D"/>
    <w:rsid w:val="00E65239"/>
    <w:rsid w:val="00E72A3A"/>
    <w:rsid w:val="00E73941"/>
    <w:rsid w:val="00E820CE"/>
    <w:rsid w:val="00E83A95"/>
    <w:rsid w:val="00E87716"/>
    <w:rsid w:val="00EC66AF"/>
    <w:rsid w:val="00EE707F"/>
    <w:rsid w:val="00EF5464"/>
    <w:rsid w:val="00F13F75"/>
    <w:rsid w:val="00F15570"/>
    <w:rsid w:val="00F1698B"/>
    <w:rsid w:val="00F17CF6"/>
    <w:rsid w:val="00F224B8"/>
    <w:rsid w:val="00F323F8"/>
    <w:rsid w:val="00F408CC"/>
    <w:rsid w:val="00F4411C"/>
    <w:rsid w:val="00F65AA3"/>
    <w:rsid w:val="00F71303"/>
    <w:rsid w:val="00F74C84"/>
    <w:rsid w:val="00F82374"/>
    <w:rsid w:val="00F82433"/>
    <w:rsid w:val="00FA7168"/>
    <w:rsid w:val="00FA786C"/>
    <w:rsid w:val="00FB78AF"/>
    <w:rsid w:val="00FC4029"/>
    <w:rsid w:val="00FD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494CF-61AA-42E5-8E54-ED123B53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18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6D8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276D8D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276D8D"/>
    <w:pPr>
      <w:spacing w:after="0" w:line="240" w:lineRule="auto"/>
      <w:ind w:left="720" w:firstLine="709"/>
      <w:contextualSpacing/>
      <w:jc w:val="both"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7021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B70217"/>
    <w:rPr>
      <w:rFonts w:ascii="Tahoma" w:eastAsia="Times New Roman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155D7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55D72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155D72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55D72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155D72"/>
    <w:rPr>
      <w:rFonts w:eastAsia="Times New Roman"/>
      <w:b/>
      <w:bCs/>
    </w:rPr>
  </w:style>
  <w:style w:type="paragraph" w:styleId="ab">
    <w:name w:val="header"/>
    <w:basedOn w:val="a"/>
    <w:link w:val="ac"/>
    <w:uiPriority w:val="99"/>
    <w:unhideWhenUsed/>
    <w:rsid w:val="00771D1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771D1A"/>
    <w:rPr>
      <w:rFonts w:eastAsia="Times New Roman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771D1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771D1A"/>
    <w:rPr>
      <w:rFonts w:eastAsia="Times New Roman"/>
      <w:sz w:val="22"/>
      <w:szCs w:val="22"/>
    </w:rPr>
  </w:style>
  <w:style w:type="paragraph" w:customStyle="1" w:styleId="ConsNonformat">
    <w:name w:val="ConsNonformat"/>
    <w:rsid w:val="00231009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9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17826-F456-4FEB-B251-3C4CC262A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1570</Words>
  <Characters>8953</Characters>
  <Application>Microsoft Office Word</Application>
  <DocSecurity>4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yantikova.gulnara</dc:creator>
  <cp:lastModifiedBy>Ермохина И.А.</cp:lastModifiedBy>
  <cp:revision>2</cp:revision>
  <cp:lastPrinted>2019-03-21T11:48:00Z</cp:lastPrinted>
  <dcterms:created xsi:type="dcterms:W3CDTF">2019-04-04T10:33:00Z</dcterms:created>
  <dcterms:modified xsi:type="dcterms:W3CDTF">2019-04-04T10:33:00Z</dcterms:modified>
</cp:coreProperties>
</file>