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E3C" w:rsidRPr="00C81E69" w:rsidRDefault="00853E3C" w:rsidP="00853E3C">
      <w:pPr>
        <w:jc w:val="center"/>
        <w:rPr>
          <w:b/>
          <w:sz w:val="30"/>
          <w:szCs w:val="30"/>
        </w:rPr>
      </w:pPr>
      <w:r w:rsidRPr="00C81E69">
        <w:rPr>
          <w:b/>
          <w:sz w:val="30"/>
          <w:szCs w:val="30"/>
        </w:rPr>
        <w:t>ПОЯСНИТЕЛЬНАЯ ЗАПИСКА</w:t>
      </w:r>
    </w:p>
    <w:p w:rsidR="00853E3C" w:rsidRPr="00C81E69" w:rsidRDefault="00853E3C" w:rsidP="00853E3C">
      <w:pPr>
        <w:jc w:val="center"/>
        <w:rPr>
          <w:b/>
          <w:sz w:val="30"/>
          <w:szCs w:val="30"/>
        </w:rPr>
      </w:pPr>
    </w:p>
    <w:p w:rsidR="00B80AE3" w:rsidRPr="008B00A0" w:rsidRDefault="00853E3C" w:rsidP="00853E3C">
      <w:pPr>
        <w:jc w:val="center"/>
        <w:rPr>
          <w:b/>
          <w:sz w:val="30"/>
          <w:szCs w:val="30"/>
        </w:rPr>
      </w:pPr>
      <w:r w:rsidRPr="008B00A0">
        <w:rPr>
          <w:b/>
          <w:sz w:val="30"/>
          <w:szCs w:val="30"/>
        </w:rPr>
        <w:t>к проекту закона Республики Татарстан</w:t>
      </w:r>
    </w:p>
    <w:p w:rsidR="00853E3C" w:rsidRPr="008B00A0" w:rsidRDefault="00853E3C" w:rsidP="00853E3C">
      <w:pPr>
        <w:jc w:val="center"/>
        <w:rPr>
          <w:b/>
          <w:sz w:val="30"/>
          <w:szCs w:val="30"/>
        </w:rPr>
      </w:pPr>
      <w:r w:rsidRPr="008B00A0">
        <w:rPr>
          <w:b/>
          <w:sz w:val="30"/>
          <w:szCs w:val="30"/>
        </w:rPr>
        <w:t xml:space="preserve"> «О внесении изменений в Закон Республики Татарстан </w:t>
      </w:r>
      <w:r w:rsidR="009F79E0" w:rsidRPr="008B00A0">
        <w:rPr>
          <w:b/>
          <w:sz w:val="30"/>
          <w:szCs w:val="30"/>
        </w:rPr>
        <w:br/>
      </w:r>
      <w:r w:rsidRPr="008B00A0">
        <w:rPr>
          <w:b/>
          <w:sz w:val="30"/>
          <w:szCs w:val="30"/>
        </w:rPr>
        <w:t>«Об Уполномоченном по правам ребенка в Республике Татарстан»</w:t>
      </w:r>
    </w:p>
    <w:p w:rsidR="00853E3C" w:rsidRPr="008B00A0" w:rsidRDefault="00853E3C" w:rsidP="00853E3C">
      <w:pPr>
        <w:spacing w:line="360" w:lineRule="auto"/>
        <w:jc w:val="both"/>
        <w:rPr>
          <w:b/>
          <w:sz w:val="30"/>
          <w:szCs w:val="30"/>
        </w:rPr>
      </w:pPr>
    </w:p>
    <w:p w:rsidR="00F4178D" w:rsidRPr="008B00A0" w:rsidRDefault="009E4813" w:rsidP="00B90832">
      <w:pPr>
        <w:widowControl/>
        <w:ind w:firstLine="709"/>
        <w:jc w:val="both"/>
        <w:rPr>
          <w:rStyle w:val="a3"/>
          <w:color w:val="auto"/>
          <w:sz w:val="30"/>
          <w:szCs w:val="30"/>
          <w:u w:val="none"/>
        </w:rPr>
      </w:pPr>
      <w:hyperlink r:id="rId4" w:history="1">
        <w:r w:rsidR="00853E3C" w:rsidRPr="008B00A0">
          <w:rPr>
            <w:rStyle w:val="a3"/>
            <w:color w:val="auto"/>
            <w:sz w:val="30"/>
            <w:szCs w:val="30"/>
            <w:u w:val="none"/>
          </w:rPr>
          <w:t>Проект</w:t>
        </w:r>
      </w:hyperlink>
      <w:r w:rsidR="00853E3C" w:rsidRPr="008B00A0">
        <w:rPr>
          <w:rStyle w:val="a3"/>
          <w:color w:val="auto"/>
          <w:sz w:val="30"/>
          <w:szCs w:val="30"/>
          <w:u w:val="none"/>
        </w:rPr>
        <w:t xml:space="preserve"> закона Республики Татарстан «О внесении изменений в Закон Республики Татарстан «О</w:t>
      </w:r>
      <w:r w:rsidR="002E3F61" w:rsidRPr="008B00A0">
        <w:rPr>
          <w:rStyle w:val="a3"/>
          <w:color w:val="auto"/>
          <w:sz w:val="30"/>
          <w:szCs w:val="30"/>
          <w:u w:val="none"/>
        </w:rPr>
        <w:t>б Уполномоченном по правам ребенка в Республике Татарстан</w:t>
      </w:r>
      <w:r w:rsidR="00853E3C" w:rsidRPr="008B00A0">
        <w:rPr>
          <w:rStyle w:val="a3"/>
          <w:color w:val="auto"/>
          <w:sz w:val="30"/>
          <w:szCs w:val="30"/>
          <w:u w:val="none"/>
        </w:rPr>
        <w:t xml:space="preserve">» разработан в </w:t>
      </w:r>
      <w:r w:rsidR="008F430D" w:rsidRPr="008B00A0">
        <w:rPr>
          <w:rStyle w:val="a3"/>
          <w:color w:val="auto"/>
          <w:sz w:val="30"/>
          <w:szCs w:val="30"/>
          <w:u w:val="none"/>
        </w:rPr>
        <w:t xml:space="preserve">целях приведения Закона Республики Татарстан в </w:t>
      </w:r>
      <w:bookmarkStart w:id="0" w:name="sub_4"/>
      <w:r w:rsidR="008F430D" w:rsidRPr="008B00A0">
        <w:rPr>
          <w:rStyle w:val="a3"/>
          <w:color w:val="auto"/>
          <w:sz w:val="30"/>
          <w:szCs w:val="30"/>
          <w:u w:val="none"/>
        </w:rPr>
        <w:t>соответстви</w:t>
      </w:r>
      <w:r w:rsidR="00577860" w:rsidRPr="008B00A0">
        <w:rPr>
          <w:rStyle w:val="a3"/>
          <w:color w:val="auto"/>
          <w:sz w:val="30"/>
          <w:szCs w:val="30"/>
          <w:u w:val="none"/>
        </w:rPr>
        <w:t>е</w:t>
      </w:r>
      <w:r w:rsidR="008F430D" w:rsidRPr="008B00A0">
        <w:rPr>
          <w:rStyle w:val="a3"/>
          <w:color w:val="auto"/>
          <w:sz w:val="30"/>
          <w:szCs w:val="30"/>
          <w:u w:val="none"/>
        </w:rPr>
        <w:t xml:space="preserve"> с положениями </w:t>
      </w:r>
      <w:r w:rsidR="00F4178D" w:rsidRPr="008B00A0">
        <w:rPr>
          <w:rStyle w:val="a3"/>
          <w:color w:val="auto"/>
          <w:sz w:val="30"/>
          <w:szCs w:val="30"/>
          <w:u w:val="none"/>
        </w:rPr>
        <w:t>Федерального закона от</w:t>
      </w:r>
      <w:r w:rsidR="00386477" w:rsidRPr="008B00A0">
        <w:rPr>
          <w:rStyle w:val="a3"/>
          <w:color w:val="auto"/>
          <w:sz w:val="30"/>
          <w:szCs w:val="30"/>
          <w:u w:val="none"/>
        </w:rPr>
        <w:t xml:space="preserve"> </w:t>
      </w:r>
      <w:r w:rsidR="0025623D" w:rsidRPr="008B00A0">
        <w:rPr>
          <w:rStyle w:val="a3"/>
          <w:color w:val="auto"/>
          <w:sz w:val="30"/>
          <w:szCs w:val="30"/>
          <w:u w:val="none"/>
        </w:rPr>
        <w:t xml:space="preserve">27 </w:t>
      </w:r>
      <w:r w:rsidR="00F4178D" w:rsidRPr="008B00A0">
        <w:rPr>
          <w:rStyle w:val="a3"/>
          <w:color w:val="auto"/>
          <w:sz w:val="30"/>
          <w:szCs w:val="30"/>
          <w:u w:val="none"/>
        </w:rPr>
        <w:t>декабря 2018 года № 5</w:t>
      </w:r>
      <w:r w:rsidR="00A44064" w:rsidRPr="008B00A0">
        <w:rPr>
          <w:rStyle w:val="a3"/>
          <w:color w:val="auto"/>
          <w:sz w:val="30"/>
          <w:szCs w:val="30"/>
          <w:u w:val="none"/>
        </w:rPr>
        <w:t>0</w:t>
      </w:r>
      <w:r w:rsidR="00F4178D" w:rsidRPr="008B00A0">
        <w:rPr>
          <w:rStyle w:val="a3"/>
          <w:color w:val="auto"/>
          <w:sz w:val="30"/>
          <w:szCs w:val="30"/>
          <w:u w:val="none"/>
        </w:rPr>
        <w:t>1-ФЗ «О</w:t>
      </w:r>
      <w:r w:rsidR="006A0B26" w:rsidRPr="008B00A0">
        <w:rPr>
          <w:rStyle w:val="a3"/>
          <w:color w:val="auto"/>
          <w:sz w:val="30"/>
          <w:szCs w:val="30"/>
          <w:u w:val="none"/>
        </w:rPr>
        <w:t>б уполномоченных по правам ребенка в Российской Федерации».</w:t>
      </w:r>
    </w:p>
    <w:bookmarkEnd w:id="0"/>
    <w:p w:rsidR="00D53C22" w:rsidRPr="008B00A0" w:rsidRDefault="00D777A0" w:rsidP="00B9083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B00A0">
        <w:rPr>
          <w:rStyle w:val="a3"/>
          <w:rFonts w:ascii="Times New Roman" w:hAnsi="Times New Roman" w:cs="Times New Roman"/>
          <w:color w:val="auto"/>
          <w:sz w:val="30"/>
          <w:szCs w:val="30"/>
          <w:u w:val="none"/>
        </w:rPr>
        <w:t>З</w:t>
      </w:r>
      <w:r w:rsidR="0081513F" w:rsidRPr="008B00A0">
        <w:rPr>
          <w:rStyle w:val="a3"/>
          <w:rFonts w:ascii="Times New Roman" w:hAnsi="Times New Roman" w:cs="Times New Roman"/>
          <w:color w:val="auto"/>
          <w:sz w:val="30"/>
          <w:szCs w:val="30"/>
          <w:u w:val="none"/>
        </w:rPr>
        <w:t xml:space="preserve">аконопроектом </w:t>
      </w:r>
      <w:r w:rsidR="000A1542" w:rsidRPr="008B00A0">
        <w:rPr>
          <w:rStyle w:val="a3"/>
          <w:rFonts w:ascii="Times New Roman" w:hAnsi="Times New Roman" w:cs="Times New Roman"/>
          <w:color w:val="auto"/>
          <w:sz w:val="30"/>
          <w:szCs w:val="30"/>
          <w:u w:val="none"/>
        </w:rPr>
        <w:t xml:space="preserve">предлагается внести </w:t>
      </w:r>
      <w:r w:rsidR="0081513F" w:rsidRPr="008B00A0">
        <w:rPr>
          <w:rStyle w:val="a3"/>
          <w:rFonts w:ascii="Times New Roman" w:hAnsi="Times New Roman" w:cs="Times New Roman"/>
          <w:color w:val="auto"/>
          <w:sz w:val="30"/>
          <w:szCs w:val="30"/>
          <w:u w:val="none"/>
        </w:rPr>
        <w:t xml:space="preserve">изменения, согласно которым </w:t>
      </w:r>
      <w:r w:rsidR="00337111" w:rsidRPr="008B00A0">
        <w:rPr>
          <w:rStyle w:val="a3"/>
          <w:rFonts w:ascii="Times New Roman" w:hAnsi="Times New Roman" w:cs="Times New Roman"/>
          <w:color w:val="auto"/>
          <w:sz w:val="30"/>
          <w:szCs w:val="30"/>
          <w:u w:val="none"/>
        </w:rPr>
        <w:t xml:space="preserve">кандидатом на </w:t>
      </w:r>
      <w:r w:rsidR="00337111" w:rsidRPr="008B00A0">
        <w:rPr>
          <w:rFonts w:ascii="Times New Roman" w:hAnsi="Times New Roman" w:cs="Times New Roman"/>
          <w:sz w:val="30"/>
          <w:szCs w:val="30"/>
        </w:rPr>
        <w:t xml:space="preserve">должность Уполномоченного по правам ребенка может быть </w:t>
      </w:r>
      <w:r w:rsidR="00F054AC" w:rsidRPr="008B00A0">
        <w:rPr>
          <w:rFonts w:ascii="Times New Roman" w:hAnsi="Times New Roman" w:cs="Times New Roman"/>
          <w:sz w:val="30"/>
          <w:szCs w:val="30"/>
        </w:rPr>
        <w:t xml:space="preserve">назначен </w:t>
      </w:r>
      <w:r w:rsidR="00337111" w:rsidRPr="008B00A0">
        <w:rPr>
          <w:rFonts w:ascii="Times New Roman" w:hAnsi="Times New Roman" w:cs="Times New Roman"/>
          <w:sz w:val="30"/>
          <w:szCs w:val="30"/>
        </w:rPr>
        <w:t xml:space="preserve">гражданин Российской Федерации не моложе тридцати лет, </w:t>
      </w:r>
      <w:r w:rsidR="0019324D" w:rsidRPr="008B00A0">
        <w:rPr>
          <w:rFonts w:ascii="Times New Roman" w:hAnsi="Times New Roman" w:cs="Times New Roman"/>
          <w:sz w:val="30"/>
          <w:szCs w:val="30"/>
        </w:rPr>
        <w:t xml:space="preserve">а </w:t>
      </w:r>
      <w:r w:rsidR="009054E5" w:rsidRPr="008B00A0">
        <w:rPr>
          <w:rFonts w:ascii="Times New Roman" w:eastAsia="Calibri" w:hAnsi="Times New Roman" w:cs="Times New Roman"/>
          <w:sz w:val="30"/>
          <w:szCs w:val="30"/>
        </w:rPr>
        <w:t>назнач</w:t>
      </w:r>
      <w:r w:rsidR="00E467FE" w:rsidRPr="008B00A0">
        <w:rPr>
          <w:rFonts w:ascii="Times New Roman" w:eastAsia="Calibri" w:hAnsi="Times New Roman" w:cs="Times New Roman"/>
          <w:sz w:val="30"/>
          <w:szCs w:val="30"/>
        </w:rPr>
        <w:t>ение</w:t>
      </w:r>
      <w:r w:rsidR="009054E5" w:rsidRPr="008B00A0">
        <w:rPr>
          <w:rFonts w:ascii="Times New Roman" w:eastAsia="Calibri" w:hAnsi="Times New Roman" w:cs="Times New Roman"/>
          <w:sz w:val="30"/>
          <w:szCs w:val="30"/>
        </w:rPr>
        <w:t xml:space="preserve"> на должность </w:t>
      </w:r>
      <w:r w:rsidR="00E467FE" w:rsidRPr="008B00A0">
        <w:rPr>
          <w:rFonts w:ascii="Times New Roman" w:eastAsia="Calibri" w:hAnsi="Times New Roman" w:cs="Times New Roman"/>
          <w:sz w:val="30"/>
          <w:szCs w:val="30"/>
        </w:rPr>
        <w:t xml:space="preserve">осуществляется </w:t>
      </w:r>
      <w:r w:rsidR="009054E5" w:rsidRPr="008B00A0">
        <w:rPr>
          <w:rFonts w:ascii="Times New Roman" w:eastAsia="Calibri" w:hAnsi="Times New Roman" w:cs="Times New Roman"/>
          <w:sz w:val="30"/>
          <w:szCs w:val="30"/>
        </w:rPr>
        <w:t>по согласованию с Уполномоченным при Президенте Российской Федерации по правам ребенка.</w:t>
      </w:r>
    </w:p>
    <w:p w:rsidR="00515154" w:rsidRDefault="00474919" w:rsidP="00B90832">
      <w:pPr>
        <w:ind w:firstLine="709"/>
        <w:jc w:val="both"/>
        <w:rPr>
          <w:sz w:val="30"/>
          <w:szCs w:val="30"/>
        </w:rPr>
      </w:pPr>
      <w:r w:rsidRPr="008B00A0">
        <w:rPr>
          <w:rStyle w:val="a3"/>
          <w:color w:val="auto"/>
          <w:sz w:val="30"/>
          <w:szCs w:val="30"/>
          <w:u w:val="none"/>
        </w:rPr>
        <w:t>Ряд</w:t>
      </w:r>
      <w:r w:rsidR="00515154" w:rsidRPr="008B00A0">
        <w:rPr>
          <w:rStyle w:val="a3"/>
          <w:color w:val="auto"/>
          <w:sz w:val="30"/>
          <w:szCs w:val="30"/>
          <w:u w:val="none"/>
        </w:rPr>
        <w:t xml:space="preserve"> предлагаемых </w:t>
      </w:r>
      <w:r w:rsidR="00853E3C" w:rsidRPr="008B00A0">
        <w:rPr>
          <w:rStyle w:val="a3"/>
          <w:color w:val="auto"/>
          <w:sz w:val="30"/>
          <w:szCs w:val="30"/>
          <w:u w:val="none"/>
        </w:rPr>
        <w:t>изменен</w:t>
      </w:r>
      <w:r w:rsidRPr="008B00A0">
        <w:rPr>
          <w:rStyle w:val="a3"/>
          <w:color w:val="auto"/>
          <w:sz w:val="30"/>
          <w:szCs w:val="30"/>
          <w:u w:val="none"/>
        </w:rPr>
        <w:t xml:space="preserve">ий </w:t>
      </w:r>
      <w:r w:rsidR="00853E3C" w:rsidRPr="008B00A0">
        <w:rPr>
          <w:rStyle w:val="a3"/>
          <w:color w:val="auto"/>
          <w:sz w:val="30"/>
          <w:szCs w:val="30"/>
          <w:u w:val="none"/>
        </w:rPr>
        <w:t>направлен</w:t>
      </w:r>
      <w:r w:rsidR="00DF56EC" w:rsidRPr="008B00A0">
        <w:rPr>
          <w:rStyle w:val="a3"/>
          <w:color w:val="auto"/>
          <w:sz w:val="30"/>
          <w:szCs w:val="30"/>
          <w:u w:val="none"/>
        </w:rPr>
        <w:t xml:space="preserve"> </w:t>
      </w:r>
      <w:r w:rsidR="00853E3C" w:rsidRPr="008B00A0">
        <w:rPr>
          <w:rStyle w:val="a3"/>
          <w:color w:val="auto"/>
          <w:sz w:val="30"/>
          <w:szCs w:val="30"/>
          <w:u w:val="none"/>
        </w:rPr>
        <w:t>на у</w:t>
      </w:r>
      <w:r w:rsidR="007F3DCB" w:rsidRPr="008B00A0">
        <w:rPr>
          <w:rStyle w:val="a3"/>
          <w:color w:val="auto"/>
          <w:sz w:val="30"/>
          <w:szCs w:val="30"/>
          <w:u w:val="none"/>
        </w:rPr>
        <w:t>точнение полномочий</w:t>
      </w:r>
      <w:r w:rsidR="00F054AC" w:rsidRPr="008B00A0">
        <w:rPr>
          <w:rStyle w:val="a3"/>
          <w:color w:val="auto"/>
          <w:sz w:val="30"/>
          <w:szCs w:val="30"/>
          <w:u w:val="none"/>
        </w:rPr>
        <w:t xml:space="preserve"> и</w:t>
      </w:r>
      <w:r w:rsidR="009567B7" w:rsidRPr="008B00A0">
        <w:rPr>
          <w:rStyle w:val="a3"/>
          <w:color w:val="auto"/>
          <w:sz w:val="30"/>
          <w:szCs w:val="30"/>
          <w:u w:val="none"/>
        </w:rPr>
        <w:t xml:space="preserve"> основных задач </w:t>
      </w:r>
      <w:r w:rsidR="007F3DCB" w:rsidRPr="008B00A0">
        <w:rPr>
          <w:rStyle w:val="a3"/>
          <w:color w:val="auto"/>
          <w:sz w:val="30"/>
          <w:szCs w:val="30"/>
          <w:u w:val="none"/>
        </w:rPr>
        <w:t>Уполномоченного по правам ребенка в Республике Татарстан</w:t>
      </w:r>
      <w:r w:rsidR="00515154" w:rsidRPr="008B00A0">
        <w:rPr>
          <w:rStyle w:val="a3"/>
          <w:color w:val="auto"/>
          <w:sz w:val="30"/>
          <w:szCs w:val="30"/>
          <w:u w:val="none"/>
        </w:rPr>
        <w:t xml:space="preserve"> и гарантий его деятельности. </w:t>
      </w:r>
      <w:proofErr w:type="gramStart"/>
      <w:r w:rsidR="00515154" w:rsidRPr="008B00A0">
        <w:rPr>
          <w:rStyle w:val="a3"/>
          <w:color w:val="auto"/>
          <w:sz w:val="30"/>
          <w:szCs w:val="30"/>
          <w:u w:val="none"/>
        </w:rPr>
        <w:t xml:space="preserve">Предлагается дополнить Закон Республики Татарстан положениями </w:t>
      </w:r>
      <w:r w:rsidR="00F4439B" w:rsidRPr="008B00A0">
        <w:rPr>
          <w:rStyle w:val="a3"/>
          <w:color w:val="auto"/>
          <w:sz w:val="30"/>
          <w:szCs w:val="30"/>
          <w:u w:val="none"/>
        </w:rPr>
        <w:t xml:space="preserve">о праве Уполномоченного по правам ребенка </w:t>
      </w:r>
      <w:r w:rsidR="00515154" w:rsidRPr="008B00A0">
        <w:rPr>
          <w:sz w:val="30"/>
          <w:szCs w:val="30"/>
        </w:rPr>
        <w:t>обращаться в суд с административными исковыми заявлениями, участвовать в деятельности по профилактике безнадзорности и пра</w:t>
      </w:r>
      <w:r w:rsidR="0053425F" w:rsidRPr="008B00A0">
        <w:rPr>
          <w:sz w:val="30"/>
          <w:szCs w:val="30"/>
        </w:rPr>
        <w:t xml:space="preserve">вонарушений несовершеннолетних, </w:t>
      </w:r>
      <w:r w:rsidR="00515154" w:rsidRPr="008B00A0">
        <w:rPr>
          <w:sz w:val="30"/>
          <w:szCs w:val="30"/>
        </w:rPr>
        <w:t>направлять Президенту Республики Татарстан, в органы государственной власти Республики Татарстан и органы местного самоуправления предложения по вопросам издания (принятия), внесения изменений, признани</w:t>
      </w:r>
      <w:r w:rsidR="0053027F" w:rsidRPr="008B00A0">
        <w:rPr>
          <w:sz w:val="30"/>
          <w:szCs w:val="30"/>
        </w:rPr>
        <w:t>я</w:t>
      </w:r>
      <w:r w:rsidR="00515154" w:rsidRPr="008B00A0">
        <w:rPr>
          <w:sz w:val="30"/>
          <w:szCs w:val="30"/>
        </w:rPr>
        <w:t xml:space="preserve"> утратившими силу нормативных правовых актов, направленных на соблюдение прав и</w:t>
      </w:r>
      <w:proofErr w:type="gramEnd"/>
      <w:r w:rsidR="00515154" w:rsidRPr="008B00A0">
        <w:rPr>
          <w:sz w:val="30"/>
          <w:szCs w:val="30"/>
        </w:rPr>
        <w:t xml:space="preserve"> законных интересов детей.</w:t>
      </w:r>
      <w:r w:rsidR="00734DFA">
        <w:rPr>
          <w:sz w:val="30"/>
          <w:szCs w:val="30"/>
        </w:rPr>
        <w:t xml:space="preserve"> </w:t>
      </w:r>
    </w:p>
    <w:p w:rsidR="00734DFA" w:rsidRPr="008B00A0" w:rsidRDefault="00734DFA" w:rsidP="00B90832">
      <w:pPr>
        <w:ind w:firstLine="709"/>
        <w:jc w:val="both"/>
        <w:rPr>
          <w:rStyle w:val="a3"/>
          <w:color w:val="auto"/>
          <w:sz w:val="30"/>
          <w:szCs w:val="30"/>
          <w:u w:val="none"/>
        </w:rPr>
      </w:pPr>
      <w:r>
        <w:rPr>
          <w:sz w:val="30"/>
          <w:szCs w:val="30"/>
        </w:rPr>
        <w:t xml:space="preserve">Также вносятся изменения редакционного характера в положения о порядке рассмотрения </w:t>
      </w:r>
      <w:r w:rsidRPr="008B00A0">
        <w:rPr>
          <w:rStyle w:val="a3"/>
          <w:color w:val="auto"/>
          <w:sz w:val="30"/>
          <w:szCs w:val="30"/>
          <w:u w:val="none"/>
        </w:rPr>
        <w:t>Уполномоченн</w:t>
      </w:r>
      <w:r>
        <w:rPr>
          <w:rStyle w:val="a3"/>
          <w:color w:val="auto"/>
          <w:sz w:val="30"/>
          <w:szCs w:val="30"/>
          <w:u w:val="none"/>
        </w:rPr>
        <w:t>ым</w:t>
      </w:r>
      <w:r w:rsidRPr="008B00A0">
        <w:rPr>
          <w:rStyle w:val="a3"/>
          <w:color w:val="auto"/>
          <w:sz w:val="30"/>
          <w:szCs w:val="30"/>
          <w:u w:val="none"/>
        </w:rPr>
        <w:t xml:space="preserve"> по правам ребенк</w:t>
      </w:r>
      <w:r>
        <w:rPr>
          <w:rStyle w:val="a3"/>
          <w:color w:val="auto"/>
          <w:sz w:val="30"/>
          <w:szCs w:val="30"/>
          <w:u w:val="none"/>
        </w:rPr>
        <w:t>а обращений (жалоб) граждан.</w:t>
      </w:r>
    </w:p>
    <w:p w:rsidR="00853E3C" w:rsidRPr="008B00A0" w:rsidRDefault="00853E3C" w:rsidP="00B90832">
      <w:pPr>
        <w:ind w:firstLine="709"/>
        <w:jc w:val="both"/>
        <w:rPr>
          <w:sz w:val="30"/>
          <w:szCs w:val="30"/>
        </w:rPr>
      </w:pPr>
      <w:r w:rsidRPr="008B00A0">
        <w:rPr>
          <w:rStyle w:val="a3"/>
          <w:color w:val="auto"/>
          <w:sz w:val="30"/>
          <w:szCs w:val="30"/>
          <w:u w:val="none"/>
        </w:rPr>
        <w:t xml:space="preserve">Принятие закона Республики Татарстан «О внесении изменений </w:t>
      </w:r>
      <w:r w:rsidR="00372B79" w:rsidRPr="008B00A0">
        <w:rPr>
          <w:rStyle w:val="a3"/>
          <w:color w:val="auto"/>
          <w:sz w:val="30"/>
          <w:szCs w:val="30"/>
          <w:u w:val="none"/>
        </w:rPr>
        <w:t xml:space="preserve">в Закон Республики Татарстан </w:t>
      </w:r>
      <w:r w:rsidR="001710D8" w:rsidRPr="008B00A0">
        <w:rPr>
          <w:rStyle w:val="a3"/>
          <w:color w:val="auto"/>
          <w:sz w:val="30"/>
          <w:szCs w:val="30"/>
          <w:u w:val="none"/>
        </w:rPr>
        <w:t>«</w:t>
      </w:r>
      <w:r w:rsidR="00A14FBA" w:rsidRPr="008B00A0">
        <w:rPr>
          <w:rStyle w:val="a3"/>
          <w:color w:val="auto"/>
          <w:sz w:val="30"/>
          <w:szCs w:val="30"/>
          <w:u w:val="none"/>
        </w:rPr>
        <w:t xml:space="preserve">Об Уполномоченном по правам ребенка </w:t>
      </w:r>
      <w:r w:rsidR="0053027F" w:rsidRPr="008B00A0">
        <w:rPr>
          <w:rStyle w:val="a3"/>
          <w:color w:val="auto"/>
          <w:sz w:val="30"/>
          <w:szCs w:val="30"/>
          <w:u w:val="none"/>
        </w:rPr>
        <w:t xml:space="preserve">в </w:t>
      </w:r>
      <w:r w:rsidRPr="008B00A0">
        <w:rPr>
          <w:rStyle w:val="a3"/>
          <w:color w:val="auto"/>
          <w:sz w:val="30"/>
          <w:szCs w:val="30"/>
          <w:u w:val="none"/>
        </w:rPr>
        <w:t>Республике Татарстан» не повлечет</w:t>
      </w:r>
      <w:r w:rsidRPr="008B00A0">
        <w:rPr>
          <w:rFonts w:eastAsiaTheme="minorHAnsi"/>
          <w:sz w:val="30"/>
          <w:szCs w:val="30"/>
          <w:lang w:eastAsia="en-US"/>
        </w:rPr>
        <w:t xml:space="preserve"> дополнительных расходов из бюджета Республики Татарстан.</w:t>
      </w:r>
    </w:p>
    <w:p w:rsidR="001E27F5" w:rsidRPr="005845E1" w:rsidRDefault="001E27F5" w:rsidP="00B90832">
      <w:pPr>
        <w:ind w:firstLine="709"/>
        <w:rPr>
          <w:sz w:val="30"/>
          <w:szCs w:val="30"/>
        </w:rPr>
      </w:pPr>
    </w:p>
    <w:sectPr w:rsidR="001E27F5" w:rsidRPr="005845E1" w:rsidSect="00853E3C">
      <w:pgSz w:w="11906" w:h="16838"/>
      <w:pgMar w:top="1134" w:right="6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53E3C"/>
    <w:rsid w:val="00020267"/>
    <w:rsid w:val="000428BB"/>
    <w:rsid w:val="00046857"/>
    <w:rsid w:val="00070F70"/>
    <w:rsid w:val="000A1542"/>
    <w:rsid w:val="000A4A2B"/>
    <w:rsid w:val="000D2425"/>
    <w:rsid w:val="00144398"/>
    <w:rsid w:val="001710D8"/>
    <w:rsid w:val="0019324D"/>
    <w:rsid w:val="0019511D"/>
    <w:rsid w:val="001E27F5"/>
    <w:rsid w:val="00247E9F"/>
    <w:rsid w:val="0025623D"/>
    <w:rsid w:val="00294B13"/>
    <w:rsid w:val="002D36C5"/>
    <w:rsid w:val="002E3F61"/>
    <w:rsid w:val="00306104"/>
    <w:rsid w:val="00322D8C"/>
    <w:rsid w:val="00337111"/>
    <w:rsid w:val="00372B79"/>
    <w:rsid w:val="00386477"/>
    <w:rsid w:val="003C1780"/>
    <w:rsid w:val="003C4328"/>
    <w:rsid w:val="0041048B"/>
    <w:rsid w:val="0044200D"/>
    <w:rsid w:val="00461AE7"/>
    <w:rsid w:val="00474919"/>
    <w:rsid w:val="00507987"/>
    <w:rsid w:val="00515154"/>
    <w:rsid w:val="0052060E"/>
    <w:rsid w:val="0053027F"/>
    <w:rsid w:val="0053425F"/>
    <w:rsid w:val="00577860"/>
    <w:rsid w:val="005845E1"/>
    <w:rsid w:val="005A683A"/>
    <w:rsid w:val="00687CD9"/>
    <w:rsid w:val="006A0B26"/>
    <w:rsid w:val="006D6FAD"/>
    <w:rsid w:val="007041D5"/>
    <w:rsid w:val="00733CBA"/>
    <w:rsid w:val="00734DFA"/>
    <w:rsid w:val="007650D4"/>
    <w:rsid w:val="00771F15"/>
    <w:rsid w:val="00791804"/>
    <w:rsid w:val="007F3DCB"/>
    <w:rsid w:val="00807568"/>
    <w:rsid w:val="0081513F"/>
    <w:rsid w:val="00853E3C"/>
    <w:rsid w:val="00894FAE"/>
    <w:rsid w:val="008A6CAF"/>
    <w:rsid w:val="008B00A0"/>
    <w:rsid w:val="008E54E3"/>
    <w:rsid w:val="008F430D"/>
    <w:rsid w:val="009054E5"/>
    <w:rsid w:val="009449D1"/>
    <w:rsid w:val="009567B7"/>
    <w:rsid w:val="00985785"/>
    <w:rsid w:val="00993372"/>
    <w:rsid w:val="009C21CA"/>
    <w:rsid w:val="009E4813"/>
    <w:rsid w:val="009F79E0"/>
    <w:rsid w:val="00A14FBA"/>
    <w:rsid w:val="00A33652"/>
    <w:rsid w:val="00A44064"/>
    <w:rsid w:val="00A629A3"/>
    <w:rsid w:val="00A86CF7"/>
    <w:rsid w:val="00B807D8"/>
    <w:rsid w:val="00B80AE3"/>
    <w:rsid w:val="00B90832"/>
    <w:rsid w:val="00C81E69"/>
    <w:rsid w:val="00CD32CA"/>
    <w:rsid w:val="00CF4379"/>
    <w:rsid w:val="00D035D2"/>
    <w:rsid w:val="00D53C22"/>
    <w:rsid w:val="00D75295"/>
    <w:rsid w:val="00D777A0"/>
    <w:rsid w:val="00DC4E1E"/>
    <w:rsid w:val="00DF56EC"/>
    <w:rsid w:val="00E1324D"/>
    <w:rsid w:val="00E467FE"/>
    <w:rsid w:val="00E50C4D"/>
    <w:rsid w:val="00E525A1"/>
    <w:rsid w:val="00F054AC"/>
    <w:rsid w:val="00F4178D"/>
    <w:rsid w:val="00F4439B"/>
    <w:rsid w:val="00F505FC"/>
    <w:rsid w:val="00F67D29"/>
    <w:rsid w:val="00F90F6C"/>
    <w:rsid w:val="00F9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E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53E3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1048B"/>
    <w:rPr>
      <w:color w:val="800080" w:themeColor="followedHyperlink"/>
      <w:u w:val="single"/>
    </w:rPr>
  </w:style>
  <w:style w:type="paragraph" w:customStyle="1" w:styleId="ConsPlusNormal">
    <w:name w:val="ConsPlusNormal"/>
    <w:rsid w:val="009054E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37111"/>
    <w:pPr>
      <w:widowControl/>
      <w:shd w:val="clear" w:color="auto" w:fill="FFFFFF"/>
      <w:autoSpaceDE/>
      <w:autoSpaceDN/>
      <w:adjustRightInd/>
      <w:spacing w:after="300" w:line="317" w:lineRule="exact"/>
    </w:pPr>
    <w:rPr>
      <w:rFonts w:eastAsia="Calibri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337111"/>
    <w:rPr>
      <w:rFonts w:ascii="Times New Roman" w:eastAsia="Calibri" w:hAnsi="Times New Roman" w:cs="Times New Roman"/>
      <w:sz w:val="24"/>
      <w:szCs w:val="24"/>
      <w:shd w:val="clear" w:color="auto" w:fill="FFFFFF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C21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21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2370951868DEA2F4DE0BC091F96A9A54CC1DA49D9006B1B3B980A0FG3P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bekreneva_l</dc:creator>
  <cp:lastModifiedBy>bekreneva_l</cp:lastModifiedBy>
  <cp:revision>79</cp:revision>
  <cp:lastPrinted>2019-02-20T07:26:00Z</cp:lastPrinted>
  <dcterms:created xsi:type="dcterms:W3CDTF">2019-02-18T09:23:00Z</dcterms:created>
  <dcterms:modified xsi:type="dcterms:W3CDTF">2019-03-26T13:34:00Z</dcterms:modified>
</cp:coreProperties>
</file>