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264" w:rsidRDefault="0004406D">
      <w:pPr>
        <w:ind w:left="6096" w:right="6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Вносится Кабинетом Министров</w:t>
      </w:r>
    </w:p>
    <w:p w:rsidR="005A5264" w:rsidRDefault="0004406D">
      <w:pPr>
        <w:ind w:left="6096" w:right="68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5A5264" w:rsidRDefault="005A5264">
      <w:pPr>
        <w:pStyle w:val="a4"/>
        <w:spacing w:line="240" w:lineRule="auto"/>
        <w:ind w:right="68" w:firstLine="3544"/>
        <w:jc w:val="right"/>
        <w:rPr>
          <w:szCs w:val="28"/>
        </w:rPr>
      </w:pPr>
    </w:p>
    <w:p w:rsidR="005A5264" w:rsidRDefault="0004406D">
      <w:pPr>
        <w:pStyle w:val="a4"/>
        <w:spacing w:line="240" w:lineRule="auto"/>
        <w:ind w:right="68" w:firstLine="0"/>
        <w:jc w:val="right"/>
        <w:rPr>
          <w:szCs w:val="28"/>
        </w:rPr>
      </w:pPr>
      <w:r>
        <w:rPr>
          <w:szCs w:val="28"/>
        </w:rPr>
        <w:t>Проект</w:t>
      </w:r>
    </w:p>
    <w:p w:rsidR="005A5264" w:rsidRDefault="005A5264">
      <w:pPr>
        <w:pStyle w:val="a4"/>
        <w:spacing w:line="240" w:lineRule="auto"/>
        <w:ind w:right="22" w:firstLine="0"/>
        <w:jc w:val="right"/>
        <w:rPr>
          <w:szCs w:val="28"/>
        </w:rPr>
      </w:pPr>
    </w:p>
    <w:p w:rsidR="005A5264" w:rsidRDefault="0004406D">
      <w:pPr>
        <w:pStyle w:val="a4"/>
        <w:spacing w:line="240" w:lineRule="auto"/>
        <w:ind w:right="68" w:firstLine="0"/>
        <w:jc w:val="center"/>
        <w:rPr>
          <w:szCs w:val="28"/>
        </w:rPr>
      </w:pPr>
      <w:r>
        <w:rPr>
          <w:szCs w:val="28"/>
        </w:rPr>
        <w:t>Закон</w:t>
      </w:r>
    </w:p>
    <w:p w:rsidR="005A5264" w:rsidRDefault="0004406D">
      <w:pPr>
        <w:pStyle w:val="a4"/>
        <w:spacing w:line="240" w:lineRule="auto"/>
        <w:ind w:right="68" w:firstLine="0"/>
        <w:jc w:val="center"/>
        <w:rPr>
          <w:szCs w:val="28"/>
        </w:rPr>
      </w:pPr>
      <w:r>
        <w:rPr>
          <w:szCs w:val="28"/>
        </w:rPr>
        <w:t>Республики Татарстан</w:t>
      </w:r>
    </w:p>
    <w:p w:rsidR="005A5264" w:rsidRDefault="005A5264">
      <w:pPr>
        <w:pStyle w:val="a4"/>
        <w:spacing w:line="240" w:lineRule="auto"/>
        <w:ind w:right="22" w:firstLine="0"/>
        <w:jc w:val="right"/>
        <w:rPr>
          <w:szCs w:val="28"/>
        </w:rPr>
      </w:pPr>
    </w:p>
    <w:p w:rsidR="005A5264" w:rsidRDefault="0004406D">
      <w:pPr>
        <w:pStyle w:val="a4"/>
        <w:spacing w:line="240" w:lineRule="auto"/>
        <w:ind w:left="-426" w:right="68" w:firstLine="0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Закон Республики Татарстан</w:t>
      </w:r>
    </w:p>
    <w:p w:rsidR="005A5264" w:rsidRDefault="0004406D">
      <w:pPr>
        <w:pStyle w:val="a4"/>
        <w:spacing w:line="240" w:lineRule="auto"/>
        <w:ind w:right="-1" w:firstLine="0"/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«О бюджете Территориального фонда обязательного медицинского страхования Республики Татарстан на </w:t>
      </w:r>
      <w:r>
        <w:rPr>
          <w:b/>
          <w:szCs w:val="28"/>
          <w:lang w:val="ru-RU"/>
        </w:rPr>
        <w:t>2019</w:t>
      </w:r>
      <w:r>
        <w:rPr>
          <w:b/>
          <w:szCs w:val="28"/>
        </w:rPr>
        <w:t xml:space="preserve"> го</w:t>
      </w:r>
      <w:r>
        <w:rPr>
          <w:b/>
          <w:szCs w:val="28"/>
          <w:lang w:val="ru-RU"/>
        </w:rPr>
        <w:t xml:space="preserve">д и на </w:t>
      </w:r>
      <w:r>
        <w:rPr>
          <w:b/>
          <w:szCs w:val="28"/>
          <w:lang w:val="ru-RU"/>
        </w:rPr>
        <w:t>плановый период</w:t>
      </w:r>
    </w:p>
    <w:p w:rsidR="005A5264" w:rsidRDefault="0004406D">
      <w:pPr>
        <w:pStyle w:val="a4"/>
        <w:spacing w:line="240" w:lineRule="auto"/>
        <w:ind w:right="-1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2020 и 2021 годов</w:t>
      </w:r>
      <w:r>
        <w:rPr>
          <w:b/>
          <w:szCs w:val="28"/>
        </w:rPr>
        <w:t>»</w:t>
      </w:r>
    </w:p>
    <w:p w:rsidR="005A5264" w:rsidRDefault="005A5264">
      <w:pPr>
        <w:pStyle w:val="a4"/>
        <w:spacing w:line="240" w:lineRule="auto"/>
        <w:ind w:left="-426" w:right="68" w:firstLine="0"/>
        <w:jc w:val="center"/>
        <w:rPr>
          <w:b/>
          <w:szCs w:val="28"/>
          <w:lang w:val="ru-RU"/>
        </w:rPr>
      </w:pPr>
    </w:p>
    <w:p w:rsidR="005A5264" w:rsidRDefault="005A5264">
      <w:pPr>
        <w:pStyle w:val="a4"/>
        <w:spacing w:line="240" w:lineRule="auto"/>
        <w:ind w:left="-426" w:right="68" w:firstLine="0"/>
        <w:jc w:val="center"/>
        <w:rPr>
          <w:b/>
          <w:szCs w:val="28"/>
          <w:lang w:val="ru-RU"/>
        </w:rPr>
      </w:pPr>
    </w:p>
    <w:p w:rsidR="005A5264" w:rsidRDefault="0004406D">
      <w:pPr>
        <w:pStyle w:val="a4"/>
        <w:spacing w:line="240" w:lineRule="auto"/>
        <w:ind w:right="68"/>
        <w:rPr>
          <w:b/>
          <w:szCs w:val="28"/>
        </w:rPr>
      </w:pPr>
      <w:r>
        <w:rPr>
          <w:b/>
          <w:szCs w:val="28"/>
        </w:rPr>
        <w:t>Статья 1</w:t>
      </w:r>
    </w:p>
    <w:p w:rsidR="005A5264" w:rsidRDefault="005A5264">
      <w:pPr>
        <w:pStyle w:val="a6"/>
        <w:tabs>
          <w:tab w:val="clear" w:pos="4153"/>
          <w:tab w:val="clear" w:pos="8306"/>
        </w:tabs>
        <w:spacing w:line="240" w:lineRule="auto"/>
        <w:ind w:right="68" w:firstLine="540"/>
        <w:jc w:val="center"/>
        <w:rPr>
          <w:szCs w:val="28"/>
        </w:rPr>
      </w:pPr>
    </w:p>
    <w:p w:rsidR="005A5264" w:rsidRDefault="0004406D">
      <w:pPr>
        <w:pStyle w:val="a4"/>
        <w:spacing w:line="240" w:lineRule="auto"/>
        <w:ind w:right="68"/>
        <w:rPr>
          <w:szCs w:val="28"/>
        </w:rPr>
      </w:pPr>
      <w:r>
        <w:rPr>
          <w:szCs w:val="28"/>
        </w:rPr>
        <w:t xml:space="preserve">Внести в Закон Республики Татарстан от </w:t>
      </w:r>
      <w:r>
        <w:rPr>
          <w:szCs w:val="28"/>
          <w:lang w:val="ru-RU"/>
        </w:rPr>
        <w:t>21</w:t>
      </w:r>
      <w:r>
        <w:rPr>
          <w:szCs w:val="28"/>
        </w:rPr>
        <w:t xml:space="preserve"> </w:t>
      </w:r>
      <w:r>
        <w:rPr>
          <w:szCs w:val="28"/>
          <w:lang w:val="ru-RU"/>
        </w:rPr>
        <w:t>ноября</w:t>
      </w:r>
      <w:r>
        <w:rPr>
          <w:szCs w:val="28"/>
        </w:rPr>
        <w:t xml:space="preserve"> 201</w:t>
      </w:r>
      <w:r>
        <w:rPr>
          <w:szCs w:val="28"/>
          <w:lang w:val="ru-RU"/>
        </w:rPr>
        <w:t>8</w:t>
      </w:r>
      <w:r>
        <w:rPr>
          <w:szCs w:val="28"/>
        </w:rPr>
        <w:t xml:space="preserve"> года № </w:t>
      </w:r>
      <w:r>
        <w:rPr>
          <w:szCs w:val="28"/>
          <w:lang w:val="ru-RU"/>
        </w:rPr>
        <w:t>89-</w:t>
      </w:r>
      <w:r>
        <w:rPr>
          <w:szCs w:val="28"/>
        </w:rPr>
        <w:t>ЗРТ «О бюджете Территориального фонда обязательного медицинского страхования Республики Татарстан на 201</w:t>
      </w:r>
      <w:r>
        <w:rPr>
          <w:szCs w:val="28"/>
          <w:lang w:val="ru-RU"/>
        </w:rPr>
        <w:t>9</w:t>
      </w:r>
      <w:r>
        <w:rPr>
          <w:szCs w:val="28"/>
        </w:rPr>
        <w:t xml:space="preserve"> год</w:t>
      </w:r>
      <w:r>
        <w:rPr>
          <w:szCs w:val="28"/>
          <w:lang w:val="ru-RU"/>
        </w:rPr>
        <w:t xml:space="preserve"> и на плановый период 2020 и 2021 годов</w:t>
      </w:r>
      <w:r>
        <w:rPr>
          <w:szCs w:val="28"/>
        </w:rPr>
        <w:t>» (</w:t>
      </w:r>
      <w:r>
        <w:rPr>
          <w:szCs w:val="28"/>
          <w:lang w:val="ru-RU"/>
        </w:rPr>
        <w:t xml:space="preserve">Собрание законодательства Республики Татарстан, 2018, №92 (часть </w:t>
      </w:r>
      <w:r>
        <w:rPr>
          <w:szCs w:val="28"/>
          <w:lang w:val="en-US"/>
        </w:rPr>
        <w:t>I</w:t>
      </w:r>
      <w:r>
        <w:rPr>
          <w:szCs w:val="28"/>
          <w:lang w:val="ru-RU"/>
        </w:rPr>
        <w:t xml:space="preserve">), 2019, №28)  </w:t>
      </w:r>
      <w:r>
        <w:rPr>
          <w:szCs w:val="28"/>
        </w:rPr>
        <w:t>следующие изменения:</w:t>
      </w:r>
    </w:p>
    <w:p w:rsidR="005A5264" w:rsidRDefault="005A5264">
      <w:pPr>
        <w:pStyle w:val="a4"/>
        <w:spacing w:line="240" w:lineRule="auto"/>
        <w:ind w:right="68"/>
        <w:rPr>
          <w:szCs w:val="28"/>
        </w:rPr>
      </w:pP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>1) в части 1 статьи 1:</w:t>
      </w: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 xml:space="preserve">а) в пункте 1 цифры «54 173 652,6» заменить цифрами «54 280 573,3», цифры «8 701 460,1» </w:t>
      </w:r>
      <w:r>
        <w:rPr>
          <w:szCs w:val="28"/>
          <w:lang w:val="ru-RU"/>
        </w:rPr>
        <w:t>заменить цифрами «8 769 834,8»;</w:t>
      </w: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>б) в пункте 2 цифры «54 479 452,5» заменить цифрами «54 635 837,8»;</w:t>
      </w: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 xml:space="preserve">в) в пункте 3 цифры «305 799,9» заменить цифрами «355 264,5»; </w:t>
      </w:r>
    </w:p>
    <w:p w:rsidR="005A5264" w:rsidRDefault="005A5264">
      <w:pPr>
        <w:pStyle w:val="a4"/>
        <w:spacing w:line="240" w:lineRule="auto"/>
        <w:ind w:right="68"/>
        <w:rPr>
          <w:szCs w:val="28"/>
          <w:lang w:val="ru-RU"/>
        </w:rPr>
      </w:pP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 xml:space="preserve">2) в статье 7: </w:t>
      </w: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>а) в части 1 цифры «5 691 269,3» заменить цифрами «5 788 828,6»;</w:t>
      </w:r>
    </w:p>
    <w:p w:rsidR="005A5264" w:rsidRDefault="005A5264">
      <w:pPr>
        <w:pStyle w:val="a4"/>
        <w:spacing w:line="240" w:lineRule="auto"/>
        <w:ind w:right="68"/>
        <w:rPr>
          <w:szCs w:val="28"/>
          <w:lang w:val="ru-RU"/>
        </w:rPr>
      </w:pPr>
    </w:p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>3) в прило</w:t>
      </w:r>
      <w:r>
        <w:rPr>
          <w:szCs w:val="28"/>
          <w:lang w:val="ru-RU"/>
        </w:rPr>
        <w:t>жении 1 строки:</w:t>
      </w:r>
    </w:p>
    <w:p w:rsidR="005A5264" w:rsidRDefault="005A5264">
      <w:pPr>
        <w:pStyle w:val="a4"/>
        <w:spacing w:line="240" w:lineRule="auto"/>
        <w:ind w:right="68"/>
        <w:rPr>
          <w:szCs w:val="28"/>
          <w:lang w:val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4050"/>
        <w:gridCol w:w="2241"/>
      </w:tblGrid>
      <w:tr w:rsidR="005A5264">
        <w:trPr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«000 01 00 00 00 00 0000 000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305 799,9</w:t>
            </w:r>
          </w:p>
        </w:tc>
      </w:tr>
      <w:tr w:rsidR="005A5264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305 799,9</w:t>
            </w:r>
          </w:p>
        </w:tc>
      </w:tr>
      <w:tr w:rsidR="005A5264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395 01 05 02 01 09 0000 510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A5264">
        <w:trPr>
          <w:trHeight w:val="7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395 01 05 02 01 09 0000 610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305 799,9»</w:t>
            </w:r>
          </w:p>
        </w:tc>
      </w:tr>
    </w:tbl>
    <w:p w:rsidR="005A5264" w:rsidRDefault="0004406D">
      <w:pPr>
        <w:pStyle w:val="a4"/>
        <w:spacing w:line="240" w:lineRule="auto"/>
        <w:ind w:right="68"/>
        <w:rPr>
          <w:szCs w:val="28"/>
          <w:lang w:val="ru-RU"/>
        </w:rPr>
      </w:pPr>
      <w:r>
        <w:rPr>
          <w:szCs w:val="28"/>
          <w:lang w:val="ru-RU"/>
        </w:rPr>
        <w:t>изложить в следующей редакции: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4050"/>
        <w:gridCol w:w="2241"/>
      </w:tblGrid>
      <w:tr w:rsidR="005A5264">
        <w:trPr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«000 01 00 00 00 00 0000 000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355 264,5</w:t>
            </w:r>
          </w:p>
        </w:tc>
      </w:tr>
      <w:tr w:rsidR="005A5264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355 264,5</w:t>
            </w:r>
          </w:p>
        </w:tc>
      </w:tr>
      <w:tr w:rsidR="005A5264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395 01 05 </w:t>
            </w:r>
            <w:r>
              <w:rPr>
                <w:sz w:val="28"/>
                <w:szCs w:val="28"/>
              </w:rPr>
              <w:t>02 01 09 0000 510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A5264">
        <w:trPr>
          <w:cantSplit/>
          <w:trHeight w:val="7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395 01 05 02 01 09 0000 610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</w:t>
            </w:r>
            <w:r>
              <w:rPr>
                <w:sz w:val="28"/>
                <w:szCs w:val="28"/>
              </w:rPr>
              <w:t>ицинского страхования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355 264,5»;</w:t>
            </w:r>
          </w:p>
        </w:tc>
      </w:tr>
    </w:tbl>
    <w:p w:rsidR="005A5264" w:rsidRDefault="005A5264">
      <w:pPr>
        <w:pStyle w:val="a4"/>
        <w:spacing w:line="240" w:lineRule="auto"/>
        <w:ind w:right="68" w:firstLine="0"/>
        <w:rPr>
          <w:sz w:val="20"/>
          <w:szCs w:val="28"/>
          <w:lang w:val="ru-RU"/>
        </w:rPr>
      </w:pPr>
    </w:p>
    <w:p w:rsidR="005A5264" w:rsidRDefault="005A5264">
      <w:pPr>
        <w:pStyle w:val="a4"/>
        <w:spacing w:line="240" w:lineRule="auto"/>
        <w:ind w:right="68" w:firstLine="540"/>
        <w:rPr>
          <w:szCs w:val="28"/>
          <w:lang w:val="ru-RU"/>
        </w:rPr>
      </w:pPr>
    </w:p>
    <w:p w:rsidR="005A5264" w:rsidRDefault="0004406D">
      <w:pPr>
        <w:pStyle w:val="a4"/>
        <w:spacing w:line="240" w:lineRule="auto"/>
        <w:ind w:right="68" w:firstLine="540"/>
        <w:rPr>
          <w:szCs w:val="28"/>
        </w:rPr>
      </w:pPr>
      <w:r>
        <w:rPr>
          <w:szCs w:val="28"/>
          <w:lang w:val="ru-RU"/>
        </w:rPr>
        <w:t>4</w:t>
      </w:r>
      <w:r>
        <w:rPr>
          <w:szCs w:val="28"/>
        </w:rPr>
        <w:t xml:space="preserve">) приложение </w:t>
      </w:r>
      <w:r>
        <w:rPr>
          <w:szCs w:val="28"/>
          <w:lang w:val="ru-RU"/>
        </w:rPr>
        <w:t>4</w:t>
      </w:r>
      <w:r>
        <w:rPr>
          <w:szCs w:val="28"/>
        </w:rPr>
        <w:t xml:space="preserve"> изложить в следующей редакции:</w:t>
      </w:r>
    </w:p>
    <w:p w:rsidR="005A5264" w:rsidRDefault="0004406D">
      <w:pPr>
        <w:pStyle w:val="3"/>
        <w:spacing w:after="0"/>
        <w:ind w:left="6096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4</w:t>
      </w:r>
    </w:p>
    <w:p w:rsidR="005A5264" w:rsidRDefault="0004406D">
      <w:pPr>
        <w:pStyle w:val="3"/>
        <w:spacing w:after="0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Республики Татарстан «О бюджете Территориального фонда обязательного медицинского страхования Республики Татарстан на 2019 год и на плановый период </w:t>
      </w:r>
      <w:r>
        <w:rPr>
          <w:sz w:val="28"/>
          <w:szCs w:val="28"/>
        </w:rPr>
        <w:t>2020 и 2021 годов»</w:t>
      </w:r>
    </w:p>
    <w:p w:rsidR="005A5264" w:rsidRDefault="005A5264">
      <w:pPr>
        <w:pStyle w:val="ConsPlusTitle"/>
        <w:widowControl/>
        <w:jc w:val="center"/>
        <w:rPr>
          <w:sz w:val="28"/>
          <w:szCs w:val="28"/>
        </w:rPr>
      </w:pPr>
    </w:p>
    <w:p w:rsidR="005A5264" w:rsidRDefault="0004406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Территориального фонда обязательного медицинского </w:t>
      </w:r>
    </w:p>
    <w:p w:rsidR="005A5264" w:rsidRDefault="0004406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страхования Республики Татарстан на 2019 год</w:t>
      </w:r>
    </w:p>
    <w:p w:rsidR="005A5264" w:rsidRDefault="005A5264">
      <w:pPr>
        <w:pStyle w:val="ConsPlusTitle"/>
        <w:widowControl/>
        <w:jc w:val="center"/>
        <w:rPr>
          <w:sz w:val="28"/>
          <w:szCs w:val="28"/>
        </w:rPr>
      </w:pPr>
    </w:p>
    <w:p w:rsidR="005A5264" w:rsidRDefault="0004406D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(тыс. рублей)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1843"/>
      </w:tblGrid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000 1 00 00000 00 0000 000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Налоговые и неналоговые </w:t>
            </w: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75 787,0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395 1 13 00000 00 0000 000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14 893,8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395 1 13 02000 00 0000 130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14 893,8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395 1 13 02990 00 0000 130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</w:t>
            </w:r>
            <w:r>
              <w:rPr>
                <w:sz w:val="28"/>
                <w:szCs w:val="28"/>
              </w:rPr>
              <w:t>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14 893,8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395 1 13 02999 09 0000 130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14 893,8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20 125,3</w:t>
            </w:r>
          </w:p>
        </w:tc>
      </w:tr>
      <w:tr w:rsidR="005A5264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395 1 16 20000 00 0000 140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госуд</w:t>
            </w:r>
            <w:r>
              <w:rPr>
                <w:sz w:val="28"/>
                <w:szCs w:val="28"/>
              </w:rPr>
              <w:t xml:space="preserve">арственных внебюджетных фондов)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3 945,2</w:t>
            </w:r>
          </w:p>
        </w:tc>
      </w:tr>
      <w:tr w:rsidR="005A5264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395 1 16 21000 00 0000 140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3 945,2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395 1 16 21090 09 0000 140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</w:t>
            </w:r>
            <w:r>
              <w:rPr>
                <w:sz w:val="28"/>
                <w:szCs w:val="28"/>
              </w:rPr>
              <w:t>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3 945,2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395 1 16 23000 00 0000 140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</w:t>
            </w:r>
            <w:r>
              <w:rPr>
                <w:sz w:val="28"/>
                <w:szCs w:val="28"/>
              </w:rPr>
              <w:t>ущерба при возникновении страховых случаев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395 1 16 23090 09 0000 140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территориальных фондов обязательного медицинского</w:t>
            </w:r>
            <w:r>
              <w:rPr>
                <w:sz w:val="28"/>
                <w:szCs w:val="28"/>
              </w:rPr>
              <w:t xml:space="preserve">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395 1 16 23091 09 0000 140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территориальных фондов</w:t>
            </w:r>
            <w:r>
              <w:rPr>
                <w:sz w:val="28"/>
                <w:szCs w:val="28"/>
              </w:rPr>
              <w:t xml:space="preserve">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32,4</w:t>
            </w:r>
          </w:p>
        </w:tc>
      </w:tr>
      <w:tr w:rsidR="005A5264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395 1 16 32000 00 0000 140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12 575,9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395 1 16 32000 09 0000 140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</w:t>
            </w:r>
            <w:r>
              <w:rPr>
                <w:sz w:val="28"/>
                <w:szCs w:val="28"/>
              </w:rPr>
              <w:t>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12 575,9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395 1 16 90000 00 0000 140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</w:t>
            </w:r>
            <w:r>
              <w:rPr>
                <w:sz w:val="28"/>
                <w:szCs w:val="28"/>
              </w:rPr>
              <w:t>от денежных взысканий (штрафов) и иных сумм в возмещение ущерба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3 571,8</w:t>
            </w:r>
          </w:p>
        </w:tc>
      </w:tr>
      <w:tr w:rsidR="005A526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395 1 16 90090 09 0000 140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</w:t>
            </w:r>
            <w:r>
              <w:rPr>
                <w:sz w:val="28"/>
                <w:szCs w:val="28"/>
              </w:rPr>
              <w:t>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3 571,8</w:t>
            </w:r>
          </w:p>
        </w:tc>
      </w:tr>
      <w:tr w:rsidR="005A5264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395 1 17 00000 00 0000 000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40 767,9</w:t>
            </w:r>
          </w:p>
        </w:tc>
      </w:tr>
      <w:tr w:rsidR="005A5264">
        <w:trPr>
          <w:trHeight w:val="41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395 1 17 06000 00 0000 180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поступления в бюджеты государственных  внебюджетных фондов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40 767,9</w:t>
            </w:r>
          </w:p>
        </w:tc>
      </w:tr>
      <w:tr w:rsidR="005A5264">
        <w:trPr>
          <w:trHeight w:val="72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395 1 17 06040 09 0000 180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</w:t>
            </w:r>
            <w:r>
              <w:rPr>
                <w:sz w:val="28"/>
                <w:szCs w:val="28"/>
              </w:rPr>
              <w:t xml:space="preserve">поступления в территориальные фонды обязательного медицинского страхования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0"/>
              </w:rPr>
              <w:t>40 767,9</w:t>
            </w:r>
          </w:p>
        </w:tc>
      </w:tr>
      <w:tr w:rsidR="005A5264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395 2 00 00000 00 0000 000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Безвозмездные поступления    </w:t>
            </w:r>
          </w:p>
          <w:p w:rsidR="005A5264" w:rsidRDefault="005A5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54 204 786,3</w:t>
            </w:r>
          </w:p>
        </w:tc>
      </w:tr>
      <w:tr w:rsidR="005A526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395 2 02 00000 00 0000 000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</w:t>
            </w:r>
            <w:r>
              <w:rPr>
                <w:sz w:val="28"/>
                <w:szCs w:val="28"/>
              </w:rPr>
              <w:t xml:space="preserve">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54 261 143,3</w:t>
            </w:r>
          </w:p>
        </w:tc>
      </w:tr>
      <w:tr w:rsidR="005A5264">
        <w:trPr>
          <w:trHeight w:val="6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395 2 02 50000 00 0000 150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 трансферты, передаваемые бюджетам государственных  внебюджетных фондов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45 491 308,5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395 2 02 55093 09 0000 150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территориальных</w:t>
            </w:r>
            <w:r>
              <w:rPr>
                <w:sz w:val="28"/>
                <w:szCs w:val="28"/>
              </w:rPr>
              <w:t xml:space="preserve">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44 668 040,5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395 </w:t>
            </w:r>
            <w:r>
              <w:rPr>
                <w:sz w:val="28"/>
                <w:szCs w:val="28"/>
              </w:rPr>
              <w:t>2 02 59999 00 0000 150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межбюджетные трансферты, передаваемые </w:t>
            </w:r>
            <w:r>
              <w:rPr>
                <w:sz w:val="28"/>
                <w:szCs w:val="28"/>
              </w:rPr>
              <w:t>бюджетам государственных внебюджетных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823 268,0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395 </w:t>
            </w:r>
            <w:r>
              <w:rPr>
                <w:sz w:val="28"/>
                <w:szCs w:val="28"/>
              </w:rPr>
              <w:t>2 02 59999 09 0000 150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823 268,0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395 2 02 90000 00 0000 150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</w:t>
            </w:r>
            <w:r>
              <w:rPr>
                <w:sz w:val="28"/>
                <w:szCs w:val="28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8 769 834,8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395 2 02 </w:t>
            </w:r>
            <w:r>
              <w:rPr>
                <w:sz w:val="28"/>
                <w:szCs w:val="28"/>
              </w:rPr>
              <w:t>90020</w:t>
            </w:r>
            <w:r>
              <w:rPr>
                <w:sz w:val="28"/>
                <w:szCs w:val="28"/>
                <w:lang w:val="en-US"/>
              </w:rPr>
              <w:t xml:space="preserve">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от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8 769 834,8</w:t>
            </w:r>
          </w:p>
        </w:tc>
      </w:tr>
      <w:tr w:rsidR="005A526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395 2 02 90029 09 0000 150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в </w:t>
            </w:r>
            <w:r>
              <w:rPr>
                <w:sz w:val="28"/>
                <w:szCs w:val="28"/>
              </w:rPr>
              <w:t xml:space="preserve">территориальные фонды обязательного медицинского страхования от бюджетов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8 769 834,8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395 2 18 00000 00 0000 000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</w:t>
            </w:r>
            <w:r>
              <w:rPr>
                <w:sz w:val="28"/>
                <w:szCs w:val="28"/>
              </w:rPr>
              <w:t>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923,1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395 2 18 00000 00 0000 150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>
              <w:rPr>
                <w:sz w:val="28"/>
                <w:szCs w:val="28"/>
              </w:rPr>
              <w:t>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923,1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395 2 18 00000 09 0000 150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бюджетов территориальных фондов обязательного медицинского страхования от возврата остатков </w:t>
            </w:r>
            <w:r>
              <w:rPr>
                <w:sz w:val="28"/>
                <w:szCs w:val="28"/>
              </w:rPr>
              <w:t>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923,1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395 2 18 51360 09 0000 150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</w:t>
            </w:r>
            <w:r>
              <w:rPr>
                <w:sz w:val="28"/>
                <w:szCs w:val="28"/>
              </w:rPr>
              <w:t>х лет на осуществление единовременных выплат медицинским работникам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704,3</w:t>
            </w:r>
          </w:p>
        </w:tc>
      </w:tr>
      <w:tr w:rsidR="005A526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395 2 18 73000 09 0000 150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</w:t>
            </w:r>
            <w:r>
              <w:rPr>
                <w:sz w:val="28"/>
                <w:szCs w:val="28"/>
              </w:rPr>
              <w:t>еющих целевое назначение, прошлых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5A526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395 2 19 00000 00 0000 000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- 57 280,1</w:t>
            </w:r>
          </w:p>
        </w:tc>
      </w:tr>
      <w:tr w:rsidR="005A526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395 2 19 00000 09 0000 150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</w:t>
            </w:r>
            <w:r>
              <w:rPr>
                <w:sz w:val="28"/>
                <w:szCs w:val="28"/>
              </w:rPr>
              <w:t>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- 57 280,1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395 2 19 50930 09 0000 150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остатков субвенций прошлых лет на финансовое обеспечение </w:t>
            </w:r>
            <w:r>
              <w:rPr>
                <w:sz w:val="28"/>
                <w:szCs w:val="28"/>
              </w:rPr>
              <w:t>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- 6 204,4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395 2 </w:t>
            </w:r>
            <w:r>
              <w:rPr>
                <w:sz w:val="28"/>
                <w:szCs w:val="28"/>
              </w:rPr>
              <w:t>19 51360 09 0000 150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</w:t>
            </w:r>
            <w:r>
              <w:rPr>
                <w:sz w:val="28"/>
                <w:szCs w:val="28"/>
              </w:rPr>
              <w:t>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- 704,3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395 2 19 71030 09 0000 150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</w:t>
            </w:r>
            <w:r>
              <w:rPr>
                <w:sz w:val="28"/>
                <w:szCs w:val="28"/>
              </w:rPr>
              <w:t>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- 50 332,7</w:t>
            </w:r>
          </w:p>
        </w:tc>
      </w:tr>
      <w:tr w:rsidR="005A5264">
        <w:trPr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395 2 19 73000 09 0000 150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  <w:r>
              <w:rPr>
                <w:sz w:val="28"/>
                <w:szCs w:val="28"/>
              </w:rPr>
              <w:t xml:space="preserve"> в бюджеты территориальных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- 38,7</w:t>
            </w:r>
          </w:p>
        </w:tc>
      </w:tr>
      <w:tr w:rsidR="005A5264">
        <w:trPr>
          <w:cantSplit/>
          <w:trHeight w:val="240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54 280 573,3»;</w:t>
            </w:r>
          </w:p>
        </w:tc>
      </w:tr>
    </w:tbl>
    <w:p w:rsidR="005A5264" w:rsidRDefault="005A5264">
      <w:pPr>
        <w:pStyle w:val="a4"/>
        <w:spacing w:line="240" w:lineRule="auto"/>
        <w:ind w:right="68" w:firstLine="540"/>
        <w:rPr>
          <w:szCs w:val="28"/>
          <w:lang w:val="ru-RU"/>
        </w:rPr>
      </w:pPr>
    </w:p>
    <w:p w:rsidR="005A5264" w:rsidRDefault="0004406D">
      <w:pPr>
        <w:pStyle w:val="a4"/>
        <w:spacing w:line="240" w:lineRule="auto"/>
        <w:ind w:right="68" w:firstLine="540"/>
        <w:rPr>
          <w:szCs w:val="28"/>
        </w:rPr>
      </w:pPr>
      <w:r>
        <w:rPr>
          <w:szCs w:val="28"/>
          <w:lang w:val="ru-RU"/>
        </w:rPr>
        <w:t>5)</w:t>
      </w:r>
      <w:r>
        <w:rPr>
          <w:szCs w:val="28"/>
        </w:rPr>
        <w:t xml:space="preserve"> приложение </w:t>
      </w:r>
      <w:r>
        <w:rPr>
          <w:szCs w:val="28"/>
          <w:lang w:val="ru-RU"/>
        </w:rPr>
        <w:t>6</w:t>
      </w:r>
      <w:r>
        <w:rPr>
          <w:szCs w:val="28"/>
        </w:rPr>
        <w:t xml:space="preserve"> изложить в следующей редакции:</w:t>
      </w:r>
    </w:p>
    <w:p w:rsidR="005A5264" w:rsidRDefault="005A5264">
      <w:pPr>
        <w:pStyle w:val="a4"/>
        <w:spacing w:line="240" w:lineRule="auto"/>
        <w:ind w:right="68" w:firstLine="540"/>
        <w:rPr>
          <w:szCs w:val="28"/>
          <w:lang w:val="ru-RU"/>
        </w:rPr>
      </w:pPr>
    </w:p>
    <w:p w:rsidR="005A5264" w:rsidRDefault="005A5264">
      <w:pPr>
        <w:pStyle w:val="a4"/>
        <w:spacing w:line="240" w:lineRule="auto"/>
        <w:ind w:right="68" w:firstLine="540"/>
        <w:rPr>
          <w:szCs w:val="28"/>
          <w:lang w:val="ru-RU"/>
        </w:rPr>
      </w:pPr>
    </w:p>
    <w:p w:rsidR="005A5264" w:rsidRDefault="0004406D">
      <w:pPr>
        <w:pStyle w:val="3"/>
        <w:spacing w:after="0"/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6</w:t>
      </w:r>
    </w:p>
    <w:p w:rsidR="005A5264" w:rsidRDefault="0004406D">
      <w:pPr>
        <w:pStyle w:val="3"/>
        <w:spacing w:after="0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Закону Республики Татарстан «О бюджете Территориального фонда обязательного </w:t>
      </w:r>
      <w:r>
        <w:rPr>
          <w:sz w:val="28"/>
          <w:szCs w:val="28"/>
        </w:rPr>
        <w:t>медицинского страхования Республики Татарстан на 2019 год и на плановый период 2020 и 2021 годов»</w:t>
      </w:r>
    </w:p>
    <w:p w:rsidR="005A5264" w:rsidRDefault="005A5264">
      <w:pPr>
        <w:pStyle w:val="a4"/>
        <w:jc w:val="center"/>
        <w:rPr>
          <w:szCs w:val="28"/>
        </w:rPr>
      </w:pPr>
    </w:p>
    <w:p w:rsidR="005A5264" w:rsidRDefault="0004406D">
      <w:pPr>
        <w:spacing w:line="288" w:lineRule="auto"/>
        <w:jc w:val="center"/>
        <w:rPr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Республики </w:t>
      </w:r>
      <w:proofErr w:type="gramStart"/>
      <w:r>
        <w:rPr>
          <w:rFonts w:eastAsia="Arial Unicode MS"/>
          <w:b/>
          <w:sz w:val="28"/>
          <w:szCs w:val="28"/>
        </w:rPr>
        <w:t>Татарстан  по</w:t>
      </w:r>
      <w:proofErr w:type="gramEnd"/>
      <w:r>
        <w:rPr>
          <w:rFonts w:eastAsia="Arial Unicode MS"/>
          <w:b/>
          <w:sz w:val="28"/>
          <w:szCs w:val="28"/>
        </w:rPr>
        <w:t xml:space="preserve"> разделам, подразделам, це</w:t>
      </w:r>
      <w:r>
        <w:rPr>
          <w:rFonts w:eastAsia="Arial Unicode MS"/>
          <w:b/>
          <w:sz w:val="28"/>
          <w:szCs w:val="28"/>
        </w:rPr>
        <w:t>левым статьям, группам видов расходов  классификации расходов бюджетов на 2019 год</w:t>
      </w:r>
      <w:r>
        <w:rPr>
          <w:sz w:val="28"/>
          <w:szCs w:val="28"/>
        </w:rPr>
        <w:t xml:space="preserve">    </w:t>
      </w:r>
    </w:p>
    <w:p w:rsidR="005A5264" w:rsidRDefault="0004406D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(тыс. рублей)</w:t>
      </w: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899"/>
        <w:gridCol w:w="675"/>
        <w:gridCol w:w="567"/>
        <w:gridCol w:w="1970"/>
        <w:gridCol w:w="708"/>
        <w:gridCol w:w="1843"/>
      </w:tblGrid>
      <w:tr w:rsidR="005A5264">
        <w:trPr>
          <w:cantSplit/>
          <w:trHeight w:val="36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бюджетной классификаци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 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260 482,4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260 482,4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направления деятельности органов управления государственных внебюджетных фондов Российской Федерации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ind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260 482,4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аппаратами государственных внебюджетных фондов Российской Федерации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260 482,4</w:t>
            </w:r>
          </w:p>
        </w:tc>
      </w:tr>
      <w:tr w:rsidR="005A5264">
        <w:trPr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</w:t>
            </w:r>
            <w:r>
              <w:rPr>
                <w:sz w:val="28"/>
                <w:szCs w:val="28"/>
              </w:rPr>
              <w:t>субъектов Российской Федерации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235 805,5</w:t>
            </w:r>
          </w:p>
        </w:tc>
      </w:tr>
      <w:tr w:rsidR="005A5264">
        <w:trPr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территории Республики Татарстан в части расходов на выполнение функций аппаратом Территориального фонда </w:t>
            </w:r>
            <w:r>
              <w:rPr>
                <w:sz w:val="28"/>
                <w:szCs w:val="28"/>
              </w:rPr>
              <w:t>обязательного медицинского страхования Республики Татарстан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235 805,5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>
              <w:rPr>
                <w:sz w:val="28"/>
                <w:szCs w:val="28"/>
              </w:rPr>
              <w:t xml:space="preserve">ударственными внебюджетными фондами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165 911,0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64 634,5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54,0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73 2 00 5093 4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5 206,0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73 2 00 9235 0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24 676,9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sz w:val="28"/>
                <w:szCs w:val="28"/>
              </w:rPr>
              <w:t xml:space="preserve"> казенными учреждениями, органами управления государственными внебюджетными фондами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73 2 00 9235 0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24 676,9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Здравоохранение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54 256 324,7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79 859,6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«Совершенствование оказания </w:t>
            </w:r>
            <w:r>
              <w:rPr>
                <w:sz w:val="28"/>
                <w:szCs w:val="28"/>
              </w:rPr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79 859,6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«Реализация преимущественно </w:t>
            </w:r>
            <w:r>
              <w:rPr>
                <w:sz w:val="28"/>
                <w:szCs w:val="28"/>
              </w:rPr>
              <w:t>одноканального финансирования медицинских организаций через систему обязательного медицинского страхования (кроме оказания высокотехнологичной медицинской помощи)»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01 2 12 0000 0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5 460,0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преимущественно одноканального финансирования </w:t>
            </w:r>
            <w:r>
              <w:rPr>
                <w:sz w:val="28"/>
                <w:szCs w:val="28"/>
              </w:rPr>
              <w:t>оказания специализированной медицинской помощи, скорой, в том числе скорой специализированной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01 2 12 0519 3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5 460,0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</w:t>
            </w:r>
            <w:r>
              <w:rPr>
                <w:sz w:val="28"/>
                <w:szCs w:val="28"/>
              </w:rPr>
              <w:t>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01 2 12 0519 3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5 460,0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</w:t>
            </w:r>
            <w:r>
              <w:rPr>
                <w:sz w:val="28"/>
                <w:szCs w:val="28"/>
                <w:lang w:val="en-US"/>
              </w:rPr>
              <w:t>N1</w:t>
            </w:r>
            <w:r>
              <w:rPr>
                <w:sz w:val="28"/>
                <w:szCs w:val="28"/>
              </w:rPr>
              <w:t xml:space="preserve">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74 399,6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Софинансируемые</w:t>
            </w:r>
            <w:proofErr w:type="spellEnd"/>
            <w:r>
              <w:rPr>
                <w:sz w:val="28"/>
                <w:szCs w:val="28"/>
              </w:rPr>
              <w:t xml:space="preserve"> расходы на обеспечение авиационным обслуживанием для оказания </w:t>
            </w:r>
            <w:r>
              <w:rPr>
                <w:sz w:val="28"/>
                <w:szCs w:val="28"/>
              </w:rPr>
              <w:t>медицинской помощи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</w:t>
            </w:r>
            <w:r>
              <w:rPr>
                <w:sz w:val="28"/>
                <w:szCs w:val="28"/>
                <w:lang w:val="en-US"/>
              </w:rPr>
              <w:t>N1</w:t>
            </w:r>
            <w:r>
              <w:rPr>
                <w:sz w:val="28"/>
                <w:szCs w:val="28"/>
              </w:rPr>
              <w:t xml:space="preserve"> 5554 0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74 399,6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</w:t>
            </w:r>
            <w:r>
              <w:rPr>
                <w:sz w:val="28"/>
                <w:szCs w:val="28"/>
                <w:lang w:val="en-US"/>
              </w:rPr>
              <w:t>N1</w:t>
            </w:r>
            <w:r>
              <w:rPr>
                <w:sz w:val="28"/>
                <w:szCs w:val="28"/>
              </w:rPr>
              <w:t xml:space="preserve"> 5554 0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74 399,6</w:t>
            </w:r>
          </w:p>
        </w:tc>
      </w:tr>
      <w:tr w:rsidR="005A5264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вопросы  в области здравоохранения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0"/>
              </w:rPr>
              <w:t>54 176 465,1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программа «Развитие </w:t>
            </w:r>
            <w:r>
              <w:rPr>
                <w:sz w:val="28"/>
                <w:szCs w:val="28"/>
              </w:rPr>
              <w:t>здравоохранения Республики Татарстан»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  <w:highlight w:val="yellow"/>
              </w:rPr>
            </w:pPr>
            <w:r>
              <w:rPr>
                <w:sz w:val="28"/>
                <w:szCs w:val="20"/>
              </w:rPr>
              <w:t>54 176 465,1</w:t>
            </w:r>
          </w:p>
        </w:tc>
      </w:tr>
      <w:tr w:rsidR="005A5264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45 431 102,6</w:t>
            </w:r>
          </w:p>
        </w:tc>
      </w:tr>
      <w:tr w:rsidR="005A5264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«Совершенствование </w:t>
            </w:r>
            <w:r>
              <w:rPr>
                <w:sz w:val="28"/>
                <w:szCs w:val="28"/>
              </w:rPr>
              <w:t>системы территориального планирования Республики Татарстан»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45 431 102,6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5093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44 435 320,6</w:t>
            </w:r>
          </w:p>
        </w:tc>
      </w:tr>
      <w:tr w:rsidR="005A5264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территории Республики Татарстан в части оплаты медицинской помощи в рамках подпрограммы «Совершенствование системы территориального планирования Республики </w:t>
            </w:r>
            <w:r>
              <w:rPr>
                <w:sz w:val="28"/>
                <w:szCs w:val="28"/>
              </w:rPr>
              <w:t>Татарстан»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5093 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43 209 789,1</w:t>
            </w:r>
          </w:p>
        </w:tc>
      </w:tr>
      <w:tr w:rsidR="005A5264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5093 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43 209 789,1</w:t>
            </w:r>
          </w:p>
        </w:tc>
      </w:tr>
      <w:tr w:rsidR="005A5264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территории Республики Татарстан в </w:t>
            </w:r>
            <w:r>
              <w:rPr>
                <w:sz w:val="28"/>
                <w:szCs w:val="28"/>
              </w:rPr>
              <w:t>части оплаты медицинской помощи лицам, застрахованным в Республике Татарстан и получившим медицинскую помощь за пределами территории страхования, в рамках подпрограммы «Совершенствование системы территориального планирования Республики Татарстан»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5093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spacing w:line="288" w:lineRule="auto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960 177,6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5093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960 177,6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Софинансируемые</w:t>
            </w:r>
            <w:proofErr w:type="spellEnd"/>
            <w:r>
              <w:rPr>
                <w:sz w:val="28"/>
                <w:szCs w:val="28"/>
              </w:rPr>
              <w:t xml:space="preserve"> расходы медицинским организациям на оплату труда врачей и среднего медицинского персонала за счет средств нормированного страхового запаса </w:t>
            </w:r>
            <w:r>
              <w:rPr>
                <w:sz w:val="28"/>
                <w:szCs w:val="28"/>
              </w:rPr>
              <w:t>Территориального фонда обязательного медицинского страхования Республики Татарстан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Б 01 5093 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265 353,9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Б 01 5093 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265 353,9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организации </w:t>
            </w:r>
            <w:r>
              <w:rPr>
                <w:sz w:val="28"/>
                <w:szCs w:val="28"/>
              </w:rPr>
              <w:t>обязательного медицинского страхования на территории Республики Татарстан, осуществляемое за счет иных источников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6093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99 227,7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6093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41 534,5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</w:t>
            </w:r>
            <w:r>
              <w:rPr>
                <w:sz w:val="28"/>
                <w:szCs w:val="28"/>
              </w:rPr>
              <w:t>трансферты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6093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57 693,2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</w:t>
            </w:r>
            <w:r>
              <w:rPr>
                <w:sz w:val="28"/>
                <w:szCs w:val="28"/>
              </w:rPr>
              <w:t>цинского оборудования за счет средств нормированного страхового запаса Территориального фонда обязательного медицинского страхования Республики Татарстан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0529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72 823,2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</w:t>
            </w:r>
            <w:r>
              <w:rPr>
                <w:sz w:val="28"/>
                <w:szCs w:val="28"/>
              </w:rPr>
              <w:t xml:space="preserve"> 01 0529 0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72 823,2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помощь, оказанная медицинскими организациями Республики Татарстан лицам, застрахованным на территории других субъектов Российской Федерации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0539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823 731,1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Социальное обеспечение и иные выплаты </w:t>
            </w:r>
            <w:r>
              <w:rPr>
                <w:sz w:val="28"/>
                <w:szCs w:val="28"/>
              </w:rPr>
              <w:t>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Б 01 0539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823 731,1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01 2 00 0000 0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8 745 362,5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«Совершенствование высокотехнологичной медицинской помощи, развитие новых эффективных методов лечения»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01 2 10 0000 0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2 903 718,9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преимущественно одноканального финансирования </w:t>
            </w:r>
            <w:r>
              <w:rPr>
                <w:sz w:val="28"/>
                <w:szCs w:val="28"/>
              </w:rPr>
              <w:t xml:space="preserve">оказания высокотехнологичной медицинской помощи через систему обязательного медицинского страхования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01 2 10 0519 2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118 972,1</w:t>
            </w:r>
          </w:p>
        </w:tc>
      </w:tr>
      <w:tr w:rsidR="005A5264">
        <w:trPr>
          <w:trHeight w:val="5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01 2 10 0519 2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118 972,1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Софинансируемые</w:t>
            </w:r>
            <w:proofErr w:type="spellEnd"/>
            <w:r>
              <w:rPr>
                <w:sz w:val="28"/>
                <w:szCs w:val="28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01 2 10 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402 0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2 784 746,8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01 2 10 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402 0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2 784 746,8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«Реализация преимущественно одноканального финансирования медицинских организации через систему обязательного медицинского страхования (кроме оказания высокотехнологичной медицинской помощи)»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01 2 12 0000 0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5 841 643,6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</w:t>
            </w:r>
            <w:r>
              <w:rPr>
                <w:sz w:val="28"/>
                <w:szCs w:val="28"/>
              </w:rPr>
              <w:t xml:space="preserve"> медицинского страхования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01 2 12 0519 3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5 841 643,6</w:t>
            </w:r>
          </w:p>
        </w:tc>
      </w:tr>
      <w:tr w:rsidR="005A5264">
        <w:trPr>
          <w:cantSplit/>
          <w:trHeight w:val="72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01 2 12 0519 3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5 841 643,6</w:t>
            </w:r>
          </w:p>
        </w:tc>
      </w:tr>
      <w:tr w:rsidR="005A5264">
        <w:trPr>
          <w:cantSplit/>
          <w:trHeight w:val="53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119 030,7</w:t>
            </w:r>
          </w:p>
        </w:tc>
      </w:tr>
      <w:tr w:rsidR="005A5264">
        <w:trPr>
          <w:cantSplit/>
          <w:trHeight w:val="72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119 030,7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программа «Социальная поддержка граждан Республики Татарстан»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119 030,7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«Повышение качества жизни граждан пожилого возраста»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03 2 00 0000 0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119 030,7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«Реализация мер</w:t>
            </w:r>
            <w:r>
              <w:rPr>
                <w:sz w:val="28"/>
                <w:szCs w:val="28"/>
              </w:rPr>
              <w:t xml:space="preserve"> по укреплению социальной защищенности граждан пожилого возраста»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03 2 01 0000 0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119 030,7</w:t>
            </w:r>
          </w:p>
        </w:tc>
      </w:tr>
      <w:tr w:rsidR="005A5264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03 2 01 0521 0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115 139,6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03 2 </w:t>
            </w:r>
            <w:r>
              <w:rPr>
                <w:sz w:val="28"/>
                <w:szCs w:val="28"/>
              </w:rPr>
              <w:t>01 0521 0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115 139,6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03 2 01 0522 0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319,3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03 2 01 0522 0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319,3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мер социальной поддержки реабилитированных лиц и </w:t>
            </w:r>
            <w:r>
              <w:rPr>
                <w:sz w:val="28"/>
                <w:szCs w:val="28"/>
              </w:rPr>
              <w:t>лиц, признанных пострадавшими от политических репрессий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03 2 01 0531 0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1 552,9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03 2 01 0531 0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1 552,9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03 2 01 0551 0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2 018,9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03 2 01 0551 0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2 018,9</w:t>
            </w:r>
          </w:p>
        </w:tc>
      </w:tr>
      <w:tr w:rsidR="005A5264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5A52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264" w:rsidRDefault="000440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54 635 837,8»;</w:t>
            </w:r>
          </w:p>
        </w:tc>
      </w:tr>
    </w:tbl>
    <w:p w:rsidR="005A5264" w:rsidRDefault="005A5264">
      <w:pPr>
        <w:pStyle w:val="a4"/>
        <w:spacing w:line="240" w:lineRule="auto"/>
        <w:ind w:left="928" w:right="68" w:firstLine="0"/>
        <w:rPr>
          <w:szCs w:val="28"/>
          <w:lang w:val="ru-RU"/>
        </w:rPr>
      </w:pPr>
    </w:p>
    <w:p w:rsidR="005A5264" w:rsidRDefault="005A5264">
      <w:pPr>
        <w:pStyle w:val="a4"/>
        <w:spacing w:line="240" w:lineRule="auto"/>
        <w:ind w:right="68" w:firstLine="540"/>
        <w:rPr>
          <w:szCs w:val="28"/>
          <w:lang w:val="ru-RU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04406D">
      <w:pPr>
        <w:pStyle w:val="a4"/>
        <w:spacing w:line="240" w:lineRule="auto"/>
        <w:ind w:right="68"/>
        <w:rPr>
          <w:b/>
          <w:bCs/>
          <w:szCs w:val="28"/>
        </w:rPr>
      </w:pPr>
      <w:r>
        <w:rPr>
          <w:b/>
          <w:bCs/>
          <w:szCs w:val="28"/>
        </w:rPr>
        <w:t>Статья 2</w:t>
      </w:r>
    </w:p>
    <w:p w:rsidR="005A5264" w:rsidRDefault="005A5264">
      <w:pPr>
        <w:pStyle w:val="a4"/>
        <w:spacing w:line="240" w:lineRule="auto"/>
        <w:ind w:right="68"/>
        <w:rPr>
          <w:b/>
          <w:bCs/>
          <w:szCs w:val="28"/>
          <w:lang w:val="ru-RU"/>
        </w:rPr>
      </w:pPr>
    </w:p>
    <w:p w:rsidR="005A5264" w:rsidRDefault="0004406D">
      <w:pPr>
        <w:pStyle w:val="a4"/>
        <w:tabs>
          <w:tab w:val="left" w:pos="993"/>
        </w:tabs>
        <w:spacing w:line="240" w:lineRule="auto"/>
        <w:ind w:left="709" w:right="68" w:firstLine="0"/>
        <w:rPr>
          <w:szCs w:val="28"/>
          <w:lang w:val="ru-RU"/>
        </w:rPr>
      </w:pPr>
      <w:r>
        <w:rPr>
          <w:rFonts w:eastAsia="Times New Roman"/>
          <w:szCs w:val="28"/>
        </w:rPr>
        <w:t>Настоящий Закон вступает в силу со дня его официального опубликования</w:t>
      </w:r>
      <w:r>
        <w:rPr>
          <w:szCs w:val="28"/>
        </w:rPr>
        <w:t>.</w:t>
      </w:r>
    </w:p>
    <w:p w:rsidR="005A5264" w:rsidRDefault="005A5264">
      <w:pPr>
        <w:pStyle w:val="a4"/>
        <w:tabs>
          <w:tab w:val="left" w:pos="993"/>
        </w:tabs>
        <w:spacing w:line="240" w:lineRule="auto"/>
        <w:ind w:left="709" w:right="68" w:firstLine="0"/>
        <w:rPr>
          <w:szCs w:val="28"/>
          <w:lang w:val="ru-RU"/>
        </w:rPr>
      </w:pPr>
    </w:p>
    <w:p w:rsidR="005A5264" w:rsidRDefault="005A5264">
      <w:pPr>
        <w:pStyle w:val="a4"/>
        <w:tabs>
          <w:tab w:val="left" w:pos="993"/>
        </w:tabs>
        <w:spacing w:line="240" w:lineRule="auto"/>
        <w:ind w:left="709" w:right="68" w:firstLine="0"/>
        <w:rPr>
          <w:szCs w:val="28"/>
          <w:lang w:val="ru-RU"/>
        </w:rPr>
      </w:pPr>
    </w:p>
    <w:p w:rsidR="005A5264" w:rsidRDefault="0004406D">
      <w:pPr>
        <w:pStyle w:val="a4"/>
        <w:tabs>
          <w:tab w:val="left" w:pos="993"/>
        </w:tabs>
        <w:spacing w:line="240" w:lineRule="auto"/>
        <w:ind w:right="68" w:firstLine="0"/>
        <w:rPr>
          <w:szCs w:val="28"/>
          <w:lang w:val="ru-RU"/>
        </w:rPr>
      </w:pPr>
      <w:r>
        <w:rPr>
          <w:szCs w:val="28"/>
        </w:rPr>
        <w:t>Президент</w:t>
      </w:r>
      <w:r>
        <w:rPr>
          <w:szCs w:val="28"/>
          <w:lang w:val="ru-RU"/>
        </w:rPr>
        <w:t xml:space="preserve"> </w:t>
      </w:r>
      <w:r>
        <w:rPr>
          <w:szCs w:val="28"/>
        </w:rPr>
        <w:t>Республики Татарстан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p w:rsidR="005A5264" w:rsidRDefault="005A5264">
      <w:pPr>
        <w:pStyle w:val="3"/>
        <w:spacing w:after="0"/>
        <w:ind w:left="6237"/>
        <w:jc w:val="right"/>
        <w:rPr>
          <w:sz w:val="28"/>
          <w:szCs w:val="28"/>
        </w:rPr>
      </w:pPr>
    </w:p>
    <w:sectPr w:rsidR="005A5264">
      <w:headerReference w:type="even" r:id="rId8"/>
      <w:headerReference w:type="default" r:id="rId9"/>
      <w:pgSz w:w="11906" w:h="16838" w:code="9"/>
      <w:pgMar w:top="1134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64" w:rsidRDefault="0004406D">
      <w:r>
        <w:separator/>
      </w:r>
    </w:p>
  </w:endnote>
  <w:endnote w:type="continuationSeparator" w:id="0">
    <w:p w:rsidR="005A5264" w:rsidRDefault="0004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64" w:rsidRDefault="0004406D">
      <w:r>
        <w:separator/>
      </w:r>
    </w:p>
  </w:footnote>
  <w:footnote w:type="continuationSeparator" w:id="0">
    <w:p w:rsidR="005A5264" w:rsidRDefault="00044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264" w:rsidRDefault="0004406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5264" w:rsidRDefault="005A526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264" w:rsidRDefault="0004406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5A5264" w:rsidRDefault="005A526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589D"/>
    <w:multiLevelType w:val="hybridMultilevel"/>
    <w:tmpl w:val="982C7B90"/>
    <w:lvl w:ilvl="0" w:tplc="FA52A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E27B08"/>
    <w:multiLevelType w:val="hybridMultilevel"/>
    <w:tmpl w:val="E30E14FA"/>
    <w:lvl w:ilvl="0" w:tplc="FBF8E4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46CC3D1A"/>
    <w:multiLevelType w:val="hybridMultilevel"/>
    <w:tmpl w:val="BEDA698E"/>
    <w:lvl w:ilvl="0" w:tplc="39803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686F41"/>
    <w:multiLevelType w:val="hybridMultilevel"/>
    <w:tmpl w:val="B622B4CE"/>
    <w:lvl w:ilvl="0" w:tplc="38CC67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3C06BE"/>
    <w:multiLevelType w:val="hybridMultilevel"/>
    <w:tmpl w:val="960E0ED2"/>
    <w:lvl w:ilvl="0" w:tplc="E7287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4064E8"/>
    <w:multiLevelType w:val="hybridMultilevel"/>
    <w:tmpl w:val="7916E314"/>
    <w:lvl w:ilvl="0" w:tplc="71703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D90A03"/>
    <w:multiLevelType w:val="hybridMultilevel"/>
    <w:tmpl w:val="CC601970"/>
    <w:lvl w:ilvl="0" w:tplc="D5CA27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6E5A3BA6"/>
    <w:multiLevelType w:val="hybridMultilevel"/>
    <w:tmpl w:val="A7A4BE64"/>
    <w:lvl w:ilvl="0" w:tplc="8F42423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A82796"/>
    <w:multiLevelType w:val="hybridMultilevel"/>
    <w:tmpl w:val="6ECADE14"/>
    <w:lvl w:ilvl="0" w:tplc="FCF28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CF394A"/>
    <w:multiLevelType w:val="hybridMultilevel"/>
    <w:tmpl w:val="DE0CEBD2"/>
    <w:lvl w:ilvl="0" w:tplc="9306F9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64"/>
    <w:rsid w:val="0004406D"/>
    <w:rsid w:val="005A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C3D56E-6CE7-442E-9B20-E80A2A6A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er"/>
    <w:basedOn w:val="a"/>
    <w:pPr>
      <w:tabs>
        <w:tab w:val="center" w:pos="4153"/>
        <w:tab w:val="right" w:pos="8306"/>
      </w:tabs>
      <w:spacing w:line="288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pPr>
      <w:spacing w:line="288" w:lineRule="auto"/>
      <w:ind w:firstLine="709"/>
      <w:jc w:val="both"/>
    </w:pPr>
    <w:rPr>
      <w:rFonts w:eastAsia="Arial Unicode MS"/>
      <w:sz w:val="28"/>
      <w:szCs w:val="20"/>
      <w:lang w:val="x-none" w:eastAsia="x-none"/>
    </w:rPr>
  </w:style>
  <w:style w:type="paragraph" w:styleId="a6">
    <w:name w:val="header"/>
    <w:basedOn w:val="a"/>
    <w:pPr>
      <w:tabs>
        <w:tab w:val="center" w:pos="4153"/>
        <w:tab w:val="right" w:pos="8306"/>
      </w:tabs>
      <w:spacing w:line="288" w:lineRule="auto"/>
      <w:jc w:val="both"/>
    </w:pPr>
    <w:rPr>
      <w:sz w:val="28"/>
      <w:szCs w:val="20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Body Text"/>
    <w:basedOn w:val="a"/>
    <w:pPr>
      <w:spacing w:after="120"/>
    </w:pPr>
  </w:style>
  <w:style w:type="character" w:styleId="a8">
    <w:name w:val="page number"/>
    <w:basedOn w:val="a0"/>
  </w:style>
  <w:style w:type="character" w:customStyle="1" w:styleId="a5">
    <w:name w:val="Основной текст с отступом Знак"/>
    <w:link w:val="a4"/>
    <w:rPr>
      <w:rFonts w:eastAsia="Arial Unicode MS"/>
      <w:sz w:val="28"/>
    </w:rPr>
  </w:style>
  <w:style w:type="paragraph" w:customStyle="1" w:styleId="1">
    <w:name w:val="Знак 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нак Знак1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2E4AB-412F-452C-B87E-8C4BF844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17 декабря 2009 года N 65-ЗРТ</vt:lpstr>
    </vt:vector>
  </TitlesOfParts>
  <Company>FOMS</Company>
  <LinksUpToDate>false</LinksUpToDate>
  <CharactersWithSpaces>18910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декабря 2009 года N 65-ЗРТ</dc:title>
  <dc:creator>Gavrilova.AN</dc:creator>
  <cp:lastModifiedBy>fingruppa5</cp:lastModifiedBy>
  <cp:revision>2</cp:revision>
  <cp:lastPrinted>2019-02-28T11:50:00Z</cp:lastPrinted>
  <dcterms:created xsi:type="dcterms:W3CDTF">2019-09-20T06:07:00Z</dcterms:created>
  <dcterms:modified xsi:type="dcterms:W3CDTF">2019-09-20T06:07:00Z</dcterms:modified>
</cp:coreProperties>
</file>