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tabs>
          <w:tab w:val="left" w:pos="762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6923A6" w:rsidRDefault="006923A6" w:rsidP="0047573C">
      <w:pPr>
        <w:widowControl w:val="0"/>
        <w:tabs>
          <w:tab w:val="left" w:pos="288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ТРИДЦАТЬ ВОСЬМОГО ЗАСЕДАНИЯ 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24 мая  2018 года 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Казань</w:t>
      </w:r>
    </w:p>
    <w:p w:rsidR="006923A6" w:rsidRDefault="006923A6" w:rsidP="0047573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2018</w:t>
      </w: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6923A6" w:rsidTr="006923A6">
        <w:tc>
          <w:tcPr>
            <w:tcW w:w="4927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lastRenderedPageBreak/>
              <w:t>Здание Государственного Совета Республики Татарстан,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38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24 мая 2018 года,</w:t>
            </w:r>
          </w:p>
          <w:p w:rsidR="006923A6" w:rsidRDefault="006923A6" w:rsidP="0047573C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                       10 часов</w:t>
            </w:r>
          </w:p>
        </w:tc>
      </w:tr>
    </w:tbl>
    <w:p w:rsidR="006923A6" w:rsidRDefault="006923A6" w:rsidP="0047573C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6923A6" w:rsidRDefault="006923A6" w:rsidP="0047573C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</w:p>
    <w:p w:rsidR="006923A6" w:rsidRDefault="006923A6" w:rsidP="0047573C">
      <w:pPr>
        <w:pStyle w:val="11"/>
        <w:keepNext w:val="0"/>
        <w:widowControl w:val="0"/>
        <w:outlineLvl w:val="0"/>
        <w:rPr>
          <w:sz w:val="30"/>
          <w:szCs w:val="30"/>
        </w:rPr>
      </w:pPr>
      <w:r>
        <w:rPr>
          <w:sz w:val="30"/>
          <w:szCs w:val="30"/>
        </w:rPr>
        <w:t>Заседание утреннее</w:t>
      </w:r>
    </w:p>
    <w:p w:rsidR="006923A6" w:rsidRDefault="006923A6" w:rsidP="0047573C">
      <w:pPr>
        <w:pStyle w:val="aa"/>
        <w:widowControl w:val="0"/>
        <w:rPr>
          <w:b/>
          <w:i w:val="0"/>
          <w:sz w:val="30"/>
          <w:szCs w:val="30"/>
        </w:rPr>
      </w:pPr>
    </w:p>
    <w:p w:rsidR="006923A6" w:rsidRDefault="006923A6" w:rsidP="0047573C">
      <w:pPr>
        <w:pStyle w:val="aa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6923A6" w:rsidRDefault="006923A6" w:rsidP="0047573C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6923A6" w:rsidRDefault="006923A6" w:rsidP="0047573C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6923A6" w:rsidRDefault="006923A6" w:rsidP="0047573C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6923A6" w:rsidRDefault="006923A6" w:rsidP="0047573C">
      <w:pPr>
        <w:pStyle w:val="Normal1"/>
        <w:widowControl w:val="0"/>
        <w:ind w:hanging="567"/>
        <w:rPr>
          <w:sz w:val="30"/>
          <w:szCs w:val="30"/>
        </w:rPr>
      </w:pPr>
    </w:p>
    <w:p w:rsidR="006923A6" w:rsidRDefault="006923A6" w:rsidP="0047573C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6923A6" w:rsidRDefault="006923A6" w:rsidP="0047573C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6923A6" w:rsidRDefault="006923A6" w:rsidP="0047573C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 xml:space="preserve">–    </w:t>
      </w:r>
      <w:r w:rsidR="00691893">
        <w:rPr>
          <w:sz w:val="30"/>
          <w:szCs w:val="30"/>
        </w:rPr>
        <w:t>78</w:t>
      </w:r>
    </w:p>
    <w:p w:rsidR="006923A6" w:rsidRDefault="006923A6" w:rsidP="0047573C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 xml:space="preserve">–      </w:t>
      </w:r>
      <w:r w:rsidR="00691893">
        <w:rPr>
          <w:sz w:val="30"/>
          <w:szCs w:val="30"/>
        </w:rPr>
        <w:t>1</w:t>
      </w:r>
    </w:p>
    <w:p w:rsidR="006923A6" w:rsidRDefault="006923A6" w:rsidP="0047573C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923A6" w:rsidRDefault="006923A6" w:rsidP="0047573C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6923A6" w:rsidRDefault="006923A6" w:rsidP="0047573C">
      <w:pPr>
        <w:pStyle w:val="Normal1"/>
        <w:widowControl w:val="0"/>
        <w:rPr>
          <w:sz w:val="30"/>
          <w:szCs w:val="30"/>
        </w:rPr>
      </w:pPr>
    </w:p>
    <w:p w:rsidR="006923A6" w:rsidRDefault="006923A6" w:rsidP="0047573C">
      <w:pPr>
        <w:pStyle w:val="Normal1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Тридцать восьмое заседание Государственного Совета Республики Татарстан пятого созыва объявляется открытым.</w:t>
      </w:r>
    </w:p>
    <w:p w:rsidR="006923A6" w:rsidRDefault="006923A6" w:rsidP="0047573C">
      <w:pPr>
        <w:pStyle w:val="Normal1"/>
        <w:widowControl w:val="0"/>
        <w:rPr>
          <w:b/>
          <w:sz w:val="30"/>
          <w:szCs w:val="30"/>
        </w:rPr>
      </w:pPr>
    </w:p>
    <w:p w:rsidR="006923A6" w:rsidRDefault="006923A6" w:rsidP="0047573C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работе заседания принимают участие: </w:t>
      </w:r>
      <w:proofErr w:type="gramStart"/>
      <w:r w:rsidR="00F8196B">
        <w:rPr>
          <w:sz w:val="30"/>
          <w:szCs w:val="30"/>
        </w:rPr>
        <w:t xml:space="preserve">Государственный Советник Республики Татарстан, </w:t>
      </w:r>
      <w:r>
        <w:rPr>
          <w:sz w:val="30"/>
          <w:szCs w:val="30"/>
        </w:rPr>
        <w:t xml:space="preserve">Премьер-министр Республики Татарстан, члены Правительства Республики Татарстан, </w:t>
      </w:r>
      <w:r w:rsidR="00F8196B">
        <w:rPr>
          <w:sz w:val="30"/>
          <w:szCs w:val="30"/>
        </w:rPr>
        <w:t>судьи</w:t>
      </w:r>
      <w:r>
        <w:rPr>
          <w:sz w:val="30"/>
          <w:szCs w:val="30"/>
        </w:rPr>
        <w:t xml:space="preserve"> Конституционного суда Республики Татарстан, </w:t>
      </w:r>
      <w:r w:rsidR="00F8196B"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t>Председател</w:t>
      </w:r>
      <w:r w:rsidR="00F8196B">
        <w:rPr>
          <w:sz w:val="30"/>
          <w:szCs w:val="30"/>
        </w:rPr>
        <w:t>я</w:t>
      </w:r>
      <w:r>
        <w:rPr>
          <w:sz w:val="30"/>
          <w:szCs w:val="30"/>
        </w:rPr>
        <w:t xml:space="preserve"> Верховного Суда Республики Татарстан, Председатель Арбитражного суда Республики Татарстан, </w:t>
      </w:r>
      <w:r w:rsidR="00F8196B">
        <w:rPr>
          <w:sz w:val="30"/>
          <w:szCs w:val="30"/>
        </w:rPr>
        <w:t xml:space="preserve">первый заместитель </w:t>
      </w:r>
      <w:r>
        <w:rPr>
          <w:sz w:val="30"/>
          <w:szCs w:val="30"/>
        </w:rPr>
        <w:t>Прокурор</w:t>
      </w:r>
      <w:r w:rsidR="00F8196B">
        <w:rPr>
          <w:sz w:val="30"/>
          <w:szCs w:val="30"/>
        </w:rPr>
        <w:t>а</w:t>
      </w:r>
      <w:r>
        <w:rPr>
          <w:sz w:val="30"/>
          <w:szCs w:val="30"/>
        </w:rPr>
        <w:t xml:space="preserve"> Республики Татарстан, Председатель Счетной палаты Республики Татарстан, Председатель Центральной избирательной комиссии Республики Татарстан, Уполномоченный по правам человека в Республике Татарстан, Уполномоченный по правам ребенка в Республике Татарстан, руководители отдельных территориальных</w:t>
      </w:r>
      <w:proofErr w:type="gramEnd"/>
      <w:r>
        <w:rPr>
          <w:sz w:val="30"/>
          <w:szCs w:val="30"/>
        </w:rPr>
        <w:t xml:space="preserve"> органов федеральных органов исполнительной власти по Республике Татарстан,</w:t>
      </w:r>
      <w:r w:rsidR="00F8196B">
        <w:rPr>
          <w:sz w:val="30"/>
          <w:szCs w:val="30"/>
        </w:rPr>
        <w:t xml:space="preserve"> председатель и председатели комиссий  Общественной палаты Республики Татарстан, Председатель Совета муниципальных образований Республики Татарстан, </w:t>
      </w:r>
      <w:r>
        <w:rPr>
          <w:sz w:val="30"/>
          <w:szCs w:val="30"/>
        </w:rPr>
        <w:t xml:space="preserve">руководители экспертных советов при комитетах 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>
        <w:rPr>
          <w:sz w:val="30"/>
          <w:szCs w:val="30"/>
        </w:rPr>
        <w:t>Госуда</w:t>
      </w:r>
      <w:proofErr w:type="gramStart"/>
      <w:r>
        <w:rPr>
          <w:sz w:val="30"/>
          <w:szCs w:val="30"/>
        </w:rPr>
        <w:t>p</w:t>
      </w:r>
      <w:proofErr w:type="gramEnd"/>
      <w:r>
        <w:rPr>
          <w:sz w:val="30"/>
          <w:szCs w:val="30"/>
        </w:rPr>
        <w:t>ственного</w:t>
      </w:r>
      <w:proofErr w:type="spellEnd"/>
      <w:r>
        <w:rPr>
          <w:sz w:val="30"/>
          <w:szCs w:val="30"/>
        </w:rPr>
        <w:t xml:space="preserve"> Совета Республики </w:t>
      </w:r>
      <w:proofErr w:type="spellStart"/>
      <w:r>
        <w:rPr>
          <w:sz w:val="30"/>
          <w:szCs w:val="30"/>
        </w:rPr>
        <w:t>Татаpстан</w:t>
      </w:r>
      <w:proofErr w:type="spellEnd"/>
      <w:r>
        <w:rPr>
          <w:sz w:val="30"/>
          <w:szCs w:val="30"/>
        </w:rPr>
        <w:t xml:space="preserve">, Кабинета Министров Республики Татарстан.  </w:t>
      </w:r>
    </w:p>
    <w:p w:rsidR="006923A6" w:rsidRDefault="006923A6" w:rsidP="0047573C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 заседании также присутствуют члены Совета Федерации Федерального Собрания Российской Федерации от Республики Татарстан, главы отдельных муниципальных районов и городских округов Республики Татарстан, представители Общественной молодежной палаты при Государственном Совете Республики Татарстан. </w:t>
      </w:r>
    </w:p>
    <w:p w:rsidR="006923A6" w:rsidRDefault="006923A6" w:rsidP="0047573C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6923A6" w:rsidRDefault="006923A6" w:rsidP="0047573C">
      <w:pPr>
        <w:pStyle w:val="Normal1"/>
        <w:widowControl w:val="0"/>
        <w:rPr>
          <w:b/>
          <w:sz w:val="30"/>
          <w:szCs w:val="30"/>
        </w:rPr>
      </w:pP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вопросах к повестке дня тридцать </w:t>
      </w:r>
      <w:r w:rsidR="00791836">
        <w:rPr>
          <w:b/>
          <w:sz w:val="30"/>
          <w:szCs w:val="30"/>
        </w:rPr>
        <w:t>восьмого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10320" w:type="dxa"/>
        <w:tblLayout w:type="fixed"/>
        <w:tblLook w:val="00A0"/>
      </w:tblPr>
      <w:tblGrid>
        <w:gridCol w:w="1369"/>
        <w:gridCol w:w="7330"/>
        <w:gridCol w:w="1621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</w:pPr>
    </w:p>
    <w:tbl>
      <w:tblPr>
        <w:tblW w:w="0" w:type="auto"/>
        <w:tblLook w:val="04A0"/>
      </w:tblPr>
      <w:tblGrid>
        <w:gridCol w:w="2853"/>
        <w:gridCol w:w="4899"/>
        <w:gridCol w:w="2385"/>
      </w:tblGrid>
      <w:tr w:rsidR="006923A6" w:rsidTr="006923A6">
        <w:tc>
          <w:tcPr>
            <w:tcW w:w="285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1893">
              <w:rPr>
                <w:sz w:val="30"/>
                <w:szCs w:val="30"/>
                <w:lang w:eastAsia="en-US"/>
              </w:rPr>
              <w:t>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  Дополнительные предложения внесли в повестку дня депутаты                  </w:t>
      </w:r>
      <w:r w:rsidR="00791836">
        <w:rPr>
          <w:sz w:val="30"/>
          <w:szCs w:val="30"/>
        </w:rPr>
        <w:t xml:space="preserve">Р.И. </w:t>
      </w:r>
      <w:proofErr w:type="spellStart"/>
      <w:r w:rsidR="00791836">
        <w:rPr>
          <w:sz w:val="30"/>
          <w:szCs w:val="30"/>
        </w:rPr>
        <w:t>Валеев</w:t>
      </w:r>
      <w:proofErr w:type="spellEnd"/>
      <w:r w:rsidR="0079183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Х.Г. </w:t>
      </w:r>
      <w:proofErr w:type="spellStart"/>
      <w:r>
        <w:rPr>
          <w:sz w:val="30"/>
          <w:szCs w:val="30"/>
        </w:rPr>
        <w:t>Миргалимов</w:t>
      </w:r>
      <w:proofErr w:type="spellEnd"/>
      <w:r>
        <w:rPr>
          <w:sz w:val="30"/>
          <w:szCs w:val="30"/>
        </w:rPr>
        <w:t xml:space="preserve">, </w:t>
      </w:r>
      <w:r w:rsidR="00791836">
        <w:rPr>
          <w:sz w:val="30"/>
          <w:szCs w:val="30"/>
        </w:rPr>
        <w:t xml:space="preserve">Ш.Ш. </w:t>
      </w:r>
      <w:proofErr w:type="spellStart"/>
      <w:r w:rsidR="00791836">
        <w:rPr>
          <w:sz w:val="30"/>
          <w:szCs w:val="30"/>
        </w:rPr>
        <w:t>Ягудин</w:t>
      </w:r>
      <w:proofErr w:type="spellEnd"/>
      <w:r w:rsidR="00791836">
        <w:rPr>
          <w:sz w:val="30"/>
          <w:szCs w:val="30"/>
        </w:rPr>
        <w:t>, С.М. Захарова, А.В. Прокофьев, Л.А. Якунин.</w:t>
      </w:r>
      <w:r>
        <w:rPr>
          <w:sz w:val="30"/>
          <w:szCs w:val="30"/>
        </w:rPr>
        <w:t xml:space="preserve"> </w:t>
      </w: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Обсуждение предложений:</w:t>
      </w: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791836" w:rsidRPr="003F2E4B" w:rsidRDefault="00791836" w:rsidP="0047573C">
      <w:pPr>
        <w:widowControl w:val="0"/>
        <w:tabs>
          <w:tab w:val="left" w:pos="1080"/>
          <w:tab w:val="left" w:pos="1260"/>
          <w:tab w:val="num" w:pos="5746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Р.И. </w:t>
      </w:r>
      <w:proofErr w:type="spellStart"/>
      <w:r>
        <w:rPr>
          <w:sz w:val="30"/>
          <w:szCs w:val="30"/>
        </w:rPr>
        <w:t>Валее</w:t>
      </w:r>
      <w:r w:rsidR="006A6864">
        <w:rPr>
          <w:sz w:val="30"/>
          <w:szCs w:val="30"/>
        </w:rPr>
        <w:t>в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о включении в повестку дня </w:t>
      </w:r>
      <w:r>
        <w:rPr>
          <w:sz w:val="30"/>
          <w:szCs w:val="30"/>
          <w:shd w:val="clear" w:color="auto" w:fill="FFFFFF"/>
        </w:rPr>
        <w:t xml:space="preserve">проекта </w:t>
      </w:r>
      <w:r w:rsidRPr="003F2E4B">
        <w:rPr>
          <w:sz w:val="30"/>
          <w:szCs w:val="30"/>
        </w:rPr>
        <w:t xml:space="preserve">федерального закона № 438863-7 </w:t>
      </w:r>
      <w:r>
        <w:rPr>
          <w:sz w:val="30"/>
          <w:szCs w:val="30"/>
        </w:rPr>
        <w:t>«</w:t>
      </w:r>
      <w:r w:rsidRPr="00F2144E">
        <w:rPr>
          <w:sz w:val="30"/>
          <w:szCs w:val="30"/>
        </w:rPr>
        <w:t>О внесении</w:t>
      </w:r>
      <w:r>
        <w:rPr>
          <w:sz w:val="30"/>
          <w:szCs w:val="30"/>
        </w:rPr>
        <w:t xml:space="preserve"> изменений в Федеральный закон «</w:t>
      </w:r>
      <w:r w:rsidRPr="00F2144E">
        <w:rPr>
          <w:sz w:val="30"/>
          <w:szCs w:val="30"/>
        </w:rPr>
        <w:t>Об обр</w:t>
      </w:r>
      <w:r>
        <w:rPr>
          <w:sz w:val="30"/>
          <w:szCs w:val="30"/>
        </w:rPr>
        <w:t>азовании в Российской Федерации»</w:t>
      </w:r>
      <w:r w:rsidRPr="00F2144E">
        <w:rPr>
          <w:sz w:val="30"/>
          <w:szCs w:val="30"/>
        </w:rPr>
        <w:t xml:space="preserve"> (в части изучения родного языка из числа языков народов Российской Федерации и государственных языков республик, находящихся в составе Российской Федерации)</w:t>
      </w:r>
      <w:r>
        <w:rPr>
          <w:sz w:val="30"/>
          <w:szCs w:val="30"/>
        </w:rPr>
        <w:t>.</w:t>
      </w:r>
    </w:p>
    <w:p w:rsidR="00791836" w:rsidRDefault="00791836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791836" w:rsidRDefault="00791836" w:rsidP="0047573C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Выступил:</w:t>
      </w:r>
    </w:p>
    <w:p w:rsidR="00791836" w:rsidRDefault="00791836" w:rsidP="0047573C">
      <w:pPr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Р.И. </w:t>
      </w:r>
      <w:proofErr w:type="spellStart"/>
      <w:r>
        <w:rPr>
          <w:b/>
          <w:sz w:val="30"/>
          <w:szCs w:val="30"/>
        </w:rPr>
        <w:t>Валеев</w:t>
      </w:r>
      <w:proofErr w:type="spellEnd"/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</w:rPr>
        <w:t>председатель Комитета Государственного Совета Республики Татарстан по образованию, культуре, науке и национальным вопросам.</w:t>
      </w:r>
    </w:p>
    <w:p w:rsidR="00791836" w:rsidRDefault="00791836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791836" w:rsidTr="006B199C">
        <w:tc>
          <w:tcPr>
            <w:tcW w:w="1368" w:type="dxa"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6B31F7"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 w:rsidR="006B31F7">
              <w:rPr>
                <w:sz w:val="30"/>
                <w:szCs w:val="30"/>
                <w:lang w:eastAsia="en-US"/>
              </w:rPr>
              <w:t>Валеева</w:t>
            </w:r>
            <w:proofErr w:type="spellEnd"/>
            <w:r w:rsidR="006B31F7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1381" w:type="dxa"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91836" w:rsidRDefault="00791836" w:rsidP="0047573C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791836" w:rsidTr="006B199C">
        <w:tc>
          <w:tcPr>
            <w:tcW w:w="2943" w:type="dxa"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8</w:t>
            </w:r>
            <w:r w:rsidR="00691893">
              <w:rPr>
                <w:sz w:val="30"/>
                <w:szCs w:val="30"/>
                <w:lang w:eastAsia="en-US"/>
              </w:rPr>
              <w:t>0</w:t>
            </w: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691893">
              <w:rPr>
                <w:sz w:val="30"/>
                <w:szCs w:val="30"/>
                <w:lang w:eastAsia="en-US"/>
              </w:rPr>
              <w:t>0</w:t>
            </w: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91836" w:rsidRDefault="0079183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91836" w:rsidRDefault="00791836" w:rsidP="0047573C">
      <w:pPr>
        <w:widowControl w:val="0"/>
        <w:tabs>
          <w:tab w:val="left" w:pos="1080"/>
          <w:tab w:val="left" w:pos="1260"/>
          <w:tab w:val="num" w:pos="1440"/>
          <w:tab w:val="num" w:pos="1800"/>
        </w:tabs>
        <w:ind w:firstLine="851"/>
        <w:jc w:val="both"/>
        <w:rPr>
          <w:sz w:val="30"/>
          <w:szCs w:val="30"/>
        </w:rPr>
      </w:pPr>
    </w:p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Х.Г. </w:t>
      </w:r>
      <w:proofErr w:type="spellStart"/>
      <w:r>
        <w:rPr>
          <w:sz w:val="30"/>
          <w:szCs w:val="30"/>
        </w:rPr>
        <w:t>Миргалимова</w:t>
      </w:r>
      <w:proofErr w:type="spellEnd"/>
      <w:r>
        <w:rPr>
          <w:sz w:val="30"/>
          <w:szCs w:val="30"/>
        </w:rPr>
        <w:t xml:space="preserve"> о включении в повестку дня </w:t>
      </w:r>
      <w:r w:rsidR="003D1FA2">
        <w:rPr>
          <w:sz w:val="30"/>
          <w:szCs w:val="30"/>
        </w:rPr>
        <w:t xml:space="preserve">депутатского запроса по вопросу сохранения домов жителей поселков Большие Клыки, Новая Сосновка, которые подлежат сносу в связи с предполагаемым строительством </w:t>
      </w:r>
      <w:r w:rsidR="0054016F">
        <w:rPr>
          <w:sz w:val="30"/>
          <w:szCs w:val="30"/>
        </w:rPr>
        <w:t>автомобильной дороги</w:t>
      </w:r>
      <w:r w:rsidR="002A746D">
        <w:rPr>
          <w:sz w:val="30"/>
          <w:szCs w:val="30"/>
        </w:rPr>
        <w:t xml:space="preserve"> </w:t>
      </w:r>
    </w:p>
    <w:p w:rsidR="002A746D" w:rsidRDefault="002A746D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  <w:r w:rsidR="0054016F">
        <w:rPr>
          <w:sz w:val="30"/>
          <w:szCs w:val="30"/>
        </w:rPr>
        <w:t xml:space="preserve">заслушать информацию представителя муниципального образования </w:t>
      </w:r>
      <w:proofErr w:type="gramStart"/>
      <w:r w:rsidR="0054016F">
        <w:rPr>
          <w:sz w:val="30"/>
          <w:szCs w:val="30"/>
        </w:rPr>
        <w:t>г</w:t>
      </w:r>
      <w:proofErr w:type="gramEnd"/>
      <w:r w:rsidR="0054016F">
        <w:rPr>
          <w:sz w:val="30"/>
          <w:szCs w:val="30"/>
        </w:rPr>
        <w:t>. Казани в</w:t>
      </w:r>
      <w:r>
        <w:rPr>
          <w:sz w:val="30"/>
          <w:szCs w:val="30"/>
        </w:rPr>
        <w:t xml:space="preserve"> «Разном».</w:t>
      </w:r>
    </w:p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2A746D" w:rsidRDefault="006B31F7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Х.Г. </w:t>
      </w:r>
      <w:proofErr w:type="spellStart"/>
      <w:r>
        <w:rPr>
          <w:sz w:val="30"/>
          <w:szCs w:val="30"/>
        </w:rPr>
        <w:t>Миргалимова</w:t>
      </w:r>
      <w:proofErr w:type="spellEnd"/>
      <w:r>
        <w:rPr>
          <w:sz w:val="30"/>
          <w:szCs w:val="30"/>
        </w:rPr>
        <w:t xml:space="preserve"> о включении в повестку дня заявления </w:t>
      </w:r>
      <w:r w:rsidR="002A746D">
        <w:rPr>
          <w:sz w:val="30"/>
          <w:szCs w:val="30"/>
        </w:rPr>
        <w:t xml:space="preserve">о состоянии дел в институте истории имени Ш. </w:t>
      </w:r>
      <w:proofErr w:type="spellStart"/>
      <w:r w:rsidR="002A746D">
        <w:rPr>
          <w:sz w:val="30"/>
          <w:szCs w:val="30"/>
        </w:rPr>
        <w:t>Марджани</w:t>
      </w:r>
      <w:proofErr w:type="spellEnd"/>
      <w:r w:rsidR="002A746D">
        <w:rPr>
          <w:sz w:val="30"/>
          <w:szCs w:val="30"/>
        </w:rPr>
        <w:t xml:space="preserve"> </w:t>
      </w:r>
      <w:r w:rsidR="006A6864">
        <w:rPr>
          <w:sz w:val="30"/>
          <w:szCs w:val="30"/>
        </w:rPr>
        <w:t>А</w:t>
      </w:r>
      <w:r w:rsidR="002A746D">
        <w:rPr>
          <w:sz w:val="30"/>
          <w:szCs w:val="30"/>
        </w:rPr>
        <w:t xml:space="preserve">кадемии наук Республики Татарстан </w:t>
      </w:r>
    </w:p>
    <w:p w:rsidR="002A746D" w:rsidRDefault="002A746D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</w:p>
    <w:p w:rsidR="006B31F7" w:rsidRDefault="006B31F7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Решили: рассмотреть в «Разном».</w:t>
      </w:r>
    </w:p>
    <w:p w:rsidR="002A746D" w:rsidRDefault="002A746D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</w:p>
    <w:p w:rsidR="002A746D" w:rsidRDefault="002A746D" w:rsidP="0047573C">
      <w:pPr>
        <w:pStyle w:val="Normal1"/>
        <w:widowControl w:val="0"/>
        <w:tabs>
          <w:tab w:val="left" w:pos="851"/>
        </w:tabs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– Ш.Ш. </w:t>
      </w:r>
      <w:proofErr w:type="spellStart"/>
      <w:r>
        <w:rPr>
          <w:sz w:val="30"/>
          <w:szCs w:val="30"/>
        </w:rPr>
        <w:t>Ягудина</w:t>
      </w:r>
      <w:proofErr w:type="spellEnd"/>
      <w:r>
        <w:rPr>
          <w:sz w:val="30"/>
          <w:szCs w:val="30"/>
        </w:rPr>
        <w:t xml:space="preserve"> о включении в повестку дня следующих вопросов:</w:t>
      </w:r>
    </w:p>
    <w:p w:rsidR="006B199C" w:rsidRPr="006B199C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851"/>
        <w:jc w:val="both"/>
        <w:rPr>
          <w:sz w:val="30"/>
          <w:szCs w:val="30"/>
        </w:rPr>
      </w:pPr>
      <w:r w:rsidRPr="006B199C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6B199C">
        <w:rPr>
          <w:sz w:val="30"/>
          <w:szCs w:val="30"/>
        </w:rPr>
        <w:t xml:space="preserve">О проекте федерального закона № 421954-7 </w:t>
      </w:r>
      <w:r>
        <w:rPr>
          <w:sz w:val="30"/>
          <w:szCs w:val="30"/>
        </w:rPr>
        <w:t>«</w:t>
      </w:r>
      <w:r w:rsidRPr="006B199C">
        <w:rPr>
          <w:sz w:val="30"/>
          <w:szCs w:val="30"/>
        </w:rPr>
        <w:t>О внесении изменения в статью 21.7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6B199C">
        <w:rPr>
          <w:sz w:val="30"/>
          <w:szCs w:val="30"/>
        </w:rPr>
        <w:t xml:space="preserve"> (об установлении ответственности граждан, подлежащих воинскому учету, за утрату документов воинского учета – персональной электронной карты и справки взамен военного билета).</w:t>
      </w:r>
    </w:p>
    <w:p w:rsidR="006B199C" w:rsidRPr="00D90CFA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D90CFA">
        <w:rPr>
          <w:sz w:val="30"/>
          <w:szCs w:val="30"/>
        </w:rPr>
        <w:t xml:space="preserve">О проекте федерального закона № 423673-7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в области организации и проведения азартных игр за неуплату или неполную уплату целевых отчислений от азартных игр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>.</w:t>
      </w:r>
    </w:p>
    <w:p w:rsidR="006B199C" w:rsidRPr="00D90CFA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 w:rsidRPr="00D90CFA">
        <w:rPr>
          <w:sz w:val="30"/>
          <w:szCs w:val="30"/>
        </w:rPr>
        <w:t xml:space="preserve">О проекте федерального закона № 428404-7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изменений в статьи 7.1 и 8.8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 xml:space="preserve"> (в части установления административного наказания в виде предупреждения за самовольное занятие земельного участка, за использование земельных участков не по целевому назначению, а также за невыполнение обязанностей по приведению земель в состояние, пригодное для использования по целевому назначению).</w:t>
      </w:r>
      <w:proofErr w:type="gramEnd"/>
    </w:p>
    <w:p w:rsidR="006B199C" w:rsidRPr="00D90CFA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D90CFA">
        <w:rPr>
          <w:sz w:val="30"/>
          <w:szCs w:val="30"/>
        </w:rPr>
        <w:t xml:space="preserve">О проекте федерального закона 428975-7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изменения в статью 2.5 Кодекса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 xml:space="preserve"> (о согласовании положений уголовного и </w:t>
      </w:r>
      <w:r w:rsidRPr="00D90CFA">
        <w:rPr>
          <w:sz w:val="30"/>
          <w:szCs w:val="30"/>
        </w:rPr>
        <w:lastRenderedPageBreak/>
        <w:t>административного законодательства в части привлечения к ответственности отдельных категорий граждан).</w:t>
      </w:r>
    </w:p>
    <w:p w:rsidR="006B199C" w:rsidRPr="00D90CFA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D90CFA">
        <w:rPr>
          <w:sz w:val="30"/>
          <w:szCs w:val="30"/>
        </w:rPr>
        <w:t xml:space="preserve">О проекте федерального закона № 435964-7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</w:t>
      </w:r>
      <w:r w:rsidRPr="00D90CFA">
        <w:rPr>
          <w:sz w:val="30"/>
          <w:szCs w:val="30"/>
        </w:rPr>
        <w:t>(в части установления ответственности  перевозчика  за нарушение режима труда и отдыха водителей).</w:t>
      </w:r>
    </w:p>
    <w:p w:rsidR="006B199C" w:rsidRPr="00D90CFA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D90CFA">
        <w:rPr>
          <w:sz w:val="30"/>
          <w:szCs w:val="30"/>
        </w:rPr>
        <w:t xml:space="preserve">О проекте федерального закона № 438572-7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усиления мер противодействия незаконному обороту товаров легкой промышленности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>.</w:t>
      </w:r>
    </w:p>
    <w:p w:rsidR="006B199C" w:rsidRDefault="006B199C" w:rsidP="0047573C">
      <w:pPr>
        <w:widowControl w:val="0"/>
        <w:tabs>
          <w:tab w:val="num" w:pos="0"/>
          <w:tab w:val="left" w:pos="1080"/>
          <w:tab w:val="left" w:pos="1260"/>
          <w:tab w:val="num" w:pos="8865"/>
        </w:tabs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proofErr w:type="gramStart"/>
      <w:r w:rsidRPr="00D90CFA">
        <w:rPr>
          <w:sz w:val="30"/>
          <w:szCs w:val="30"/>
        </w:rPr>
        <w:t xml:space="preserve">О проекте федерального закона № 429017-7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 xml:space="preserve">О внесении изменений в статью 16 Федерального закона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A6864">
        <w:rPr>
          <w:sz w:val="30"/>
          <w:szCs w:val="30"/>
        </w:rPr>
        <w:t xml:space="preserve">» </w:t>
      </w:r>
      <w:r w:rsidRPr="00D90CFA">
        <w:rPr>
          <w:sz w:val="30"/>
          <w:szCs w:val="30"/>
        </w:rPr>
        <w:t>(в части регулирования розничной продажи алкогольной продукции при оказании услуг общественного питания в объектах организации общественного питания, расположенных в многоквартирных домах и (или) прилегающих к ним территориях).</w:t>
      </w:r>
      <w:proofErr w:type="gramEnd"/>
    </w:p>
    <w:p w:rsidR="002A746D" w:rsidRDefault="002A746D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left="709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2A746D" w:rsidTr="006B199C">
        <w:tc>
          <w:tcPr>
            <w:tcW w:w="1368" w:type="dxa"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Ягудина</w:t>
            </w:r>
            <w:proofErr w:type="spellEnd"/>
          </w:p>
        </w:tc>
        <w:tc>
          <w:tcPr>
            <w:tcW w:w="1381" w:type="dxa"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A746D" w:rsidRDefault="002A746D" w:rsidP="0047573C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2A746D" w:rsidTr="006B199C">
        <w:tc>
          <w:tcPr>
            <w:tcW w:w="2943" w:type="dxa"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1893">
              <w:rPr>
                <w:sz w:val="30"/>
                <w:szCs w:val="30"/>
                <w:lang w:eastAsia="en-US"/>
              </w:rPr>
              <w:t>79</w:t>
            </w: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2A746D" w:rsidRDefault="002A746D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B31F7" w:rsidRDefault="006B31F7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6923A6" w:rsidRDefault="006B199C" w:rsidP="0047573C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– С.М. Захаровой </w:t>
      </w:r>
      <w:r w:rsidR="006923A6">
        <w:rPr>
          <w:sz w:val="30"/>
          <w:szCs w:val="30"/>
        </w:rPr>
        <w:t xml:space="preserve"> о включении в повестку дня следующих вопросов:</w:t>
      </w:r>
    </w:p>
    <w:p w:rsidR="006B199C" w:rsidRDefault="006923A6" w:rsidP="0047573C">
      <w:pPr>
        <w:widowControl w:val="0"/>
        <w:tabs>
          <w:tab w:val="num" w:pos="0"/>
          <w:tab w:val="left" w:pos="1080"/>
          <w:tab w:val="left" w:pos="126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B199C" w:rsidRPr="000951CB">
        <w:rPr>
          <w:sz w:val="30"/>
          <w:szCs w:val="30"/>
        </w:rPr>
        <w:t xml:space="preserve">О проекте закона Республики Татарстан № 457-5 </w:t>
      </w:r>
      <w:r w:rsidR="006B199C">
        <w:rPr>
          <w:sz w:val="30"/>
          <w:szCs w:val="30"/>
        </w:rPr>
        <w:t>«</w:t>
      </w:r>
      <w:r w:rsidR="006B199C" w:rsidRPr="000951CB">
        <w:rPr>
          <w:sz w:val="30"/>
          <w:szCs w:val="30"/>
        </w:rPr>
        <w:t xml:space="preserve">О внесении изменений в Закон Республики Татарстан </w:t>
      </w:r>
      <w:r w:rsidR="006B199C">
        <w:rPr>
          <w:sz w:val="30"/>
          <w:szCs w:val="30"/>
        </w:rPr>
        <w:t>«</w:t>
      </w:r>
      <w:r w:rsidR="006B199C" w:rsidRPr="000951CB">
        <w:rPr>
          <w:sz w:val="30"/>
          <w:szCs w:val="30"/>
        </w:rPr>
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</w:r>
      <w:r w:rsidR="006B199C">
        <w:rPr>
          <w:sz w:val="30"/>
          <w:szCs w:val="30"/>
        </w:rPr>
        <w:t xml:space="preserve">» </w:t>
      </w:r>
      <w:r w:rsidR="006B199C" w:rsidRPr="00D90CFA">
        <w:rPr>
          <w:sz w:val="30"/>
          <w:szCs w:val="30"/>
        </w:rPr>
        <w:t>(I чтение).</w:t>
      </w:r>
    </w:p>
    <w:p w:rsidR="002C4D6C" w:rsidRDefault="006923A6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 w:rsidR="002C4D6C" w:rsidRPr="000951CB">
        <w:rPr>
          <w:sz w:val="30"/>
          <w:szCs w:val="30"/>
        </w:rPr>
        <w:t xml:space="preserve">О проекте федерального закона № 450403-7 </w:t>
      </w:r>
      <w:r w:rsidR="002C4D6C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 xml:space="preserve">О внесении изменений в статью 15 Закона Российской Федерации </w:t>
      </w:r>
      <w:r w:rsidR="002C4D6C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налоговых органах Российской Федерации</w:t>
      </w:r>
      <w:r w:rsidR="005564F0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 xml:space="preserve"> и статью 4 Федерального закона </w:t>
      </w:r>
      <w:r w:rsidR="002C4D6C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2C4D6C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 xml:space="preserve"> (в части  приведения используемой в указанных законодательных актах терминологии в соответствие с Федеральным законом об образовании).</w:t>
      </w:r>
      <w:proofErr w:type="gramEnd"/>
    </w:p>
    <w:p w:rsidR="002C4D6C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0951CB">
        <w:rPr>
          <w:sz w:val="30"/>
          <w:szCs w:val="30"/>
        </w:rPr>
        <w:t xml:space="preserve">О проекте федерального закона № 449416-7 </w:t>
      </w:r>
      <w:r>
        <w:rPr>
          <w:sz w:val="30"/>
          <w:szCs w:val="30"/>
        </w:rPr>
        <w:t>«</w:t>
      </w:r>
      <w:r w:rsidRPr="000951CB">
        <w:rPr>
          <w:sz w:val="30"/>
          <w:szCs w:val="30"/>
        </w:rPr>
        <w:t>О детях войны</w:t>
      </w:r>
      <w:r>
        <w:rPr>
          <w:sz w:val="30"/>
          <w:szCs w:val="30"/>
        </w:rPr>
        <w:t>»</w:t>
      </w:r>
      <w:r w:rsidRPr="000951CB">
        <w:rPr>
          <w:sz w:val="30"/>
          <w:szCs w:val="30"/>
        </w:rPr>
        <w:t>.</w:t>
      </w:r>
    </w:p>
    <w:p w:rsidR="002C4D6C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 </w:t>
      </w:r>
      <w:r w:rsidRPr="000951CB">
        <w:rPr>
          <w:sz w:val="30"/>
          <w:szCs w:val="30"/>
        </w:rPr>
        <w:t xml:space="preserve">О проекте федерального закона № 426529-7 </w:t>
      </w:r>
      <w:r>
        <w:rPr>
          <w:sz w:val="30"/>
          <w:szCs w:val="30"/>
        </w:rPr>
        <w:t>«</w:t>
      </w:r>
      <w:r w:rsidRPr="000951CB">
        <w:rPr>
          <w:sz w:val="30"/>
          <w:szCs w:val="30"/>
        </w:rPr>
        <w:t>О внесении изменений в отдельные законодательные акты Российской Федерации по вопросам охраны здоровья детей в образовательных организациях</w:t>
      </w:r>
      <w:r>
        <w:rPr>
          <w:sz w:val="30"/>
          <w:szCs w:val="30"/>
        </w:rPr>
        <w:t>»</w:t>
      </w:r>
      <w:r w:rsidRPr="000951CB">
        <w:rPr>
          <w:sz w:val="30"/>
          <w:szCs w:val="30"/>
        </w:rPr>
        <w:t>.</w:t>
      </w:r>
    </w:p>
    <w:p w:rsidR="002C4D6C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0951CB">
        <w:rPr>
          <w:sz w:val="30"/>
          <w:szCs w:val="30"/>
        </w:rPr>
        <w:t xml:space="preserve">О проекте федерального закона № 435702-7 </w:t>
      </w:r>
      <w:r>
        <w:rPr>
          <w:sz w:val="30"/>
          <w:szCs w:val="30"/>
        </w:rPr>
        <w:t>«</w:t>
      </w:r>
      <w:r w:rsidRPr="000951CB">
        <w:rPr>
          <w:sz w:val="30"/>
          <w:szCs w:val="30"/>
        </w:rPr>
        <w:t>О внесении изменений в статьи 13 и 16</w:t>
      </w:r>
      <w:r w:rsidRPr="00393DB4">
        <w:rPr>
          <w:sz w:val="30"/>
          <w:szCs w:val="30"/>
        </w:rPr>
        <w:t xml:space="preserve"> Федерального закона</w:t>
      </w:r>
      <w:r>
        <w:rPr>
          <w:sz w:val="30"/>
          <w:szCs w:val="30"/>
        </w:rPr>
        <w:t xml:space="preserve"> «</w:t>
      </w:r>
      <w:r w:rsidRPr="000951CB">
        <w:rPr>
          <w:sz w:val="30"/>
          <w:szCs w:val="30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z w:val="30"/>
          <w:szCs w:val="30"/>
        </w:rPr>
        <w:t xml:space="preserve">» </w:t>
      </w:r>
      <w:r w:rsidRPr="000951CB">
        <w:rPr>
          <w:sz w:val="30"/>
          <w:szCs w:val="30"/>
        </w:rPr>
        <w:t>(в части уточнения положений о запрете на применение скидок с цены табачных изделий).</w:t>
      </w:r>
    </w:p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2C4D6C">
              <w:rPr>
                <w:sz w:val="30"/>
                <w:szCs w:val="30"/>
                <w:lang w:eastAsia="en-US"/>
              </w:rPr>
              <w:t xml:space="preserve">С.М. Захаровой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1893">
              <w:rPr>
                <w:sz w:val="30"/>
                <w:szCs w:val="30"/>
                <w:lang w:eastAsia="en-US"/>
              </w:rPr>
              <w:t>78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5A5C12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  <w:r w:rsidRPr="002C4D6C">
        <w:rPr>
          <w:i/>
          <w:sz w:val="30"/>
          <w:szCs w:val="30"/>
        </w:rPr>
        <w:t xml:space="preserve">– </w:t>
      </w:r>
      <w:r w:rsidRPr="006A6864">
        <w:rPr>
          <w:sz w:val="30"/>
          <w:szCs w:val="30"/>
        </w:rPr>
        <w:t>А.В. Прокофьев</w:t>
      </w:r>
      <w:r w:rsidR="006A6864">
        <w:rPr>
          <w:sz w:val="30"/>
          <w:szCs w:val="30"/>
        </w:rPr>
        <w:t>а</w:t>
      </w:r>
      <w:r w:rsidRPr="006A6864">
        <w:rPr>
          <w:sz w:val="30"/>
          <w:szCs w:val="30"/>
        </w:rPr>
        <w:t xml:space="preserve"> о включении в повестку дня</w:t>
      </w:r>
      <w:r w:rsidRPr="002C4D6C">
        <w:rPr>
          <w:i/>
          <w:sz w:val="30"/>
          <w:szCs w:val="30"/>
        </w:rPr>
        <w:t xml:space="preserve"> </w:t>
      </w:r>
      <w:r w:rsidR="005A5C12">
        <w:rPr>
          <w:sz w:val="30"/>
          <w:szCs w:val="30"/>
        </w:rPr>
        <w:t>информации по</w:t>
      </w:r>
      <w:r w:rsidR="005A5C12" w:rsidRPr="00DD1FCB">
        <w:rPr>
          <w:sz w:val="30"/>
          <w:szCs w:val="30"/>
        </w:rPr>
        <w:t xml:space="preserve"> проблемам в Авиастроительном районе города Казани вокруг взлетно-посадочной полосы </w:t>
      </w:r>
      <w:r w:rsidR="005564F0" w:rsidRPr="00DD1FCB">
        <w:rPr>
          <w:sz w:val="30"/>
          <w:szCs w:val="30"/>
        </w:rPr>
        <w:t>Казанского авиационного завода имени Горбунова</w:t>
      </w:r>
      <w:r w:rsidR="005A5C12">
        <w:rPr>
          <w:sz w:val="30"/>
          <w:szCs w:val="30"/>
        </w:rPr>
        <w:t>.</w:t>
      </w:r>
      <w:r w:rsidR="005564F0" w:rsidRPr="00DD1FCB">
        <w:rPr>
          <w:sz w:val="30"/>
          <w:szCs w:val="30"/>
        </w:rPr>
        <w:t xml:space="preserve"> </w:t>
      </w:r>
    </w:p>
    <w:p w:rsidR="005564F0" w:rsidRPr="002C4D6C" w:rsidRDefault="005564F0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i/>
          <w:sz w:val="30"/>
          <w:szCs w:val="30"/>
        </w:rPr>
      </w:pPr>
    </w:p>
    <w:p w:rsidR="002C4D6C" w:rsidRPr="00994E13" w:rsidRDefault="002C4D6C" w:rsidP="0047573C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994E13">
        <w:rPr>
          <w:sz w:val="30"/>
          <w:szCs w:val="30"/>
        </w:rPr>
        <w:t xml:space="preserve">Решили: заслушать информацию представителя муниципального образования </w:t>
      </w:r>
      <w:proofErr w:type="gramStart"/>
      <w:r w:rsidRPr="00994E13">
        <w:rPr>
          <w:sz w:val="30"/>
          <w:szCs w:val="30"/>
        </w:rPr>
        <w:t>г</w:t>
      </w:r>
      <w:proofErr w:type="gramEnd"/>
      <w:r w:rsidRPr="00994E13">
        <w:rPr>
          <w:sz w:val="30"/>
          <w:szCs w:val="30"/>
        </w:rPr>
        <w:t>. Казани в «Разном».</w:t>
      </w:r>
    </w:p>
    <w:p w:rsidR="002C4D6C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sz w:val="30"/>
          <w:szCs w:val="30"/>
        </w:rPr>
      </w:pPr>
    </w:p>
    <w:p w:rsidR="002C4D6C" w:rsidRPr="00D90CFA" w:rsidRDefault="002C4D6C" w:rsidP="0047573C">
      <w:pPr>
        <w:widowControl w:val="0"/>
        <w:tabs>
          <w:tab w:val="left" w:pos="108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6923A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Л.А. Якунина </w:t>
      </w:r>
      <w:r w:rsidR="006923A6">
        <w:rPr>
          <w:sz w:val="30"/>
          <w:szCs w:val="30"/>
        </w:rPr>
        <w:t xml:space="preserve">о включении в повестку дня </w:t>
      </w:r>
      <w:r w:rsidRPr="00D90CFA">
        <w:rPr>
          <w:sz w:val="30"/>
          <w:szCs w:val="30"/>
        </w:rPr>
        <w:t>проект</w:t>
      </w:r>
      <w:r>
        <w:rPr>
          <w:sz w:val="30"/>
          <w:szCs w:val="30"/>
        </w:rPr>
        <w:t>а</w:t>
      </w:r>
      <w:r w:rsidRPr="00D90CFA">
        <w:rPr>
          <w:sz w:val="30"/>
          <w:szCs w:val="30"/>
        </w:rPr>
        <w:t xml:space="preserve"> федерального закона № 441856-7 </w:t>
      </w:r>
      <w:r>
        <w:rPr>
          <w:sz w:val="30"/>
          <w:szCs w:val="30"/>
        </w:rPr>
        <w:t>«</w:t>
      </w:r>
      <w:r w:rsidRPr="00D90CFA">
        <w:rPr>
          <w:sz w:val="30"/>
          <w:szCs w:val="30"/>
        </w:rPr>
        <w:t>О внесении изменений в Налоговый кодекс Российской Федерации (в части учета в налоговых органах структурных подразделений международных организаций и иностранных некоммерческих неправительственных организаций, представительств иностранных религиозных организаций)</w:t>
      </w:r>
      <w:r>
        <w:rPr>
          <w:sz w:val="30"/>
          <w:szCs w:val="30"/>
        </w:rPr>
        <w:t>»</w:t>
      </w:r>
      <w:r w:rsidRPr="00D90CFA">
        <w:rPr>
          <w:sz w:val="30"/>
          <w:szCs w:val="30"/>
        </w:rPr>
        <w:t xml:space="preserve">. </w:t>
      </w:r>
    </w:p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2C4D6C">
              <w:rPr>
                <w:sz w:val="30"/>
                <w:szCs w:val="30"/>
                <w:lang w:eastAsia="en-US"/>
              </w:rPr>
              <w:t xml:space="preserve">Л.А. Якунина </w:t>
            </w:r>
            <w:r>
              <w:rPr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1381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1893">
              <w:rPr>
                <w:sz w:val="30"/>
                <w:szCs w:val="30"/>
                <w:lang w:eastAsia="en-US"/>
              </w:rPr>
              <w:t>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2C4D6C">
              <w:rPr>
                <w:sz w:val="30"/>
                <w:szCs w:val="30"/>
                <w:lang w:eastAsia="en-US"/>
              </w:rPr>
              <w:t>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98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6923A6" w:rsidTr="006923A6">
        <w:tc>
          <w:tcPr>
            <w:tcW w:w="1526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1893">
              <w:rPr>
                <w:sz w:val="30"/>
                <w:szCs w:val="30"/>
                <w:lang w:eastAsia="en-US"/>
              </w:rPr>
              <w:t>78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6923A6" w:rsidRDefault="006923A6" w:rsidP="0047573C">
      <w:pPr>
        <w:pStyle w:val="a3"/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Повестка дня тридцать </w:t>
      </w:r>
      <w:r w:rsidR="002C4D6C">
        <w:rPr>
          <w:sz w:val="30"/>
          <w:szCs w:val="30"/>
        </w:rPr>
        <w:t>восьмого</w:t>
      </w:r>
      <w:r>
        <w:rPr>
          <w:sz w:val="30"/>
          <w:szCs w:val="30"/>
        </w:rPr>
        <w:t xml:space="preserve"> заседания Государственного Совета Республики Татарстан пятого созыва:</w:t>
      </w:r>
    </w:p>
    <w:p w:rsidR="006923A6" w:rsidRDefault="006923A6" w:rsidP="0047573C">
      <w:pPr>
        <w:pStyle w:val="a3"/>
        <w:widowControl w:val="0"/>
        <w:tabs>
          <w:tab w:val="left" w:pos="993"/>
          <w:tab w:val="left" w:pos="1134"/>
        </w:tabs>
        <w:rPr>
          <w:sz w:val="30"/>
          <w:szCs w:val="30"/>
        </w:rPr>
      </w:pPr>
    </w:p>
    <w:p w:rsidR="002C4D6C" w:rsidRPr="00D90CFA" w:rsidRDefault="006923A6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1</w:t>
      </w:r>
      <w:r w:rsidR="007B24F8">
        <w:rPr>
          <w:sz w:val="30"/>
          <w:szCs w:val="30"/>
          <w:shd w:val="clear" w:color="auto" w:fill="FFFFFF"/>
        </w:rPr>
        <w:t>.</w:t>
      </w:r>
      <w:r w:rsidR="002C4D6C" w:rsidRPr="002C4D6C">
        <w:rPr>
          <w:sz w:val="30"/>
          <w:szCs w:val="30"/>
        </w:rPr>
        <w:t xml:space="preserve"> </w:t>
      </w:r>
      <w:r w:rsidR="002C4D6C" w:rsidRPr="00D90CFA">
        <w:rPr>
          <w:sz w:val="30"/>
          <w:szCs w:val="30"/>
        </w:rPr>
        <w:t xml:space="preserve">О проекте закона Республики Татарстан № 451-5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Об исполнении бюджета Республики Татарстан за 2017 год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(I чтение).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2C4D6C" w:rsidRPr="00D90CFA">
        <w:rPr>
          <w:sz w:val="30"/>
          <w:szCs w:val="30"/>
        </w:rPr>
        <w:t xml:space="preserve">О проекте закона Республики Татарстан № 452-5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2017 год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(I чтение).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2C4D6C" w:rsidRPr="00D90CFA">
        <w:rPr>
          <w:sz w:val="30"/>
          <w:szCs w:val="30"/>
        </w:rPr>
        <w:t xml:space="preserve">О проекте закона Республики Татарстан № 385-5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Избирательный кодекс Республики Татарстан и отдельные законодательные акты Республики Татарстан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(III чтение).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2C4D6C" w:rsidRPr="00D90CFA">
        <w:rPr>
          <w:sz w:val="30"/>
          <w:szCs w:val="30"/>
        </w:rPr>
        <w:t xml:space="preserve">О проекте закона Республики Татарстан № 422-5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 xml:space="preserve">О внесении изменений в статью 3 Закона Республики Татарстан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Об использовании лесов в Республике Татарстан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(II чтение).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2C4D6C" w:rsidRPr="00D90CFA">
        <w:rPr>
          <w:sz w:val="30"/>
          <w:szCs w:val="30"/>
        </w:rPr>
        <w:t xml:space="preserve">О проекте закона Республики Татарстан № 455-5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отдельные законодательные акты Республики Татарстан</w:t>
      </w:r>
      <w:r w:rsidR="00745721">
        <w:rPr>
          <w:sz w:val="30"/>
          <w:szCs w:val="30"/>
        </w:rPr>
        <w:t xml:space="preserve">»                     </w:t>
      </w:r>
      <w:r w:rsidR="002C4D6C" w:rsidRPr="00D90CFA">
        <w:rPr>
          <w:sz w:val="30"/>
          <w:szCs w:val="30"/>
        </w:rPr>
        <w:t xml:space="preserve"> (I чтение).</w:t>
      </w:r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2C4D6C" w:rsidRPr="000951CB">
        <w:rPr>
          <w:sz w:val="30"/>
          <w:szCs w:val="30"/>
        </w:rPr>
        <w:t xml:space="preserve">О проекте закона Республики Татарстан № 457-5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 xml:space="preserve">О внесении изменений в Закон Республики Татарстан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</w:r>
      <w:r w:rsidR="00745721">
        <w:rPr>
          <w:sz w:val="30"/>
          <w:szCs w:val="30"/>
        </w:rPr>
        <w:t>»</w:t>
      </w:r>
      <w:r w:rsidR="002C4D6C">
        <w:rPr>
          <w:sz w:val="30"/>
          <w:szCs w:val="30"/>
        </w:rPr>
        <w:t xml:space="preserve"> </w:t>
      </w:r>
      <w:r w:rsidR="002C4D6C" w:rsidRPr="00D90CFA">
        <w:rPr>
          <w:sz w:val="30"/>
          <w:szCs w:val="30"/>
        </w:rPr>
        <w:t>(I чтение).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2C4D6C" w:rsidRPr="00D90CFA">
        <w:rPr>
          <w:sz w:val="30"/>
          <w:szCs w:val="30"/>
        </w:rPr>
        <w:t>О внесении изменений в состав Республиканской комиссии по восстановлению прав реабилитированных жертв политических репрессий.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2C4D6C" w:rsidRPr="00D90CFA">
        <w:rPr>
          <w:sz w:val="30"/>
          <w:szCs w:val="30"/>
        </w:rPr>
        <w:t xml:space="preserve">Доклад Общественной палаты Республики Татарстан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состоянии и развитии институтов гражданского общества в Республике Татарстан в 2017 году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>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2C4D6C" w:rsidRPr="00D90CFA">
        <w:rPr>
          <w:sz w:val="30"/>
          <w:szCs w:val="30"/>
        </w:rPr>
        <w:t>Отчет о работе Комитета Государственного Совета Республики Татарстан по социальной политике.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10. </w:t>
      </w:r>
      <w:r w:rsidR="002C4D6C" w:rsidRPr="00D90CFA">
        <w:rPr>
          <w:sz w:val="30"/>
          <w:szCs w:val="30"/>
        </w:rPr>
        <w:t>Информация о деятельности Управления Федеральной антимонопольной службы по Республике Татарстан.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2C4D6C" w:rsidRPr="00D90CFA">
        <w:rPr>
          <w:sz w:val="30"/>
          <w:szCs w:val="30"/>
        </w:rPr>
        <w:t xml:space="preserve">О законодательной инициативе Государственного Совета Удмуртской Республики по внесению в Государственную Думу Федерального </w:t>
      </w:r>
      <w:r w:rsidR="002C4D6C" w:rsidRPr="00D90CFA">
        <w:rPr>
          <w:sz w:val="30"/>
          <w:szCs w:val="30"/>
        </w:rPr>
        <w:lastRenderedPageBreak/>
        <w:t xml:space="preserve">Собрания Российской Федерации проекта федерального закона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 xml:space="preserve">О внесении изменений в статью 74 Лесного кодекса Российской Федерации и статью 4 Федерального закона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введении в действие Лесного кодекса Российской Федерации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>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2C4D6C" w:rsidRPr="00D90CFA">
        <w:rPr>
          <w:sz w:val="30"/>
          <w:szCs w:val="30"/>
        </w:rPr>
        <w:t xml:space="preserve">О проекте федерального закона № 449180-7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 xml:space="preserve">О внесении изменений в Федеральный закон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Об основах охраны здоровья граждан в Российской Федерации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по вопросам клинических рекомендаций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>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2C4D6C" w:rsidRPr="00D90CFA">
        <w:rPr>
          <w:sz w:val="30"/>
          <w:szCs w:val="30"/>
        </w:rPr>
        <w:t xml:space="preserve">О проекте федерального закона № 1103505-6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государственной молодежной политике в Российской Федерации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(в части законодательного регулирования государственной молодежной политики).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="002C4D6C" w:rsidRPr="00D90CFA">
        <w:rPr>
          <w:sz w:val="30"/>
          <w:szCs w:val="30"/>
        </w:rPr>
        <w:t xml:space="preserve">О проекте федерального закона № 441856-7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Налоговый кодекс Российской Федерации (в части учета в налоговых органах структурных подразделений международных организаций и иностранных некоммерческих неправительственных организаций, представительств иностранных религиозных организаций)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. 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="002C4D6C" w:rsidRPr="00D90CFA">
        <w:rPr>
          <w:sz w:val="30"/>
          <w:szCs w:val="30"/>
        </w:rPr>
        <w:t xml:space="preserve">О проекте федерального закона № 421954-7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изменения в статью 21.7 Кодекса Российской Федерации об административных правонарушениях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(об установлении ответственности граждан, подлежащих воинскому учету, за утрату документов воинского учета – персональной электронной карты и справки взамен военного билета).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 </w:t>
      </w:r>
      <w:r w:rsidR="002C4D6C" w:rsidRPr="00D90CFA">
        <w:rPr>
          <w:sz w:val="30"/>
          <w:szCs w:val="30"/>
        </w:rPr>
        <w:t xml:space="preserve">О проекте федерального закона № 423673-7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в области организации и проведения азартных игр за неуплату или неполную уплату целевых отчислений от азартных игр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>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proofErr w:type="gramStart"/>
      <w:r w:rsidR="002C4D6C" w:rsidRPr="00D90CFA">
        <w:rPr>
          <w:sz w:val="30"/>
          <w:szCs w:val="30"/>
        </w:rPr>
        <w:t xml:space="preserve">О проекте федерального закона № 428404-7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статьи 7.1 и 8.8 Кодекса Российской Федерации об административных правонарушениях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(в части установления административного наказания в виде предупреждения за самовольное занятие земельного участка, за использование земельных участков не по целевому назначению, а также за невыполнение обязанностей по приведению земель в состояние, пригодное для использования по целевому назначению).</w:t>
      </w:r>
      <w:proofErr w:type="gramEnd"/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r w:rsidR="002C4D6C" w:rsidRPr="00D90CFA">
        <w:rPr>
          <w:sz w:val="30"/>
          <w:szCs w:val="30"/>
        </w:rPr>
        <w:t xml:space="preserve">О проекте федерального закона 428975-7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изменения в статью 2.5 Кодекса Российской Федерации об административных правонарушениях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(о согласовании положений уголовного и административного законодательства в части привлечения к ответственности отдельных категорий граждан).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r w:rsidR="002C4D6C" w:rsidRPr="00D90CFA">
        <w:rPr>
          <w:sz w:val="30"/>
          <w:szCs w:val="30"/>
        </w:rPr>
        <w:t xml:space="preserve">О проекте федерального закона № 435964-7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 xml:space="preserve"> </w:t>
      </w:r>
      <w:r w:rsidR="002C4D6C">
        <w:rPr>
          <w:sz w:val="30"/>
          <w:szCs w:val="30"/>
        </w:rPr>
        <w:t xml:space="preserve">     </w:t>
      </w:r>
      <w:r w:rsidR="002C4D6C" w:rsidRPr="00D90CFA">
        <w:rPr>
          <w:sz w:val="30"/>
          <w:szCs w:val="30"/>
        </w:rPr>
        <w:t>(в части установления ответственности  перевозчика  за нарушение режима труда и отдыха водителей).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20. </w:t>
      </w:r>
      <w:r w:rsidR="002C4D6C" w:rsidRPr="00D90CFA">
        <w:rPr>
          <w:sz w:val="30"/>
          <w:szCs w:val="30"/>
        </w:rPr>
        <w:t xml:space="preserve">О проекте федерального закона № 438572-7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усиления мер противодействия незаконному обороту товаров легкой промышленности</w:t>
      </w:r>
      <w:r w:rsidR="00745721">
        <w:rPr>
          <w:sz w:val="30"/>
          <w:szCs w:val="30"/>
        </w:rPr>
        <w:t>»</w:t>
      </w:r>
      <w:r w:rsidR="002C4D6C" w:rsidRPr="00D90CFA">
        <w:rPr>
          <w:sz w:val="30"/>
          <w:szCs w:val="30"/>
        </w:rPr>
        <w:t>.</w:t>
      </w:r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 </w:t>
      </w:r>
      <w:proofErr w:type="gramStart"/>
      <w:r w:rsidR="002C4D6C" w:rsidRPr="00D90CFA">
        <w:rPr>
          <w:sz w:val="30"/>
          <w:szCs w:val="30"/>
        </w:rPr>
        <w:t xml:space="preserve">О проекте федерального закона № 429017-7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 xml:space="preserve">О внесении изменений в статью 16 Федерального закона </w:t>
      </w:r>
      <w:r w:rsidR="00745721">
        <w:rPr>
          <w:sz w:val="30"/>
          <w:szCs w:val="30"/>
        </w:rPr>
        <w:t>«</w:t>
      </w:r>
      <w:r w:rsidR="002C4D6C" w:rsidRPr="00D90CFA">
        <w:rPr>
          <w:sz w:val="30"/>
          <w:szCs w:val="3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45721">
        <w:rPr>
          <w:sz w:val="30"/>
          <w:szCs w:val="30"/>
        </w:rPr>
        <w:t>»</w:t>
      </w:r>
      <w:r w:rsidR="002C4D6C">
        <w:rPr>
          <w:sz w:val="30"/>
          <w:szCs w:val="30"/>
        </w:rPr>
        <w:t xml:space="preserve"> </w:t>
      </w:r>
      <w:r w:rsidR="002C4D6C" w:rsidRPr="00D90CFA">
        <w:rPr>
          <w:sz w:val="30"/>
          <w:szCs w:val="30"/>
        </w:rPr>
        <w:t>(в части регулирования розничной продажи алкогольной продукции при оказании услуг общественного питания в объектах организации общественного питания, расположенных в многоквартирных домах и (или) прилегающих к ним территориях).</w:t>
      </w:r>
      <w:proofErr w:type="gramEnd"/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 </w:t>
      </w:r>
      <w:proofErr w:type="gramStart"/>
      <w:r w:rsidR="002C4D6C" w:rsidRPr="000951CB">
        <w:rPr>
          <w:sz w:val="30"/>
          <w:szCs w:val="30"/>
        </w:rPr>
        <w:t xml:space="preserve">О проекте федерального закона № 450403-7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 xml:space="preserve">О внесении изменений в статью 15 Закона Российской Федерации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налоговых органах Российской Федерации</w:t>
      </w:r>
      <w:r w:rsidR="00745721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 xml:space="preserve"> и статью 4 Федерального закона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745721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 xml:space="preserve"> (в части  приведения используемой в указанных законодательных актах терминологии в соответствие с Федеральным законом об образовании).</w:t>
      </w:r>
      <w:proofErr w:type="gramEnd"/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23. </w:t>
      </w:r>
      <w:r w:rsidR="002C4D6C" w:rsidRPr="000951CB">
        <w:rPr>
          <w:sz w:val="30"/>
          <w:szCs w:val="30"/>
        </w:rPr>
        <w:t xml:space="preserve">О проекте федерального закона № 449416-7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детях войны</w:t>
      </w:r>
      <w:r w:rsidR="00745721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>.</w:t>
      </w:r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24. </w:t>
      </w:r>
      <w:r w:rsidR="002C4D6C" w:rsidRPr="000951CB">
        <w:rPr>
          <w:sz w:val="30"/>
          <w:szCs w:val="30"/>
        </w:rPr>
        <w:t xml:space="preserve">О проекте федерального закона № 426529-7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внесении изменений в отдельные законодательные акты Российской Федерации по вопросам охраны здоровья детей в образовательных организациях</w:t>
      </w:r>
      <w:r w:rsidR="00745721">
        <w:rPr>
          <w:sz w:val="30"/>
          <w:szCs w:val="30"/>
        </w:rPr>
        <w:t>»</w:t>
      </w:r>
      <w:r w:rsidR="002C4D6C" w:rsidRPr="000951CB">
        <w:rPr>
          <w:sz w:val="30"/>
          <w:szCs w:val="30"/>
        </w:rPr>
        <w:t>.</w:t>
      </w:r>
    </w:p>
    <w:p w:rsidR="002C4D6C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25. </w:t>
      </w:r>
      <w:r w:rsidR="002C4D6C" w:rsidRPr="000951CB">
        <w:rPr>
          <w:sz w:val="30"/>
          <w:szCs w:val="30"/>
        </w:rPr>
        <w:t xml:space="preserve">О проекте федерального закона № 435702-7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 внесении изменений в статьи 13 и 16</w:t>
      </w:r>
      <w:r w:rsidR="002C4D6C" w:rsidRPr="00393DB4">
        <w:rPr>
          <w:sz w:val="30"/>
          <w:szCs w:val="30"/>
        </w:rPr>
        <w:t xml:space="preserve"> Федерального закона</w:t>
      </w:r>
      <w:r w:rsidR="002C4D6C">
        <w:rPr>
          <w:sz w:val="30"/>
          <w:szCs w:val="30"/>
        </w:rPr>
        <w:t xml:space="preserve"> </w:t>
      </w:r>
      <w:r w:rsidR="00745721">
        <w:rPr>
          <w:sz w:val="30"/>
          <w:szCs w:val="30"/>
        </w:rPr>
        <w:t>«</w:t>
      </w:r>
      <w:r w:rsidR="002C4D6C" w:rsidRPr="000951CB">
        <w:rPr>
          <w:sz w:val="30"/>
          <w:szCs w:val="30"/>
        </w:rPr>
        <w:t>Об охране здоровья граждан от воздействия окружающего табачного дыма и последствий потребления табака</w:t>
      </w:r>
      <w:r w:rsidR="00745721">
        <w:rPr>
          <w:sz w:val="30"/>
          <w:szCs w:val="30"/>
        </w:rPr>
        <w:t>»</w:t>
      </w:r>
      <w:r w:rsidR="002C4D6C">
        <w:rPr>
          <w:sz w:val="30"/>
          <w:szCs w:val="30"/>
        </w:rPr>
        <w:t xml:space="preserve"> </w:t>
      </w:r>
      <w:r w:rsidR="002C4D6C" w:rsidRPr="000951CB">
        <w:rPr>
          <w:sz w:val="30"/>
          <w:szCs w:val="30"/>
        </w:rPr>
        <w:t>(в части уточнения положений о запрете на применение скидок с цены табачных изделий).</w:t>
      </w:r>
    </w:p>
    <w:p w:rsidR="002C4D6C" w:rsidRPr="003F2E4B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26. </w:t>
      </w:r>
      <w:r w:rsidR="002C4D6C" w:rsidRPr="003F2E4B">
        <w:rPr>
          <w:sz w:val="30"/>
          <w:szCs w:val="30"/>
        </w:rPr>
        <w:t xml:space="preserve">О проекте федерального закона № 438863-7 </w:t>
      </w:r>
      <w:r w:rsidR="006A6864">
        <w:rPr>
          <w:sz w:val="30"/>
          <w:szCs w:val="30"/>
        </w:rPr>
        <w:t>«</w:t>
      </w:r>
      <w:r w:rsidR="002C4D6C" w:rsidRPr="00F2144E">
        <w:rPr>
          <w:sz w:val="30"/>
          <w:szCs w:val="30"/>
        </w:rPr>
        <w:t>О внесении</w:t>
      </w:r>
      <w:r w:rsidR="002C4D6C">
        <w:rPr>
          <w:sz w:val="30"/>
          <w:szCs w:val="30"/>
        </w:rPr>
        <w:t xml:space="preserve"> изменений в Федеральный закон </w:t>
      </w:r>
      <w:r w:rsidR="007A36B6">
        <w:rPr>
          <w:sz w:val="30"/>
          <w:szCs w:val="30"/>
        </w:rPr>
        <w:t>«</w:t>
      </w:r>
      <w:r w:rsidR="002C4D6C" w:rsidRPr="00F2144E">
        <w:rPr>
          <w:sz w:val="30"/>
          <w:szCs w:val="30"/>
        </w:rPr>
        <w:t>Об обр</w:t>
      </w:r>
      <w:r w:rsidR="002C4D6C">
        <w:rPr>
          <w:sz w:val="30"/>
          <w:szCs w:val="30"/>
        </w:rPr>
        <w:t>азовании в Российской Федерации</w:t>
      </w:r>
      <w:r w:rsidR="007A36B6">
        <w:rPr>
          <w:sz w:val="30"/>
          <w:szCs w:val="30"/>
        </w:rPr>
        <w:t>»</w:t>
      </w:r>
      <w:r w:rsidR="002C4D6C" w:rsidRPr="00F2144E">
        <w:rPr>
          <w:sz w:val="30"/>
          <w:szCs w:val="30"/>
        </w:rPr>
        <w:t xml:space="preserve"> (в части изучения родного языка из числа языков народов Российской Федерации и государственных языков республик, находящихся в составе Российской Федерации)</w:t>
      </w:r>
      <w:r w:rsidR="002C4D6C">
        <w:rPr>
          <w:sz w:val="30"/>
          <w:szCs w:val="30"/>
        </w:rPr>
        <w:t>.</w:t>
      </w:r>
    </w:p>
    <w:p w:rsidR="002C4D6C" w:rsidRPr="00D90CFA" w:rsidRDefault="007B24F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left="7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 </w:t>
      </w:r>
      <w:r w:rsidR="002C4D6C" w:rsidRPr="00D90CFA">
        <w:rPr>
          <w:sz w:val="30"/>
          <w:szCs w:val="30"/>
        </w:rPr>
        <w:t>Разное.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582"/>
          <w:tab w:val="num" w:pos="8865"/>
        </w:tabs>
        <w:ind w:firstLine="851"/>
        <w:jc w:val="both"/>
        <w:rPr>
          <w:sz w:val="30"/>
          <w:szCs w:val="30"/>
        </w:rPr>
      </w:pPr>
    </w:p>
    <w:p w:rsidR="006923A6" w:rsidRDefault="006923A6" w:rsidP="0047573C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6923A6" w:rsidRDefault="006923A6" w:rsidP="0047573C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241A94" w:rsidRPr="00241A94" w:rsidRDefault="00241A94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 w:rsidRPr="00241A94">
        <w:rPr>
          <w:b/>
          <w:sz w:val="30"/>
          <w:szCs w:val="30"/>
        </w:rPr>
        <w:t xml:space="preserve">1. О проекте закона Республики Татарстан № 451-5 </w:t>
      </w:r>
      <w:r>
        <w:rPr>
          <w:b/>
          <w:sz w:val="30"/>
          <w:szCs w:val="30"/>
        </w:rPr>
        <w:t xml:space="preserve">                                    </w:t>
      </w:r>
      <w:r w:rsidRPr="00241A94">
        <w:rPr>
          <w:b/>
          <w:sz w:val="30"/>
          <w:szCs w:val="30"/>
        </w:rPr>
        <w:t>«Об исполнении бюджета Республики Татарстан за 2017 год» (I чтение).</w:t>
      </w:r>
    </w:p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6923A6" w:rsidTr="006923A6">
        <w:tc>
          <w:tcPr>
            <w:tcW w:w="2034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923A6" w:rsidRDefault="00241A94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="006923A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министр финансов</w:t>
            </w:r>
            <w:r w:rsidR="006923A6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41A94" w:rsidRDefault="00241A94" w:rsidP="0047573C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Вопросы:</w:t>
      </w:r>
    </w:p>
    <w:p w:rsidR="00241A94" w:rsidRDefault="00241A94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И.Ю. Аминов, </w:t>
      </w:r>
      <w:r w:rsidR="000B77A4">
        <w:rPr>
          <w:i/>
          <w:sz w:val="30"/>
          <w:szCs w:val="30"/>
        </w:rPr>
        <w:t>фракция «Единая Россия».</w:t>
      </w:r>
      <w:r w:rsidR="000B77A4">
        <w:rPr>
          <w:sz w:val="30"/>
          <w:szCs w:val="30"/>
        </w:rPr>
        <w:t xml:space="preserve"> Как</w:t>
      </w:r>
      <w:r w:rsidR="006A6864">
        <w:rPr>
          <w:sz w:val="30"/>
          <w:szCs w:val="30"/>
        </w:rPr>
        <w:t>овы</w:t>
      </w:r>
      <w:r w:rsidR="000B77A4">
        <w:rPr>
          <w:sz w:val="30"/>
          <w:szCs w:val="30"/>
        </w:rPr>
        <w:t xml:space="preserve"> основные причины </w:t>
      </w:r>
      <w:proofErr w:type="spellStart"/>
      <w:r w:rsidR="000B77A4">
        <w:rPr>
          <w:sz w:val="30"/>
          <w:szCs w:val="30"/>
        </w:rPr>
        <w:t>недоосвоения</w:t>
      </w:r>
      <w:proofErr w:type="spellEnd"/>
      <w:r w:rsidR="000B77A4">
        <w:rPr>
          <w:sz w:val="30"/>
          <w:szCs w:val="30"/>
        </w:rPr>
        <w:t xml:space="preserve"> бюджетных средств?</w:t>
      </w:r>
      <w:r>
        <w:rPr>
          <w:sz w:val="30"/>
          <w:szCs w:val="30"/>
        </w:rPr>
        <w:t xml:space="preserve"> </w:t>
      </w:r>
    </w:p>
    <w:p w:rsidR="005A5C12" w:rsidRPr="00DD1FCB" w:rsidRDefault="00D27C36" w:rsidP="0047573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Н.Н. Рыбушкин,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="005A5C12">
        <w:rPr>
          <w:sz w:val="30"/>
          <w:szCs w:val="30"/>
        </w:rPr>
        <w:t>В</w:t>
      </w:r>
      <w:r w:rsidR="005A5C12" w:rsidRPr="00DD1FCB">
        <w:rPr>
          <w:sz w:val="30"/>
          <w:szCs w:val="30"/>
        </w:rPr>
        <w:t>ыполнила ли наша республика принятые на себя обязательства</w:t>
      </w:r>
      <w:r w:rsidR="005A5C12">
        <w:rPr>
          <w:sz w:val="30"/>
          <w:szCs w:val="30"/>
        </w:rPr>
        <w:t xml:space="preserve"> по федеральным </w:t>
      </w:r>
      <w:r w:rsidR="005A5C12" w:rsidRPr="00DD1FCB">
        <w:rPr>
          <w:sz w:val="30"/>
          <w:szCs w:val="30"/>
        </w:rPr>
        <w:t>бюджетным кредитам? В частности</w:t>
      </w:r>
      <w:r w:rsidR="005A5C12">
        <w:rPr>
          <w:sz w:val="30"/>
          <w:szCs w:val="30"/>
        </w:rPr>
        <w:t>,</w:t>
      </w:r>
      <w:r w:rsidR="005A5C12" w:rsidRPr="00DD1FCB">
        <w:rPr>
          <w:sz w:val="30"/>
          <w:szCs w:val="30"/>
        </w:rPr>
        <w:t xml:space="preserve"> по дефициту бюджета и уровн</w:t>
      </w:r>
      <w:r w:rsidR="006A6864">
        <w:rPr>
          <w:sz w:val="30"/>
          <w:szCs w:val="30"/>
        </w:rPr>
        <w:t>ю</w:t>
      </w:r>
      <w:r w:rsidR="005A5C12" w:rsidRPr="00DD1FCB">
        <w:rPr>
          <w:sz w:val="30"/>
          <w:szCs w:val="30"/>
        </w:rPr>
        <w:t xml:space="preserve"> долговой нагрузки. </w:t>
      </w:r>
    </w:p>
    <w:p w:rsidR="00241A94" w:rsidRDefault="00D27C36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Т.В. Воропаева</w:t>
      </w:r>
      <w:r w:rsidR="00241A94">
        <w:rPr>
          <w:b/>
          <w:sz w:val="30"/>
          <w:szCs w:val="30"/>
        </w:rPr>
        <w:t xml:space="preserve">, </w:t>
      </w:r>
      <w:r w:rsidR="00241A94">
        <w:rPr>
          <w:i/>
          <w:sz w:val="30"/>
          <w:szCs w:val="30"/>
        </w:rPr>
        <w:t>фракция «Единая Россия».</w:t>
      </w:r>
      <w:r w:rsidR="00241A94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DD1FCB">
        <w:rPr>
          <w:sz w:val="30"/>
          <w:szCs w:val="30"/>
        </w:rPr>
        <w:t xml:space="preserve">колько средств было выделено из бюджета республики в 2017 году на реализацию программы </w:t>
      </w:r>
      <w:r w:rsidR="006A6864">
        <w:rPr>
          <w:sz w:val="30"/>
          <w:szCs w:val="30"/>
        </w:rPr>
        <w:t xml:space="preserve">организации </w:t>
      </w:r>
      <w:r w:rsidR="006A6864" w:rsidRPr="00DD1FCB">
        <w:rPr>
          <w:sz w:val="30"/>
          <w:szCs w:val="30"/>
        </w:rPr>
        <w:t xml:space="preserve">отдыха </w:t>
      </w:r>
      <w:r w:rsidR="006A6864">
        <w:rPr>
          <w:sz w:val="30"/>
          <w:szCs w:val="30"/>
        </w:rPr>
        <w:t xml:space="preserve">и </w:t>
      </w:r>
      <w:r w:rsidRPr="00DD1FCB">
        <w:rPr>
          <w:sz w:val="30"/>
          <w:szCs w:val="30"/>
        </w:rPr>
        <w:t>оздоровления детей и молодежи</w:t>
      </w:r>
      <w:r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DD1FCB">
        <w:rPr>
          <w:sz w:val="30"/>
          <w:szCs w:val="30"/>
        </w:rPr>
        <w:t>ыделял</w:t>
      </w:r>
      <w:r>
        <w:rPr>
          <w:sz w:val="30"/>
          <w:szCs w:val="30"/>
        </w:rPr>
        <w:t>ись</w:t>
      </w:r>
      <w:r w:rsidRPr="00DD1FCB">
        <w:rPr>
          <w:sz w:val="30"/>
          <w:szCs w:val="30"/>
        </w:rPr>
        <w:t xml:space="preserve"> ли средства республик</w:t>
      </w:r>
      <w:r>
        <w:rPr>
          <w:sz w:val="30"/>
          <w:szCs w:val="30"/>
        </w:rPr>
        <w:t>и</w:t>
      </w:r>
      <w:r w:rsidRPr="00DD1FCB">
        <w:rPr>
          <w:sz w:val="30"/>
          <w:szCs w:val="30"/>
        </w:rPr>
        <w:t xml:space="preserve"> на капитальный ремонт лагерей в 2017 году</w:t>
      </w:r>
      <w:r>
        <w:rPr>
          <w:sz w:val="30"/>
          <w:szCs w:val="30"/>
        </w:rPr>
        <w:t>? П</w:t>
      </w:r>
      <w:r w:rsidRPr="00DD1FCB">
        <w:rPr>
          <w:sz w:val="30"/>
          <w:szCs w:val="30"/>
        </w:rPr>
        <w:t>редусмотрены ли средства на данные цели в бюджете республики на 2018 год</w:t>
      </w:r>
      <w:r w:rsidR="00241A94">
        <w:rPr>
          <w:sz w:val="30"/>
          <w:szCs w:val="30"/>
        </w:rPr>
        <w:t xml:space="preserve">? </w:t>
      </w:r>
    </w:p>
    <w:p w:rsidR="00241A94" w:rsidRDefault="00D27C36" w:rsidP="0047573C">
      <w:pPr>
        <w:widowControl w:val="0"/>
        <w:tabs>
          <w:tab w:val="left" w:pos="0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М.Г. </w:t>
      </w:r>
      <w:proofErr w:type="spellStart"/>
      <w:r>
        <w:rPr>
          <w:b/>
          <w:sz w:val="30"/>
          <w:szCs w:val="30"/>
        </w:rPr>
        <w:t>Галеев</w:t>
      </w:r>
      <w:proofErr w:type="spellEnd"/>
      <w:r w:rsidR="00241A94">
        <w:rPr>
          <w:b/>
          <w:sz w:val="30"/>
          <w:szCs w:val="30"/>
        </w:rPr>
        <w:t xml:space="preserve">, </w:t>
      </w:r>
      <w:r w:rsidR="00241A94">
        <w:rPr>
          <w:i/>
          <w:sz w:val="30"/>
          <w:szCs w:val="30"/>
        </w:rPr>
        <w:t>фракция «Единая Россия».</w:t>
      </w:r>
      <w:r w:rsidR="00241A94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DD1FCB">
        <w:rPr>
          <w:sz w:val="30"/>
          <w:szCs w:val="30"/>
        </w:rPr>
        <w:t>то внес наибольший вклад в рост доходов консолидированного бюджета за 2017 год</w:t>
      </w:r>
      <w:r w:rsidR="00241A94">
        <w:rPr>
          <w:sz w:val="30"/>
          <w:szCs w:val="30"/>
        </w:rPr>
        <w:t xml:space="preserve">? </w:t>
      </w:r>
    </w:p>
    <w:p w:rsidR="00D27C36" w:rsidRDefault="00D27C36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Р.И. </w:t>
      </w:r>
      <w:proofErr w:type="spellStart"/>
      <w:r>
        <w:rPr>
          <w:b/>
          <w:sz w:val="30"/>
          <w:szCs w:val="30"/>
        </w:rPr>
        <w:t>Валеев</w:t>
      </w:r>
      <w:proofErr w:type="spellEnd"/>
      <w:r w:rsidR="00241A94">
        <w:rPr>
          <w:b/>
          <w:sz w:val="30"/>
          <w:szCs w:val="30"/>
        </w:rPr>
        <w:t xml:space="preserve">, </w:t>
      </w:r>
      <w:r w:rsidR="00241A94">
        <w:rPr>
          <w:i/>
          <w:sz w:val="30"/>
          <w:szCs w:val="30"/>
        </w:rPr>
        <w:t>депутатская группа «ТНВ».</w:t>
      </w:r>
      <w:r w:rsidR="00241A94">
        <w:rPr>
          <w:sz w:val="30"/>
          <w:szCs w:val="30"/>
        </w:rPr>
        <w:t xml:space="preserve"> </w:t>
      </w:r>
      <w:r w:rsidR="005A5C12">
        <w:rPr>
          <w:sz w:val="30"/>
          <w:szCs w:val="30"/>
        </w:rPr>
        <w:t>В 2017 году работникам бюджетной сферы подняли заработную плату, но недавно повысился МРОТ</w:t>
      </w:r>
      <w:r w:rsidR="006A6864">
        <w:rPr>
          <w:sz w:val="30"/>
          <w:szCs w:val="30"/>
        </w:rPr>
        <w:t>. В</w:t>
      </w:r>
      <w:r w:rsidR="005A5C12">
        <w:rPr>
          <w:sz w:val="30"/>
          <w:szCs w:val="30"/>
        </w:rPr>
        <w:t xml:space="preserve"> связи с этим как будет повышаться </w:t>
      </w:r>
      <w:r w:rsidR="00340D2A">
        <w:rPr>
          <w:sz w:val="30"/>
          <w:szCs w:val="30"/>
        </w:rPr>
        <w:t>заработная плата? Предусмотрены ли для этого средства в бюджете?</w:t>
      </w:r>
    </w:p>
    <w:p w:rsidR="00D27C36" w:rsidRDefault="00D27C36" w:rsidP="0047573C">
      <w:pPr>
        <w:widowControl w:val="0"/>
        <w:ind w:firstLine="851"/>
        <w:jc w:val="both"/>
        <w:rPr>
          <w:sz w:val="30"/>
          <w:szCs w:val="30"/>
          <w:lang w:val="tt-RU"/>
        </w:rPr>
      </w:pPr>
      <w:r w:rsidRPr="00D27C36">
        <w:rPr>
          <w:b/>
          <w:sz w:val="30"/>
          <w:szCs w:val="30"/>
        </w:rPr>
        <w:t xml:space="preserve">А.В. Комисаров, </w:t>
      </w:r>
      <w:r w:rsidRPr="00D27C36"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Pr="00DD1FCB">
        <w:rPr>
          <w:sz w:val="30"/>
          <w:szCs w:val="30"/>
          <w:lang w:val="tt-RU"/>
        </w:rPr>
        <w:t>В бюджете предусмотрен</w:t>
      </w:r>
      <w:r>
        <w:rPr>
          <w:sz w:val="30"/>
          <w:szCs w:val="30"/>
          <w:lang w:val="tt-RU"/>
        </w:rPr>
        <w:t>о</w:t>
      </w:r>
      <w:r w:rsidRPr="00DD1FCB">
        <w:rPr>
          <w:sz w:val="30"/>
          <w:szCs w:val="30"/>
          <w:lang w:val="tt-RU"/>
        </w:rPr>
        <w:t xml:space="preserve">  </w:t>
      </w:r>
      <w:r w:rsidRPr="00DD1FCB">
        <w:rPr>
          <w:sz w:val="30"/>
          <w:szCs w:val="30"/>
        </w:rPr>
        <w:t>привлечение краткосрочных кредитов для покрыти</w:t>
      </w:r>
      <w:r>
        <w:rPr>
          <w:sz w:val="30"/>
          <w:szCs w:val="30"/>
        </w:rPr>
        <w:t>я</w:t>
      </w:r>
      <w:r w:rsidRPr="00DD1FCB">
        <w:rPr>
          <w:sz w:val="30"/>
          <w:szCs w:val="30"/>
        </w:rPr>
        <w:t xml:space="preserve"> временных кассовых разрывов. Как в течени</w:t>
      </w:r>
      <w:r w:rsidR="006A6864">
        <w:rPr>
          <w:sz w:val="30"/>
          <w:szCs w:val="30"/>
        </w:rPr>
        <w:t>е</w:t>
      </w:r>
      <w:r w:rsidRPr="00DD1FCB">
        <w:rPr>
          <w:sz w:val="30"/>
          <w:szCs w:val="30"/>
        </w:rPr>
        <w:t xml:space="preserve"> года использовался это</w:t>
      </w:r>
      <w:r w:rsidR="006A6864">
        <w:rPr>
          <w:sz w:val="30"/>
          <w:szCs w:val="30"/>
        </w:rPr>
        <w:t xml:space="preserve">т </w:t>
      </w:r>
      <w:proofErr w:type="gramStart"/>
      <w:r w:rsidR="006A6864">
        <w:rPr>
          <w:sz w:val="30"/>
          <w:szCs w:val="30"/>
        </w:rPr>
        <w:t>инструмент</w:t>
      </w:r>
      <w:proofErr w:type="gramEnd"/>
      <w:r w:rsidR="006A6864">
        <w:rPr>
          <w:sz w:val="30"/>
          <w:szCs w:val="30"/>
        </w:rPr>
        <w:t xml:space="preserve"> и имеются ли какие-</w:t>
      </w:r>
      <w:r w:rsidRPr="00DD1FCB">
        <w:rPr>
          <w:sz w:val="30"/>
          <w:szCs w:val="30"/>
        </w:rPr>
        <w:t>либо ограничения при привлечении краткосрочных кредитов?</w:t>
      </w:r>
    </w:p>
    <w:p w:rsidR="0069465F" w:rsidRPr="00DD1FCB" w:rsidRDefault="0069465F" w:rsidP="0047573C">
      <w:pPr>
        <w:widowControl w:val="0"/>
        <w:ind w:firstLine="851"/>
        <w:jc w:val="both"/>
        <w:rPr>
          <w:sz w:val="30"/>
          <w:szCs w:val="30"/>
        </w:rPr>
      </w:pPr>
      <w:r w:rsidRPr="00D27C36">
        <w:rPr>
          <w:b/>
          <w:sz w:val="30"/>
          <w:szCs w:val="30"/>
        </w:rPr>
        <w:t xml:space="preserve">А.В. </w:t>
      </w:r>
      <w:r>
        <w:rPr>
          <w:b/>
          <w:sz w:val="30"/>
          <w:szCs w:val="30"/>
        </w:rPr>
        <w:t>Прокофьев</w:t>
      </w:r>
      <w:r w:rsidRPr="00D27C36">
        <w:rPr>
          <w:b/>
          <w:sz w:val="30"/>
          <w:szCs w:val="30"/>
        </w:rPr>
        <w:t xml:space="preserve">, </w:t>
      </w:r>
      <w:r w:rsidRPr="00D27C36"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Pr="00DD1FCB">
        <w:rPr>
          <w:sz w:val="30"/>
          <w:szCs w:val="30"/>
        </w:rPr>
        <w:t>Если посмотр</w:t>
      </w:r>
      <w:r>
        <w:rPr>
          <w:sz w:val="30"/>
          <w:szCs w:val="30"/>
        </w:rPr>
        <w:t xml:space="preserve">еть </w:t>
      </w:r>
      <w:r w:rsidRPr="00DD1FCB">
        <w:rPr>
          <w:sz w:val="30"/>
          <w:szCs w:val="30"/>
        </w:rPr>
        <w:t>ежегодн</w:t>
      </w:r>
      <w:r>
        <w:rPr>
          <w:sz w:val="30"/>
          <w:szCs w:val="30"/>
        </w:rPr>
        <w:t>ые</w:t>
      </w:r>
      <w:r w:rsidRPr="00DD1FCB">
        <w:rPr>
          <w:sz w:val="30"/>
          <w:szCs w:val="30"/>
        </w:rPr>
        <w:t xml:space="preserve"> отчисления </w:t>
      </w:r>
      <w:r>
        <w:rPr>
          <w:sz w:val="30"/>
          <w:szCs w:val="30"/>
        </w:rPr>
        <w:t xml:space="preserve">в </w:t>
      </w:r>
      <w:r w:rsidRPr="00DD1FCB">
        <w:rPr>
          <w:sz w:val="30"/>
          <w:szCs w:val="30"/>
        </w:rPr>
        <w:t>Федеральный бюджет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 они </w:t>
      </w:r>
      <w:r w:rsidRPr="00DD1FCB">
        <w:rPr>
          <w:sz w:val="30"/>
          <w:szCs w:val="30"/>
        </w:rPr>
        <w:t>увеличива</w:t>
      </w:r>
      <w:r>
        <w:rPr>
          <w:sz w:val="30"/>
          <w:szCs w:val="30"/>
        </w:rPr>
        <w:t>ю</w:t>
      </w:r>
      <w:r w:rsidRPr="00DD1FCB">
        <w:rPr>
          <w:sz w:val="30"/>
          <w:szCs w:val="30"/>
        </w:rPr>
        <w:t>тся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а из </w:t>
      </w:r>
      <w:r>
        <w:rPr>
          <w:sz w:val="30"/>
          <w:szCs w:val="30"/>
        </w:rPr>
        <w:t>Федерального бюджета</w:t>
      </w:r>
      <w:r w:rsidR="006A6864">
        <w:rPr>
          <w:sz w:val="30"/>
          <w:szCs w:val="30"/>
        </w:rPr>
        <w:t xml:space="preserve"> за </w:t>
      </w:r>
      <w:r w:rsidRPr="00DD1FCB">
        <w:rPr>
          <w:sz w:val="30"/>
          <w:szCs w:val="30"/>
        </w:rPr>
        <w:t xml:space="preserve"> последн</w:t>
      </w:r>
      <w:r w:rsidR="006A6864">
        <w:rPr>
          <w:sz w:val="30"/>
          <w:szCs w:val="30"/>
        </w:rPr>
        <w:t>и</w:t>
      </w:r>
      <w:r w:rsidRPr="00DD1FCB">
        <w:rPr>
          <w:sz w:val="30"/>
          <w:szCs w:val="30"/>
        </w:rPr>
        <w:t xml:space="preserve">е </w:t>
      </w:r>
      <w:r>
        <w:rPr>
          <w:sz w:val="30"/>
          <w:szCs w:val="30"/>
        </w:rPr>
        <w:t>два</w:t>
      </w:r>
      <w:r w:rsidRPr="00DD1FCB">
        <w:rPr>
          <w:sz w:val="30"/>
          <w:szCs w:val="30"/>
        </w:rPr>
        <w:t xml:space="preserve"> года сокращаются. В чем причина</w:t>
      </w:r>
      <w:r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Вы можете прокомментировать? </w:t>
      </w:r>
    </w:p>
    <w:p w:rsidR="0069465F" w:rsidRPr="00DD1FCB" w:rsidRDefault="0069465F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 w:rsidRPr="00D27C36">
        <w:rPr>
          <w:b/>
          <w:sz w:val="30"/>
          <w:szCs w:val="30"/>
        </w:rPr>
        <w:t xml:space="preserve">, </w:t>
      </w:r>
      <w:r w:rsidRPr="00D27C36"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796C3E">
        <w:rPr>
          <w:sz w:val="30"/>
          <w:szCs w:val="30"/>
        </w:rPr>
        <w:t xml:space="preserve">За </w:t>
      </w:r>
      <w:proofErr w:type="gramStart"/>
      <w:r w:rsidR="00796C3E">
        <w:rPr>
          <w:sz w:val="30"/>
          <w:szCs w:val="30"/>
        </w:rPr>
        <w:t>счет</w:t>
      </w:r>
      <w:proofErr w:type="gramEnd"/>
      <w:r w:rsidR="00796C3E">
        <w:rPr>
          <w:sz w:val="30"/>
          <w:szCs w:val="30"/>
        </w:rPr>
        <w:t xml:space="preserve"> каких средств мы завершили 2017 год с </w:t>
      </w:r>
      <w:proofErr w:type="spellStart"/>
      <w:r w:rsidR="00796C3E">
        <w:rPr>
          <w:sz w:val="30"/>
          <w:szCs w:val="30"/>
        </w:rPr>
        <w:t>профицитом</w:t>
      </w:r>
      <w:proofErr w:type="spellEnd"/>
      <w:r w:rsidR="00796C3E">
        <w:rPr>
          <w:sz w:val="30"/>
          <w:szCs w:val="30"/>
        </w:rPr>
        <w:t>?</w:t>
      </w:r>
    </w:p>
    <w:p w:rsidR="0069465F" w:rsidRPr="00DD1FCB" w:rsidRDefault="0069465F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Р.Г. Садыкова</w:t>
      </w:r>
      <w:r w:rsidR="00241A94">
        <w:rPr>
          <w:b/>
          <w:sz w:val="30"/>
          <w:szCs w:val="30"/>
        </w:rPr>
        <w:t xml:space="preserve">, </w:t>
      </w:r>
      <w:r w:rsidR="00241A94">
        <w:rPr>
          <w:i/>
          <w:sz w:val="30"/>
          <w:szCs w:val="30"/>
        </w:rPr>
        <w:t>фракция «Единая Россия».</w:t>
      </w:r>
      <w:r w:rsidR="00241A94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DD1FCB">
        <w:rPr>
          <w:sz w:val="30"/>
          <w:szCs w:val="30"/>
        </w:rPr>
        <w:t>ак изменился объем  средств на оказания  высокотехнологичной медицинской помощи</w:t>
      </w:r>
      <w:r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Было </w:t>
      </w:r>
      <w:r>
        <w:rPr>
          <w:sz w:val="30"/>
          <w:szCs w:val="30"/>
        </w:rPr>
        <w:t>л</w:t>
      </w:r>
      <w:r w:rsidRPr="00DD1FCB">
        <w:rPr>
          <w:sz w:val="30"/>
          <w:szCs w:val="30"/>
        </w:rPr>
        <w:t>и финансирование из федерального бюджета</w:t>
      </w:r>
      <w:r w:rsidR="006A6864">
        <w:rPr>
          <w:sz w:val="30"/>
          <w:szCs w:val="30"/>
        </w:rPr>
        <w:t>? Е</w:t>
      </w:r>
      <w:r w:rsidRPr="00DD1FCB">
        <w:rPr>
          <w:sz w:val="30"/>
          <w:szCs w:val="30"/>
        </w:rPr>
        <w:t xml:space="preserve">сли да, </w:t>
      </w:r>
      <w:proofErr w:type="gramStart"/>
      <w:r w:rsidRPr="00DD1FCB">
        <w:rPr>
          <w:sz w:val="30"/>
          <w:szCs w:val="30"/>
        </w:rPr>
        <w:t>то</w:t>
      </w:r>
      <w:proofErr w:type="gramEnd"/>
      <w:r w:rsidRPr="00DD1FCB">
        <w:rPr>
          <w:sz w:val="30"/>
          <w:szCs w:val="30"/>
        </w:rPr>
        <w:t xml:space="preserve"> в  каком объеме?</w:t>
      </w:r>
    </w:p>
    <w:p w:rsidR="005639E1" w:rsidRDefault="005639E1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Р.З. </w:t>
      </w:r>
      <w:proofErr w:type="spellStart"/>
      <w:r>
        <w:rPr>
          <w:b/>
          <w:sz w:val="30"/>
          <w:szCs w:val="30"/>
        </w:rPr>
        <w:t>Закиров</w:t>
      </w:r>
      <w:proofErr w:type="spellEnd"/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="00752E66">
        <w:rPr>
          <w:sz w:val="30"/>
          <w:szCs w:val="30"/>
        </w:rPr>
        <w:t>В последние годы сельск</w:t>
      </w:r>
      <w:r w:rsidR="006A6864">
        <w:rPr>
          <w:sz w:val="30"/>
          <w:szCs w:val="30"/>
        </w:rPr>
        <w:t>и</w:t>
      </w:r>
      <w:r w:rsidR="00752E66">
        <w:rPr>
          <w:sz w:val="30"/>
          <w:szCs w:val="30"/>
        </w:rPr>
        <w:t>е поселени</w:t>
      </w:r>
      <w:r w:rsidR="006A6864">
        <w:rPr>
          <w:sz w:val="30"/>
          <w:szCs w:val="30"/>
        </w:rPr>
        <w:t>я</w:t>
      </w:r>
      <w:r w:rsidR="00752E66">
        <w:rPr>
          <w:sz w:val="30"/>
          <w:szCs w:val="30"/>
        </w:rPr>
        <w:t xml:space="preserve"> республики коллективно собира</w:t>
      </w:r>
      <w:r w:rsidR="006A6864">
        <w:rPr>
          <w:sz w:val="30"/>
          <w:szCs w:val="30"/>
        </w:rPr>
        <w:t>ю</w:t>
      </w:r>
      <w:r w:rsidR="00752E66">
        <w:rPr>
          <w:sz w:val="30"/>
          <w:szCs w:val="30"/>
        </w:rPr>
        <w:t>т налог. Сколько было собрано средств с народа в 2017 году на эти нужды, сколько выделено из бюджета, какие изменения произошли в последние годы в этой сфере? Сохранится ли в действии данный проект?</w:t>
      </w:r>
    </w:p>
    <w:p w:rsidR="00241A94" w:rsidRDefault="005639E1" w:rsidP="0047573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Р.С. Юнусов,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="00752E66">
        <w:rPr>
          <w:sz w:val="30"/>
          <w:szCs w:val="30"/>
        </w:rPr>
        <w:t>Ф</w:t>
      </w:r>
      <w:r w:rsidR="00752E66" w:rsidRPr="00DD1FCB">
        <w:rPr>
          <w:sz w:val="30"/>
          <w:szCs w:val="30"/>
        </w:rPr>
        <w:t xml:space="preserve">едеральный центр изменил систему </w:t>
      </w:r>
      <w:proofErr w:type="spellStart"/>
      <w:r w:rsidR="00752E66" w:rsidRPr="00DD1FCB">
        <w:rPr>
          <w:sz w:val="30"/>
          <w:szCs w:val="30"/>
        </w:rPr>
        <w:t>софинансирования</w:t>
      </w:r>
      <w:proofErr w:type="spellEnd"/>
      <w:r w:rsidR="00752E66" w:rsidRPr="00DD1FCB">
        <w:rPr>
          <w:sz w:val="30"/>
          <w:szCs w:val="30"/>
        </w:rPr>
        <w:t xml:space="preserve"> </w:t>
      </w:r>
      <w:r w:rsidR="001D681E" w:rsidRPr="00DD1FCB">
        <w:rPr>
          <w:sz w:val="30"/>
          <w:szCs w:val="30"/>
        </w:rPr>
        <w:t>не в пользу республики</w:t>
      </w:r>
      <w:r w:rsidR="001D681E">
        <w:rPr>
          <w:sz w:val="30"/>
          <w:szCs w:val="30"/>
        </w:rPr>
        <w:t xml:space="preserve">. </w:t>
      </w:r>
      <w:r w:rsidR="001D681E" w:rsidRPr="00DD1FCB">
        <w:rPr>
          <w:sz w:val="30"/>
          <w:szCs w:val="30"/>
        </w:rPr>
        <w:t>Что предпринимает</w:t>
      </w:r>
      <w:r w:rsidR="001D681E">
        <w:rPr>
          <w:sz w:val="30"/>
          <w:szCs w:val="30"/>
        </w:rPr>
        <w:t>ся</w:t>
      </w:r>
      <w:r w:rsidR="001D681E" w:rsidRPr="00DD1FCB">
        <w:rPr>
          <w:sz w:val="30"/>
          <w:szCs w:val="30"/>
        </w:rPr>
        <w:t xml:space="preserve"> для того, чтобы поправить эту пропорцию</w:t>
      </w:r>
      <w:r w:rsidR="001D681E">
        <w:rPr>
          <w:sz w:val="30"/>
          <w:szCs w:val="30"/>
        </w:rPr>
        <w:t>?</w:t>
      </w:r>
    </w:p>
    <w:p w:rsidR="001D681E" w:rsidRDefault="001D681E" w:rsidP="0047573C">
      <w:pPr>
        <w:ind w:firstLine="709"/>
        <w:jc w:val="both"/>
        <w:rPr>
          <w:sz w:val="30"/>
          <w:szCs w:val="30"/>
        </w:rPr>
      </w:pPr>
    </w:p>
    <w:p w:rsidR="00241A94" w:rsidRDefault="006A6864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241A94">
        <w:rPr>
          <w:sz w:val="30"/>
          <w:szCs w:val="30"/>
        </w:rPr>
        <w:t>аны ответы по существу вопросов.</w:t>
      </w:r>
    </w:p>
    <w:p w:rsidR="00241A94" w:rsidRDefault="00241A94" w:rsidP="0047573C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6923A6" w:rsidTr="006923A6">
        <w:tc>
          <w:tcPr>
            <w:tcW w:w="2034" w:type="dxa"/>
            <w:hideMark/>
          </w:tcPr>
          <w:p w:rsidR="006923A6" w:rsidRDefault="006A6864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6923A6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6923A6" w:rsidRDefault="005639E1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Л.А. Якунин</w:t>
            </w:r>
            <w:r w:rsidR="006923A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</w:t>
            </w:r>
            <w:r w:rsidR="006923A6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="00E21D76">
              <w:rPr>
                <w:sz w:val="30"/>
                <w:szCs w:val="30"/>
                <w:lang w:eastAsia="en-US"/>
              </w:rPr>
              <w:t>бюджету, налогам и финансам</w:t>
            </w:r>
          </w:p>
        </w:tc>
        <w:tc>
          <w:tcPr>
            <w:tcW w:w="8154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21D76" w:rsidTr="00E21D76">
        <w:tc>
          <w:tcPr>
            <w:tcW w:w="2034" w:type="dxa"/>
            <w:hideMark/>
          </w:tcPr>
          <w:p w:rsidR="00E21D76" w:rsidRDefault="00917F42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Выступил</w:t>
            </w:r>
            <w:r w:rsidR="00E21D76">
              <w:rPr>
                <w:sz w:val="30"/>
                <w:szCs w:val="30"/>
                <w:lang w:eastAsia="en-US"/>
              </w:rPr>
              <w:t>:</w:t>
            </w:r>
          </w:p>
        </w:tc>
        <w:tc>
          <w:tcPr>
            <w:tcW w:w="8154" w:type="dxa"/>
            <w:hideMark/>
          </w:tcPr>
          <w:p w:rsidR="00E21D76" w:rsidRDefault="00E21D76" w:rsidP="006A686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А.И. Демидов, </w:t>
            </w:r>
            <w:r w:rsidR="006A6864">
              <w:rPr>
                <w:sz w:val="30"/>
                <w:szCs w:val="30"/>
                <w:lang w:eastAsia="en-US"/>
              </w:rPr>
              <w:t>П</w:t>
            </w:r>
            <w:r>
              <w:rPr>
                <w:sz w:val="30"/>
                <w:szCs w:val="30"/>
                <w:lang w:eastAsia="en-US"/>
              </w:rPr>
              <w:t xml:space="preserve">редседатель Счетной палаты Республики Татарстан </w:t>
            </w:r>
          </w:p>
        </w:tc>
        <w:tc>
          <w:tcPr>
            <w:tcW w:w="8154" w:type="dxa"/>
          </w:tcPr>
          <w:p w:rsidR="00E21D76" w:rsidRDefault="00E21D7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21D76" w:rsidRDefault="00E21D76" w:rsidP="0047573C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229"/>
        <w:gridCol w:w="1692"/>
      </w:tblGrid>
      <w:tr w:rsidR="006923A6" w:rsidTr="006923A6">
        <w:tc>
          <w:tcPr>
            <w:tcW w:w="1384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E21D7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E21D76">
              <w:rPr>
                <w:sz w:val="30"/>
                <w:szCs w:val="30"/>
              </w:rPr>
              <w:t>№ 451-5                                     «Об исполнении бюджета Республики Татарстан за 2017 год»</w:t>
            </w:r>
            <w:r>
              <w:rPr>
                <w:sz w:val="30"/>
                <w:szCs w:val="30"/>
              </w:rPr>
              <w:t xml:space="preserve"> </w:t>
            </w:r>
            <w:r w:rsidRPr="00E21D76">
              <w:rPr>
                <w:sz w:val="30"/>
                <w:szCs w:val="30"/>
                <w:lang w:eastAsia="en-US"/>
              </w:rPr>
              <w:t>о</w:t>
            </w:r>
            <w:r>
              <w:rPr>
                <w:sz w:val="30"/>
                <w:szCs w:val="30"/>
                <w:lang w:eastAsia="en-US"/>
              </w:rPr>
              <w:t xml:space="preserve"> принятии в первом чтении и в целом</w:t>
            </w:r>
          </w:p>
        </w:tc>
        <w:tc>
          <w:tcPr>
            <w:tcW w:w="1692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77</w:t>
            </w:r>
          </w:p>
          <w:p w:rsidR="006923A6" w:rsidRDefault="008C69B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C69BB" w:rsidRDefault="008C69BB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47573C" w:rsidRDefault="0047573C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E21D76" w:rsidRPr="00E21D76" w:rsidRDefault="00E21D7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6923A6">
        <w:rPr>
          <w:b/>
          <w:sz w:val="30"/>
          <w:szCs w:val="30"/>
        </w:rPr>
        <w:t xml:space="preserve">. </w:t>
      </w:r>
      <w:r w:rsidRPr="00E21D76">
        <w:rPr>
          <w:b/>
          <w:sz w:val="30"/>
          <w:szCs w:val="30"/>
        </w:rPr>
        <w:t xml:space="preserve">О проекте закона Республики Татарстан № 452-5 </w:t>
      </w:r>
      <w:r>
        <w:rPr>
          <w:b/>
          <w:sz w:val="30"/>
          <w:szCs w:val="30"/>
        </w:rPr>
        <w:t>«</w:t>
      </w:r>
      <w:r w:rsidRPr="00E21D76">
        <w:rPr>
          <w:b/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2017 год</w:t>
      </w:r>
      <w:r>
        <w:rPr>
          <w:b/>
          <w:sz w:val="30"/>
          <w:szCs w:val="30"/>
        </w:rPr>
        <w:t>»</w:t>
      </w:r>
      <w:r w:rsidRPr="00E21D76">
        <w:rPr>
          <w:b/>
          <w:sz w:val="30"/>
          <w:szCs w:val="30"/>
        </w:rPr>
        <w:t xml:space="preserve"> (I чтение).</w:t>
      </w:r>
    </w:p>
    <w:p w:rsidR="006923A6" w:rsidRPr="00E21D76" w:rsidRDefault="006923A6" w:rsidP="0047573C">
      <w:pPr>
        <w:widowControl w:val="0"/>
        <w:tabs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6923A6" w:rsidTr="006923A6">
        <w:tc>
          <w:tcPr>
            <w:tcW w:w="1951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6923A6" w:rsidRDefault="002138DB" w:rsidP="006A686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А.М. </w:t>
            </w:r>
            <w:proofErr w:type="spellStart"/>
            <w:r w:rsidRPr="00DD1FCB">
              <w:rPr>
                <w:sz w:val="30"/>
                <w:szCs w:val="30"/>
              </w:rPr>
              <w:t>Мифтахов</w:t>
            </w:r>
            <w:r>
              <w:rPr>
                <w:sz w:val="30"/>
                <w:szCs w:val="30"/>
              </w:rPr>
              <w:t>а</w:t>
            </w:r>
            <w:proofErr w:type="spellEnd"/>
            <w:r w:rsidRPr="00DD1FCB">
              <w:rPr>
                <w:sz w:val="30"/>
                <w:szCs w:val="30"/>
              </w:rPr>
              <w:t xml:space="preserve">, директор  Территориального фонда </w:t>
            </w:r>
            <w:r>
              <w:rPr>
                <w:sz w:val="30"/>
                <w:szCs w:val="30"/>
              </w:rPr>
              <w:t xml:space="preserve">обязательного медицинского </w:t>
            </w:r>
            <w:r w:rsidR="006A6864">
              <w:rPr>
                <w:sz w:val="30"/>
                <w:szCs w:val="30"/>
              </w:rPr>
              <w:t xml:space="preserve">страхования </w:t>
            </w:r>
            <w:r>
              <w:rPr>
                <w:sz w:val="30"/>
                <w:szCs w:val="30"/>
              </w:rPr>
              <w:t xml:space="preserve">Республики Татарстан </w:t>
            </w:r>
          </w:p>
        </w:tc>
        <w:tc>
          <w:tcPr>
            <w:tcW w:w="8028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2977"/>
        </w:tabs>
        <w:rPr>
          <w:sz w:val="30"/>
          <w:szCs w:val="30"/>
        </w:rPr>
      </w:pPr>
    </w:p>
    <w:p w:rsidR="002138DB" w:rsidRDefault="002138DB" w:rsidP="0047573C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F07ED7" w:rsidRPr="00DD1FCB" w:rsidRDefault="002138DB" w:rsidP="0047573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 w:rsidRPr="00D27C36">
        <w:rPr>
          <w:b/>
          <w:sz w:val="30"/>
          <w:szCs w:val="30"/>
        </w:rPr>
        <w:t xml:space="preserve">, </w:t>
      </w:r>
      <w:r w:rsidRPr="00D27C36"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6A6864">
        <w:rPr>
          <w:sz w:val="30"/>
          <w:szCs w:val="30"/>
        </w:rPr>
        <w:t>На з</w:t>
      </w:r>
      <w:r w:rsidR="00F07ED7" w:rsidRPr="00DD1FCB">
        <w:rPr>
          <w:sz w:val="30"/>
          <w:szCs w:val="30"/>
        </w:rPr>
        <w:t xml:space="preserve">убопротезирование деньги уже </w:t>
      </w:r>
      <w:r w:rsidR="0047573C">
        <w:rPr>
          <w:sz w:val="30"/>
          <w:szCs w:val="30"/>
        </w:rPr>
        <w:t>из</w:t>
      </w:r>
      <w:r w:rsidR="00F07ED7" w:rsidRPr="00DD1FCB">
        <w:rPr>
          <w:sz w:val="30"/>
          <w:szCs w:val="30"/>
        </w:rPr>
        <w:t>расходованы</w:t>
      </w:r>
      <w:r w:rsidR="0047573C">
        <w:rPr>
          <w:sz w:val="30"/>
          <w:szCs w:val="30"/>
        </w:rPr>
        <w:t>,</w:t>
      </w:r>
      <w:r w:rsidR="00F07ED7" w:rsidRPr="00DD1FCB">
        <w:rPr>
          <w:sz w:val="30"/>
          <w:szCs w:val="30"/>
        </w:rPr>
        <w:t xml:space="preserve"> а переходящие </w:t>
      </w:r>
      <w:r w:rsidR="006A6864">
        <w:rPr>
          <w:sz w:val="30"/>
          <w:szCs w:val="30"/>
        </w:rPr>
        <w:t xml:space="preserve">средства </w:t>
      </w:r>
      <w:r w:rsidR="00B007E4">
        <w:rPr>
          <w:sz w:val="30"/>
          <w:szCs w:val="30"/>
        </w:rPr>
        <w:t xml:space="preserve">в объеме </w:t>
      </w:r>
      <w:r w:rsidR="00F07ED7" w:rsidRPr="00DD1FCB">
        <w:rPr>
          <w:sz w:val="30"/>
          <w:szCs w:val="30"/>
        </w:rPr>
        <w:t xml:space="preserve">почти 30 млн. Неужели нельзя внутри переводить эти деньги? </w:t>
      </w:r>
    </w:p>
    <w:p w:rsidR="002138DB" w:rsidRPr="00DD1FCB" w:rsidRDefault="002138DB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А.Г. Хабибуллин,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С</w:t>
      </w:r>
      <w:r w:rsidRPr="00DD1FCB">
        <w:rPr>
          <w:sz w:val="30"/>
          <w:szCs w:val="30"/>
        </w:rPr>
        <w:t xml:space="preserve"> 2013 года почти </w:t>
      </w:r>
      <w:r w:rsidR="00B007E4">
        <w:rPr>
          <w:sz w:val="30"/>
          <w:szCs w:val="30"/>
        </w:rPr>
        <w:t xml:space="preserve">в </w:t>
      </w:r>
      <w:r w:rsidRPr="00DD1FCB">
        <w:rPr>
          <w:sz w:val="30"/>
          <w:szCs w:val="30"/>
        </w:rPr>
        <w:t>2,5 раз</w:t>
      </w:r>
      <w:r w:rsidR="00B007E4">
        <w:rPr>
          <w:sz w:val="30"/>
          <w:szCs w:val="30"/>
        </w:rPr>
        <w:t>а</w:t>
      </w:r>
      <w:r w:rsidRPr="00DD1FCB">
        <w:rPr>
          <w:sz w:val="30"/>
          <w:szCs w:val="30"/>
        </w:rPr>
        <w:t xml:space="preserve"> увеличились платежи в другие субъекты. </w:t>
      </w:r>
      <w:r>
        <w:rPr>
          <w:sz w:val="30"/>
          <w:szCs w:val="30"/>
        </w:rPr>
        <w:t>С  чем это связано?</w:t>
      </w:r>
      <w:r w:rsidRPr="00DD1FCB">
        <w:rPr>
          <w:sz w:val="30"/>
          <w:szCs w:val="30"/>
        </w:rPr>
        <w:t xml:space="preserve"> </w:t>
      </w:r>
    </w:p>
    <w:p w:rsidR="002138DB" w:rsidRPr="00DD1FCB" w:rsidRDefault="002138DB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И.Р. Гафуров,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912E98">
        <w:rPr>
          <w:sz w:val="30"/>
          <w:szCs w:val="30"/>
        </w:rPr>
        <w:t>Е</w:t>
      </w:r>
      <w:r w:rsidRPr="00DD1FCB">
        <w:rPr>
          <w:sz w:val="30"/>
          <w:szCs w:val="30"/>
        </w:rPr>
        <w:t>сть</w:t>
      </w:r>
      <w:r>
        <w:rPr>
          <w:sz w:val="30"/>
          <w:szCs w:val="30"/>
        </w:rPr>
        <w:t xml:space="preserve"> </w:t>
      </w:r>
      <w:r w:rsidR="00912E98">
        <w:rPr>
          <w:sz w:val="30"/>
          <w:szCs w:val="30"/>
        </w:rPr>
        <w:t>ли какая-</w:t>
      </w:r>
      <w:r w:rsidRPr="00DD1FCB">
        <w:rPr>
          <w:sz w:val="30"/>
          <w:szCs w:val="30"/>
        </w:rPr>
        <w:t>то программа</w:t>
      </w:r>
      <w:r w:rsidR="00912E98"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 котор</w:t>
      </w:r>
      <w:r>
        <w:rPr>
          <w:sz w:val="30"/>
          <w:szCs w:val="30"/>
        </w:rPr>
        <w:t>ая</w:t>
      </w:r>
      <w:r w:rsidRPr="00DD1FCB">
        <w:rPr>
          <w:sz w:val="30"/>
          <w:szCs w:val="30"/>
        </w:rPr>
        <w:t xml:space="preserve">  способствовал</w:t>
      </w:r>
      <w:r w:rsidR="00912E98">
        <w:rPr>
          <w:sz w:val="30"/>
          <w:szCs w:val="30"/>
        </w:rPr>
        <w:t>а</w:t>
      </w:r>
      <w:r w:rsidRPr="00DD1FCB">
        <w:rPr>
          <w:sz w:val="30"/>
          <w:szCs w:val="30"/>
        </w:rPr>
        <w:t xml:space="preserve"> </w:t>
      </w:r>
      <w:r w:rsidR="00912E98">
        <w:rPr>
          <w:sz w:val="30"/>
          <w:szCs w:val="30"/>
        </w:rPr>
        <w:t>бы</w:t>
      </w:r>
      <w:r w:rsidRPr="00DD1FCB">
        <w:rPr>
          <w:sz w:val="30"/>
          <w:szCs w:val="30"/>
        </w:rPr>
        <w:t xml:space="preserve"> уменьшени</w:t>
      </w:r>
      <w:r>
        <w:rPr>
          <w:sz w:val="30"/>
          <w:szCs w:val="30"/>
        </w:rPr>
        <w:t xml:space="preserve">ю </w:t>
      </w:r>
      <w:r w:rsidRPr="00DD1FCB">
        <w:rPr>
          <w:sz w:val="30"/>
          <w:szCs w:val="30"/>
        </w:rPr>
        <w:t xml:space="preserve">оттока </w:t>
      </w:r>
      <w:r w:rsidR="00912E98" w:rsidRPr="00DD1FCB">
        <w:rPr>
          <w:sz w:val="30"/>
          <w:szCs w:val="30"/>
        </w:rPr>
        <w:t>инвестировани</w:t>
      </w:r>
      <w:r w:rsidR="00912E98">
        <w:rPr>
          <w:sz w:val="30"/>
          <w:szCs w:val="30"/>
        </w:rPr>
        <w:t>я</w:t>
      </w:r>
      <w:r w:rsidRPr="00DD1FCB">
        <w:rPr>
          <w:sz w:val="30"/>
          <w:szCs w:val="30"/>
        </w:rPr>
        <w:t xml:space="preserve"> </w:t>
      </w:r>
      <w:r w:rsidR="00912E98">
        <w:rPr>
          <w:sz w:val="30"/>
          <w:szCs w:val="30"/>
        </w:rPr>
        <w:t>учреждений</w:t>
      </w:r>
      <w:r w:rsidRPr="00DD1FCB">
        <w:rPr>
          <w:sz w:val="30"/>
          <w:szCs w:val="30"/>
        </w:rPr>
        <w:t xml:space="preserve">  здравоохранения  в республике</w:t>
      </w:r>
      <w:r w:rsidR="00912E98">
        <w:rPr>
          <w:sz w:val="30"/>
          <w:szCs w:val="30"/>
        </w:rPr>
        <w:t>?</w:t>
      </w:r>
    </w:p>
    <w:p w:rsidR="00912E98" w:rsidRPr="00DD1FCB" w:rsidRDefault="00912E98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М.Ш. Шаймиев</w:t>
      </w:r>
      <w:r w:rsidR="002138DB"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</w:rPr>
        <w:t>Государственный Советник Республики Татарстан</w:t>
      </w:r>
      <w:r w:rsidR="002138DB">
        <w:rPr>
          <w:i/>
          <w:sz w:val="30"/>
          <w:szCs w:val="30"/>
        </w:rPr>
        <w:t>.</w:t>
      </w:r>
      <w:r w:rsidR="002138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DD1FCB">
        <w:rPr>
          <w:sz w:val="30"/>
          <w:szCs w:val="30"/>
        </w:rPr>
        <w:t>показателях отчета есть строка,</w:t>
      </w:r>
      <w:r w:rsidR="00B007E4">
        <w:rPr>
          <w:sz w:val="30"/>
          <w:szCs w:val="30"/>
        </w:rPr>
        <w:t xml:space="preserve"> т.е.</w:t>
      </w:r>
      <w:r w:rsidRPr="00DD1FCB">
        <w:rPr>
          <w:sz w:val="30"/>
          <w:szCs w:val="30"/>
        </w:rPr>
        <w:t xml:space="preserve"> расходы</w:t>
      </w:r>
      <w:r w:rsidR="00B007E4"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не подтвержденные документами. Откуда это?</w:t>
      </w:r>
    </w:p>
    <w:p w:rsidR="00912E98" w:rsidRPr="00DD1FCB" w:rsidRDefault="00912E98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Р.С. Юнусов, </w:t>
      </w:r>
      <w:r>
        <w:rPr>
          <w:i/>
          <w:sz w:val="30"/>
          <w:szCs w:val="30"/>
        </w:rPr>
        <w:t>депутатская группа «ТНВ».</w:t>
      </w:r>
      <w:r>
        <w:rPr>
          <w:sz w:val="30"/>
          <w:szCs w:val="30"/>
        </w:rPr>
        <w:t xml:space="preserve"> </w:t>
      </w:r>
      <w:r w:rsidR="009C624A">
        <w:rPr>
          <w:sz w:val="30"/>
          <w:szCs w:val="30"/>
        </w:rPr>
        <w:t>Е</w:t>
      </w:r>
      <w:r w:rsidRPr="00DD1FCB">
        <w:rPr>
          <w:sz w:val="30"/>
          <w:szCs w:val="30"/>
        </w:rPr>
        <w:t xml:space="preserve">жегодно </w:t>
      </w:r>
      <w:r w:rsidR="00B007E4">
        <w:rPr>
          <w:sz w:val="30"/>
          <w:szCs w:val="30"/>
        </w:rPr>
        <w:t>около</w:t>
      </w:r>
      <w:r w:rsidRPr="00DD1FCB">
        <w:rPr>
          <w:sz w:val="30"/>
          <w:szCs w:val="30"/>
        </w:rPr>
        <w:t xml:space="preserve"> 700 </w:t>
      </w:r>
      <w:r w:rsidRPr="00DD1FCB">
        <w:rPr>
          <w:sz w:val="30"/>
          <w:szCs w:val="30"/>
        </w:rPr>
        <w:lastRenderedPageBreak/>
        <w:t xml:space="preserve">миллионов </w:t>
      </w:r>
      <w:r w:rsidR="00B007E4">
        <w:rPr>
          <w:sz w:val="30"/>
          <w:szCs w:val="30"/>
        </w:rPr>
        <w:t xml:space="preserve">рублей платежей </w:t>
      </w:r>
      <w:r w:rsidR="009C624A">
        <w:rPr>
          <w:sz w:val="30"/>
          <w:szCs w:val="30"/>
        </w:rPr>
        <w:t>направляется</w:t>
      </w:r>
      <w:r w:rsidRPr="00DD1FCB">
        <w:rPr>
          <w:sz w:val="30"/>
          <w:szCs w:val="30"/>
        </w:rPr>
        <w:t xml:space="preserve"> в другие субъекты Российской Федерации</w:t>
      </w:r>
      <w:r w:rsidR="009C624A">
        <w:rPr>
          <w:sz w:val="30"/>
          <w:szCs w:val="30"/>
        </w:rPr>
        <w:t>. М</w:t>
      </w:r>
      <w:r w:rsidRPr="00DD1FCB">
        <w:rPr>
          <w:sz w:val="30"/>
          <w:szCs w:val="30"/>
        </w:rPr>
        <w:t xml:space="preserve">ожет нам </w:t>
      </w:r>
      <w:r>
        <w:rPr>
          <w:sz w:val="30"/>
          <w:szCs w:val="30"/>
        </w:rPr>
        <w:t>н</w:t>
      </w:r>
      <w:r w:rsidRPr="00DD1FCB">
        <w:rPr>
          <w:sz w:val="30"/>
          <w:szCs w:val="30"/>
        </w:rPr>
        <w:t>ужн</w:t>
      </w:r>
      <w:r w:rsidR="00A31232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A31232" w:rsidRPr="00DD1FCB">
        <w:rPr>
          <w:sz w:val="30"/>
          <w:szCs w:val="30"/>
        </w:rPr>
        <w:t xml:space="preserve">создать такие </w:t>
      </w:r>
      <w:r w:rsidRPr="00DD1FCB">
        <w:rPr>
          <w:sz w:val="30"/>
          <w:szCs w:val="30"/>
        </w:rPr>
        <w:t>цент</w:t>
      </w:r>
      <w:r>
        <w:rPr>
          <w:sz w:val="30"/>
          <w:szCs w:val="30"/>
        </w:rPr>
        <w:t>р</w:t>
      </w:r>
      <w:r w:rsidRPr="00DD1FCB">
        <w:rPr>
          <w:sz w:val="30"/>
          <w:szCs w:val="30"/>
        </w:rPr>
        <w:t>ы, которых нет сегодня в республике</w:t>
      </w:r>
      <w:r w:rsidR="00A31232">
        <w:rPr>
          <w:sz w:val="30"/>
          <w:szCs w:val="30"/>
        </w:rPr>
        <w:t>?</w:t>
      </w:r>
    </w:p>
    <w:p w:rsidR="00912E98" w:rsidRPr="00DD1FCB" w:rsidRDefault="00912E98" w:rsidP="0047573C">
      <w:pPr>
        <w:widowControl w:val="0"/>
        <w:ind w:firstLine="709"/>
        <w:jc w:val="both"/>
        <w:rPr>
          <w:sz w:val="30"/>
          <w:szCs w:val="30"/>
        </w:rPr>
      </w:pPr>
    </w:p>
    <w:p w:rsidR="002138DB" w:rsidRDefault="00B007E4" w:rsidP="0047573C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2138DB">
        <w:rPr>
          <w:sz w:val="30"/>
          <w:szCs w:val="30"/>
        </w:rPr>
        <w:t>аны ответы по существу вопросов.</w:t>
      </w:r>
    </w:p>
    <w:p w:rsidR="002138DB" w:rsidRDefault="002138DB" w:rsidP="0047573C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p w:rsidR="0047573C" w:rsidRDefault="0047573C" w:rsidP="0047573C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p w:rsidR="008521AD" w:rsidRDefault="008521AD" w:rsidP="0047573C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p w:rsidR="008521AD" w:rsidRDefault="008521AD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11:30 до 12:00</w:t>
      </w:r>
    </w:p>
    <w:p w:rsidR="008521AD" w:rsidRDefault="008521AD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47573C" w:rsidRDefault="0047573C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47573C" w:rsidRDefault="0047573C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8521AD" w:rsidRDefault="008521AD" w:rsidP="0047573C">
      <w:pPr>
        <w:pStyle w:val="aa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8521AD" w:rsidRDefault="008521AD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8521AD" w:rsidRDefault="008521AD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Продолжение обсуждения вопроса «</w:t>
      </w:r>
      <w:r w:rsidRPr="00E21D76">
        <w:rPr>
          <w:b/>
          <w:sz w:val="30"/>
          <w:szCs w:val="30"/>
        </w:rPr>
        <w:t xml:space="preserve">О проекте закона Республики Татарстан № 452-5 </w:t>
      </w:r>
      <w:r>
        <w:rPr>
          <w:b/>
          <w:sz w:val="30"/>
          <w:szCs w:val="30"/>
        </w:rPr>
        <w:t>«</w:t>
      </w:r>
      <w:r w:rsidRPr="00E21D76">
        <w:rPr>
          <w:b/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2017 год</w:t>
      </w:r>
      <w:r>
        <w:rPr>
          <w:b/>
          <w:sz w:val="30"/>
          <w:szCs w:val="30"/>
        </w:rPr>
        <w:t>»</w:t>
      </w:r>
    </w:p>
    <w:p w:rsidR="008521AD" w:rsidRDefault="008521AD" w:rsidP="0047573C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8521AD" w:rsidTr="008521AD">
        <w:tc>
          <w:tcPr>
            <w:tcW w:w="2034" w:type="dxa"/>
            <w:hideMark/>
          </w:tcPr>
          <w:p w:rsidR="008521AD" w:rsidRDefault="008521AD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8521AD" w:rsidRDefault="008521AD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>
              <w:rPr>
                <w:sz w:val="30"/>
                <w:szCs w:val="30"/>
                <w:lang w:eastAsia="en-US"/>
              </w:rPr>
              <w:t>, заместитель председателя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8521AD" w:rsidRDefault="008521AD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521AD" w:rsidRDefault="008521AD" w:rsidP="0047573C">
      <w:pPr>
        <w:widowControl w:val="0"/>
        <w:tabs>
          <w:tab w:val="left" w:pos="2977"/>
        </w:tabs>
        <w:ind w:firstLine="851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8521AD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8521AD">
              <w:rPr>
                <w:sz w:val="30"/>
                <w:szCs w:val="30"/>
              </w:rPr>
              <w:t>№ 452-5</w:t>
            </w:r>
            <w:r w:rsidR="00B007E4">
              <w:rPr>
                <w:sz w:val="30"/>
                <w:szCs w:val="30"/>
              </w:rPr>
              <w:t xml:space="preserve">                </w:t>
            </w:r>
            <w:r w:rsidRPr="008521AD">
              <w:rPr>
                <w:sz w:val="30"/>
                <w:szCs w:val="30"/>
              </w:rPr>
              <w:t xml:space="preserve"> «Об исполнении бюджета Территориального фонда обязательного медицинского страхования Республики Татарстан за 2017 год</w:t>
            </w:r>
            <w:r w:rsidRPr="00E21D7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  <w:r w:rsidRPr="00E21D76">
              <w:rPr>
                <w:sz w:val="30"/>
                <w:szCs w:val="30"/>
                <w:lang w:eastAsia="en-US"/>
              </w:rPr>
              <w:t>о</w:t>
            </w:r>
            <w:r>
              <w:rPr>
                <w:sz w:val="30"/>
                <w:szCs w:val="30"/>
                <w:lang w:eastAsia="en-US"/>
              </w:rPr>
              <w:t xml:space="preserve"> принятии в первом чтении и в целом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8521AD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8C69BB">
              <w:rPr>
                <w:sz w:val="30"/>
                <w:szCs w:val="30"/>
                <w:lang w:eastAsia="en-US"/>
              </w:rPr>
              <w:t>75</w:t>
            </w:r>
          </w:p>
          <w:p w:rsidR="006923A6" w:rsidRDefault="008521A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8C69BB">
              <w:rPr>
                <w:sz w:val="30"/>
                <w:szCs w:val="30"/>
                <w:lang w:eastAsia="en-US"/>
              </w:rPr>
              <w:t>3</w:t>
            </w:r>
          </w:p>
          <w:p w:rsidR="006923A6" w:rsidRDefault="008521AD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ind w:firstLine="709"/>
        <w:jc w:val="both"/>
        <w:rPr>
          <w:sz w:val="30"/>
          <w:szCs w:val="30"/>
        </w:rPr>
      </w:pPr>
    </w:p>
    <w:p w:rsidR="008521AD" w:rsidRPr="008521AD" w:rsidRDefault="008521AD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6923A6">
        <w:rPr>
          <w:b/>
          <w:sz w:val="30"/>
          <w:szCs w:val="30"/>
        </w:rPr>
        <w:t xml:space="preserve">. </w:t>
      </w:r>
      <w:r w:rsidRPr="008521AD">
        <w:rPr>
          <w:b/>
          <w:sz w:val="30"/>
          <w:szCs w:val="30"/>
        </w:rPr>
        <w:t>О проекте закон</w:t>
      </w:r>
      <w:r>
        <w:rPr>
          <w:b/>
          <w:sz w:val="30"/>
          <w:szCs w:val="30"/>
        </w:rPr>
        <w:t>а Республики Татарстан № 385-5 «</w:t>
      </w:r>
      <w:r w:rsidRPr="008521AD">
        <w:rPr>
          <w:b/>
          <w:sz w:val="30"/>
          <w:szCs w:val="30"/>
        </w:rPr>
        <w:t>О внесении изменений в Избирательный кодекс Республики Татарстан и отдельные законодательные акты Республики Татарстан</w:t>
      </w:r>
      <w:r>
        <w:rPr>
          <w:b/>
          <w:sz w:val="30"/>
          <w:szCs w:val="30"/>
        </w:rPr>
        <w:t>»</w:t>
      </w:r>
      <w:r w:rsidRPr="008521AD">
        <w:rPr>
          <w:b/>
          <w:sz w:val="30"/>
          <w:szCs w:val="30"/>
        </w:rPr>
        <w:t xml:space="preserve"> (III чтение).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6923A6" w:rsidTr="006923A6">
        <w:tc>
          <w:tcPr>
            <w:tcW w:w="1951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363" w:type="dxa"/>
            <w:hideMark/>
          </w:tcPr>
          <w:p w:rsidR="006923A6" w:rsidRDefault="008521AD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А.Г.</w:t>
            </w:r>
            <w:r w:rsidR="006923A6">
              <w:rPr>
                <w:sz w:val="30"/>
                <w:szCs w:val="30"/>
                <w:lang w:eastAsia="en-US"/>
              </w:rPr>
              <w:t xml:space="preserve"> Хабибуллин, </w:t>
            </w:r>
            <w:r>
              <w:rPr>
                <w:sz w:val="30"/>
                <w:szCs w:val="30"/>
                <w:lang w:eastAsia="en-US"/>
              </w:rPr>
              <w:t xml:space="preserve">председатель Комитета Государственного Совета </w:t>
            </w:r>
            <w:r w:rsidR="006923A6">
              <w:rPr>
                <w:sz w:val="30"/>
                <w:szCs w:val="30"/>
                <w:lang w:eastAsia="en-US"/>
              </w:rPr>
              <w:t>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по государственному строительству и местному самоуправлению </w:t>
            </w:r>
          </w:p>
        </w:tc>
        <w:tc>
          <w:tcPr>
            <w:tcW w:w="8028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 xml:space="preserve">возвращению к процедуре второго чтения </w:t>
            </w:r>
            <w:r w:rsidRPr="00891ED9">
              <w:rPr>
                <w:sz w:val="30"/>
                <w:szCs w:val="30"/>
                <w:lang w:eastAsia="en-US"/>
              </w:rPr>
              <w:t>проект</w:t>
            </w:r>
            <w:r>
              <w:rPr>
                <w:sz w:val="30"/>
                <w:szCs w:val="30"/>
                <w:lang w:eastAsia="en-US"/>
              </w:rPr>
              <w:t>а</w:t>
            </w:r>
            <w:r w:rsidRPr="00891ED9">
              <w:rPr>
                <w:sz w:val="30"/>
                <w:szCs w:val="30"/>
                <w:lang w:eastAsia="en-US"/>
              </w:rPr>
              <w:t xml:space="preserve"> закона Республики Татарстан </w:t>
            </w:r>
            <w:r w:rsidRPr="008A0BAB">
              <w:rPr>
                <w:sz w:val="30"/>
                <w:szCs w:val="30"/>
              </w:rPr>
              <w:t>№ 385-5 «О внесении изменений в Избирательный кодекс Республики Татарстан и отдельные законодательные акты Республики Татарстан»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78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A0BAB">
              <w:rPr>
                <w:sz w:val="30"/>
                <w:szCs w:val="30"/>
                <w:lang w:eastAsia="en-US"/>
              </w:rPr>
              <w:t>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таблице поправок к проекту закона Республики Татарстан № 385-5 «О внесении изменений в Избирательный кодекс Республики Татарстан и отдельные законодательные акты Республики Татарстан»,  рекомендованных комитетом к принятию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8</w:t>
            </w:r>
            <w:r w:rsidR="008A0BAB">
              <w:rPr>
                <w:sz w:val="30"/>
                <w:szCs w:val="30"/>
                <w:lang w:eastAsia="en-US"/>
              </w:rPr>
              <w:t>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A0BAB">
              <w:rPr>
                <w:sz w:val="30"/>
                <w:szCs w:val="30"/>
                <w:lang w:eastAsia="en-US"/>
              </w:rPr>
              <w:t>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8A0BAB" w:rsidTr="008302C8">
        <w:tc>
          <w:tcPr>
            <w:tcW w:w="1101" w:type="dxa"/>
          </w:tcPr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8A0BAB" w:rsidRDefault="008A0BAB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№ 385-5 </w:t>
            </w:r>
            <w:r w:rsidR="00B007E4">
              <w:rPr>
                <w:sz w:val="30"/>
                <w:szCs w:val="30"/>
                <w:lang w:eastAsia="en-US"/>
              </w:rPr>
              <w:t xml:space="preserve">                   </w:t>
            </w:r>
            <w:r>
              <w:rPr>
                <w:sz w:val="30"/>
                <w:szCs w:val="30"/>
                <w:lang w:eastAsia="en-US"/>
              </w:rPr>
              <w:t xml:space="preserve">«О внесении изменений в Избирательный кодекс Республики Татарстан и отдельные законодательные акты Республики Татарстан» о принятии во втором чтении </w:t>
            </w:r>
          </w:p>
        </w:tc>
        <w:tc>
          <w:tcPr>
            <w:tcW w:w="1408" w:type="dxa"/>
          </w:tcPr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A0BAB" w:rsidRDefault="008A0BAB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8A0BAB" w:rsidTr="008302C8">
        <w:tc>
          <w:tcPr>
            <w:tcW w:w="2943" w:type="dxa"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76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A0BAB" w:rsidRDefault="008A0BAB" w:rsidP="0047573C">
      <w:pPr>
        <w:widowControl w:val="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8A0BAB" w:rsidTr="008302C8">
        <w:tc>
          <w:tcPr>
            <w:tcW w:w="1368" w:type="dxa"/>
          </w:tcPr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8A0BAB" w:rsidRDefault="008A0BAB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№ 385-5 </w:t>
            </w:r>
            <w:r w:rsidR="00B007E4">
              <w:rPr>
                <w:sz w:val="30"/>
                <w:szCs w:val="30"/>
                <w:lang w:eastAsia="en-US"/>
              </w:rPr>
              <w:t xml:space="preserve">                 </w:t>
            </w:r>
            <w:r>
              <w:rPr>
                <w:sz w:val="30"/>
                <w:szCs w:val="30"/>
                <w:lang w:eastAsia="en-US"/>
              </w:rPr>
              <w:t>«О внесении изменений в Избирательный кодекс Республики Татарстан и отдельные законодательные акты Республики Татарстан» о принятии в целом</w:t>
            </w:r>
          </w:p>
        </w:tc>
        <w:tc>
          <w:tcPr>
            <w:tcW w:w="1408" w:type="dxa"/>
          </w:tcPr>
          <w:p w:rsidR="008A0BAB" w:rsidRDefault="008A0BAB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A0BAB" w:rsidRDefault="008A0BAB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8A0BAB" w:rsidTr="008302C8">
        <w:tc>
          <w:tcPr>
            <w:tcW w:w="2943" w:type="dxa"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79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8A0BAB" w:rsidRDefault="008A0BAB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A0BAB" w:rsidRDefault="008A0BAB" w:rsidP="0047573C">
      <w:pPr>
        <w:widowControl w:val="0"/>
        <w:jc w:val="both"/>
        <w:rPr>
          <w:sz w:val="30"/>
          <w:szCs w:val="30"/>
        </w:rPr>
      </w:pPr>
    </w:p>
    <w:p w:rsidR="008A0BAB" w:rsidRPr="008A0BAB" w:rsidRDefault="006923A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="008A0BAB" w:rsidRPr="008A0BAB">
        <w:rPr>
          <w:b/>
          <w:sz w:val="30"/>
          <w:szCs w:val="30"/>
        </w:rPr>
        <w:t xml:space="preserve">О проекте закона Республики Татарстан № 422-5 </w:t>
      </w:r>
      <w:r w:rsidR="008A0BAB">
        <w:rPr>
          <w:b/>
          <w:sz w:val="30"/>
          <w:szCs w:val="30"/>
        </w:rPr>
        <w:t>«</w:t>
      </w:r>
      <w:r w:rsidR="008A0BAB" w:rsidRPr="008A0BAB">
        <w:rPr>
          <w:b/>
          <w:sz w:val="30"/>
          <w:szCs w:val="30"/>
        </w:rPr>
        <w:t xml:space="preserve">О внесении изменений в статью 3 Закона Республики Татарстан </w:t>
      </w:r>
      <w:r w:rsidR="008A0BAB">
        <w:rPr>
          <w:b/>
          <w:sz w:val="30"/>
          <w:szCs w:val="30"/>
        </w:rPr>
        <w:t>«</w:t>
      </w:r>
      <w:r w:rsidR="008A0BAB" w:rsidRPr="008A0BAB">
        <w:rPr>
          <w:b/>
          <w:sz w:val="30"/>
          <w:szCs w:val="30"/>
        </w:rPr>
        <w:t>Об использовании лесов в Республике Татарстан</w:t>
      </w:r>
      <w:r w:rsidR="008A0BAB">
        <w:rPr>
          <w:b/>
          <w:sz w:val="30"/>
          <w:szCs w:val="30"/>
        </w:rPr>
        <w:t>»</w:t>
      </w:r>
      <w:r w:rsidR="008A0BAB" w:rsidRPr="008A0BAB">
        <w:rPr>
          <w:b/>
          <w:sz w:val="30"/>
          <w:szCs w:val="30"/>
        </w:rPr>
        <w:t xml:space="preserve"> (II чтение).</w:t>
      </w:r>
    </w:p>
    <w:p w:rsidR="006923A6" w:rsidRDefault="006923A6" w:rsidP="0047573C">
      <w:pPr>
        <w:widowControl w:val="0"/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6923A6" w:rsidTr="006923A6">
        <w:tc>
          <w:tcPr>
            <w:tcW w:w="1991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6923A6" w:rsidRDefault="008A0BAB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Т.Г. Хадеев</w:t>
            </w:r>
            <w:r w:rsidR="006923A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 Комитета Государственного Совета Республики Татарстан по экологии, природопользованию, агропромышленной и продовольственной политике</w:t>
            </w:r>
          </w:p>
        </w:tc>
        <w:tc>
          <w:tcPr>
            <w:tcW w:w="8005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</w:pPr>
    </w:p>
    <w:tbl>
      <w:tblPr>
        <w:tblW w:w="10305" w:type="dxa"/>
        <w:tblLook w:val="04A0"/>
      </w:tblPr>
      <w:tblGrid>
        <w:gridCol w:w="1101"/>
        <w:gridCol w:w="7796"/>
        <w:gridCol w:w="1408"/>
      </w:tblGrid>
      <w:tr w:rsidR="006923A6" w:rsidTr="006923A6"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таблице поправок к проекту закона Республики Татарстан </w:t>
            </w:r>
            <w:r w:rsidR="008302C8">
              <w:rPr>
                <w:sz w:val="30"/>
                <w:szCs w:val="30"/>
                <w:lang w:eastAsia="en-US"/>
              </w:rPr>
              <w:t xml:space="preserve"> № </w:t>
            </w:r>
            <w:r w:rsidR="008302C8" w:rsidRPr="008302C8">
              <w:rPr>
                <w:sz w:val="30"/>
                <w:szCs w:val="30"/>
              </w:rPr>
              <w:t>422-5 «О внесении изменений в статью 3 Закона Республики Татарстан «Об использовании лесов в Республике Татарстан»</w:t>
            </w:r>
            <w:r>
              <w:rPr>
                <w:sz w:val="30"/>
                <w:szCs w:val="30"/>
                <w:lang w:eastAsia="en-US"/>
              </w:rPr>
              <w:t>, рекомендованных комитетом к принятию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76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6923A6" w:rsidTr="006923A6"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8302C8">
              <w:rPr>
                <w:sz w:val="30"/>
                <w:szCs w:val="30"/>
                <w:lang w:eastAsia="en-US"/>
              </w:rPr>
              <w:t xml:space="preserve">№ </w:t>
            </w:r>
            <w:r w:rsidR="008302C8" w:rsidRPr="008302C8">
              <w:rPr>
                <w:sz w:val="30"/>
                <w:szCs w:val="30"/>
              </w:rPr>
              <w:t xml:space="preserve">422-5 </w:t>
            </w:r>
            <w:r w:rsidR="00B007E4">
              <w:rPr>
                <w:sz w:val="30"/>
                <w:szCs w:val="30"/>
              </w:rPr>
              <w:t xml:space="preserve">                      </w:t>
            </w:r>
            <w:r w:rsidR="008302C8" w:rsidRPr="008302C8">
              <w:rPr>
                <w:sz w:val="30"/>
                <w:szCs w:val="30"/>
              </w:rPr>
              <w:t>«О внесении изменений в статью 3 Закона Республики Татарстан «Об использовании лесов в Республике Татарстан»</w:t>
            </w:r>
            <w:r w:rsidR="008302C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во втором чтении </w:t>
            </w:r>
            <w:r w:rsidR="00285C53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p w:rsidR="0047573C" w:rsidRDefault="0047573C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285C53" w:rsidRDefault="00285C53" w:rsidP="0047573C">
      <w:pPr>
        <w:widowControl w:val="0"/>
        <w:tabs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285C53" w:rsidRPr="00285C53" w:rsidRDefault="006923A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 w:rsidRPr="00285C53">
        <w:rPr>
          <w:b/>
          <w:sz w:val="30"/>
          <w:szCs w:val="30"/>
        </w:rPr>
        <w:t xml:space="preserve">5. </w:t>
      </w:r>
      <w:r w:rsidR="00285C53" w:rsidRPr="00285C53">
        <w:rPr>
          <w:b/>
          <w:sz w:val="30"/>
          <w:szCs w:val="30"/>
        </w:rPr>
        <w:t>О проекте закона Республики Татарстан № 455-5 «О внесении изменений в отдельные законодательные акты Республики Татарстан»                     (I чтение).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6923A6" w:rsidTr="006923A6">
        <w:tc>
          <w:tcPr>
            <w:tcW w:w="1991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6923A6" w:rsidRDefault="00285C53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Р.А. </w:t>
            </w:r>
            <w:proofErr w:type="spellStart"/>
            <w:r>
              <w:rPr>
                <w:sz w:val="30"/>
                <w:szCs w:val="30"/>
                <w:lang w:eastAsia="en-US"/>
              </w:rPr>
              <w:t>Ратникова</w:t>
            </w:r>
            <w:proofErr w:type="spellEnd"/>
            <w:r w:rsidR="006923A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заместитель П</w:t>
            </w:r>
            <w:r w:rsidR="006923A6">
              <w:rPr>
                <w:sz w:val="30"/>
                <w:szCs w:val="30"/>
                <w:lang w:eastAsia="en-US"/>
              </w:rPr>
              <w:t>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6923A6">
              <w:rPr>
                <w:sz w:val="30"/>
                <w:szCs w:val="30"/>
                <w:lang w:eastAsia="en-US"/>
              </w:rPr>
              <w:t xml:space="preserve"> Государственного Совета  Республики Татарстан</w:t>
            </w:r>
          </w:p>
        </w:tc>
        <w:tc>
          <w:tcPr>
            <w:tcW w:w="8005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6923A6" w:rsidTr="006923A6"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85C53" w:rsidRPr="00285C53">
              <w:rPr>
                <w:sz w:val="30"/>
                <w:szCs w:val="30"/>
              </w:rPr>
              <w:t>№ 455-5 «О внесении изменений в отдельные законодательные акты Республики Татарстан»</w:t>
            </w:r>
            <w:r w:rsidR="00285C53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</w:t>
            </w:r>
            <w:r w:rsidR="00285C53">
              <w:rPr>
                <w:sz w:val="30"/>
                <w:szCs w:val="30"/>
                <w:lang w:eastAsia="en-US"/>
              </w:rPr>
              <w:t xml:space="preserve"> первом </w:t>
            </w:r>
            <w:r>
              <w:rPr>
                <w:sz w:val="30"/>
                <w:szCs w:val="30"/>
                <w:lang w:eastAsia="en-US"/>
              </w:rPr>
              <w:t>чтении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74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776FE2" w:rsidRDefault="006923A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О проекте закона Республики Татарстан </w:t>
      </w:r>
      <w:r w:rsidR="00776FE2" w:rsidRPr="00776FE2">
        <w:rPr>
          <w:b/>
          <w:sz w:val="30"/>
          <w:szCs w:val="30"/>
        </w:rPr>
        <w:t xml:space="preserve">№ 457-5 </w:t>
      </w:r>
      <w:r w:rsidR="00776FE2">
        <w:rPr>
          <w:b/>
          <w:sz w:val="30"/>
          <w:szCs w:val="30"/>
        </w:rPr>
        <w:t>«</w:t>
      </w:r>
      <w:r w:rsidR="00776FE2" w:rsidRPr="00776FE2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776FE2">
        <w:rPr>
          <w:b/>
          <w:sz w:val="30"/>
          <w:szCs w:val="30"/>
        </w:rPr>
        <w:t>«</w:t>
      </w:r>
      <w:r w:rsidR="00776FE2" w:rsidRPr="00776FE2">
        <w:rPr>
          <w:b/>
          <w:sz w:val="30"/>
          <w:szCs w:val="30"/>
        </w:rPr>
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</w:r>
      <w:r w:rsidR="00776FE2">
        <w:rPr>
          <w:b/>
          <w:sz w:val="30"/>
          <w:szCs w:val="30"/>
        </w:rPr>
        <w:t>»</w:t>
      </w:r>
      <w:r w:rsidR="00776FE2" w:rsidRPr="00776FE2">
        <w:rPr>
          <w:b/>
          <w:sz w:val="30"/>
          <w:szCs w:val="30"/>
        </w:rPr>
        <w:t xml:space="preserve"> (I чтение).</w:t>
      </w:r>
    </w:p>
    <w:p w:rsidR="00776FE2" w:rsidRPr="00776FE2" w:rsidRDefault="00776FE2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left="71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6923A6" w:rsidTr="006923A6">
        <w:tc>
          <w:tcPr>
            <w:tcW w:w="1991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46" w:type="dxa"/>
            <w:hideMark/>
          </w:tcPr>
          <w:p w:rsidR="006923A6" w:rsidRPr="007118F0" w:rsidRDefault="007118F0" w:rsidP="00B007E4">
            <w:pPr>
              <w:pStyle w:val="2"/>
              <w:widowControl w:val="0"/>
              <w:jc w:val="both"/>
              <w:rPr>
                <w:b w:val="0"/>
                <w:sz w:val="30"/>
                <w:szCs w:val="30"/>
                <w:lang w:eastAsia="en-US"/>
              </w:rPr>
            </w:pPr>
            <w:r w:rsidRPr="007118F0">
              <w:rPr>
                <w:b w:val="0"/>
                <w:sz w:val="30"/>
                <w:szCs w:val="30"/>
              </w:rPr>
              <w:t xml:space="preserve">А.Р. </w:t>
            </w:r>
            <w:proofErr w:type="spellStart"/>
            <w:r w:rsidRPr="007118F0">
              <w:rPr>
                <w:b w:val="0"/>
                <w:sz w:val="30"/>
                <w:szCs w:val="30"/>
              </w:rPr>
              <w:t>Шавалиева</w:t>
            </w:r>
            <w:proofErr w:type="spellEnd"/>
            <w:r w:rsidRPr="007118F0">
              <w:rPr>
                <w:b w:val="0"/>
                <w:sz w:val="30"/>
                <w:szCs w:val="30"/>
              </w:rPr>
              <w:t xml:space="preserve">, </w:t>
            </w:r>
            <w:r w:rsidR="00B007E4">
              <w:rPr>
                <w:b w:val="0"/>
                <w:sz w:val="30"/>
                <w:szCs w:val="30"/>
              </w:rPr>
              <w:t>н</w:t>
            </w:r>
            <w:r w:rsidRPr="007118F0">
              <w:rPr>
                <w:b w:val="0"/>
                <w:sz w:val="30"/>
                <w:szCs w:val="30"/>
              </w:rPr>
              <w:t xml:space="preserve">ачальник </w:t>
            </w:r>
            <w:proofErr w:type="gramStart"/>
            <w:r w:rsidRPr="007118F0">
              <w:rPr>
                <w:b w:val="0"/>
                <w:sz w:val="30"/>
                <w:szCs w:val="30"/>
              </w:rPr>
              <w:t>Управления записи актов гражданского состояния Кабинета Министров Республики</w:t>
            </w:r>
            <w:proofErr w:type="gramEnd"/>
            <w:r w:rsidRPr="007118F0">
              <w:rPr>
                <w:b w:val="0"/>
                <w:sz w:val="30"/>
                <w:szCs w:val="30"/>
              </w:rPr>
              <w:t xml:space="preserve"> Татарстан</w:t>
            </w:r>
          </w:p>
        </w:tc>
        <w:tc>
          <w:tcPr>
            <w:tcW w:w="8005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7118F0" w:rsidRDefault="007118F0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7118F0" w:rsidRDefault="007118F0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А.В. Прокофьев,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8F667C">
        <w:rPr>
          <w:sz w:val="30"/>
          <w:szCs w:val="30"/>
        </w:rPr>
        <w:t xml:space="preserve">Не связан ли низкий спрос на услуги с </w:t>
      </w:r>
      <w:r w:rsidR="008F667C" w:rsidRPr="00DD1FCB">
        <w:rPr>
          <w:sz w:val="30"/>
          <w:szCs w:val="30"/>
        </w:rPr>
        <w:t xml:space="preserve"> тем, как эта услуга оказывалась</w:t>
      </w:r>
      <w:r w:rsidR="008F667C">
        <w:rPr>
          <w:sz w:val="30"/>
          <w:szCs w:val="30"/>
        </w:rPr>
        <w:t>?</w:t>
      </w:r>
    </w:p>
    <w:p w:rsidR="008F667C" w:rsidRPr="00DD1FCB" w:rsidRDefault="008F667C" w:rsidP="0047573C">
      <w:pPr>
        <w:widowControl w:val="0"/>
        <w:ind w:firstLine="709"/>
        <w:jc w:val="both"/>
        <w:rPr>
          <w:sz w:val="30"/>
          <w:szCs w:val="30"/>
        </w:rPr>
      </w:pPr>
      <w:r w:rsidRPr="008F667C">
        <w:rPr>
          <w:b/>
          <w:sz w:val="30"/>
          <w:szCs w:val="30"/>
        </w:rPr>
        <w:t xml:space="preserve">И.Х. </w:t>
      </w:r>
      <w:proofErr w:type="spellStart"/>
      <w:r w:rsidRPr="008F667C">
        <w:rPr>
          <w:b/>
          <w:sz w:val="30"/>
          <w:szCs w:val="30"/>
        </w:rPr>
        <w:t>Мезикова</w:t>
      </w:r>
      <w:proofErr w:type="spellEnd"/>
      <w:r w:rsidR="00F26B46">
        <w:rPr>
          <w:b/>
          <w:sz w:val="30"/>
          <w:szCs w:val="30"/>
        </w:rPr>
        <w:t>,</w:t>
      </w:r>
      <w:r w:rsidRPr="008F667C"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депутатская группа «ТНВ». </w:t>
      </w:r>
      <w:r>
        <w:rPr>
          <w:sz w:val="30"/>
          <w:szCs w:val="30"/>
        </w:rPr>
        <w:t>К</w:t>
      </w:r>
      <w:r w:rsidRPr="00DD1FCB">
        <w:rPr>
          <w:sz w:val="30"/>
          <w:szCs w:val="30"/>
        </w:rPr>
        <w:t>ако</w:t>
      </w:r>
      <w:r>
        <w:rPr>
          <w:sz w:val="30"/>
          <w:szCs w:val="30"/>
        </w:rPr>
        <w:t>й</w:t>
      </w:r>
      <w:r w:rsidRPr="00DD1FCB">
        <w:rPr>
          <w:sz w:val="30"/>
          <w:szCs w:val="30"/>
        </w:rPr>
        <w:t xml:space="preserve"> экономическ</w:t>
      </w:r>
      <w:r>
        <w:rPr>
          <w:sz w:val="30"/>
          <w:szCs w:val="30"/>
        </w:rPr>
        <w:t>ий</w:t>
      </w:r>
      <w:r w:rsidRPr="00DD1FCB">
        <w:rPr>
          <w:sz w:val="30"/>
          <w:szCs w:val="30"/>
        </w:rPr>
        <w:t xml:space="preserve"> эффект </w:t>
      </w:r>
      <w:r>
        <w:rPr>
          <w:sz w:val="30"/>
          <w:szCs w:val="30"/>
        </w:rPr>
        <w:t>дает</w:t>
      </w:r>
      <w:r w:rsidRPr="00DD1FCB">
        <w:rPr>
          <w:sz w:val="30"/>
          <w:szCs w:val="30"/>
        </w:rPr>
        <w:t xml:space="preserve"> эта оптимизация</w:t>
      </w:r>
      <w:r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Можно</w:t>
      </w:r>
      <w:r w:rsidRPr="00DD1FCB">
        <w:rPr>
          <w:sz w:val="30"/>
          <w:szCs w:val="30"/>
        </w:rPr>
        <w:t xml:space="preserve"> ли решить вопрос относитель</w:t>
      </w:r>
      <w:r w:rsidR="00F40408">
        <w:rPr>
          <w:sz w:val="30"/>
          <w:szCs w:val="30"/>
        </w:rPr>
        <w:t xml:space="preserve">но сельских поселений, которые 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удаленны</w:t>
      </w:r>
      <w:r w:rsidRPr="00DD1FCB">
        <w:rPr>
          <w:sz w:val="30"/>
          <w:szCs w:val="30"/>
        </w:rPr>
        <w:t xml:space="preserve"> от районного центра</w:t>
      </w:r>
      <w:r>
        <w:rPr>
          <w:sz w:val="30"/>
          <w:szCs w:val="30"/>
        </w:rPr>
        <w:t xml:space="preserve"> или</w:t>
      </w:r>
      <w:r w:rsidRPr="00DD1FCB">
        <w:rPr>
          <w:sz w:val="30"/>
          <w:szCs w:val="30"/>
        </w:rPr>
        <w:t xml:space="preserve"> от города</w:t>
      </w:r>
      <w:r>
        <w:rPr>
          <w:sz w:val="30"/>
          <w:szCs w:val="30"/>
        </w:rPr>
        <w:t xml:space="preserve">? </w:t>
      </w:r>
      <w:r w:rsidRPr="00DD1FCB">
        <w:rPr>
          <w:sz w:val="30"/>
          <w:szCs w:val="30"/>
        </w:rPr>
        <w:t xml:space="preserve"> </w:t>
      </w:r>
    </w:p>
    <w:p w:rsidR="008F667C" w:rsidRPr="00C93353" w:rsidRDefault="00C93353" w:rsidP="0047573C">
      <w:pPr>
        <w:widowControl w:val="0"/>
        <w:ind w:firstLine="709"/>
        <w:jc w:val="both"/>
        <w:rPr>
          <w:sz w:val="30"/>
          <w:szCs w:val="30"/>
        </w:rPr>
      </w:pPr>
      <w:r w:rsidRPr="00C93353">
        <w:rPr>
          <w:b/>
          <w:sz w:val="30"/>
          <w:szCs w:val="30"/>
        </w:rPr>
        <w:t xml:space="preserve">А.С. Созинов, </w:t>
      </w:r>
      <w:r>
        <w:rPr>
          <w:i/>
          <w:sz w:val="30"/>
          <w:szCs w:val="30"/>
        </w:rPr>
        <w:t xml:space="preserve">фракция «Единая Россия». </w:t>
      </w:r>
      <w:r>
        <w:rPr>
          <w:sz w:val="30"/>
          <w:szCs w:val="30"/>
        </w:rPr>
        <w:t>В данном</w:t>
      </w:r>
      <w:r w:rsidRPr="00DD1FCB">
        <w:rPr>
          <w:sz w:val="30"/>
          <w:szCs w:val="30"/>
        </w:rPr>
        <w:t xml:space="preserve"> законопроект</w:t>
      </w:r>
      <w:r>
        <w:rPr>
          <w:sz w:val="30"/>
          <w:szCs w:val="30"/>
        </w:rPr>
        <w:t>е</w:t>
      </w:r>
      <w:r w:rsidRPr="00DD1FCB">
        <w:rPr>
          <w:sz w:val="30"/>
          <w:szCs w:val="30"/>
        </w:rPr>
        <w:t xml:space="preserve"> предусмотрен список поселений, в которы</w:t>
      </w:r>
      <w:r w:rsidR="00F11AA7">
        <w:rPr>
          <w:sz w:val="30"/>
          <w:szCs w:val="30"/>
        </w:rPr>
        <w:t>х осуществляются эти полномочия.</w:t>
      </w:r>
      <w:r w:rsidRPr="00DD1FCB">
        <w:rPr>
          <w:sz w:val="30"/>
          <w:szCs w:val="30"/>
        </w:rPr>
        <w:t xml:space="preserve"> </w:t>
      </w:r>
      <w:r w:rsidR="00F11AA7">
        <w:rPr>
          <w:sz w:val="30"/>
          <w:szCs w:val="30"/>
        </w:rPr>
        <w:lastRenderedPageBreak/>
        <w:t>М</w:t>
      </w:r>
      <w:r w:rsidRPr="00DD1FCB">
        <w:rPr>
          <w:sz w:val="30"/>
          <w:szCs w:val="30"/>
        </w:rPr>
        <w:t xml:space="preserve">ожем ли мы сделать </w:t>
      </w:r>
      <w:r w:rsidR="00F11AA7">
        <w:rPr>
          <w:sz w:val="30"/>
          <w:szCs w:val="30"/>
        </w:rPr>
        <w:t xml:space="preserve">его </w:t>
      </w:r>
      <w:r w:rsidRPr="00DD1FCB">
        <w:rPr>
          <w:sz w:val="30"/>
          <w:szCs w:val="30"/>
        </w:rPr>
        <w:t>более гибким</w:t>
      </w:r>
      <w:r w:rsidR="00F11AA7"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</w:t>
      </w:r>
      <w:r w:rsidR="00B007E4">
        <w:rPr>
          <w:sz w:val="30"/>
          <w:szCs w:val="30"/>
        </w:rPr>
        <w:t>Ведь</w:t>
      </w:r>
      <w:r w:rsidR="00F11AA7">
        <w:rPr>
          <w:sz w:val="30"/>
          <w:szCs w:val="30"/>
        </w:rPr>
        <w:t xml:space="preserve"> время идет</w:t>
      </w:r>
      <w:r w:rsidR="00B007E4">
        <w:rPr>
          <w:sz w:val="30"/>
          <w:szCs w:val="30"/>
        </w:rPr>
        <w:t>,</w:t>
      </w:r>
      <w:r w:rsidR="00F11AA7">
        <w:rPr>
          <w:sz w:val="30"/>
          <w:szCs w:val="30"/>
        </w:rPr>
        <w:t xml:space="preserve"> и </w:t>
      </w:r>
      <w:r w:rsidRPr="00DD1FCB">
        <w:rPr>
          <w:sz w:val="30"/>
          <w:szCs w:val="30"/>
        </w:rPr>
        <w:t xml:space="preserve">мы будем вынуждены вновь вносить </w:t>
      </w:r>
      <w:r w:rsidR="00F11AA7">
        <w:rPr>
          <w:sz w:val="30"/>
          <w:szCs w:val="30"/>
        </w:rPr>
        <w:t>изменения.</w:t>
      </w:r>
      <w:r w:rsidRPr="00DD1FCB">
        <w:rPr>
          <w:sz w:val="30"/>
          <w:szCs w:val="30"/>
        </w:rPr>
        <w:t xml:space="preserve"> </w:t>
      </w:r>
      <w:r w:rsidR="00F11AA7">
        <w:rPr>
          <w:sz w:val="30"/>
          <w:szCs w:val="30"/>
        </w:rPr>
        <w:t>М</w:t>
      </w:r>
      <w:r w:rsidRPr="00DD1FCB">
        <w:rPr>
          <w:sz w:val="30"/>
          <w:szCs w:val="30"/>
        </w:rPr>
        <w:t>ожет быть</w:t>
      </w:r>
      <w:r w:rsidR="00B007E4"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это сделать механизмом, который передан исполнительной власти</w:t>
      </w:r>
      <w:r w:rsidR="00F11AA7">
        <w:rPr>
          <w:sz w:val="30"/>
          <w:szCs w:val="30"/>
        </w:rPr>
        <w:t>?</w:t>
      </w:r>
    </w:p>
    <w:p w:rsidR="008F667C" w:rsidRDefault="008F667C" w:rsidP="0047573C">
      <w:pPr>
        <w:widowControl w:val="0"/>
        <w:ind w:firstLine="709"/>
        <w:jc w:val="both"/>
        <w:rPr>
          <w:sz w:val="30"/>
          <w:szCs w:val="30"/>
        </w:rPr>
      </w:pPr>
    </w:p>
    <w:p w:rsidR="007118F0" w:rsidRDefault="00B007E4" w:rsidP="0047573C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7118F0">
        <w:rPr>
          <w:sz w:val="30"/>
          <w:szCs w:val="30"/>
        </w:rPr>
        <w:t>аны ответы по существу вопросов.</w:t>
      </w:r>
    </w:p>
    <w:p w:rsidR="007118F0" w:rsidRDefault="007118F0" w:rsidP="0047573C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47573C" w:rsidRDefault="0047573C" w:rsidP="0047573C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F11AA7" w:rsidTr="00F11AA7">
        <w:tc>
          <w:tcPr>
            <w:tcW w:w="2034" w:type="dxa"/>
            <w:hideMark/>
          </w:tcPr>
          <w:p w:rsidR="00F11AA7" w:rsidRDefault="00F11AA7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F11AA7" w:rsidRDefault="00F11AA7" w:rsidP="0047573C">
            <w:pPr>
              <w:widowControl w:val="0"/>
              <w:tabs>
                <w:tab w:val="left" w:pos="3021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С.М. Захарова, председатель Комитета Государственного Совета Республики Татарстан по социальной политике</w:t>
            </w:r>
          </w:p>
        </w:tc>
        <w:tc>
          <w:tcPr>
            <w:tcW w:w="4077" w:type="dxa"/>
          </w:tcPr>
          <w:p w:rsidR="00F11AA7" w:rsidRDefault="00F11AA7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F11AA7" w:rsidRDefault="00F11AA7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11AA7" w:rsidRDefault="00F11AA7" w:rsidP="0047573C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F11AA7" w:rsidRDefault="00F11AA7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776FE2" w:rsidRDefault="00F11AA7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А.В. Прокофьев,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776FE2">
        <w:rPr>
          <w:sz w:val="30"/>
          <w:szCs w:val="30"/>
        </w:rPr>
        <w:t>М</w:t>
      </w:r>
      <w:r w:rsidR="00776FE2" w:rsidRPr="00DD1FCB">
        <w:rPr>
          <w:sz w:val="30"/>
          <w:szCs w:val="30"/>
        </w:rPr>
        <w:t>не кажется</w:t>
      </w:r>
      <w:r w:rsidR="00B007E4">
        <w:rPr>
          <w:sz w:val="30"/>
          <w:szCs w:val="30"/>
        </w:rPr>
        <w:t>,</w:t>
      </w:r>
      <w:r w:rsidR="00776FE2" w:rsidRPr="00DD1FCB">
        <w:rPr>
          <w:sz w:val="30"/>
          <w:szCs w:val="30"/>
        </w:rPr>
        <w:t xml:space="preserve">  внимательнее относит</w:t>
      </w:r>
      <w:r w:rsidR="00B007E4">
        <w:rPr>
          <w:sz w:val="30"/>
          <w:szCs w:val="30"/>
        </w:rPr>
        <w:t>ь</w:t>
      </w:r>
      <w:r w:rsidR="00776FE2" w:rsidRPr="00DD1FCB">
        <w:rPr>
          <w:sz w:val="30"/>
          <w:szCs w:val="30"/>
        </w:rPr>
        <w:t xml:space="preserve">ся  </w:t>
      </w:r>
      <w:r w:rsidR="00F26B46">
        <w:rPr>
          <w:sz w:val="30"/>
          <w:szCs w:val="30"/>
        </w:rPr>
        <w:t xml:space="preserve"> нужно </w:t>
      </w:r>
      <w:r w:rsidR="00776FE2" w:rsidRPr="00DD1FCB">
        <w:rPr>
          <w:sz w:val="30"/>
          <w:szCs w:val="30"/>
        </w:rPr>
        <w:t>не только к аргументам Кабинета Министров</w:t>
      </w:r>
      <w:r w:rsidR="00F26B46">
        <w:rPr>
          <w:sz w:val="30"/>
          <w:szCs w:val="30"/>
        </w:rPr>
        <w:t>,</w:t>
      </w:r>
      <w:r w:rsidR="00776FE2" w:rsidRPr="00DD1FCB">
        <w:rPr>
          <w:sz w:val="30"/>
          <w:szCs w:val="30"/>
        </w:rPr>
        <w:t xml:space="preserve">  но и к позициям людей</w:t>
      </w:r>
      <w:r w:rsidR="00B007E4">
        <w:rPr>
          <w:sz w:val="30"/>
          <w:szCs w:val="30"/>
        </w:rPr>
        <w:t>. Н</w:t>
      </w:r>
      <w:r w:rsidR="00776FE2" w:rsidRPr="00DD1FCB">
        <w:rPr>
          <w:sz w:val="30"/>
          <w:szCs w:val="30"/>
        </w:rPr>
        <w:t xml:space="preserve">е дойдем ли  мы  </w:t>
      </w:r>
      <w:r w:rsidR="00F26B46">
        <w:rPr>
          <w:sz w:val="30"/>
          <w:szCs w:val="30"/>
        </w:rPr>
        <w:t>до</w:t>
      </w:r>
      <w:r w:rsidR="00776FE2" w:rsidRPr="00DD1FCB">
        <w:rPr>
          <w:sz w:val="30"/>
          <w:szCs w:val="30"/>
        </w:rPr>
        <w:t xml:space="preserve"> </w:t>
      </w:r>
      <w:r w:rsidR="00B007E4">
        <w:rPr>
          <w:sz w:val="30"/>
          <w:szCs w:val="30"/>
        </w:rPr>
        <w:t>той ситуации, когда</w:t>
      </w:r>
      <w:r w:rsidR="00776FE2" w:rsidRPr="00DD1FCB">
        <w:rPr>
          <w:sz w:val="30"/>
          <w:szCs w:val="30"/>
        </w:rPr>
        <w:t xml:space="preserve"> за каждой справкой в Москву должны будем ездить</w:t>
      </w:r>
      <w:r w:rsidR="00F26B46">
        <w:rPr>
          <w:sz w:val="30"/>
          <w:szCs w:val="30"/>
        </w:rPr>
        <w:t>?</w:t>
      </w:r>
      <w:r w:rsidR="00776FE2" w:rsidRPr="00DD1FCB">
        <w:rPr>
          <w:sz w:val="30"/>
          <w:szCs w:val="30"/>
        </w:rPr>
        <w:t xml:space="preserve"> </w:t>
      </w:r>
    </w:p>
    <w:p w:rsidR="006923A6" w:rsidRDefault="006923A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F26B46" w:rsidRDefault="00B007E4" w:rsidP="0047573C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F26B46">
        <w:rPr>
          <w:sz w:val="30"/>
          <w:szCs w:val="30"/>
        </w:rPr>
        <w:t>ан ответ по существу вопроса.</w:t>
      </w:r>
    </w:p>
    <w:p w:rsidR="00F26B46" w:rsidRDefault="00F26B4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6923A6" w:rsidTr="006923A6"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widowControl w:val="0"/>
              <w:tabs>
                <w:tab w:val="left" w:pos="1260"/>
                <w:tab w:val="num" w:pos="1800"/>
                <w:tab w:val="num" w:pos="4188"/>
                <w:tab w:val="num" w:pos="8865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76FE2" w:rsidRPr="000951CB">
              <w:rPr>
                <w:sz w:val="30"/>
                <w:szCs w:val="30"/>
              </w:rPr>
              <w:t xml:space="preserve">№ 457-5 </w:t>
            </w:r>
            <w:r w:rsidR="00B007E4">
              <w:rPr>
                <w:sz w:val="30"/>
                <w:szCs w:val="30"/>
              </w:rPr>
              <w:t xml:space="preserve">                    </w:t>
            </w:r>
            <w:r w:rsidR="00776FE2">
              <w:rPr>
                <w:sz w:val="30"/>
                <w:szCs w:val="30"/>
              </w:rPr>
              <w:t>«</w:t>
            </w:r>
            <w:r w:rsidR="00776FE2" w:rsidRPr="000951CB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="00B007E4">
              <w:rPr>
                <w:sz w:val="30"/>
                <w:szCs w:val="30"/>
              </w:rPr>
              <w:t xml:space="preserve">             </w:t>
            </w:r>
            <w:r w:rsidR="00776FE2">
              <w:rPr>
                <w:sz w:val="30"/>
                <w:szCs w:val="30"/>
              </w:rPr>
              <w:t>«</w:t>
            </w:r>
            <w:r w:rsidR="00776FE2" w:rsidRPr="000951CB">
              <w:rPr>
                <w:sz w:val="30"/>
                <w:szCs w:val="30"/>
              </w:rPr>
      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      </w:r>
            <w:r w:rsidR="00776FE2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  <w:lang w:eastAsia="en-US"/>
              </w:rPr>
              <w:t xml:space="preserve">о принятии в </w:t>
            </w:r>
            <w:r w:rsidR="00776FE2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63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</w:t>
            </w:r>
            <w:r w:rsidR="008C69BB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C69BB">
              <w:rPr>
                <w:sz w:val="30"/>
                <w:szCs w:val="30"/>
                <w:lang w:eastAsia="en-US"/>
              </w:rPr>
              <w:t>6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shd w:val="clear" w:color="auto" w:fill="FFFFFF"/>
        <w:tabs>
          <w:tab w:val="left" w:pos="1080"/>
          <w:tab w:val="left" w:pos="1260"/>
          <w:tab w:val="num" w:pos="1637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F26B46" w:rsidRPr="00F26B46" w:rsidRDefault="006923A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 w:rsidRPr="00F26B46">
        <w:rPr>
          <w:b/>
          <w:sz w:val="30"/>
          <w:szCs w:val="30"/>
          <w:shd w:val="clear" w:color="auto" w:fill="FFFFFF"/>
        </w:rPr>
        <w:t xml:space="preserve">7. </w:t>
      </w:r>
      <w:r w:rsidR="00F26B46" w:rsidRPr="00F26B46">
        <w:rPr>
          <w:b/>
          <w:sz w:val="30"/>
          <w:szCs w:val="30"/>
        </w:rPr>
        <w:t>О внесении изменений в состав Республиканской комиссии по восстановлению прав реабилитированных жертв политических репрессий.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6923A6" w:rsidTr="006923A6">
        <w:tc>
          <w:tcPr>
            <w:tcW w:w="2034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923A6" w:rsidRDefault="00F26B46" w:rsidP="0047573C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6923A6" w:rsidTr="006923A6"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F26B46">
              <w:rPr>
                <w:sz w:val="30"/>
                <w:szCs w:val="30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lastRenderedPageBreak/>
              <w:t>Республики Татарстан «</w:t>
            </w:r>
            <w:r w:rsidR="00F26B46" w:rsidRPr="00F26B46">
              <w:rPr>
                <w:sz w:val="30"/>
                <w:szCs w:val="30"/>
              </w:rPr>
              <w:t>О внесении изменений в состав Республиканской комиссии по восстановлению прав реабилитированных жертв политических репрессий»</w:t>
            </w:r>
          </w:p>
        </w:tc>
        <w:tc>
          <w:tcPr>
            <w:tcW w:w="140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76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F26B46" w:rsidRPr="00F26B46" w:rsidRDefault="006923A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 xml:space="preserve">8. </w:t>
      </w:r>
      <w:r w:rsidR="00F26B46" w:rsidRPr="00F26B46">
        <w:rPr>
          <w:b/>
          <w:sz w:val="30"/>
          <w:szCs w:val="30"/>
        </w:rPr>
        <w:t xml:space="preserve">Доклад Общественной палаты Республики Татарстан </w:t>
      </w:r>
      <w:r w:rsidR="00F26B46">
        <w:rPr>
          <w:b/>
          <w:sz w:val="30"/>
          <w:szCs w:val="30"/>
        </w:rPr>
        <w:t xml:space="preserve">                          </w:t>
      </w:r>
      <w:r w:rsidR="00F26B46" w:rsidRPr="00F26B46">
        <w:rPr>
          <w:b/>
          <w:sz w:val="30"/>
          <w:szCs w:val="30"/>
        </w:rPr>
        <w:t>«О состоянии и развитии институтов гражданского общества в Республике Татарстан в 2017 году».</w:t>
      </w:r>
    </w:p>
    <w:p w:rsidR="006923A6" w:rsidRDefault="006923A6" w:rsidP="0047573C">
      <w:pPr>
        <w:widowControl w:val="0"/>
        <w:tabs>
          <w:tab w:val="left" w:pos="1080"/>
          <w:tab w:val="left" w:pos="1260"/>
          <w:tab w:val="num" w:pos="144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6923A6" w:rsidTr="006923A6">
        <w:tc>
          <w:tcPr>
            <w:tcW w:w="2034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923A6" w:rsidRDefault="00F26B46" w:rsidP="00816CA1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А.</w:t>
            </w:r>
            <w:r w:rsidRPr="00DD1FCB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. </w:t>
            </w:r>
            <w:r w:rsidRPr="00DD1FCB">
              <w:rPr>
                <w:sz w:val="30"/>
                <w:szCs w:val="30"/>
              </w:rPr>
              <w:t xml:space="preserve">Фомин, председатель </w:t>
            </w:r>
            <w:r w:rsidR="00816CA1">
              <w:rPr>
                <w:sz w:val="30"/>
                <w:szCs w:val="30"/>
              </w:rPr>
              <w:t>О</w:t>
            </w:r>
            <w:r w:rsidRPr="00DD1FCB">
              <w:rPr>
                <w:sz w:val="30"/>
                <w:szCs w:val="30"/>
              </w:rPr>
              <w:t>бщественной палаты</w:t>
            </w:r>
            <w:r w:rsidR="006923A6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F26B46" w:rsidRDefault="00F26B46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035AF7" w:rsidRPr="00DD1FCB" w:rsidRDefault="00F26B46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А.В. Прокофьев,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035AF7">
        <w:rPr>
          <w:sz w:val="30"/>
          <w:szCs w:val="30"/>
        </w:rPr>
        <w:t>К</w:t>
      </w:r>
      <w:r w:rsidR="00035AF7" w:rsidRPr="00DD1FCB">
        <w:rPr>
          <w:sz w:val="30"/>
          <w:szCs w:val="30"/>
        </w:rPr>
        <w:t xml:space="preserve"> на</w:t>
      </w:r>
      <w:r w:rsidR="00035AF7">
        <w:rPr>
          <w:sz w:val="30"/>
          <w:szCs w:val="30"/>
        </w:rPr>
        <w:t>м</w:t>
      </w:r>
      <w:r w:rsidR="00035AF7" w:rsidRPr="00DD1FCB">
        <w:rPr>
          <w:sz w:val="30"/>
          <w:szCs w:val="30"/>
        </w:rPr>
        <w:t xml:space="preserve"> приезжал совет по правам человека при </w:t>
      </w:r>
      <w:r w:rsidR="00035AF7">
        <w:rPr>
          <w:sz w:val="30"/>
          <w:szCs w:val="30"/>
        </w:rPr>
        <w:t>П</w:t>
      </w:r>
      <w:r w:rsidR="00035AF7" w:rsidRPr="00DD1FCB">
        <w:rPr>
          <w:sz w:val="30"/>
          <w:szCs w:val="30"/>
        </w:rPr>
        <w:t>резиденте Российской Федерации</w:t>
      </w:r>
      <w:r w:rsidR="00035AF7">
        <w:rPr>
          <w:sz w:val="30"/>
          <w:szCs w:val="30"/>
        </w:rPr>
        <w:t>,</w:t>
      </w:r>
      <w:r w:rsidR="00035AF7" w:rsidRPr="00DD1FCB">
        <w:rPr>
          <w:sz w:val="30"/>
          <w:szCs w:val="30"/>
        </w:rPr>
        <w:t xml:space="preserve"> представи</w:t>
      </w:r>
      <w:r w:rsidR="00035AF7">
        <w:rPr>
          <w:sz w:val="30"/>
          <w:szCs w:val="30"/>
        </w:rPr>
        <w:t>тели комиссии по экологии</w:t>
      </w:r>
      <w:r w:rsidR="00035AF7" w:rsidRPr="00DD1FCB">
        <w:rPr>
          <w:sz w:val="30"/>
          <w:szCs w:val="30"/>
        </w:rPr>
        <w:t xml:space="preserve"> встречались </w:t>
      </w:r>
      <w:r w:rsidR="00035AF7">
        <w:rPr>
          <w:sz w:val="30"/>
          <w:szCs w:val="30"/>
        </w:rPr>
        <w:t xml:space="preserve">с </w:t>
      </w:r>
      <w:r w:rsidR="00035AF7" w:rsidRPr="00DD1FCB">
        <w:rPr>
          <w:sz w:val="30"/>
          <w:szCs w:val="30"/>
        </w:rPr>
        <w:t>противник</w:t>
      </w:r>
      <w:r w:rsidR="00035AF7">
        <w:rPr>
          <w:sz w:val="30"/>
          <w:szCs w:val="30"/>
        </w:rPr>
        <w:t>ами</w:t>
      </w:r>
      <w:r w:rsidR="00035AF7" w:rsidRPr="00DD1FCB">
        <w:rPr>
          <w:sz w:val="30"/>
          <w:szCs w:val="30"/>
        </w:rPr>
        <w:t xml:space="preserve"> мусоросжигательного завода. </w:t>
      </w:r>
      <w:r w:rsidR="00035AF7">
        <w:rPr>
          <w:sz w:val="30"/>
          <w:szCs w:val="30"/>
        </w:rPr>
        <w:t>Э</w:t>
      </w:r>
      <w:r w:rsidR="00035AF7" w:rsidRPr="00DD1FCB">
        <w:rPr>
          <w:sz w:val="30"/>
          <w:szCs w:val="30"/>
        </w:rPr>
        <w:t>ти экологи жалуются на то</w:t>
      </w:r>
      <w:r w:rsidR="00035AF7">
        <w:rPr>
          <w:sz w:val="30"/>
          <w:szCs w:val="30"/>
        </w:rPr>
        <w:t>,</w:t>
      </w:r>
      <w:r w:rsidR="00035AF7" w:rsidRPr="00DD1FCB">
        <w:rPr>
          <w:sz w:val="30"/>
          <w:szCs w:val="30"/>
        </w:rPr>
        <w:t xml:space="preserve"> что руководство </w:t>
      </w:r>
      <w:r w:rsidR="00816CA1">
        <w:rPr>
          <w:sz w:val="30"/>
          <w:szCs w:val="30"/>
        </w:rPr>
        <w:t>О</w:t>
      </w:r>
      <w:r w:rsidR="00035AF7" w:rsidRPr="00DD1FCB">
        <w:rPr>
          <w:sz w:val="30"/>
          <w:szCs w:val="30"/>
        </w:rPr>
        <w:t>бщественной палаты нашей республик</w:t>
      </w:r>
      <w:r w:rsidR="00035AF7">
        <w:rPr>
          <w:sz w:val="30"/>
          <w:szCs w:val="30"/>
        </w:rPr>
        <w:t>и</w:t>
      </w:r>
      <w:r w:rsidR="00035AF7" w:rsidRPr="00DD1FCB">
        <w:rPr>
          <w:sz w:val="30"/>
          <w:szCs w:val="30"/>
        </w:rPr>
        <w:t xml:space="preserve"> не приняло участи</w:t>
      </w:r>
      <w:r w:rsidR="00035AF7">
        <w:rPr>
          <w:sz w:val="30"/>
          <w:szCs w:val="30"/>
        </w:rPr>
        <w:t>е</w:t>
      </w:r>
      <w:r w:rsidR="00035AF7" w:rsidRPr="00DD1FCB">
        <w:rPr>
          <w:sz w:val="30"/>
          <w:szCs w:val="30"/>
        </w:rPr>
        <w:t xml:space="preserve"> н</w:t>
      </w:r>
      <w:r w:rsidR="00816CA1">
        <w:rPr>
          <w:sz w:val="30"/>
          <w:szCs w:val="30"/>
        </w:rPr>
        <w:t>и</w:t>
      </w:r>
      <w:r w:rsidR="00035AF7" w:rsidRPr="00DD1FCB">
        <w:rPr>
          <w:sz w:val="30"/>
          <w:szCs w:val="30"/>
        </w:rPr>
        <w:t xml:space="preserve"> в одном </w:t>
      </w:r>
      <w:r w:rsidR="00816CA1">
        <w:rPr>
          <w:sz w:val="30"/>
          <w:szCs w:val="30"/>
        </w:rPr>
        <w:t>«</w:t>
      </w:r>
      <w:r w:rsidR="00035AF7" w:rsidRPr="00DD1FCB">
        <w:rPr>
          <w:sz w:val="30"/>
          <w:szCs w:val="30"/>
        </w:rPr>
        <w:t>круглом столе</w:t>
      </w:r>
      <w:r w:rsidR="00816CA1">
        <w:rPr>
          <w:sz w:val="30"/>
          <w:szCs w:val="30"/>
        </w:rPr>
        <w:t>»</w:t>
      </w:r>
      <w:r w:rsidR="00035AF7">
        <w:rPr>
          <w:sz w:val="30"/>
          <w:szCs w:val="30"/>
        </w:rPr>
        <w:t xml:space="preserve">, </w:t>
      </w:r>
      <w:r w:rsidR="00035AF7" w:rsidRPr="00DD1FCB">
        <w:rPr>
          <w:sz w:val="30"/>
          <w:szCs w:val="30"/>
        </w:rPr>
        <w:t>котор</w:t>
      </w:r>
      <w:r w:rsidR="00816CA1">
        <w:rPr>
          <w:sz w:val="30"/>
          <w:szCs w:val="30"/>
        </w:rPr>
        <w:t>ы</w:t>
      </w:r>
      <w:r w:rsidR="00035AF7" w:rsidRPr="00DD1FCB">
        <w:rPr>
          <w:sz w:val="30"/>
          <w:szCs w:val="30"/>
        </w:rPr>
        <w:t xml:space="preserve">е они организовывали. </w:t>
      </w:r>
      <w:r w:rsidR="00035AF7">
        <w:rPr>
          <w:sz w:val="30"/>
          <w:szCs w:val="30"/>
        </w:rPr>
        <w:t>М</w:t>
      </w:r>
      <w:r w:rsidR="00035AF7" w:rsidRPr="00DD1FCB">
        <w:rPr>
          <w:sz w:val="30"/>
          <w:szCs w:val="30"/>
        </w:rPr>
        <w:t>ожет</w:t>
      </w:r>
      <w:r w:rsidR="00035AF7">
        <w:rPr>
          <w:sz w:val="30"/>
          <w:szCs w:val="30"/>
        </w:rPr>
        <w:t>,</w:t>
      </w:r>
      <w:r w:rsidR="00035AF7" w:rsidRPr="00DD1FCB">
        <w:rPr>
          <w:sz w:val="30"/>
          <w:szCs w:val="30"/>
        </w:rPr>
        <w:t xml:space="preserve"> </w:t>
      </w:r>
      <w:r w:rsidR="00035AF7">
        <w:rPr>
          <w:sz w:val="30"/>
          <w:szCs w:val="30"/>
        </w:rPr>
        <w:t xml:space="preserve">надо </w:t>
      </w:r>
      <w:r w:rsidR="00035AF7" w:rsidRPr="00DD1FCB">
        <w:rPr>
          <w:sz w:val="30"/>
          <w:szCs w:val="30"/>
        </w:rPr>
        <w:t xml:space="preserve">менять </w:t>
      </w:r>
      <w:r w:rsidR="00035AF7">
        <w:rPr>
          <w:sz w:val="30"/>
          <w:szCs w:val="30"/>
        </w:rPr>
        <w:t xml:space="preserve">такой </w:t>
      </w:r>
      <w:r w:rsidR="00035AF7" w:rsidRPr="00DD1FCB">
        <w:rPr>
          <w:sz w:val="30"/>
          <w:szCs w:val="30"/>
        </w:rPr>
        <w:t>подход</w:t>
      </w:r>
      <w:r w:rsidR="00035AF7">
        <w:rPr>
          <w:sz w:val="30"/>
          <w:szCs w:val="30"/>
        </w:rPr>
        <w:t xml:space="preserve"> </w:t>
      </w:r>
      <w:r w:rsidR="0096360F">
        <w:rPr>
          <w:sz w:val="30"/>
          <w:szCs w:val="30"/>
        </w:rPr>
        <w:t xml:space="preserve">и </w:t>
      </w:r>
      <w:r w:rsidR="00035AF7" w:rsidRPr="00DD1FCB">
        <w:rPr>
          <w:sz w:val="30"/>
          <w:szCs w:val="30"/>
        </w:rPr>
        <w:t>принимать участие</w:t>
      </w:r>
      <w:r w:rsidR="0051002B">
        <w:rPr>
          <w:sz w:val="30"/>
          <w:szCs w:val="30"/>
        </w:rPr>
        <w:t>,</w:t>
      </w:r>
      <w:r w:rsidR="00035AF7" w:rsidRPr="00DD1FCB">
        <w:rPr>
          <w:sz w:val="30"/>
          <w:szCs w:val="30"/>
        </w:rPr>
        <w:t xml:space="preserve"> в том числе </w:t>
      </w:r>
      <w:r w:rsidR="0096360F">
        <w:rPr>
          <w:sz w:val="30"/>
          <w:szCs w:val="30"/>
        </w:rPr>
        <w:t xml:space="preserve">и </w:t>
      </w:r>
      <w:r w:rsidR="00035AF7" w:rsidRPr="00DD1FCB">
        <w:rPr>
          <w:sz w:val="30"/>
          <w:szCs w:val="30"/>
        </w:rPr>
        <w:t>в тех мероприятиях</w:t>
      </w:r>
      <w:r w:rsidR="0051002B">
        <w:rPr>
          <w:sz w:val="30"/>
          <w:szCs w:val="30"/>
        </w:rPr>
        <w:t>,</w:t>
      </w:r>
      <w:r w:rsidR="00816CA1">
        <w:rPr>
          <w:sz w:val="30"/>
          <w:szCs w:val="30"/>
        </w:rPr>
        <w:t xml:space="preserve"> которые могут кому-</w:t>
      </w:r>
      <w:r w:rsidR="00035AF7" w:rsidRPr="00DD1FCB">
        <w:rPr>
          <w:sz w:val="30"/>
          <w:szCs w:val="30"/>
        </w:rPr>
        <w:t>то не нравиться</w:t>
      </w:r>
      <w:r w:rsidR="00816CA1">
        <w:rPr>
          <w:sz w:val="30"/>
          <w:szCs w:val="30"/>
        </w:rPr>
        <w:t>?</w:t>
      </w:r>
      <w:r w:rsidR="00035AF7" w:rsidRPr="00DD1FCB">
        <w:rPr>
          <w:sz w:val="30"/>
          <w:szCs w:val="30"/>
        </w:rPr>
        <w:t xml:space="preserve"> </w:t>
      </w:r>
    </w:p>
    <w:p w:rsidR="0096360F" w:rsidRPr="00DD1FCB" w:rsidRDefault="00F26B46" w:rsidP="0047573C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Н.Н. Рыбушкин,</w:t>
      </w:r>
      <w:r w:rsidRPr="008F667C"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депутатская группа «ТНВ</w:t>
      </w:r>
      <w:r w:rsidR="0096360F">
        <w:rPr>
          <w:i/>
          <w:sz w:val="30"/>
          <w:szCs w:val="30"/>
        </w:rPr>
        <w:t>.</w:t>
      </w:r>
      <w:r w:rsidR="0096360F" w:rsidRPr="00DD1FCB">
        <w:rPr>
          <w:sz w:val="30"/>
          <w:szCs w:val="30"/>
        </w:rPr>
        <w:t xml:space="preserve"> </w:t>
      </w:r>
      <w:r w:rsidR="0096360F">
        <w:rPr>
          <w:sz w:val="30"/>
          <w:szCs w:val="30"/>
        </w:rPr>
        <w:t>Р</w:t>
      </w:r>
      <w:r w:rsidR="0096360F" w:rsidRPr="00DD1FCB">
        <w:rPr>
          <w:sz w:val="30"/>
          <w:szCs w:val="30"/>
        </w:rPr>
        <w:t xml:space="preserve">аздел </w:t>
      </w:r>
      <w:r w:rsidR="00816CA1">
        <w:rPr>
          <w:sz w:val="30"/>
          <w:szCs w:val="30"/>
        </w:rPr>
        <w:t>«С</w:t>
      </w:r>
      <w:r w:rsidR="0096360F" w:rsidRPr="00DD1FCB">
        <w:rPr>
          <w:sz w:val="30"/>
          <w:szCs w:val="30"/>
        </w:rPr>
        <w:t>оциально-экономическая ситуация в Республике Татарстан</w:t>
      </w:r>
      <w:r w:rsidR="0096360F">
        <w:rPr>
          <w:sz w:val="30"/>
          <w:szCs w:val="30"/>
        </w:rPr>
        <w:t>:</w:t>
      </w:r>
      <w:r w:rsidR="0096360F" w:rsidRPr="00DD1FCB">
        <w:rPr>
          <w:sz w:val="30"/>
          <w:szCs w:val="30"/>
        </w:rPr>
        <w:t xml:space="preserve"> взгляд гражданского общества</w:t>
      </w:r>
      <w:r w:rsidR="00816CA1">
        <w:rPr>
          <w:sz w:val="30"/>
          <w:szCs w:val="30"/>
        </w:rPr>
        <w:t>»</w:t>
      </w:r>
      <w:r w:rsidR="0096360F" w:rsidRPr="00DD1FCB">
        <w:rPr>
          <w:sz w:val="30"/>
          <w:szCs w:val="30"/>
        </w:rPr>
        <w:t xml:space="preserve">. Но </w:t>
      </w:r>
      <w:r w:rsidR="00816CA1">
        <w:rPr>
          <w:sz w:val="30"/>
          <w:szCs w:val="30"/>
        </w:rPr>
        <w:t>О</w:t>
      </w:r>
      <w:r w:rsidR="0096360F" w:rsidRPr="00DD1FCB">
        <w:rPr>
          <w:sz w:val="30"/>
          <w:szCs w:val="30"/>
        </w:rPr>
        <w:t xml:space="preserve">бщественная палата </w:t>
      </w:r>
      <w:r w:rsidR="00816CA1">
        <w:rPr>
          <w:sz w:val="30"/>
          <w:szCs w:val="30"/>
        </w:rPr>
        <w:t xml:space="preserve">– </w:t>
      </w:r>
      <w:r w:rsidR="0096360F" w:rsidRPr="00DD1FCB">
        <w:rPr>
          <w:sz w:val="30"/>
          <w:szCs w:val="30"/>
        </w:rPr>
        <w:t xml:space="preserve">это не все гражданское общество. Вы же даете </w:t>
      </w:r>
      <w:r w:rsidR="0096360F" w:rsidRPr="0096360F">
        <w:rPr>
          <w:sz w:val="30"/>
          <w:szCs w:val="30"/>
        </w:rPr>
        <w:t xml:space="preserve"> </w:t>
      </w:r>
      <w:r w:rsidR="00917F42">
        <w:rPr>
          <w:sz w:val="30"/>
          <w:szCs w:val="30"/>
        </w:rPr>
        <w:t>социально</w:t>
      </w:r>
      <w:r w:rsidR="00816CA1">
        <w:rPr>
          <w:sz w:val="30"/>
          <w:szCs w:val="30"/>
        </w:rPr>
        <w:t>-</w:t>
      </w:r>
      <w:r w:rsidR="0096360F">
        <w:rPr>
          <w:sz w:val="30"/>
          <w:szCs w:val="30"/>
        </w:rPr>
        <w:t>э</w:t>
      </w:r>
      <w:r w:rsidR="0096360F" w:rsidRPr="00DD1FCB">
        <w:rPr>
          <w:sz w:val="30"/>
          <w:szCs w:val="30"/>
        </w:rPr>
        <w:t>кономиче</w:t>
      </w:r>
      <w:r w:rsidR="0096360F">
        <w:rPr>
          <w:sz w:val="30"/>
          <w:szCs w:val="30"/>
        </w:rPr>
        <w:t>ск</w:t>
      </w:r>
      <w:r w:rsidR="0096360F" w:rsidRPr="00DD1FCB">
        <w:rPr>
          <w:sz w:val="30"/>
          <w:szCs w:val="30"/>
        </w:rPr>
        <w:t xml:space="preserve">ий взгляд именно </w:t>
      </w:r>
      <w:r w:rsidR="00816CA1">
        <w:rPr>
          <w:sz w:val="30"/>
          <w:szCs w:val="30"/>
        </w:rPr>
        <w:t>О</w:t>
      </w:r>
      <w:r w:rsidR="0096360F" w:rsidRPr="00DD1FCB">
        <w:rPr>
          <w:sz w:val="30"/>
          <w:szCs w:val="30"/>
        </w:rPr>
        <w:t>бщественн</w:t>
      </w:r>
      <w:r w:rsidR="0096360F">
        <w:rPr>
          <w:sz w:val="30"/>
          <w:szCs w:val="30"/>
        </w:rPr>
        <w:t>ой</w:t>
      </w:r>
      <w:r w:rsidR="0096360F" w:rsidRPr="00DD1FCB">
        <w:rPr>
          <w:sz w:val="30"/>
          <w:szCs w:val="30"/>
        </w:rPr>
        <w:t xml:space="preserve"> палат</w:t>
      </w:r>
      <w:r w:rsidR="0096360F">
        <w:rPr>
          <w:sz w:val="30"/>
          <w:szCs w:val="30"/>
        </w:rPr>
        <w:t>ы</w:t>
      </w:r>
      <w:r w:rsidR="0096360F" w:rsidRPr="00DD1FCB">
        <w:rPr>
          <w:sz w:val="30"/>
          <w:szCs w:val="30"/>
        </w:rPr>
        <w:t>. Так и надо</w:t>
      </w:r>
      <w:r w:rsidR="0096360F" w:rsidRPr="0096360F">
        <w:rPr>
          <w:sz w:val="30"/>
          <w:szCs w:val="30"/>
        </w:rPr>
        <w:t xml:space="preserve"> </w:t>
      </w:r>
      <w:r w:rsidR="0096360F" w:rsidRPr="00DD1FCB">
        <w:rPr>
          <w:sz w:val="30"/>
          <w:szCs w:val="30"/>
        </w:rPr>
        <w:t>писать</w:t>
      </w:r>
      <w:r w:rsidR="00816CA1">
        <w:rPr>
          <w:sz w:val="30"/>
          <w:szCs w:val="30"/>
        </w:rPr>
        <w:t>. А</w:t>
      </w:r>
      <w:r w:rsidR="0096360F" w:rsidRPr="00DD1FCB">
        <w:rPr>
          <w:sz w:val="30"/>
          <w:szCs w:val="30"/>
        </w:rPr>
        <w:t xml:space="preserve"> говорить о том</w:t>
      </w:r>
      <w:r w:rsidR="008602E6">
        <w:rPr>
          <w:sz w:val="30"/>
          <w:szCs w:val="30"/>
        </w:rPr>
        <w:t>,</w:t>
      </w:r>
      <w:r w:rsidR="0096360F" w:rsidRPr="00DD1FCB">
        <w:rPr>
          <w:sz w:val="30"/>
          <w:szCs w:val="30"/>
        </w:rPr>
        <w:t xml:space="preserve"> что </w:t>
      </w:r>
      <w:r w:rsidR="00816CA1">
        <w:rPr>
          <w:sz w:val="30"/>
          <w:szCs w:val="30"/>
        </w:rPr>
        <w:t>О</w:t>
      </w:r>
      <w:r w:rsidR="0096360F" w:rsidRPr="00DD1FCB">
        <w:rPr>
          <w:sz w:val="30"/>
          <w:szCs w:val="30"/>
        </w:rPr>
        <w:t xml:space="preserve">бщественная палата </w:t>
      </w:r>
      <w:r w:rsidR="00816CA1">
        <w:rPr>
          <w:sz w:val="30"/>
          <w:szCs w:val="30"/>
        </w:rPr>
        <w:t xml:space="preserve">– </w:t>
      </w:r>
      <w:r w:rsidR="0096360F" w:rsidRPr="00DD1FCB">
        <w:rPr>
          <w:sz w:val="30"/>
          <w:szCs w:val="30"/>
        </w:rPr>
        <w:t>это основной элемент гражданского общества</w:t>
      </w:r>
      <w:r w:rsidR="00816CA1">
        <w:rPr>
          <w:sz w:val="30"/>
          <w:szCs w:val="30"/>
        </w:rPr>
        <w:t>,</w:t>
      </w:r>
      <w:r w:rsidR="0096360F" w:rsidRPr="00DD1FCB">
        <w:rPr>
          <w:sz w:val="30"/>
          <w:szCs w:val="30"/>
        </w:rPr>
        <w:t xml:space="preserve"> не совсем правильно. </w:t>
      </w:r>
    </w:p>
    <w:p w:rsidR="00F26B46" w:rsidRDefault="00F26B46" w:rsidP="0047573C">
      <w:pPr>
        <w:widowControl w:val="0"/>
        <w:ind w:firstLine="709"/>
        <w:jc w:val="both"/>
        <w:rPr>
          <w:sz w:val="30"/>
          <w:szCs w:val="30"/>
        </w:rPr>
      </w:pPr>
    </w:p>
    <w:p w:rsidR="00F26B46" w:rsidRDefault="00816CA1" w:rsidP="0047573C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F26B46">
        <w:rPr>
          <w:sz w:val="30"/>
          <w:szCs w:val="30"/>
        </w:rPr>
        <w:t>аны ответы по существу вопросов.</w:t>
      </w:r>
    </w:p>
    <w:p w:rsidR="00F26B46" w:rsidRDefault="00F26B46" w:rsidP="0047573C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6923A6" w:rsidRPr="008602E6" w:rsidTr="006923A6">
        <w:trPr>
          <w:trHeight w:val="782"/>
        </w:trPr>
        <w:tc>
          <w:tcPr>
            <w:tcW w:w="1101" w:type="dxa"/>
          </w:tcPr>
          <w:p w:rsidR="006923A6" w:rsidRPr="008602E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Pr="008602E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6923A6" w:rsidRPr="008602E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602E6"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Pr="008602E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602E6">
              <w:rPr>
                <w:sz w:val="30"/>
                <w:szCs w:val="30"/>
                <w:lang w:eastAsia="en-US"/>
              </w:rPr>
              <w:t xml:space="preserve">по проекту </w:t>
            </w:r>
            <w:r w:rsidR="008602E6" w:rsidRPr="008602E6">
              <w:rPr>
                <w:sz w:val="30"/>
                <w:szCs w:val="30"/>
                <w:lang w:eastAsia="en-US"/>
              </w:rPr>
              <w:t>постановления Государственного Совета Р</w:t>
            </w:r>
            <w:r w:rsidRPr="008602E6">
              <w:rPr>
                <w:sz w:val="30"/>
                <w:szCs w:val="30"/>
                <w:lang w:eastAsia="en-US"/>
              </w:rPr>
              <w:t>еспублики Татарстан «</w:t>
            </w:r>
            <w:r w:rsidR="008602E6" w:rsidRPr="008602E6">
              <w:rPr>
                <w:sz w:val="30"/>
                <w:szCs w:val="30"/>
                <w:lang w:eastAsia="en-US"/>
              </w:rPr>
              <w:t xml:space="preserve">О </w:t>
            </w:r>
            <w:r w:rsidR="008602E6" w:rsidRPr="008602E6">
              <w:rPr>
                <w:sz w:val="30"/>
                <w:szCs w:val="30"/>
              </w:rPr>
              <w:t xml:space="preserve">докладе Общественной палаты Республики Татарстан «О состоянии и развитии институтов гражданского общества в Республике Татарстан </w:t>
            </w:r>
            <w:r w:rsidR="008602E6">
              <w:rPr>
                <w:sz w:val="30"/>
                <w:szCs w:val="30"/>
              </w:rPr>
              <w:t xml:space="preserve">                            </w:t>
            </w:r>
            <w:r w:rsidR="008602E6" w:rsidRPr="008602E6">
              <w:rPr>
                <w:sz w:val="30"/>
                <w:szCs w:val="30"/>
              </w:rPr>
              <w:t>в 2017 году»</w:t>
            </w:r>
          </w:p>
        </w:tc>
        <w:tc>
          <w:tcPr>
            <w:tcW w:w="1266" w:type="dxa"/>
          </w:tcPr>
          <w:p w:rsidR="006923A6" w:rsidRPr="008602E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Pr="008602E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8602E6">
              <w:rPr>
                <w:sz w:val="30"/>
                <w:szCs w:val="30"/>
                <w:lang w:eastAsia="en-US"/>
              </w:rPr>
              <w:t>0</w:t>
            </w:r>
          </w:p>
          <w:p w:rsidR="006923A6" w:rsidRDefault="008C69BB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8602E6" w:rsidRPr="008602E6" w:rsidRDefault="008602E6" w:rsidP="0047573C">
      <w:pPr>
        <w:widowControl w:val="0"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10</w:t>
      </w:r>
      <w:r w:rsidR="006923A6">
        <w:rPr>
          <w:b/>
          <w:sz w:val="30"/>
          <w:szCs w:val="30"/>
        </w:rPr>
        <w:t xml:space="preserve">. </w:t>
      </w:r>
      <w:r w:rsidRPr="008602E6">
        <w:rPr>
          <w:b/>
          <w:sz w:val="30"/>
          <w:szCs w:val="30"/>
        </w:rPr>
        <w:t>Информация о деятельности Управления Федеральной антимонопольной службы по Республике Татарстан.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6923A6" w:rsidRPr="00816CA1" w:rsidTr="006923A6">
        <w:tc>
          <w:tcPr>
            <w:tcW w:w="2034" w:type="dxa"/>
            <w:hideMark/>
          </w:tcPr>
          <w:p w:rsidR="006923A6" w:rsidRPr="00816CA1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16CA1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923A6" w:rsidRPr="00816CA1" w:rsidRDefault="008602E6" w:rsidP="0047573C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 w:rsidRPr="00816CA1">
              <w:rPr>
                <w:sz w:val="30"/>
                <w:szCs w:val="30"/>
              </w:rPr>
              <w:t xml:space="preserve">А.С. </w:t>
            </w:r>
            <w:proofErr w:type="spellStart"/>
            <w:r w:rsidRPr="00816CA1">
              <w:rPr>
                <w:sz w:val="30"/>
                <w:szCs w:val="30"/>
              </w:rPr>
              <w:t>Груничев</w:t>
            </w:r>
            <w:proofErr w:type="spellEnd"/>
            <w:r w:rsidRPr="00816CA1">
              <w:rPr>
                <w:sz w:val="30"/>
                <w:szCs w:val="30"/>
              </w:rPr>
              <w:t>, руководитель Управления Федеральной антимонопольной службы по Республике Татарстан</w:t>
            </w:r>
          </w:p>
        </w:tc>
        <w:tc>
          <w:tcPr>
            <w:tcW w:w="4077" w:type="dxa"/>
          </w:tcPr>
          <w:p w:rsidR="006923A6" w:rsidRPr="00816CA1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6923A6" w:rsidRPr="00816CA1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8602E6" w:rsidRDefault="008602E6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89692D" w:rsidRDefault="00FF1788" w:rsidP="0047573C">
      <w:pPr>
        <w:widowControl w:val="0"/>
        <w:tabs>
          <w:tab w:val="left" w:pos="1830"/>
        </w:tabs>
        <w:ind w:firstLine="709"/>
        <w:jc w:val="both"/>
        <w:rPr>
          <w:sz w:val="30"/>
          <w:szCs w:val="30"/>
        </w:rPr>
      </w:pPr>
      <w:r w:rsidRPr="00DD1FCB">
        <w:rPr>
          <w:b/>
          <w:sz w:val="30"/>
          <w:szCs w:val="30"/>
        </w:rPr>
        <w:t>Р.С.</w:t>
      </w:r>
      <w:r w:rsidRPr="00DD1FCB">
        <w:rPr>
          <w:sz w:val="30"/>
          <w:szCs w:val="30"/>
        </w:rPr>
        <w:t xml:space="preserve"> </w:t>
      </w:r>
      <w:r w:rsidRPr="00DD1FCB">
        <w:rPr>
          <w:b/>
          <w:sz w:val="30"/>
          <w:szCs w:val="30"/>
        </w:rPr>
        <w:t>Юнусов</w:t>
      </w:r>
      <w:r>
        <w:rPr>
          <w:b/>
          <w:sz w:val="30"/>
          <w:szCs w:val="30"/>
        </w:rPr>
        <w:t xml:space="preserve">, </w:t>
      </w:r>
      <w:r w:rsidRPr="00DD1FCB"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депутатская группа «ТНВ.</w:t>
      </w:r>
      <w:r w:rsidRPr="00DD1FCB">
        <w:rPr>
          <w:sz w:val="30"/>
          <w:szCs w:val="30"/>
        </w:rPr>
        <w:t xml:space="preserve"> </w:t>
      </w:r>
      <w:r w:rsidR="0089692D">
        <w:rPr>
          <w:sz w:val="30"/>
          <w:szCs w:val="30"/>
        </w:rPr>
        <w:t>В</w:t>
      </w:r>
      <w:r w:rsidR="0089692D" w:rsidRPr="00DD1FCB">
        <w:rPr>
          <w:sz w:val="30"/>
          <w:szCs w:val="30"/>
        </w:rPr>
        <w:t xml:space="preserve">опрос доминирующего положения федеральных сетей на </w:t>
      </w:r>
      <w:r w:rsidR="0089692D">
        <w:rPr>
          <w:sz w:val="30"/>
          <w:szCs w:val="30"/>
        </w:rPr>
        <w:t>рынке</w:t>
      </w:r>
      <w:r w:rsidR="0089692D" w:rsidRPr="00DD1FCB">
        <w:rPr>
          <w:sz w:val="30"/>
          <w:szCs w:val="30"/>
        </w:rPr>
        <w:t xml:space="preserve"> республики</w:t>
      </w:r>
      <w:r w:rsidR="0089692D">
        <w:rPr>
          <w:sz w:val="30"/>
          <w:szCs w:val="30"/>
        </w:rPr>
        <w:t>.</w:t>
      </w:r>
      <w:r w:rsidR="0089692D" w:rsidRPr="00DD1FCB">
        <w:rPr>
          <w:sz w:val="30"/>
          <w:szCs w:val="30"/>
        </w:rPr>
        <w:t xml:space="preserve"> Отслеживает </w:t>
      </w:r>
      <w:r w:rsidR="0089692D">
        <w:rPr>
          <w:sz w:val="30"/>
          <w:szCs w:val="30"/>
        </w:rPr>
        <w:t xml:space="preserve">ли ситуацию в </w:t>
      </w:r>
      <w:r w:rsidR="0089692D" w:rsidRPr="00DD1FCB">
        <w:rPr>
          <w:sz w:val="30"/>
          <w:szCs w:val="30"/>
        </w:rPr>
        <w:t>республике какая-нибудь структура</w:t>
      </w:r>
      <w:r w:rsidR="00816CA1">
        <w:rPr>
          <w:sz w:val="30"/>
          <w:szCs w:val="30"/>
        </w:rPr>
        <w:t>? В</w:t>
      </w:r>
      <w:r w:rsidR="0089692D" w:rsidRPr="00DD1FCB">
        <w:rPr>
          <w:sz w:val="30"/>
          <w:szCs w:val="30"/>
        </w:rPr>
        <w:t>ы и Правительство республики</w:t>
      </w:r>
      <w:r w:rsidR="0089692D">
        <w:rPr>
          <w:sz w:val="30"/>
          <w:szCs w:val="30"/>
        </w:rPr>
        <w:t>?</w:t>
      </w:r>
      <w:r w:rsidR="0089692D" w:rsidRPr="00DD1FCB">
        <w:rPr>
          <w:sz w:val="30"/>
          <w:szCs w:val="30"/>
        </w:rPr>
        <w:t xml:space="preserve"> Какова ситуация</w:t>
      </w:r>
      <w:r w:rsidR="0089692D">
        <w:rPr>
          <w:sz w:val="30"/>
          <w:szCs w:val="30"/>
        </w:rPr>
        <w:t>?</w:t>
      </w:r>
      <w:r w:rsidR="0089692D" w:rsidRPr="00DD1FCB">
        <w:rPr>
          <w:sz w:val="30"/>
          <w:szCs w:val="30"/>
        </w:rPr>
        <w:t xml:space="preserve"> </w:t>
      </w:r>
      <w:r w:rsidR="0089692D">
        <w:rPr>
          <w:sz w:val="30"/>
          <w:szCs w:val="30"/>
        </w:rPr>
        <w:t>Д</w:t>
      </w:r>
      <w:r w:rsidR="0089692D" w:rsidRPr="00DD1FCB">
        <w:rPr>
          <w:sz w:val="30"/>
          <w:szCs w:val="30"/>
        </w:rPr>
        <w:t>оминир</w:t>
      </w:r>
      <w:r w:rsidR="0089692D">
        <w:rPr>
          <w:sz w:val="30"/>
          <w:szCs w:val="30"/>
        </w:rPr>
        <w:t>ование</w:t>
      </w:r>
      <w:r w:rsidR="0089692D" w:rsidRPr="00DD1FCB">
        <w:rPr>
          <w:sz w:val="30"/>
          <w:szCs w:val="30"/>
        </w:rPr>
        <w:t xml:space="preserve"> отдельных федеральных сетей</w:t>
      </w:r>
      <w:r w:rsidR="0089692D">
        <w:rPr>
          <w:sz w:val="30"/>
          <w:szCs w:val="30"/>
        </w:rPr>
        <w:t xml:space="preserve"> сейчас не</w:t>
      </w:r>
      <w:r w:rsidR="0089692D" w:rsidRPr="00DD1FCB">
        <w:rPr>
          <w:sz w:val="30"/>
          <w:szCs w:val="30"/>
        </w:rPr>
        <w:t xml:space="preserve"> наруш</w:t>
      </w:r>
      <w:r w:rsidR="0089692D">
        <w:rPr>
          <w:sz w:val="30"/>
          <w:szCs w:val="30"/>
        </w:rPr>
        <w:t>ает ли З</w:t>
      </w:r>
      <w:r w:rsidR="0089692D" w:rsidRPr="00DD1FCB">
        <w:rPr>
          <w:sz w:val="30"/>
          <w:szCs w:val="30"/>
        </w:rPr>
        <w:t xml:space="preserve">акон </w:t>
      </w:r>
      <w:r w:rsidR="0089692D">
        <w:rPr>
          <w:sz w:val="30"/>
          <w:szCs w:val="30"/>
        </w:rPr>
        <w:t>о</w:t>
      </w:r>
      <w:r w:rsidR="0089692D" w:rsidRPr="00DD1FCB">
        <w:rPr>
          <w:sz w:val="30"/>
          <w:szCs w:val="30"/>
        </w:rPr>
        <w:t xml:space="preserve"> торговле и </w:t>
      </w:r>
      <w:proofErr w:type="gramStart"/>
      <w:r w:rsidR="0089692D" w:rsidRPr="00DD1FCB">
        <w:rPr>
          <w:sz w:val="30"/>
          <w:szCs w:val="30"/>
        </w:rPr>
        <w:t>Закон</w:t>
      </w:r>
      <w:proofErr w:type="gramEnd"/>
      <w:r w:rsidR="0089692D" w:rsidRPr="00DD1FCB">
        <w:rPr>
          <w:sz w:val="30"/>
          <w:szCs w:val="30"/>
        </w:rPr>
        <w:t xml:space="preserve"> </w:t>
      </w:r>
      <w:r w:rsidR="0089692D">
        <w:rPr>
          <w:sz w:val="30"/>
          <w:szCs w:val="30"/>
        </w:rPr>
        <w:t>о</w:t>
      </w:r>
      <w:r w:rsidR="0089692D" w:rsidRPr="00DD1FCB">
        <w:rPr>
          <w:sz w:val="30"/>
          <w:szCs w:val="30"/>
        </w:rPr>
        <w:t xml:space="preserve"> конкуренции</w:t>
      </w:r>
      <w:r w:rsidR="0089692D">
        <w:rPr>
          <w:sz w:val="30"/>
          <w:szCs w:val="30"/>
        </w:rPr>
        <w:t>?</w:t>
      </w:r>
      <w:r w:rsidR="0089692D" w:rsidRPr="00DD1FCB">
        <w:rPr>
          <w:sz w:val="30"/>
          <w:szCs w:val="30"/>
        </w:rPr>
        <w:t xml:space="preserve"> Нет ли превышения</w:t>
      </w:r>
      <w:r w:rsidR="0089692D">
        <w:rPr>
          <w:sz w:val="30"/>
          <w:szCs w:val="30"/>
        </w:rPr>
        <w:t xml:space="preserve"> </w:t>
      </w:r>
      <w:r w:rsidR="0089692D" w:rsidRPr="00DD1FCB">
        <w:rPr>
          <w:sz w:val="30"/>
          <w:szCs w:val="30"/>
        </w:rPr>
        <w:t>присутствия</w:t>
      </w:r>
      <w:r w:rsidR="0089692D" w:rsidRPr="007E3F14">
        <w:rPr>
          <w:sz w:val="30"/>
          <w:szCs w:val="30"/>
        </w:rPr>
        <w:t xml:space="preserve"> </w:t>
      </w:r>
      <w:r w:rsidR="0089692D" w:rsidRPr="00DD1FCB">
        <w:rPr>
          <w:sz w:val="30"/>
          <w:szCs w:val="30"/>
        </w:rPr>
        <w:t>тех или иных сетей</w:t>
      </w:r>
      <w:r w:rsidR="0089692D">
        <w:rPr>
          <w:sz w:val="30"/>
          <w:szCs w:val="30"/>
        </w:rPr>
        <w:t>, а это</w:t>
      </w:r>
      <w:r w:rsidR="0089692D" w:rsidRPr="00DD1FCB">
        <w:rPr>
          <w:sz w:val="30"/>
          <w:szCs w:val="30"/>
        </w:rPr>
        <w:t xml:space="preserve"> более 25%</w:t>
      </w:r>
      <w:r w:rsidR="0089692D">
        <w:rPr>
          <w:sz w:val="30"/>
          <w:szCs w:val="30"/>
        </w:rPr>
        <w:t>,</w:t>
      </w:r>
      <w:r w:rsidR="0089692D" w:rsidRPr="00DD1FCB">
        <w:rPr>
          <w:sz w:val="30"/>
          <w:szCs w:val="30"/>
        </w:rPr>
        <w:t xml:space="preserve"> в отдельных районах</w:t>
      </w:r>
      <w:r w:rsidR="0089692D">
        <w:rPr>
          <w:sz w:val="30"/>
          <w:szCs w:val="30"/>
        </w:rPr>
        <w:t xml:space="preserve"> и</w:t>
      </w:r>
      <w:r w:rsidR="0089692D" w:rsidRPr="00DD1FCB">
        <w:rPr>
          <w:sz w:val="30"/>
          <w:szCs w:val="30"/>
        </w:rPr>
        <w:t xml:space="preserve"> населенных пунктах</w:t>
      </w:r>
      <w:r w:rsidR="0089692D">
        <w:rPr>
          <w:sz w:val="30"/>
          <w:szCs w:val="30"/>
        </w:rPr>
        <w:t>?</w:t>
      </w:r>
      <w:r w:rsidR="0089692D" w:rsidRPr="00DD1FCB">
        <w:rPr>
          <w:sz w:val="30"/>
          <w:szCs w:val="30"/>
        </w:rPr>
        <w:t xml:space="preserve"> У кого есть такая информация</w:t>
      </w:r>
      <w:r w:rsidR="0089692D">
        <w:rPr>
          <w:sz w:val="30"/>
          <w:szCs w:val="30"/>
        </w:rPr>
        <w:t>?</w:t>
      </w:r>
    </w:p>
    <w:p w:rsidR="001D3BBC" w:rsidRPr="00DD1FCB" w:rsidRDefault="008602E6" w:rsidP="0047573C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А.В. Прокофьев,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1D3BBC">
        <w:rPr>
          <w:sz w:val="30"/>
          <w:szCs w:val="30"/>
        </w:rPr>
        <w:t>Р</w:t>
      </w:r>
      <w:r w:rsidR="001D3BBC" w:rsidRPr="00DD1FCB">
        <w:rPr>
          <w:sz w:val="30"/>
          <w:szCs w:val="30"/>
        </w:rPr>
        <w:t>езультат</w:t>
      </w:r>
      <w:r w:rsidR="001D3BBC">
        <w:rPr>
          <w:sz w:val="30"/>
          <w:szCs w:val="30"/>
        </w:rPr>
        <w:t>ы</w:t>
      </w:r>
      <w:r w:rsidR="001D3BBC" w:rsidRPr="00DD1FCB">
        <w:rPr>
          <w:sz w:val="30"/>
          <w:szCs w:val="30"/>
        </w:rPr>
        <w:t xml:space="preserve"> вашей проверки деятельност</w:t>
      </w:r>
      <w:r w:rsidR="001D3BBC">
        <w:rPr>
          <w:sz w:val="30"/>
          <w:szCs w:val="30"/>
        </w:rPr>
        <w:t>и</w:t>
      </w:r>
      <w:r w:rsidR="001D3BBC" w:rsidRPr="00DD1FCB">
        <w:rPr>
          <w:sz w:val="30"/>
          <w:szCs w:val="30"/>
        </w:rPr>
        <w:t xml:space="preserve"> </w:t>
      </w:r>
      <w:r w:rsidR="001D3BBC">
        <w:rPr>
          <w:sz w:val="30"/>
          <w:szCs w:val="30"/>
        </w:rPr>
        <w:t>Д</w:t>
      </w:r>
      <w:r w:rsidR="001D3BBC" w:rsidRPr="00DD1FCB">
        <w:rPr>
          <w:sz w:val="30"/>
          <w:szCs w:val="30"/>
        </w:rPr>
        <w:t>епартамента продовольствия и социального питания Казани</w:t>
      </w:r>
      <w:r w:rsidR="001D3BBC" w:rsidRPr="006F37F5">
        <w:rPr>
          <w:sz w:val="30"/>
          <w:szCs w:val="30"/>
        </w:rPr>
        <w:t xml:space="preserve"> </w:t>
      </w:r>
      <w:r w:rsidR="001D3BBC">
        <w:rPr>
          <w:sz w:val="30"/>
          <w:szCs w:val="30"/>
        </w:rPr>
        <w:t>повлекут ли за собой</w:t>
      </w:r>
      <w:r w:rsidR="001D3BBC" w:rsidRPr="00DD1FCB">
        <w:rPr>
          <w:sz w:val="30"/>
          <w:szCs w:val="30"/>
        </w:rPr>
        <w:t xml:space="preserve"> ответственность</w:t>
      </w:r>
      <w:r w:rsidR="001D3BBC">
        <w:rPr>
          <w:sz w:val="30"/>
          <w:szCs w:val="30"/>
        </w:rPr>
        <w:t>?</w:t>
      </w:r>
    </w:p>
    <w:p w:rsidR="001D3BBC" w:rsidRPr="00DD1FCB" w:rsidRDefault="001D3BBC" w:rsidP="0047573C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С.В. </w:t>
      </w:r>
      <w:proofErr w:type="spellStart"/>
      <w:r>
        <w:rPr>
          <w:b/>
          <w:sz w:val="30"/>
          <w:szCs w:val="30"/>
        </w:rPr>
        <w:t>Раковец</w:t>
      </w:r>
      <w:proofErr w:type="spellEnd"/>
      <w:r w:rsidR="008602E6">
        <w:rPr>
          <w:b/>
          <w:sz w:val="30"/>
          <w:szCs w:val="30"/>
        </w:rPr>
        <w:t>,</w:t>
      </w:r>
      <w:r w:rsidR="008602E6" w:rsidRPr="008F667C">
        <w:rPr>
          <w:b/>
          <w:sz w:val="30"/>
          <w:szCs w:val="30"/>
        </w:rPr>
        <w:t xml:space="preserve"> </w:t>
      </w:r>
      <w:r w:rsidR="008602E6">
        <w:rPr>
          <w:i/>
          <w:sz w:val="30"/>
          <w:szCs w:val="30"/>
        </w:rPr>
        <w:t>депутатская группа «ТНВ.</w:t>
      </w:r>
      <w:r w:rsidR="008602E6" w:rsidRPr="00DD1FCB">
        <w:rPr>
          <w:sz w:val="30"/>
          <w:szCs w:val="30"/>
        </w:rPr>
        <w:t xml:space="preserve"> </w:t>
      </w:r>
      <w:r w:rsidRPr="00DD1FCB">
        <w:rPr>
          <w:sz w:val="30"/>
          <w:szCs w:val="30"/>
        </w:rPr>
        <w:t>Сейчас населени</w:t>
      </w:r>
      <w:r>
        <w:rPr>
          <w:sz w:val="30"/>
          <w:szCs w:val="30"/>
        </w:rPr>
        <w:t>е</w:t>
      </w:r>
      <w:r w:rsidRPr="00DD1FCB">
        <w:rPr>
          <w:sz w:val="30"/>
          <w:szCs w:val="30"/>
        </w:rPr>
        <w:t xml:space="preserve"> беспокоит резкий рост стоимости топлива</w:t>
      </w:r>
      <w:r>
        <w:rPr>
          <w:sz w:val="30"/>
          <w:szCs w:val="30"/>
        </w:rPr>
        <w:t>.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DD1FCB">
        <w:rPr>
          <w:sz w:val="30"/>
          <w:szCs w:val="30"/>
        </w:rPr>
        <w:t>ы принимаете мер</w:t>
      </w:r>
      <w:r>
        <w:rPr>
          <w:sz w:val="30"/>
          <w:szCs w:val="30"/>
        </w:rPr>
        <w:t>ы</w:t>
      </w:r>
      <w:r w:rsidRPr="00DD1FCB">
        <w:rPr>
          <w:sz w:val="30"/>
          <w:szCs w:val="30"/>
        </w:rPr>
        <w:t xml:space="preserve"> по борьбе с этим</w:t>
      </w:r>
      <w:r w:rsidR="00816CA1"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DD1FCB">
        <w:rPr>
          <w:sz w:val="30"/>
          <w:szCs w:val="30"/>
        </w:rPr>
        <w:t>кажите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пожалуйста</w:t>
      </w:r>
      <w:r>
        <w:rPr>
          <w:sz w:val="30"/>
          <w:szCs w:val="30"/>
        </w:rPr>
        <w:t>: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на ваш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взгляд, </w:t>
      </w:r>
      <w:r w:rsidRPr="00DD1FCB">
        <w:rPr>
          <w:sz w:val="30"/>
          <w:szCs w:val="30"/>
        </w:rPr>
        <w:t>после вашей проверки прекратится рост или все</w:t>
      </w:r>
      <w:r>
        <w:rPr>
          <w:sz w:val="30"/>
          <w:szCs w:val="30"/>
        </w:rPr>
        <w:t>-</w:t>
      </w:r>
      <w:r w:rsidRPr="00DD1FCB">
        <w:rPr>
          <w:sz w:val="30"/>
          <w:szCs w:val="30"/>
        </w:rPr>
        <w:t xml:space="preserve">таки продолжится? </w:t>
      </w:r>
    </w:p>
    <w:p w:rsidR="001D3BBC" w:rsidRDefault="001D3BBC" w:rsidP="0047573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Н</w:t>
      </w:r>
      <w:r w:rsidRPr="00DD1FCB">
        <w:rPr>
          <w:sz w:val="30"/>
          <w:szCs w:val="30"/>
        </w:rPr>
        <w:t>ационализация, нефть, газ, энергетик</w:t>
      </w:r>
      <w:r>
        <w:rPr>
          <w:sz w:val="30"/>
          <w:szCs w:val="30"/>
        </w:rPr>
        <w:t xml:space="preserve">а в масштабе </w:t>
      </w:r>
      <w:r w:rsidRPr="00DD1FCB">
        <w:rPr>
          <w:sz w:val="30"/>
          <w:szCs w:val="30"/>
        </w:rPr>
        <w:t>России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по вашему мнению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остановит рост цен?  </w:t>
      </w:r>
    </w:p>
    <w:p w:rsidR="001D3BBC" w:rsidRPr="00DD1FCB" w:rsidRDefault="001D3BBC" w:rsidP="0047573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DD1FCB">
        <w:rPr>
          <w:sz w:val="30"/>
          <w:szCs w:val="30"/>
        </w:rPr>
        <w:t>ак вы считаете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незнание законодательств</w:t>
      </w:r>
      <w:r>
        <w:rPr>
          <w:sz w:val="30"/>
          <w:szCs w:val="30"/>
        </w:rPr>
        <w:t>а</w:t>
      </w:r>
      <w:r w:rsidRPr="00DD1FCB">
        <w:rPr>
          <w:sz w:val="30"/>
          <w:szCs w:val="30"/>
        </w:rPr>
        <w:t xml:space="preserve"> </w:t>
      </w:r>
      <w:r>
        <w:rPr>
          <w:sz w:val="30"/>
          <w:szCs w:val="30"/>
        </w:rPr>
        <w:t>ФАС</w:t>
      </w:r>
      <w:r w:rsidRPr="00DD1FCB">
        <w:rPr>
          <w:sz w:val="30"/>
          <w:szCs w:val="30"/>
        </w:rPr>
        <w:t xml:space="preserve"> или </w:t>
      </w:r>
      <w:r>
        <w:rPr>
          <w:sz w:val="30"/>
          <w:szCs w:val="30"/>
        </w:rPr>
        <w:t xml:space="preserve">желание </w:t>
      </w:r>
      <w:r w:rsidRPr="00DD1FCB">
        <w:rPr>
          <w:sz w:val="30"/>
          <w:szCs w:val="30"/>
        </w:rPr>
        <w:t>получ</w:t>
      </w:r>
      <w:r>
        <w:rPr>
          <w:sz w:val="30"/>
          <w:szCs w:val="30"/>
        </w:rPr>
        <w:t xml:space="preserve">ить </w:t>
      </w:r>
      <w:r w:rsidRPr="00DD1FCB">
        <w:rPr>
          <w:sz w:val="30"/>
          <w:szCs w:val="30"/>
        </w:rPr>
        <w:t>максимальн</w:t>
      </w:r>
      <w:r>
        <w:rPr>
          <w:sz w:val="30"/>
          <w:szCs w:val="30"/>
        </w:rPr>
        <w:t>ую</w:t>
      </w:r>
      <w:r w:rsidRPr="00DD1FCB">
        <w:rPr>
          <w:sz w:val="30"/>
          <w:szCs w:val="30"/>
        </w:rPr>
        <w:t xml:space="preserve"> прибыл</w:t>
      </w:r>
      <w:r>
        <w:rPr>
          <w:sz w:val="30"/>
          <w:szCs w:val="30"/>
        </w:rPr>
        <w:t>ь</w:t>
      </w:r>
      <w:r w:rsidRPr="00DD1FCB">
        <w:rPr>
          <w:sz w:val="30"/>
          <w:szCs w:val="30"/>
        </w:rPr>
        <w:t xml:space="preserve"> толка</w:t>
      </w:r>
      <w:r>
        <w:rPr>
          <w:sz w:val="30"/>
          <w:szCs w:val="30"/>
        </w:rPr>
        <w:t xml:space="preserve">ет к </w:t>
      </w:r>
      <w:r w:rsidRPr="00DD1FCB">
        <w:rPr>
          <w:sz w:val="30"/>
          <w:szCs w:val="30"/>
        </w:rPr>
        <w:t>таки</w:t>
      </w:r>
      <w:r>
        <w:rPr>
          <w:sz w:val="30"/>
          <w:szCs w:val="30"/>
        </w:rPr>
        <w:t>м</w:t>
      </w:r>
      <w:r w:rsidRPr="00DD1FCB">
        <w:rPr>
          <w:sz w:val="30"/>
          <w:szCs w:val="30"/>
        </w:rPr>
        <w:t xml:space="preserve"> наруш</w:t>
      </w:r>
      <w:r>
        <w:rPr>
          <w:sz w:val="30"/>
          <w:szCs w:val="30"/>
        </w:rPr>
        <w:t>ениям, о</w:t>
      </w:r>
      <w:r w:rsidRPr="00DD1FCB">
        <w:rPr>
          <w:sz w:val="30"/>
          <w:szCs w:val="30"/>
        </w:rPr>
        <w:t xml:space="preserve"> которы</w:t>
      </w:r>
      <w:r>
        <w:rPr>
          <w:sz w:val="30"/>
          <w:szCs w:val="30"/>
        </w:rPr>
        <w:t>х</w:t>
      </w:r>
      <w:r w:rsidRPr="00DD1FCB">
        <w:rPr>
          <w:sz w:val="30"/>
          <w:szCs w:val="30"/>
        </w:rPr>
        <w:t xml:space="preserve"> вы </w:t>
      </w:r>
      <w:r>
        <w:rPr>
          <w:sz w:val="30"/>
          <w:szCs w:val="30"/>
        </w:rPr>
        <w:t>сказали</w:t>
      </w:r>
      <w:r w:rsidRPr="00DD1FCB">
        <w:rPr>
          <w:sz w:val="30"/>
          <w:szCs w:val="30"/>
        </w:rPr>
        <w:t xml:space="preserve"> в своем </w:t>
      </w:r>
      <w:r>
        <w:rPr>
          <w:sz w:val="30"/>
          <w:szCs w:val="30"/>
        </w:rPr>
        <w:t>выступлении? К</w:t>
      </w:r>
      <w:r w:rsidRPr="00DD1FCB">
        <w:rPr>
          <w:sz w:val="30"/>
          <w:szCs w:val="30"/>
        </w:rPr>
        <w:t xml:space="preserve">акова причина </w:t>
      </w:r>
      <w:r>
        <w:rPr>
          <w:sz w:val="30"/>
          <w:szCs w:val="30"/>
        </w:rPr>
        <w:t xml:space="preserve">этих </w:t>
      </w:r>
      <w:r w:rsidRPr="00DD1FCB">
        <w:rPr>
          <w:sz w:val="30"/>
          <w:szCs w:val="30"/>
        </w:rPr>
        <w:t>нарушени</w:t>
      </w:r>
      <w:r>
        <w:rPr>
          <w:sz w:val="30"/>
          <w:szCs w:val="30"/>
        </w:rPr>
        <w:t>й</w:t>
      </w:r>
      <w:r w:rsidRPr="00DD1FCB">
        <w:rPr>
          <w:sz w:val="30"/>
          <w:szCs w:val="30"/>
        </w:rPr>
        <w:t>?</w:t>
      </w:r>
    </w:p>
    <w:p w:rsidR="001D3BBC" w:rsidRPr="00DD1FCB" w:rsidRDefault="001D3BBC" w:rsidP="0047573C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Т.Г. Хадеев, </w:t>
      </w:r>
      <w:r>
        <w:rPr>
          <w:i/>
          <w:sz w:val="30"/>
          <w:szCs w:val="30"/>
        </w:rPr>
        <w:t>фракция «Единая Россия».</w:t>
      </w:r>
      <w:r>
        <w:rPr>
          <w:sz w:val="30"/>
          <w:szCs w:val="30"/>
        </w:rPr>
        <w:t xml:space="preserve"> В А</w:t>
      </w:r>
      <w:r w:rsidRPr="00DD1FCB">
        <w:rPr>
          <w:sz w:val="30"/>
          <w:szCs w:val="30"/>
        </w:rPr>
        <w:t>мерик</w:t>
      </w:r>
      <w:r>
        <w:rPr>
          <w:sz w:val="30"/>
          <w:szCs w:val="30"/>
        </w:rPr>
        <w:t>е</w:t>
      </w:r>
      <w:r w:rsidRPr="00DD1FCB">
        <w:rPr>
          <w:sz w:val="30"/>
          <w:szCs w:val="30"/>
        </w:rPr>
        <w:t xml:space="preserve"> сегодня дизтопливо 53 рубля 34 копе</w:t>
      </w:r>
      <w:r>
        <w:rPr>
          <w:sz w:val="30"/>
          <w:szCs w:val="30"/>
        </w:rPr>
        <w:t>йки</w:t>
      </w:r>
      <w:r w:rsidRPr="00DD1FCB">
        <w:rPr>
          <w:sz w:val="30"/>
          <w:szCs w:val="30"/>
        </w:rPr>
        <w:t>,  АИ 95</w:t>
      </w:r>
      <w:r>
        <w:rPr>
          <w:sz w:val="30"/>
          <w:szCs w:val="30"/>
        </w:rPr>
        <w:t xml:space="preserve"> –</w:t>
      </w:r>
      <w:r w:rsidRPr="00DD1FCB">
        <w:rPr>
          <w:sz w:val="30"/>
          <w:szCs w:val="30"/>
        </w:rPr>
        <w:t xml:space="preserve"> 52,75</w:t>
      </w:r>
      <w:r>
        <w:rPr>
          <w:sz w:val="30"/>
          <w:szCs w:val="30"/>
        </w:rPr>
        <w:t>,</w:t>
      </w:r>
      <w:r w:rsidRPr="00DD1FCB">
        <w:rPr>
          <w:sz w:val="30"/>
          <w:szCs w:val="30"/>
        </w:rPr>
        <w:t xml:space="preserve"> а молоко </w:t>
      </w:r>
      <w:r>
        <w:rPr>
          <w:sz w:val="30"/>
          <w:szCs w:val="30"/>
        </w:rPr>
        <w:t xml:space="preserve">мы </w:t>
      </w:r>
      <w:r w:rsidRPr="00DD1FCB">
        <w:rPr>
          <w:sz w:val="30"/>
          <w:szCs w:val="30"/>
        </w:rPr>
        <w:t>сегодня реализуем</w:t>
      </w:r>
      <w:r>
        <w:rPr>
          <w:sz w:val="30"/>
          <w:szCs w:val="30"/>
        </w:rPr>
        <w:t xml:space="preserve"> </w:t>
      </w:r>
      <w:r w:rsidRPr="006C0C7B">
        <w:rPr>
          <w:sz w:val="30"/>
          <w:szCs w:val="30"/>
        </w:rPr>
        <w:t>по 18 рублей 90 копеек.</w:t>
      </w:r>
      <w:r>
        <w:rPr>
          <w:sz w:val="30"/>
          <w:szCs w:val="30"/>
        </w:rPr>
        <w:t xml:space="preserve"> В</w:t>
      </w:r>
      <w:r w:rsidRPr="00DD1FCB">
        <w:rPr>
          <w:sz w:val="30"/>
          <w:szCs w:val="30"/>
        </w:rPr>
        <w:t>от как жить селянам</w:t>
      </w:r>
      <w:r>
        <w:rPr>
          <w:sz w:val="30"/>
          <w:szCs w:val="30"/>
        </w:rPr>
        <w:t>?</w:t>
      </w:r>
      <w:r w:rsidRPr="00DD1FCB">
        <w:rPr>
          <w:sz w:val="30"/>
          <w:szCs w:val="30"/>
        </w:rPr>
        <w:t xml:space="preserve"> </w:t>
      </w:r>
    </w:p>
    <w:p w:rsidR="008602E6" w:rsidRDefault="008602E6" w:rsidP="0047573C">
      <w:pPr>
        <w:ind w:firstLine="709"/>
        <w:jc w:val="both"/>
        <w:rPr>
          <w:sz w:val="30"/>
          <w:szCs w:val="30"/>
        </w:rPr>
      </w:pPr>
    </w:p>
    <w:p w:rsidR="008602E6" w:rsidRDefault="00816CA1" w:rsidP="0047573C">
      <w:pPr>
        <w:widowControl w:val="0"/>
        <w:tabs>
          <w:tab w:val="left" w:pos="472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Докладчиком д</w:t>
      </w:r>
      <w:r w:rsidR="008602E6">
        <w:rPr>
          <w:sz w:val="30"/>
          <w:szCs w:val="30"/>
        </w:rPr>
        <w:t>аны ответы по существу вопросов.</w:t>
      </w:r>
    </w:p>
    <w:p w:rsidR="008602E6" w:rsidRDefault="008602E6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2A0E74" w:rsidRDefault="002A0E74" w:rsidP="0047573C">
      <w:pPr>
        <w:widowControl w:val="0"/>
        <w:tabs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Выступил:</w:t>
      </w:r>
    </w:p>
    <w:p w:rsidR="002A0E74" w:rsidRDefault="002A0E74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М.Ш. Шаймиев, </w:t>
      </w:r>
      <w:r w:rsidRPr="00DD1FCB"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Государственный Советник Республики Татарстан.</w:t>
      </w:r>
    </w:p>
    <w:p w:rsidR="002A0E74" w:rsidRDefault="002A0E74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6923A6" w:rsidTr="006923A6">
        <w:trPr>
          <w:trHeight w:val="1557"/>
        </w:trPr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2A0E74">
              <w:rPr>
                <w:sz w:val="30"/>
                <w:szCs w:val="30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30"/>
                <w:lang w:eastAsia="en-US"/>
              </w:rPr>
              <w:t>Республики Татарстан  «</w:t>
            </w:r>
            <w:r w:rsidR="002A0E74">
              <w:rPr>
                <w:sz w:val="30"/>
                <w:szCs w:val="30"/>
                <w:lang w:eastAsia="en-US"/>
              </w:rPr>
              <w:t xml:space="preserve">Об </w:t>
            </w:r>
            <w:r w:rsidR="002A0E74" w:rsidRPr="002A0E74">
              <w:rPr>
                <w:sz w:val="30"/>
                <w:szCs w:val="30"/>
                <w:lang w:eastAsia="en-US"/>
              </w:rPr>
              <w:t>и</w:t>
            </w:r>
            <w:r w:rsidR="002A0E74" w:rsidRPr="002A0E74">
              <w:rPr>
                <w:sz w:val="30"/>
                <w:szCs w:val="30"/>
              </w:rPr>
              <w:t>нформации о деятельности Управления Федеральной антимонопольной службы по Республике Татарстан»</w:t>
            </w:r>
          </w:p>
        </w:tc>
        <w:tc>
          <w:tcPr>
            <w:tcW w:w="1266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C69BB">
              <w:rPr>
                <w:sz w:val="30"/>
                <w:szCs w:val="30"/>
                <w:lang w:eastAsia="en-US"/>
              </w:rPr>
              <w:t>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C69BB">
              <w:rPr>
                <w:sz w:val="30"/>
                <w:szCs w:val="30"/>
                <w:lang w:eastAsia="en-US"/>
              </w:rPr>
              <w:t>1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2A0E74" w:rsidRDefault="002A0E74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О работе тридцать восьмого заседания Государственного Совета Республики Татарстан пятого созыва без перерыва</w:t>
      </w:r>
    </w:p>
    <w:p w:rsidR="002A0E74" w:rsidRDefault="002A0E74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2A0E74" w:rsidTr="002A0E74">
        <w:tc>
          <w:tcPr>
            <w:tcW w:w="1668" w:type="dxa"/>
          </w:tcPr>
          <w:p w:rsidR="002A0E74" w:rsidRDefault="002A0E74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2A0E74" w:rsidRDefault="002A0E74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2A0E74" w:rsidRDefault="002A0E74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A0E74" w:rsidRDefault="00AE4A29" w:rsidP="00AE4A2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</w:t>
            </w:r>
            <w:r w:rsidR="002A0E74">
              <w:rPr>
                <w:sz w:val="30"/>
                <w:szCs w:val="30"/>
                <w:lang w:eastAsia="en-US"/>
              </w:rPr>
              <w:t xml:space="preserve"> завершени</w:t>
            </w:r>
            <w:r>
              <w:rPr>
                <w:sz w:val="30"/>
                <w:szCs w:val="30"/>
                <w:lang w:eastAsia="en-US"/>
              </w:rPr>
              <w:t>ю</w:t>
            </w:r>
            <w:r w:rsidR="002A0E74">
              <w:rPr>
                <w:sz w:val="30"/>
                <w:szCs w:val="30"/>
                <w:lang w:eastAsia="en-US"/>
              </w:rPr>
              <w:t xml:space="preserve"> работы тридцать восьмого заседания Государственного Совета Республики Татарстан пятого созыва без перерыва</w:t>
            </w:r>
          </w:p>
        </w:tc>
        <w:tc>
          <w:tcPr>
            <w:tcW w:w="1975" w:type="dxa"/>
          </w:tcPr>
          <w:p w:rsidR="002A0E74" w:rsidRDefault="002A0E74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A0E74" w:rsidRDefault="002A0E74" w:rsidP="0047573C">
      <w:pPr>
        <w:pStyle w:val="Normal1"/>
        <w:widowControl w:val="0"/>
        <w:tabs>
          <w:tab w:val="left" w:pos="1875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2A0E74" w:rsidRDefault="002A0E74" w:rsidP="0047573C">
      <w:pPr>
        <w:pStyle w:val="Normal1"/>
        <w:widowControl w:val="0"/>
        <w:tabs>
          <w:tab w:val="left" w:pos="1875"/>
        </w:tabs>
        <w:ind w:firstLine="0"/>
        <w:rPr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2A0E74" w:rsidTr="002A0E74">
        <w:tc>
          <w:tcPr>
            <w:tcW w:w="2943" w:type="dxa"/>
          </w:tcPr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 75</w:t>
            </w:r>
          </w:p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 2</w:t>
            </w:r>
          </w:p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 0</w:t>
            </w:r>
          </w:p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2A0E74" w:rsidRDefault="002A0E74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2A0E74" w:rsidRDefault="002A0E74" w:rsidP="0047573C">
      <w:pPr>
        <w:widowControl w:val="0"/>
        <w:tabs>
          <w:tab w:val="left" w:pos="1080"/>
          <w:tab w:val="left" w:pos="1260"/>
          <w:tab w:val="num" w:pos="1800"/>
          <w:tab w:val="num" w:pos="8582"/>
        </w:tabs>
        <w:ind w:firstLine="851"/>
        <w:jc w:val="both"/>
        <w:rPr>
          <w:b/>
          <w:sz w:val="30"/>
          <w:szCs w:val="30"/>
        </w:rPr>
      </w:pPr>
    </w:p>
    <w:p w:rsidR="002A0E74" w:rsidRPr="002A0E74" w:rsidRDefault="002A0E74" w:rsidP="0047573C">
      <w:pPr>
        <w:keepNext/>
        <w:keepLines/>
        <w:tabs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6923A6">
        <w:rPr>
          <w:b/>
          <w:sz w:val="30"/>
          <w:szCs w:val="30"/>
        </w:rPr>
        <w:t xml:space="preserve">. </w:t>
      </w:r>
      <w:r w:rsidRPr="002A0E74">
        <w:rPr>
          <w:b/>
          <w:sz w:val="30"/>
          <w:szCs w:val="30"/>
        </w:rPr>
        <w:t>Отчет о работе Комитета Государственного Совета Республики Татарстан по социальной политике.</w:t>
      </w:r>
    </w:p>
    <w:p w:rsidR="006923A6" w:rsidRDefault="006923A6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6923A6" w:rsidTr="006923A6">
        <w:tc>
          <w:tcPr>
            <w:tcW w:w="2034" w:type="dxa"/>
            <w:hideMark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923A6" w:rsidRDefault="002A0E74" w:rsidP="0047573C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С.М. Захарова</w:t>
            </w:r>
            <w:r w:rsidR="006923A6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социальной политике</w:t>
            </w: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6923A6" w:rsidRDefault="006923A6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</w:pPr>
    </w:p>
    <w:tbl>
      <w:tblPr>
        <w:tblW w:w="10305" w:type="dxa"/>
        <w:tblLook w:val="04A0"/>
      </w:tblPr>
      <w:tblGrid>
        <w:gridCol w:w="1101"/>
        <w:gridCol w:w="7938"/>
        <w:gridCol w:w="1266"/>
      </w:tblGrid>
      <w:tr w:rsidR="006923A6" w:rsidTr="006923A6">
        <w:trPr>
          <w:trHeight w:val="1557"/>
        </w:trPr>
        <w:tc>
          <w:tcPr>
            <w:tcW w:w="110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645758">
              <w:rPr>
                <w:sz w:val="30"/>
                <w:szCs w:val="30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30"/>
                <w:lang w:eastAsia="en-US"/>
              </w:rPr>
              <w:t>Республики Татарстан «</w:t>
            </w:r>
            <w:r w:rsidR="00645758">
              <w:rPr>
                <w:sz w:val="30"/>
                <w:szCs w:val="30"/>
                <w:lang w:eastAsia="en-US"/>
              </w:rPr>
              <w:t xml:space="preserve">Об </w:t>
            </w:r>
            <w:proofErr w:type="gramStart"/>
            <w:r w:rsidR="00645758" w:rsidRPr="00645758">
              <w:rPr>
                <w:sz w:val="30"/>
                <w:szCs w:val="30"/>
                <w:lang w:eastAsia="en-US"/>
              </w:rPr>
              <w:t>о</w:t>
            </w:r>
            <w:r w:rsidR="00645758" w:rsidRPr="00645758">
              <w:rPr>
                <w:sz w:val="30"/>
                <w:szCs w:val="30"/>
              </w:rPr>
              <w:t>тчете</w:t>
            </w:r>
            <w:proofErr w:type="gramEnd"/>
            <w:r w:rsidR="00645758" w:rsidRPr="00645758">
              <w:rPr>
                <w:sz w:val="30"/>
                <w:szCs w:val="30"/>
              </w:rPr>
              <w:t xml:space="preserve"> о работе Комитета Государственного Совета Республики Татарстан по социальной политике»</w:t>
            </w:r>
          </w:p>
        </w:tc>
        <w:tc>
          <w:tcPr>
            <w:tcW w:w="1266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rPr>
          <w:sz w:val="30"/>
          <w:szCs w:val="30"/>
        </w:rPr>
      </w:pPr>
    </w:p>
    <w:p w:rsidR="0047573C" w:rsidRDefault="0047573C" w:rsidP="0047573C">
      <w:pPr>
        <w:pStyle w:val="Normal1"/>
        <w:widowControl w:val="0"/>
        <w:jc w:val="left"/>
        <w:rPr>
          <w:sz w:val="30"/>
          <w:szCs w:val="30"/>
        </w:rPr>
      </w:pPr>
    </w:p>
    <w:p w:rsidR="0047573C" w:rsidRDefault="0047573C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645758">
              <w:rPr>
                <w:sz w:val="30"/>
                <w:szCs w:val="30"/>
                <w:lang w:eastAsia="en-US"/>
              </w:rPr>
              <w:t xml:space="preserve">                        –     79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45758" w:rsidRDefault="00645758" w:rsidP="0047573C">
      <w:pPr>
        <w:widowControl w:val="0"/>
        <w:tabs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p w:rsidR="006923A6" w:rsidRDefault="006923A6" w:rsidP="0047573C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eastAsia="en-US"/>
        </w:rPr>
        <w:tab/>
      </w:r>
      <w:r>
        <w:rPr>
          <w:b/>
          <w:sz w:val="30"/>
          <w:szCs w:val="30"/>
        </w:rPr>
        <w:t>Рассмотрение проектов федеральных законов и законодательн</w:t>
      </w:r>
      <w:r w:rsidR="00645758">
        <w:rPr>
          <w:b/>
          <w:sz w:val="30"/>
          <w:szCs w:val="30"/>
        </w:rPr>
        <w:t xml:space="preserve">ой </w:t>
      </w:r>
      <w:r>
        <w:rPr>
          <w:b/>
          <w:sz w:val="30"/>
          <w:szCs w:val="30"/>
        </w:rPr>
        <w:t>инициатив</w:t>
      </w:r>
      <w:r w:rsidR="00645758">
        <w:rPr>
          <w:b/>
          <w:sz w:val="30"/>
          <w:szCs w:val="30"/>
        </w:rPr>
        <w:t>ы</w:t>
      </w:r>
      <w:r>
        <w:rPr>
          <w:b/>
          <w:sz w:val="30"/>
          <w:szCs w:val="30"/>
        </w:rPr>
        <w:t xml:space="preserve"> субъект</w:t>
      </w:r>
      <w:r w:rsidR="00645758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Российской Федерации </w:t>
      </w:r>
    </w:p>
    <w:p w:rsidR="006923A6" w:rsidRDefault="006923A6" w:rsidP="0047573C">
      <w:pPr>
        <w:pStyle w:val="Normal1"/>
        <w:widowControl w:val="0"/>
        <w:ind w:firstLine="900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6923A6" w:rsidTr="006923A6">
        <w:tc>
          <w:tcPr>
            <w:tcW w:w="2031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Государственного Совета Республики Татарстан</w:t>
            </w:r>
          </w:p>
        </w:tc>
      </w:tr>
    </w:tbl>
    <w:p w:rsidR="006923A6" w:rsidRDefault="006923A6" w:rsidP="0047573C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11. О законодательной инициативе Государственного Совета Удмуртской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74 Лесного кодекса Российской Федерации и статью 4 Федерального закона «О введении в действие Лесного кодекса Российской Федерации».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4188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12. О проекте федерального закона № 449180-7 «О внесении изменений в Федеральный закон «Об основах охраны здоровья граждан в Российской Федерации» по вопросам клинических рекомендаций».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13. О проекте федерального закона № 1103505-6 </w:t>
      </w:r>
      <w:r>
        <w:rPr>
          <w:b/>
          <w:sz w:val="30"/>
          <w:szCs w:val="30"/>
        </w:rPr>
        <w:t xml:space="preserve">                                         </w:t>
      </w:r>
      <w:r w:rsidRPr="00645758">
        <w:rPr>
          <w:b/>
          <w:sz w:val="30"/>
          <w:szCs w:val="30"/>
        </w:rPr>
        <w:t>«О государственной молодежной политике в Российской Федерации»</w:t>
      </w:r>
      <w:r>
        <w:rPr>
          <w:b/>
          <w:sz w:val="30"/>
          <w:szCs w:val="30"/>
        </w:rPr>
        <w:t xml:space="preserve">               </w:t>
      </w:r>
      <w:r w:rsidRPr="00645758">
        <w:rPr>
          <w:b/>
          <w:sz w:val="30"/>
          <w:szCs w:val="30"/>
        </w:rPr>
        <w:t xml:space="preserve"> (в части законодательного регулирования государственной молодежной политики).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14. О проекте федерального закона № 441856-7 «О внесении изменений в Налоговый кодекс Российской Федерации (в части учета в налоговых органах структурных подразделений международных организаций и иностранных некоммерческих неправительственных организаций, представительств иностранных религиозных организаций)». 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15. О проекте федерального закона № 421954-7 «О внесении изменения в статью 21.7 Кодекса Российской Федерации об административных правонарушениях» (об установлении ответственности граждан, подлежащих воинскому учету, за утрату документов воинского учета – персональной электронной карты и справки взамен военного билета).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16. О проекте федерального закона № 423673-7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нарушения в области организации и проведения </w:t>
      </w:r>
      <w:r w:rsidRPr="00645758">
        <w:rPr>
          <w:b/>
          <w:sz w:val="30"/>
          <w:szCs w:val="30"/>
        </w:rPr>
        <w:lastRenderedPageBreak/>
        <w:t>азартных игр за неуплату или неполную уплату целевых отчислений от азартных игр».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17. </w:t>
      </w:r>
      <w:proofErr w:type="gramStart"/>
      <w:r w:rsidRPr="00645758">
        <w:rPr>
          <w:b/>
          <w:sz w:val="30"/>
          <w:szCs w:val="30"/>
        </w:rPr>
        <w:t>О проекте федерального закона № 428404-7 «О внесении изменений в статьи 7.1 и 8.8 Кодекса Российской Федерации об административных правонарушениях» (в части установления административного наказания в виде предупреждения за самовольное занятие земельного участка, за использование земельных участков не по целевому назначению, а также за невыполнение обязанностей по приведению земель в состояние, пригодное для использования по целевому назначению).</w:t>
      </w:r>
      <w:proofErr w:type="gramEnd"/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18. О проекте федерального закона 428975-7 «О внесении изменения в статью 2.5 Кодекса Российской Федерации об административных правонарушениях» (о согласовании положений уголовного и административного законодательства в части привлечения к ответственности отдельных категорий граждан).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19. О проекте федерального закона № 435964-7 «О внесении изменений в Кодекс Российской Федерации об административных правонарушениях»      (в части установления ответственности  перевозчика  за нарушение режима труда и отдыха водителей).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20. О проекте федерального закона № 438572-7 «О внесении изменений в Кодекс Российской Федерации об административных правонарушениях в части усиления мер противодействия незаконному обороту товаров легкой промышленности».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21. </w:t>
      </w:r>
      <w:proofErr w:type="gramStart"/>
      <w:r w:rsidRPr="00645758">
        <w:rPr>
          <w:b/>
          <w:sz w:val="30"/>
          <w:szCs w:val="30"/>
        </w:rPr>
        <w:t>О проекте федерального закона № 429017-7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регулирования розничной продажи алкогольной продукции при оказании услуг общественного питания в объектах организации общественного питания, расположенных в многоквартирных домах и (или) прилегающих к ним территориях).</w:t>
      </w:r>
      <w:proofErr w:type="gramEnd"/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22. </w:t>
      </w:r>
      <w:proofErr w:type="gramStart"/>
      <w:r w:rsidRPr="00645758">
        <w:rPr>
          <w:b/>
          <w:sz w:val="30"/>
          <w:szCs w:val="30"/>
        </w:rPr>
        <w:t xml:space="preserve">О проекте федерального закона № 450403-7 «О внесении изменений в статью 15 Закона Российской Федерации «О налоговых органах Российской Федерации» и статью 4 Федерального закона </w:t>
      </w:r>
      <w:r>
        <w:rPr>
          <w:b/>
          <w:sz w:val="30"/>
          <w:szCs w:val="30"/>
        </w:rPr>
        <w:t xml:space="preserve">                       </w:t>
      </w:r>
      <w:r w:rsidRPr="00645758">
        <w:rPr>
          <w:b/>
          <w:sz w:val="30"/>
          <w:szCs w:val="30"/>
        </w:rPr>
        <w:t>«О социальных гарантиях гражданам, подвергшимся радиационному воздействию вследствие ядерных испытаний на Семипалатинском полигоне» (в части  приведения используемой в указанных законодательных актах терминологии в соответствие с Федеральным законом об образовании).</w:t>
      </w:r>
      <w:proofErr w:type="gramEnd"/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23. О проекте федерального закона № 449416-7 «О детях войны».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24. О проекте федерального закона № 426529-7 «О внесении </w:t>
      </w:r>
      <w:r w:rsidRPr="00645758">
        <w:rPr>
          <w:b/>
          <w:sz w:val="30"/>
          <w:szCs w:val="30"/>
        </w:rPr>
        <w:lastRenderedPageBreak/>
        <w:t>изменений в отдельные законодательные акты Российской Федерации по вопросам охраны здоровья детей в образовательных организациях».</w:t>
      </w:r>
    </w:p>
    <w:p w:rsid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>25. О проекте федерального закона № 435702-7 «О внесении изменений в статьи 13 и 16 Федерального закона «Об охране здоровья граждан от воздействия окружающего табачного дыма и последствий потребления табака» (в части уточнения положений о запрете на применение скидок с цены табачных изделий).</w:t>
      </w:r>
    </w:p>
    <w:p w:rsidR="00645758" w:rsidRP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6923A6" w:rsidTr="006923A6">
        <w:tc>
          <w:tcPr>
            <w:tcW w:w="136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 и законодательн</w:t>
            </w:r>
            <w:r w:rsidR="00C05AD2">
              <w:rPr>
                <w:sz w:val="30"/>
                <w:szCs w:val="30"/>
                <w:lang w:eastAsia="en-US"/>
              </w:rPr>
              <w:t>ой</w:t>
            </w:r>
            <w:r>
              <w:rPr>
                <w:sz w:val="30"/>
                <w:szCs w:val="30"/>
                <w:lang w:eastAsia="en-US"/>
              </w:rPr>
              <w:t xml:space="preserve"> инициатив</w:t>
            </w:r>
            <w:r w:rsidR="00C05AD2">
              <w:rPr>
                <w:sz w:val="30"/>
                <w:szCs w:val="30"/>
                <w:lang w:eastAsia="en-US"/>
              </w:rPr>
              <w:t>ы</w:t>
            </w:r>
            <w:r>
              <w:rPr>
                <w:sz w:val="30"/>
                <w:szCs w:val="30"/>
                <w:lang w:eastAsia="en-US"/>
              </w:rPr>
              <w:t xml:space="preserve"> субъект</w:t>
            </w:r>
            <w:r w:rsidR="00C05AD2">
              <w:rPr>
                <w:sz w:val="30"/>
                <w:szCs w:val="30"/>
                <w:lang w:eastAsia="en-US"/>
              </w:rPr>
              <w:t>а</w:t>
            </w:r>
            <w:r>
              <w:rPr>
                <w:sz w:val="30"/>
                <w:szCs w:val="30"/>
                <w:lang w:eastAsia="en-US"/>
              </w:rPr>
              <w:t xml:space="preserve">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1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</w:pPr>
    </w:p>
    <w:tbl>
      <w:tblPr>
        <w:tblW w:w="0" w:type="auto"/>
        <w:tblLook w:val="04A0"/>
      </w:tblPr>
      <w:tblGrid>
        <w:gridCol w:w="2853"/>
        <w:gridCol w:w="4899"/>
        <w:gridCol w:w="2385"/>
      </w:tblGrid>
      <w:tr w:rsidR="006923A6" w:rsidTr="006923A6">
        <w:tc>
          <w:tcPr>
            <w:tcW w:w="285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05AD2">
              <w:rPr>
                <w:sz w:val="30"/>
                <w:szCs w:val="30"/>
                <w:lang w:eastAsia="en-US"/>
              </w:rPr>
              <w:t>78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widowControl w:val="0"/>
        <w:tabs>
          <w:tab w:val="left" w:pos="1080"/>
          <w:tab w:val="left" w:pos="1260"/>
          <w:tab w:val="num" w:pos="1800"/>
        </w:tabs>
        <w:ind w:firstLine="709"/>
        <w:jc w:val="both"/>
        <w:rPr>
          <w:b/>
          <w:sz w:val="30"/>
          <w:szCs w:val="30"/>
        </w:rPr>
      </w:pPr>
    </w:p>
    <w:p w:rsidR="00645758" w:rsidRDefault="00645758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  <w:r w:rsidRPr="00645758">
        <w:rPr>
          <w:b/>
          <w:sz w:val="30"/>
          <w:szCs w:val="30"/>
        </w:rPr>
        <w:t xml:space="preserve">26. О проекте федерального закона № 438863-7 </w:t>
      </w:r>
      <w:r w:rsidR="00AE4A29">
        <w:rPr>
          <w:b/>
          <w:sz w:val="30"/>
          <w:szCs w:val="30"/>
        </w:rPr>
        <w:t>«</w:t>
      </w:r>
      <w:r w:rsidRPr="00645758">
        <w:rPr>
          <w:b/>
          <w:sz w:val="30"/>
          <w:szCs w:val="30"/>
        </w:rPr>
        <w:t>О внесении изменений в Федеральный закон «Об образовании в Российской Федерации» (в части изучения родного языка из числа языков народов Российской Федерации и государственных языков</w:t>
      </w:r>
      <w:r w:rsidRPr="00F2144E">
        <w:rPr>
          <w:sz w:val="30"/>
          <w:szCs w:val="30"/>
        </w:rPr>
        <w:t xml:space="preserve"> </w:t>
      </w:r>
      <w:r w:rsidRPr="00645758">
        <w:rPr>
          <w:b/>
          <w:sz w:val="30"/>
          <w:szCs w:val="30"/>
        </w:rPr>
        <w:t>республик, находящихся в составе Российской Федерации).</w:t>
      </w:r>
    </w:p>
    <w:p w:rsidR="00C05AD2" w:rsidRPr="00645758" w:rsidRDefault="00C05AD2" w:rsidP="0047573C">
      <w:pPr>
        <w:widowControl w:val="0"/>
        <w:tabs>
          <w:tab w:val="num" w:pos="1070"/>
          <w:tab w:val="left" w:pos="1260"/>
          <w:tab w:val="num" w:pos="1800"/>
          <w:tab w:val="num" w:pos="8865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C05AD2" w:rsidTr="00806B1E">
        <w:tc>
          <w:tcPr>
            <w:tcW w:w="2034" w:type="dxa"/>
            <w:hideMark/>
          </w:tcPr>
          <w:p w:rsidR="00C05AD2" w:rsidRDefault="00C05AD2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05AD2" w:rsidRDefault="00C05AD2" w:rsidP="0047573C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4077" w:type="dxa"/>
          </w:tcPr>
          <w:p w:rsidR="00C05AD2" w:rsidRDefault="00C05AD2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C05AD2" w:rsidRDefault="00C05AD2" w:rsidP="0047573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05AD2" w:rsidRDefault="00C05AD2" w:rsidP="0047573C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C05AD2" w:rsidRDefault="00C05AD2" w:rsidP="0047573C">
      <w:pPr>
        <w:widowControl w:val="0"/>
        <w:tabs>
          <w:tab w:val="left" w:pos="851"/>
          <w:tab w:val="left" w:pos="183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Выступил</w:t>
      </w:r>
      <w:r w:rsidR="000B62FF">
        <w:rPr>
          <w:sz w:val="30"/>
          <w:szCs w:val="30"/>
        </w:rPr>
        <w:t>и</w:t>
      </w:r>
      <w:r>
        <w:rPr>
          <w:sz w:val="30"/>
          <w:szCs w:val="30"/>
        </w:rPr>
        <w:t>:</w:t>
      </w:r>
    </w:p>
    <w:p w:rsidR="00C05AD2" w:rsidRDefault="00C05AD2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Т.В. Воропаева, </w:t>
      </w:r>
      <w:r w:rsidRPr="00DD1FCB"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фракция «Единая Россия».</w:t>
      </w:r>
    </w:p>
    <w:p w:rsidR="00C05AD2" w:rsidRDefault="00C05AD2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i/>
          <w:sz w:val="30"/>
          <w:szCs w:val="30"/>
        </w:rPr>
      </w:pPr>
      <w:r w:rsidRPr="00C05AD2">
        <w:rPr>
          <w:b/>
          <w:sz w:val="30"/>
          <w:szCs w:val="30"/>
        </w:rPr>
        <w:t xml:space="preserve">К.А. Владимирова, </w:t>
      </w:r>
      <w:r>
        <w:rPr>
          <w:i/>
          <w:sz w:val="30"/>
          <w:szCs w:val="30"/>
        </w:rPr>
        <w:t>фракция «Единая Россия».</w:t>
      </w:r>
    </w:p>
    <w:p w:rsidR="00C05AD2" w:rsidRDefault="00C05AD2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Р.С. Юнусов, </w:t>
      </w:r>
      <w:r>
        <w:rPr>
          <w:i/>
          <w:sz w:val="30"/>
          <w:szCs w:val="30"/>
        </w:rPr>
        <w:t>депутатская группа «ТНВ».</w:t>
      </w:r>
    </w:p>
    <w:p w:rsidR="000B62FF" w:rsidRDefault="000B62FF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М.Х. Салахов, </w:t>
      </w:r>
      <w:r>
        <w:rPr>
          <w:i/>
          <w:sz w:val="30"/>
          <w:szCs w:val="30"/>
        </w:rPr>
        <w:t>фракция «Единая Россия».</w:t>
      </w:r>
    </w:p>
    <w:p w:rsidR="000B62FF" w:rsidRDefault="000B62FF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b/>
          <w:sz w:val="30"/>
          <w:szCs w:val="30"/>
        </w:rPr>
      </w:pPr>
      <w:r w:rsidRPr="00DD1FCB">
        <w:rPr>
          <w:b/>
          <w:sz w:val="30"/>
          <w:szCs w:val="30"/>
        </w:rPr>
        <w:t>М.Ш.</w:t>
      </w:r>
      <w:r>
        <w:rPr>
          <w:b/>
          <w:sz w:val="30"/>
          <w:szCs w:val="30"/>
        </w:rPr>
        <w:t xml:space="preserve"> </w:t>
      </w:r>
      <w:r w:rsidRPr="00DD1FCB">
        <w:rPr>
          <w:b/>
          <w:sz w:val="30"/>
          <w:szCs w:val="30"/>
        </w:rPr>
        <w:t>Шаймиев</w:t>
      </w:r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</w:rPr>
        <w:t>Государственный Советник Республики Татарстан.</w:t>
      </w:r>
    </w:p>
    <w:p w:rsidR="000B62FF" w:rsidRPr="000B62FF" w:rsidRDefault="000B62FF" w:rsidP="0047573C">
      <w:pPr>
        <w:pStyle w:val="a3"/>
        <w:widowControl w:val="0"/>
        <w:tabs>
          <w:tab w:val="left" w:pos="993"/>
          <w:tab w:val="left" w:pos="1134"/>
        </w:tabs>
        <w:ind w:firstLine="851"/>
        <w:jc w:val="both"/>
        <w:rPr>
          <w:b/>
          <w:sz w:val="30"/>
          <w:szCs w:val="30"/>
        </w:rPr>
      </w:pPr>
      <w:r w:rsidRPr="00DD1FCB">
        <w:rPr>
          <w:b/>
          <w:sz w:val="30"/>
          <w:szCs w:val="30"/>
        </w:rPr>
        <w:t xml:space="preserve">  </w:t>
      </w:r>
    </w:p>
    <w:tbl>
      <w:tblPr>
        <w:tblW w:w="10305" w:type="dxa"/>
        <w:tblLayout w:type="fixed"/>
        <w:tblLook w:val="04A0"/>
      </w:tblPr>
      <w:tblGrid>
        <w:gridCol w:w="1101"/>
        <w:gridCol w:w="7796"/>
        <w:gridCol w:w="1408"/>
      </w:tblGrid>
      <w:tr w:rsidR="00C05AD2" w:rsidTr="00806B1E">
        <w:tc>
          <w:tcPr>
            <w:tcW w:w="1101" w:type="dxa"/>
          </w:tcPr>
          <w:p w:rsidR="00C05AD2" w:rsidRDefault="00C05AD2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05AD2" w:rsidRDefault="00C05AD2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796" w:type="dxa"/>
            <w:hideMark/>
          </w:tcPr>
          <w:p w:rsidR="00C05AD2" w:rsidRDefault="00C05AD2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05AD2" w:rsidRDefault="00C05AD2" w:rsidP="00AE4A2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 </w:t>
            </w:r>
            <w:r>
              <w:rPr>
                <w:sz w:val="30"/>
                <w:szCs w:val="30"/>
                <w:lang w:eastAsia="en-US"/>
              </w:rPr>
              <w:lastRenderedPageBreak/>
              <w:t>Республики Татарстан «</w:t>
            </w:r>
            <w:r w:rsidR="000B62FF" w:rsidRPr="000B62FF">
              <w:rPr>
                <w:sz w:val="30"/>
                <w:szCs w:val="30"/>
              </w:rPr>
              <w:t xml:space="preserve">О проекте федерального закона </w:t>
            </w:r>
            <w:r w:rsidR="000B62FF">
              <w:rPr>
                <w:sz w:val="30"/>
                <w:szCs w:val="30"/>
              </w:rPr>
              <w:t xml:space="preserve">    </w:t>
            </w:r>
            <w:r w:rsidR="000B62FF" w:rsidRPr="000B62FF">
              <w:rPr>
                <w:sz w:val="30"/>
                <w:szCs w:val="30"/>
              </w:rPr>
              <w:t xml:space="preserve">№ 438863-7 </w:t>
            </w:r>
            <w:r w:rsidR="00AE4A29">
              <w:rPr>
                <w:sz w:val="30"/>
                <w:szCs w:val="30"/>
              </w:rPr>
              <w:t>«</w:t>
            </w:r>
            <w:r w:rsidR="000B62FF" w:rsidRPr="000B62FF">
              <w:rPr>
                <w:sz w:val="30"/>
                <w:szCs w:val="30"/>
              </w:rPr>
              <w:t>О внесении изменений в Федеральный закон «Об образовании в Российской Федерации» (в части изучения родного языка из числа языков народов Российской Федерации и государственных языков республик, находящихся в составе Российской Федерации)</w:t>
            </w:r>
            <w:r w:rsidRPr="00F26B46">
              <w:rPr>
                <w:sz w:val="30"/>
                <w:szCs w:val="30"/>
              </w:rPr>
              <w:t>»</w:t>
            </w:r>
          </w:p>
        </w:tc>
        <w:tc>
          <w:tcPr>
            <w:tcW w:w="1408" w:type="dxa"/>
          </w:tcPr>
          <w:p w:rsidR="00C05AD2" w:rsidRDefault="00C05AD2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05AD2" w:rsidRDefault="00C05AD2" w:rsidP="0047573C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C05AD2" w:rsidTr="00806B1E">
        <w:tc>
          <w:tcPr>
            <w:tcW w:w="2943" w:type="dxa"/>
          </w:tcPr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0B62FF">
              <w:rPr>
                <w:sz w:val="30"/>
                <w:szCs w:val="30"/>
                <w:lang w:eastAsia="en-US"/>
              </w:rPr>
              <w:t>77</w:t>
            </w:r>
          </w:p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0B62FF">
              <w:rPr>
                <w:sz w:val="30"/>
                <w:szCs w:val="30"/>
                <w:lang w:eastAsia="en-US"/>
              </w:rPr>
              <w:t>1</w:t>
            </w:r>
          </w:p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05AD2" w:rsidRDefault="00C05AD2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45758" w:rsidRDefault="00645758" w:rsidP="0047573C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6923A6" w:rsidRDefault="000B62FF" w:rsidP="0047573C">
      <w:pPr>
        <w:widowControl w:val="0"/>
        <w:tabs>
          <w:tab w:val="left" w:pos="1080"/>
          <w:tab w:val="left" w:pos="1260"/>
          <w:tab w:val="num" w:pos="180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27</w:t>
      </w:r>
      <w:r w:rsidR="006923A6">
        <w:rPr>
          <w:b/>
          <w:sz w:val="30"/>
          <w:szCs w:val="30"/>
        </w:rPr>
        <w:t>. Разное.</w:t>
      </w:r>
    </w:p>
    <w:p w:rsidR="006923A6" w:rsidRDefault="006923A6" w:rsidP="0047573C">
      <w:pPr>
        <w:pStyle w:val="Normal1"/>
        <w:widowControl w:val="0"/>
        <w:ind w:firstLine="851"/>
        <w:rPr>
          <w:b/>
          <w:sz w:val="30"/>
          <w:szCs w:val="28"/>
        </w:rPr>
      </w:pPr>
    </w:p>
    <w:p w:rsidR="00806B1E" w:rsidRDefault="00806B1E" w:rsidP="0047573C">
      <w:pPr>
        <w:pStyle w:val="Normal1"/>
        <w:widowControl w:val="0"/>
        <w:rPr>
          <w:sz w:val="30"/>
          <w:szCs w:val="28"/>
        </w:rPr>
      </w:pPr>
      <w:r>
        <w:rPr>
          <w:sz w:val="30"/>
          <w:szCs w:val="28"/>
        </w:rPr>
        <w:t xml:space="preserve">Депутатский запрос Х.Г. </w:t>
      </w:r>
      <w:proofErr w:type="spellStart"/>
      <w:r>
        <w:rPr>
          <w:sz w:val="30"/>
          <w:szCs w:val="28"/>
        </w:rPr>
        <w:t>Миргалимова</w:t>
      </w:r>
      <w:proofErr w:type="spellEnd"/>
      <w:r>
        <w:rPr>
          <w:sz w:val="30"/>
          <w:szCs w:val="28"/>
        </w:rPr>
        <w:t xml:space="preserve"> к </w:t>
      </w:r>
      <w:r>
        <w:rPr>
          <w:sz w:val="30"/>
          <w:szCs w:val="30"/>
        </w:rPr>
        <w:t xml:space="preserve">Премьер-министру  Республики Татарстан  А.В. </w:t>
      </w:r>
      <w:proofErr w:type="spellStart"/>
      <w:r>
        <w:rPr>
          <w:sz w:val="30"/>
          <w:szCs w:val="30"/>
        </w:rPr>
        <w:t>Песошину</w:t>
      </w:r>
      <w:proofErr w:type="spellEnd"/>
      <w:r>
        <w:rPr>
          <w:sz w:val="30"/>
          <w:szCs w:val="30"/>
        </w:rPr>
        <w:t xml:space="preserve"> по</w:t>
      </w:r>
      <w:r w:rsidRPr="00EE1978">
        <w:rPr>
          <w:sz w:val="30"/>
          <w:szCs w:val="30"/>
        </w:rPr>
        <w:t xml:space="preserve"> </w:t>
      </w:r>
      <w:r>
        <w:rPr>
          <w:sz w:val="30"/>
          <w:szCs w:val="30"/>
        </w:rPr>
        <w:t>вопросу сохранения домов жителей поселков Большие Клыки, Новая Сосновка, которые подлежат сносу в связи с предполагаемым строительством автомобильной дороги местного значения.</w:t>
      </w:r>
    </w:p>
    <w:p w:rsidR="00806B1E" w:rsidRDefault="00806B1E" w:rsidP="0047573C">
      <w:pPr>
        <w:pStyle w:val="Normal1"/>
        <w:widowControl w:val="0"/>
        <w:ind w:firstLine="851"/>
        <w:rPr>
          <w:b/>
          <w:sz w:val="30"/>
          <w:szCs w:val="28"/>
        </w:rPr>
      </w:pPr>
    </w:p>
    <w:p w:rsidR="00806B1E" w:rsidRDefault="00806B1E" w:rsidP="0047573C">
      <w:pPr>
        <w:pStyle w:val="Normal1"/>
        <w:widowControl w:val="0"/>
        <w:ind w:firstLine="0"/>
        <w:rPr>
          <w:sz w:val="30"/>
          <w:szCs w:val="28"/>
        </w:rPr>
      </w:pPr>
      <w:r w:rsidRPr="00806B1E">
        <w:rPr>
          <w:sz w:val="30"/>
          <w:szCs w:val="28"/>
        </w:rPr>
        <w:t>Выступил:</w:t>
      </w:r>
    </w:p>
    <w:p w:rsidR="00806B1E" w:rsidRPr="00806B1E" w:rsidRDefault="00806B1E" w:rsidP="0047573C">
      <w:pPr>
        <w:pStyle w:val="Normal1"/>
        <w:widowControl w:val="0"/>
        <w:ind w:firstLine="851"/>
        <w:rPr>
          <w:i/>
          <w:sz w:val="30"/>
          <w:szCs w:val="28"/>
        </w:rPr>
      </w:pPr>
      <w:r w:rsidRPr="00806B1E">
        <w:rPr>
          <w:b/>
          <w:sz w:val="30"/>
          <w:szCs w:val="28"/>
        </w:rPr>
        <w:t xml:space="preserve">В.М. Фомин, </w:t>
      </w:r>
      <w:r>
        <w:rPr>
          <w:i/>
          <w:sz w:val="30"/>
          <w:szCs w:val="28"/>
        </w:rPr>
        <w:t>представитель муниципального образования города Казани</w:t>
      </w:r>
      <w:r w:rsidR="00AE4A29">
        <w:rPr>
          <w:i/>
          <w:sz w:val="30"/>
          <w:szCs w:val="28"/>
        </w:rPr>
        <w:t>,</w:t>
      </w:r>
      <w:r>
        <w:rPr>
          <w:i/>
          <w:sz w:val="30"/>
          <w:szCs w:val="28"/>
        </w:rPr>
        <w:t xml:space="preserve"> советник мэра Казани</w:t>
      </w:r>
    </w:p>
    <w:p w:rsidR="00806B1E" w:rsidRDefault="00806B1E" w:rsidP="0047573C">
      <w:pPr>
        <w:pStyle w:val="Normal1"/>
        <w:widowControl w:val="0"/>
        <w:ind w:firstLine="851"/>
        <w:rPr>
          <w:b/>
          <w:sz w:val="30"/>
          <w:szCs w:val="28"/>
        </w:rPr>
      </w:pPr>
    </w:p>
    <w:p w:rsidR="00806B1E" w:rsidRPr="00806B1E" w:rsidRDefault="00806B1E" w:rsidP="0047573C">
      <w:pPr>
        <w:pStyle w:val="Normal1"/>
        <w:widowControl w:val="0"/>
        <w:ind w:firstLine="851"/>
        <w:rPr>
          <w:sz w:val="30"/>
          <w:szCs w:val="28"/>
        </w:rPr>
      </w:pPr>
      <w:r w:rsidRPr="00806B1E">
        <w:rPr>
          <w:sz w:val="30"/>
          <w:szCs w:val="28"/>
        </w:rPr>
        <w:t>Решили:</w:t>
      </w:r>
      <w:r>
        <w:rPr>
          <w:sz w:val="30"/>
          <w:szCs w:val="28"/>
        </w:rPr>
        <w:t xml:space="preserve"> на голосование запрос депутата Х.Г. </w:t>
      </w:r>
      <w:proofErr w:type="spellStart"/>
      <w:r>
        <w:rPr>
          <w:sz w:val="30"/>
          <w:szCs w:val="28"/>
        </w:rPr>
        <w:t>Миргалимова</w:t>
      </w:r>
      <w:proofErr w:type="spellEnd"/>
      <w:r>
        <w:rPr>
          <w:sz w:val="30"/>
          <w:szCs w:val="28"/>
        </w:rPr>
        <w:t xml:space="preserve"> не ставить, принять к сведению информацию советника мэра В.М. Фомина.</w:t>
      </w:r>
    </w:p>
    <w:p w:rsidR="00806B1E" w:rsidRDefault="00806B1E" w:rsidP="0047573C">
      <w:pPr>
        <w:pStyle w:val="Normal1"/>
        <w:widowControl w:val="0"/>
        <w:ind w:firstLine="851"/>
        <w:rPr>
          <w:b/>
          <w:sz w:val="30"/>
          <w:szCs w:val="28"/>
        </w:rPr>
      </w:pPr>
    </w:p>
    <w:p w:rsidR="00806B1E" w:rsidRDefault="006923A6" w:rsidP="0047573C">
      <w:pPr>
        <w:pStyle w:val="Normal1"/>
        <w:widowControl w:val="0"/>
        <w:ind w:firstLine="851"/>
        <w:rPr>
          <w:sz w:val="30"/>
          <w:szCs w:val="30"/>
        </w:rPr>
      </w:pPr>
      <w:r>
        <w:rPr>
          <w:b/>
          <w:sz w:val="30"/>
          <w:szCs w:val="28"/>
        </w:rPr>
        <w:t xml:space="preserve">Х.Г. </w:t>
      </w:r>
      <w:proofErr w:type="spellStart"/>
      <w:r>
        <w:rPr>
          <w:b/>
          <w:sz w:val="30"/>
          <w:szCs w:val="28"/>
        </w:rPr>
        <w:t>Миргалимов</w:t>
      </w:r>
      <w:proofErr w:type="spellEnd"/>
      <w:r>
        <w:rPr>
          <w:b/>
          <w:sz w:val="30"/>
          <w:szCs w:val="28"/>
        </w:rPr>
        <w:t>,</w:t>
      </w:r>
      <w:r>
        <w:rPr>
          <w:sz w:val="30"/>
          <w:szCs w:val="28"/>
        </w:rPr>
        <w:t xml:space="preserve"> </w:t>
      </w:r>
      <w:r>
        <w:rPr>
          <w:i/>
          <w:sz w:val="30"/>
          <w:szCs w:val="28"/>
        </w:rPr>
        <w:t>фракция КПРФ</w:t>
      </w:r>
      <w:r>
        <w:rPr>
          <w:sz w:val="30"/>
          <w:szCs w:val="30"/>
        </w:rPr>
        <w:t>.</w:t>
      </w:r>
    </w:p>
    <w:p w:rsidR="00806B1E" w:rsidRDefault="00806B1E" w:rsidP="0047573C">
      <w:pPr>
        <w:pStyle w:val="Normal1"/>
        <w:widowControl w:val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– заявление о  состоянии дел в </w:t>
      </w:r>
      <w:r w:rsidR="00AE4A29">
        <w:rPr>
          <w:sz w:val="30"/>
          <w:szCs w:val="30"/>
        </w:rPr>
        <w:t>И</w:t>
      </w:r>
      <w:r>
        <w:rPr>
          <w:sz w:val="30"/>
          <w:szCs w:val="30"/>
        </w:rPr>
        <w:t xml:space="preserve">нституте истории имени Ш. </w:t>
      </w:r>
      <w:proofErr w:type="spellStart"/>
      <w:r>
        <w:rPr>
          <w:sz w:val="30"/>
          <w:szCs w:val="30"/>
        </w:rPr>
        <w:t>Марджани</w:t>
      </w:r>
      <w:proofErr w:type="spellEnd"/>
      <w:r>
        <w:rPr>
          <w:sz w:val="30"/>
          <w:szCs w:val="30"/>
        </w:rPr>
        <w:t xml:space="preserve"> </w:t>
      </w:r>
      <w:r w:rsidR="00AE4A29">
        <w:rPr>
          <w:sz w:val="30"/>
          <w:szCs w:val="30"/>
        </w:rPr>
        <w:t>А</w:t>
      </w:r>
      <w:r>
        <w:rPr>
          <w:sz w:val="30"/>
          <w:szCs w:val="30"/>
        </w:rPr>
        <w:t xml:space="preserve">кадемии </w:t>
      </w:r>
      <w:r w:rsidR="005D2C3E">
        <w:rPr>
          <w:sz w:val="30"/>
          <w:szCs w:val="30"/>
        </w:rPr>
        <w:t>наук Республики Татарстан.</w:t>
      </w:r>
    </w:p>
    <w:p w:rsidR="00806B1E" w:rsidRDefault="00806B1E" w:rsidP="0047573C">
      <w:pPr>
        <w:pStyle w:val="Normal1"/>
        <w:widowControl w:val="0"/>
        <w:ind w:firstLine="0"/>
        <w:rPr>
          <w:i/>
          <w:sz w:val="30"/>
          <w:szCs w:val="30"/>
        </w:rPr>
      </w:pPr>
    </w:p>
    <w:p w:rsidR="006923A6" w:rsidRDefault="006923A6" w:rsidP="0047573C">
      <w:pPr>
        <w:widowControl w:val="0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закрытии тридцать </w:t>
      </w:r>
      <w:r w:rsidR="005D2C3E">
        <w:rPr>
          <w:b/>
          <w:sz w:val="30"/>
          <w:szCs w:val="30"/>
        </w:rPr>
        <w:t>восьмого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6923A6" w:rsidRDefault="006923A6" w:rsidP="0047573C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6923A6" w:rsidTr="006923A6">
        <w:tc>
          <w:tcPr>
            <w:tcW w:w="1668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923A6" w:rsidRDefault="00AE4A29" w:rsidP="00AE4A2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</w:t>
            </w:r>
            <w:r w:rsidR="006923A6">
              <w:rPr>
                <w:sz w:val="30"/>
                <w:szCs w:val="30"/>
                <w:lang w:eastAsia="en-US"/>
              </w:rPr>
              <w:t xml:space="preserve"> закрыти</w:t>
            </w:r>
            <w:r>
              <w:rPr>
                <w:sz w:val="30"/>
                <w:szCs w:val="30"/>
                <w:lang w:eastAsia="en-US"/>
              </w:rPr>
              <w:t>ю</w:t>
            </w:r>
            <w:r w:rsidR="006923A6">
              <w:rPr>
                <w:sz w:val="30"/>
                <w:szCs w:val="30"/>
                <w:lang w:eastAsia="en-US"/>
              </w:rPr>
              <w:t xml:space="preserve"> тридцать </w:t>
            </w:r>
            <w:r w:rsidR="005D2C3E">
              <w:rPr>
                <w:sz w:val="30"/>
                <w:szCs w:val="30"/>
                <w:lang w:eastAsia="en-US"/>
              </w:rPr>
              <w:t>восьмого</w:t>
            </w:r>
            <w:r w:rsidR="006923A6"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ind w:firstLine="0"/>
        <w:rPr>
          <w:sz w:val="30"/>
          <w:szCs w:val="30"/>
        </w:rPr>
      </w:pPr>
    </w:p>
    <w:p w:rsidR="007A4204" w:rsidRDefault="007A4204" w:rsidP="0047573C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2943"/>
        <w:gridCol w:w="4962"/>
        <w:gridCol w:w="2459"/>
      </w:tblGrid>
      <w:tr w:rsidR="006923A6" w:rsidTr="006923A6">
        <w:tc>
          <w:tcPr>
            <w:tcW w:w="2943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5D2C3E">
              <w:rPr>
                <w:sz w:val="30"/>
                <w:szCs w:val="30"/>
                <w:lang w:eastAsia="en-US"/>
              </w:rPr>
              <w:t xml:space="preserve">                        –     70</w:t>
            </w:r>
          </w:p>
          <w:p w:rsidR="006923A6" w:rsidRDefault="005D2C3E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923A6" w:rsidRDefault="006923A6" w:rsidP="0047573C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923A6" w:rsidRDefault="006923A6" w:rsidP="0047573C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6923A6" w:rsidRDefault="006923A6" w:rsidP="0047573C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6923A6" w:rsidTr="006923A6">
        <w:tc>
          <w:tcPr>
            <w:tcW w:w="4928" w:type="dxa"/>
            <w:hideMark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380" w:type="dxa"/>
          </w:tcPr>
          <w:p w:rsidR="006923A6" w:rsidRDefault="006923A6" w:rsidP="0047573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923A6" w:rsidRDefault="006923A6" w:rsidP="0047573C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6923A6" w:rsidRDefault="006923A6" w:rsidP="0047573C">
      <w:pPr>
        <w:widowControl w:val="0"/>
        <w:rPr>
          <w:sz w:val="30"/>
          <w:szCs w:val="30"/>
        </w:rPr>
      </w:pPr>
    </w:p>
    <w:p w:rsidR="006923A6" w:rsidRDefault="006923A6" w:rsidP="0047573C">
      <w:pPr>
        <w:widowControl w:val="0"/>
      </w:pPr>
    </w:p>
    <w:p w:rsidR="00E83BD3" w:rsidRPr="006923A6" w:rsidRDefault="00E83BD3" w:rsidP="0047573C">
      <w:pPr>
        <w:widowControl w:val="0"/>
        <w:rPr>
          <w:sz w:val="30"/>
          <w:szCs w:val="30"/>
        </w:rPr>
      </w:pPr>
    </w:p>
    <w:sectPr w:rsidR="00E83BD3" w:rsidRPr="006923A6" w:rsidSect="006923A6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A1" w:rsidRDefault="00816CA1" w:rsidP="006923A6">
      <w:r>
        <w:separator/>
      </w:r>
    </w:p>
  </w:endnote>
  <w:endnote w:type="continuationSeparator" w:id="1">
    <w:p w:rsidR="00816CA1" w:rsidRDefault="00816CA1" w:rsidP="0069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A1" w:rsidRDefault="00816CA1" w:rsidP="006923A6">
      <w:r>
        <w:separator/>
      </w:r>
    </w:p>
  </w:footnote>
  <w:footnote w:type="continuationSeparator" w:id="1">
    <w:p w:rsidR="00816CA1" w:rsidRDefault="00816CA1" w:rsidP="0069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636"/>
      <w:docPartObj>
        <w:docPartGallery w:val="Page Numbers (Top of Page)"/>
        <w:docPartUnique/>
      </w:docPartObj>
    </w:sdtPr>
    <w:sdtContent>
      <w:p w:rsidR="00816CA1" w:rsidRDefault="00E93F77">
        <w:pPr>
          <w:pStyle w:val="a3"/>
          <w:jc w:val="center"/>
        </w:pPr>
        <w:fldSimple w:instr=" PAGE   \* MERGEFORMAT ">
          <w:r w:rsidR="00917F42">
            <w:rPr>
              <w:noProof/>
            </w:rPr>
            <w:t>17</w:t>
          </w:r>
        </w:fldSimple>
      </w:p>
    </w:sdtContent>
  </w:sdt>
  <w:p w:rsidR="00816CA1" w:rsidRDefault="00816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656"/>
    <w:multiLevelType w:val="hybridMultilevel"/>
    <w:tmpl w:val="CDE8F148"/>
    <w:lvl w:ilvl="0" w:tplc="DA6E710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310"/>
        </w:tabs>
        <w:ind w:left="131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25962EC7"/>
    <w:multiLevelType w:val="hybridMultilevel"/>
    <w:tmpl w:val="8942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B0FC9"/>
    <w:multiLevelType w:val="hybridMultilevel"/>
    <w:tmpl w:val="7BE6919C"/>
    <w:lvl w:ilvl="0" w:tplc="EB468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6"/>
    <w:rsid w:val="00035AF7"/>
    <w:rsid w:val="000A4C1F"/>
    <w:rsid w:val="000B62FF"/>
    <w:rsid w:val="000B77A4"/>
    <w:rsid w:val="001D3BBC"/>
    <w:rsid w:val="001D681E"/>
    <w:rsid w:val="002138DB"/>
    <w:rsid w:val="00241A94"/>
    <w:rsid w:val="00285C53"/>
    <w:rsid w:val="002A0E74"/>
    <w:rsid w:val="002A746D"/>
    <w:rsid w:val="002C4D6C"/>
    <w:rsid w:val="00340D2A"/>
    <w:rsid w:val="003D1FA2"/>
    <w:rsid w:val="003D29AD"/>
    <w:rsid w:val="0047573C"/>
    <w:rsid w:val="004E65CF"/>
    <w:rsid w:val="0051002B"/>
    <w:rsid w:val="0054016F"/>
    <w:rsid w:val="005564F0"/>
    <w:rsid w:val="005639E1"/>
    <w:rsid w:val="00593CC6"/>
    <w:rsid w:val="005A5C12"/>
    <w:rsid w:val="005D2C3E"/>
    <w:rsid w:val="00645758"/>
    <w:rsid w:val="00691893"/>
    <w:rsid w:val="006923A6"/>
    <w:rsid w:val="0069465F"/>
    <w:rsid w:val="006A6864"/>
    <w:rsid w:val="006B199C"/>
    <w:rsid w:val="006B31F7"/>
    <w:rsid w:val="007118F0"/>
    <w:rsid w:val="00745721"/>
    <w:rsid w:val="00752E66"/>
    <w:rsid w:val="00776FE2"/>
    <w:rsid w:val="00791836"/>
    <w:rsid w:val="00796C3E"/>
    <w:rsid w:val="007A36B6"/>
    <w:rsid w:val="007A4204"/>
    <w:rsid w:val="007B24F8"/>
    <w:rsid w:val="00806B1E"/>
    <w:rsid w:val="00816CA1"/>
    <w:rsid w:val="008302C8"/>
    <w:rsid w:val="008521AD"/>
    <w:rsid w:val="008602E6"/>
    <w:rsid w:val="0089692D"/>
    <w:rsid w:val="008A0BAB"/>
    <w:rsid w:val="008C69BB"/>
    <w:rsid w:val="008F5647"/>
    <w:rsid w:val="008F667C"/>
    <w:rsid w:val="00912E98"/>
    <w:rsid w:val="00917F42"/>
    <w:rsid w:val="0096360F"/>
    <w:rsid w:val="00994E13"/>
    <w:rsid w:val="009C624A"/>
    <w:rsid w:val="00A31232"/>
    <w:rsid w:val="00AB023B"/>
    <w:rsid w:val="00AE4A29"/>
    <w:rsid w:val="00B007E4"/>
    <w:rsid w:val="00B66F1B"/>
    <w:rsid w:val="00C05AD2"/>
    <w:rsid w:val="00C93353"/>
    <w:rsid w:val="00CD607F"/>
    <w:rsid w:val="00D27C36"/>
    <w:rsid w:val="00E21D76"/>
    <w:rsid w:val="00E83BD3"/>
    <w:rsid w:val="00E86717"/>
    <w:rsid w:val="00E93F77"/>
    <w:rsid w:val="00F07ED7"/>
    <w:rsid w:val="00F11AA7"/>
    <w:rsid w:val="00F26B46"/>
    <w:rsid w:val="00F40408"/>
    <w:rsid w:val="00F8196B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118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6923A6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semiHidden/>
    <w:locked/>
    <w:rsid w:val="00692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23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9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923A6"/>
    <w:pPr>
      <w:tabs>
        <w:tab w:val="center" w:pos="4677"/>
        <w:tab w:val="right" w:pos="9355"/>
      </w:tabs>
    </w:pPr>
  </w:style>
  <w:style w:type="character" w:customStyle="1" w:styleId="a7">
    <w:name w:val="Схема документа Знак"/>
    <w:basedOn w:val="a0"/>
    <w:link w:val="a8"/>
    <w:uiPriority w:val="99"/>
    <w:semiHidden/>
    <w:rsid w:val="006923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7"/>
    <w:uiPriority w:val="99"/>
    <w:semiHidden/>
    <w:unhideWhenUsed/>
    <w:rsid w:val="006923A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rsid w:val="006923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ody Text Indent"/>
    <w:basedOn w:val="Normal1"/>
    <w:link w:val="a9"/>
    <w:semiHidden/>
    <w:unhideWhenUsed/>
    <w:rsid w:val="006923A6"/>
    <w:pPr>
      <w:ind w:firstLine="709"/>
    </w:pPr>
    <w:rPr>
      <w:i/>
    </w:rPr>
  </w:style>
  <w:style w:type="paragraph" w:customStyle="1" w:styleId="Normal1">
    <w:name w:val="Normal1"/>
    <w:rsid w:val="006923A6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Normal1"/>
    <w:next w:val="Normal1"/>
    <w:rsid w:val="006923A6"/>
    <w:pPr>
      <w:keepNext/>
      <w:ind w:firstLine="0"/>
      <w:jc w:val="center"/>
    </w:pPr>
    <w:rPr>
      <w:b/>
    </w:rPr>
  </w:style>
  <w:style w:type="paragraph" w:customStyle="1" w:styleId="10">
    <w:name w:val="Обычный1"/>
    <w:uiPriority w:val="99"/>
    <w:rsid w:val="006923A6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B19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1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2A0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6A98-2BF6-4E1E-9D63-2918C3C9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24</Pages>
  <Words>5732</Words>
  <Characters>32676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23</cp:revision>
  <cp:lastPrinted>2018-09-04T08:29:00Z</cp:lastPrinted>
  <dcterms:created xsi:type="dcterms:W3CDTF">2018-05-31T07:33:00Z</dcterms:created>
  <dcterms:modified xsi:type="dcterms:W3CDTF">2018-09-04T08:30:00Z</dcterms:modified>
</cp:coreProperties>
</file>