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B78" w:rsidRPr="000D38C2" w:rsidRDefault="00D02B78" w:rsidP="00D02B78">
      <w:pPr>
        <w:keepNext/>
        <w:jc w:val="center"/>
        <w:outlineLvl w:val="0"/>
        <w:rPr>
          <w:rFonts w:ascii="Times New Roman" w:hAnsi="Times New Roman"/>
          <w:b/>
          <w:sz w:val="30"/>
          <w:szCs w:val="30"/>
        </w:rPr>
      </w:pPr>
      <w:r w:rsidRPr="000D38C2">
        <w:rPr>
          <w:rFonts w:ascii="Times New Roman" w:hAnsi="Times New Roman"/>
          <w:b/>
          <w:sz w:val="30"/>
          <w:szCs w:val="30"/>
        </w:rPr>
        <w:t xml:space="preserve">V </w:t>
      </w:r>
      <w:proofErr w:type="gramStart"/>
      <w:r w:rsidRPr="000D38C2">
        <w:rPr>
          <w:rFonts w:ascii="Times New Roman" w:hAnsi="Times New Roman"/>
          <w:b/>
          <w:sz w:val="30"/>
          <w:szCs w:val="30"/>
        </w:rPr>
        <w:t>C</w:t>
      </w:r>
      <w:proofErr w:type="gramEnd"/>
      <w:r w:rsidRPr="000D38C2">
        <w:rPr>
          <w:rFonts w:ascii="Times New Roman" w:hAnsi="Times New Roman"/>
          <w:b/>
          <w:sz w:val="30"/>
          <w:szCs w:val="30"/>
        </w:rPr>
        <w:t>ОЗЫВ ГОСУДАРСТВЕННОГО СОВЕТА</w:t>
      </w:r>
    </w:p>
    <w:p w:rsidR="00D02B78" w:rsidRPr="000D38C2" w:rsidRDefault="00D02B78" w:rsidP="00D02B78">
      <w:pPr>
        <w:keepNext/>
        <w:jc w:val="center"/>
        <w:outlineLvl w:val="0"/>
        <w:rPr>
          <w:rFonts w:ascii="Times New Roman" w:hAnsi="Times New Roman"/>
          <w:b/>
          <w:sz w:val="30"/>
          <w:szCs w:val="30"/>
        </w:rPr>
      </w:pPr>
      <w:r w:rsidRPr="000D38C2">
        <w:rPr>
          <w:rFonts w:ascii="Times New Roman" w:hAnsi="Times New Roman"/>
          <w:b/>
          <w:sz w:val="30"/>
          <w:szCs w:val="30"/>
        </w:rPr>
        <w:t>РЕСПУБЛИКИ ТАТАРСТАН</w:t>
      </w:r>
    </w:p>
    <w:p w:rsidR="00D02B78" w:rsidRPr="000D38C2" w:rsidRDefault="00D02B78" w:rsidP="00D02B78">
      <w:pPr>
        <w:keepNext/>
        <w:jc w:val="center"/>
        <w:rPr>
          <w:rFonts w:ascii="Times New Roman" w:hAnsi="Times New Roman"/>
          <w:b/>
          <w:sz w:val="30"/>
          <w:szCs w:val="30"/>
        </w:rPr>
      </w:pPr>
    </w:p>
    <w:p w:rsidR="00D02B78" w:rsidRPr="000D38C2" w:rsidRDefault="00D02B78" w:rsidP="00D02B78">
      <w:pPr>
        <w:keepNext/>
        <w:jc w:val="center"/>
        <w:rPr>
          <w:rFonts w:ascii="Times New Roman" w:hAnsi="Times New Roman"/>
          <w:b/>
          <w:sz w:val="30"/>
          <w:szCs w:val="30"/>
        </w:rPr>
      </w:pPr>
    </w:p>
    <w:p w:rsidR="00D02B78" w:rsidRPr="000D38C2" w:rsidRDefault="00D02B78" w:rsidP="00D02B78">
      <w:pPr>
        <w:keepNext/>
        <w:jc w:val="center"/>
        <w:rPr>
          <w:rFonts w:ascii="Times New Roman" w:hAnsi="Times New Roman"/>
          <w:b/>
          <w:sz w:val="30"/>
          <w:szCs w:val="30"/>
        </w:rPr>
      </w:pPr>
    </w:p>
    <w:p w:rsidR="00D02B78" w:rsidRPr="000D38C2" w:rsidRDefault="00D02B78" w:rsidP="00D02B78">
      <w:pPr>
        <w:keepNext/>
        <w:jc w:val="center"/>
        <w:rPr>
          <w:rFonts w:ascii="Times New Roman" w:hAnsi="Times New Roman"/>
          <w:b/>
          <w:sz w:val="30"/>
          <w:szCs w:val="30"/>
        </w:rPr>
      </w:pPr>
    </w:p>
    <w:p w:rsidR="00D02B78" w:rsidRPr="000D38C2" w:rsidRDefault="00D02B78" w:rsidP="00D02B78">
      <w:pPr>
        <w:keepNext/>
        <w:jc w:val="center"/>
        <w:rPr>
          <w:rFonts w:ascii="Times New Roman" w:hAnsi="Times New Roman"/>
          <w:b/>
          <w:sz w:val="30"/>
          <w:szCs w:val="30"/>
        </w:rPr>
      </w:pPr>
      <w:r>
        <w:rPr>
          <w:rFonts w:ascii="Times New Roman" w:hAnsi="Times New Roman"/>
          <w:b/>
          <w:sz w:val="30"/>
          <w:szCs w:val="30"/>
        </w:rPr>
        <w:t>ВО</w:t>
      </w:r>
      <w:r w:rsidRPr="000D38C2">
        <w:rPr>
          <w:rFonts w:ascii="Times New Roman" w:hAnsi="Times New Roman"/>
          <w:b/>
          <w:sz w:val="30"/>
          <w:szCs w:val="30"/>
        </w:rPr>
        <w:t>СЕМНАДЦАТОЕ ЗАСЕДАНИЕ</w:t>
      </w:r>
    </w:p>
    <w:p w:rsidR="00D02B78" w:rsidRPr="000D38C2" w:rsidRDefault="00D02B78" w:rsidP="00D02B78">
      <w:pPr>
        <w:keepNext/>
        <w:jc w:val="center"/>
        <w:rPr>
          <w:rFonts w:ascii="Times New Roman" w:hAnsi="Times New Roman"/>
          <w:b/>
          <w:sz w:val="30"/>
          <w:szCs w:val="30"/>
        </w:rPr>
      </w:pPr>
      <w:r w:rsidRPr="000D38C2">
        <w:rPr>
          <w:rFonts w:ascii="Times New Roman" w:hAnsi="Times New Roman"/>
          <w:b/>
          <w:sz w:val="30"/>
          <w:szCs w:val="30"/>
        </w:rPr>
        <w:t xml:space="preserve">ГОСУДАРСТВЕННОГО СОВЕТА </w:t>
      </w:r>
    </w:p>
    <w:p w:rsidR="00D02B78" w:rsidRPr="000D38C2" w:rsidRDefault="00D02B78" w:rsidP="00D02B78">
      <w:pPr>
        <w:keepNext/>
        <w:jc w:val="center"/>
        <w:rPr>
          <w:rFonts w:ascii="Times New Roman" w:hAnsi="Times New Roman"/>
          <w:b/>
          <w:sz w:val="30"/>
          <w:szCs w:val="30"/>
        </w:rPr>
      </w:pPr>
      <w:r w:rsidRPr="000D38C2">
        <w:rPr>
          <w:rFonts w:ascii="Times New Roman" w:hAnsi="Times New Roman"/>
          <w:b/>
          <w:sz w:val="30"/>
          <w:szCs w:val="30"/>
        </w:rPr>
        <w:t>РЕСПУБЛИКИ ТАТАРСТАН</w:t>
      </w:r>
      <w:r w:rsidRPr="000D38C2">
        <w:rPr>
          <w:rFonts w:ascii="Times New Roman" w:hAnsi="Times New Roman"/>
          <w:b/>
          <w:sz w:val="30"/>
          <w:szCs w:val="30"/>
        </w:rPr>
        <w:br/>
      </w:r>
      <w:r w:rsidR="004E56CD">
        <w:rPr>
          <w:rFonts w:ascii="Times New Roman" w:hAnsi="Times New Roman"/>
          <w:b/>
          <w:sz w:val="30"/>
          <w:szCs w:val="30"/>
        </w:rPr>
        <w:t xml:space="preserve"> </w:t>
      </w:r>
    </w:p>
    <w:p w:rsidR="00D02B78" w:rsidRPr="000D38C2" w:rsidRDefault="00D02B78" w:rsidP="00D02B78">
      <w:pPr>
        <w:keepNext/>
        <w:spacing w:line="120" w:lineRule="auto"/>
        <w:jc w:val="center"/>
        <w:rPr>
          <w:rFonts w:ascii="Times New Roman" w:hAnsi="Times New Roman"/>
          <w:b/>
          <w:sz w:val="30"/>
          <w:szCs w:val="30"/>
        </w:rPr>
      </w:pPr>
    </w:p>
    <w:p w:rsidR="00D02B78" w:rsidRPr="000D38C2" w:rsidRDefault="00D02B78" w:rsidP="00D02B78">
      <w:pPr>
        <w:keepNext/>
        <w:spacing w:line="120" w:lineRule="auto"/>
        <w:jc w:val="center"/>
        <w:rPr>
          <w:rFonts w:ascii="Times New Roman" w:hAnsi="Times New Roman"/>
          <w:b/>
          <w:sz w:val="30"/>
          <w:szCs w:val="30"/>
        </w:rPr>
      </w:pPr>
    </w:p>
    <w:p w:rsidR="00D02B78" w:rsidRPr="000D38C2" w:rsidRDefault="00D02B78" w:rsidP="00D02B78">
      <w:pPr>
        <w:keepNext/>
        <w:jc w:val="center"/>
        <w:rPr>
          <w:rFonts w:ascii="Times New Roman" w:hAnsi="Times New Roman"/>
          <w:b/>
          <w:sz w:val="30"/>
          <w:szCs w:val="30"/>
        </w:rPr>
      </w:pPr>
    </w:p>
    <w:p w:rsidR="00D02B78" w:rsidRPr="000D38C2" w:rsidRDefault="00D02B78" w:rsidP="00D02B78">
      <w:pPr>
        <w:keepNext/>
        <w:jc w:val="center"/>
        <w:rPr>
          <w:rFonts w:ascii="Times New Roman" w:hAnsi="Times New Roman"/>
          <w:b/>
          <w:sz w:val="30"/>
          <w:szCs w:val="30"/>
        </w:rPr>
      </w:pPr>
      <w:r>
        <w:rPr>
          <w:rFonts w:ascii="Times New Roman" w:hAnsi="Times New Roman"/>
          <w:b/>
          <w:sz w:val="30"/>
          <w:szCs w:val="30"/>
        </w:rPr>
        <w:t>3</w:t>
      </w:r>
      <w:r w:rsidRPr="000D38C2">
        <w:rPr>
          <w:rFonts w:ascii="Times New Roman" w:hAnsi="Times New Roman"/>
          <w:b/>
          <w:sz w:val="30"/>
          <w:szCs w:val="30"/>
        </w:rPr>
        <w:t xml:space="preserve">1 </w:t>
      </w:r>
      <w:r>
        <w:rPr>
          <w:rFonts w:ascii="Times New Roman" w:hAnsi="Times New Roman"/>
          <w:b/>
          <w:sz w:val="30"/>
          <w:szCs w:val="30"/>
        </w:rPr>
        <w:t>мая</w:t>
      </w:r>
      <w:r w:rsidRPr="000D38C2">
        <w:rPr>
          <w:rFonts w:ascii="Times New Roman" w:hAnsi="Times New Roman"/>
          <w:b/>
          <w:sz w:val="30"/>
          <w:szCs w:val="30"/>
        </w:rPr>
        <w:t xml:space="preserve"> 2016 года</w:t>
      </w:r>
    </w:p>
    <w:p w:rsidR="00D02B78" w:rsidRPr="000D38C2" w:rsidRDefault="00D02B78" w:rsidP="00D02B78">
      <w:pPr>
        <w:keepNext/>
        <w:spacing w:line="240" w:lineRule="auto"/>
        <w:jc w:val="center"/>
        <w:rPr>
          <w:rFonts w:ascii="Times New Roman" w:hAnsi="Times New Roman"/>
          <w:b/>
          <w:sz w:val="30"/>
          <w:szCs w:val="30"/>
        </w:rPr>
      </w:pPr>
    </w:p>
    <w:p w:rsidR="00D02B78" w:rsidRPr="000D38C2" w:rsidRDefault="00D02B78" w:rsidP="00D02B78">
      <w:pPr>
        <w:keepNext/>
        <w:spacing w:line="240" w:lineRule="auto"/>
        <w:jc w:val="center"/>
        <w:rPr>
          <w:rFonts w:ascii="Times New Roman" w:hAnsi="Times New Roman"/>
          <w:b/>
          <w:sz w:val="30"/>
          <w:szCs w:val="30"/>
        </w:rPr>
      </w:pPr>
    </w:p>
    <w:p w:rsidR="00D02B78" w:rsidRPr="000D38C2" w:rsidRDefault="00D02B78" w:rsidP="00D02B78">
      <w:pPr>
        <w:keepNext/>
        <w:spacing w:line="240" w:lineRule="auto"/>
        <w:jc w:val="center"/>
        <w:rPr>
          <w:rFonts w:ascii="Times New Roman" w:hAnsi="Times New Roman"/>
          <w:b/>
          <w:sz w:val="30"/>
          <w:szCs w:val="30"/>
        </w:rPr>
      </w:pPr>
    </w:p>
    <w:p w:rsidR="00D02B78" w:rsidRPr="000D38C2" w:rsidRDefault="00D02B78" w:rsidP="00D02B78">
      <w:pPr>
        <w:keepNext/>
        <w:jc w:val="center"/>
        <w:outlineLvl w:val="0"/>
        <w:rPr>
          <w:rFonts w:ascii="Times New Roman" w:hAnsi="Times New Roman"/>
          <w:b/>
          <w:sz w:val="30"/>
          <w:szCs w:val="30"/>
        </w:rPr>
      </w:pPr>
      <w:r w:rsidRPr="000D38C2">
        <w:rPr>
          <w:rFonts w:ascii="Times New Roman" w:hAnsi="Times New Roman"/>
          <w:b/>
          <w:sz w:val="30"/>
          <w:szCs w:val="30"/>
        </w:rPr>
        <w:t>СТЕНОГРАФИЧЕСКИЙ ОТЧЕТ</w:t>
      </w:r>
    </w:p>
    <w:p w:rsidR="00D02B78" w:rsidRPr="000D38C2" w:rsidRDefault="00D02B78" w:rsidP="00D02B78">
      <w:pPr>
        <w:keepNext/>
        <w:spacing w:line="240" w:lineRule="auto"/>
        <w:rPr>
          <w:rFonts w:ascii="Times New Roman" w:hAnsi="Times New Roman"/>
          <w:b/>
          <w:sz w:val="30"/>
          <w:szCs w:val="30"/>
        </w:rPr>
      </w:pPr>
    </w:p>
    <w:p w:rsidR="00D02B78" w:rsidRPr="000D38C2" w:rsidRDefault="00D02B78" w:rsidP="00D02B78">
      <w:pPr>
        <w:keepNext/>
        <w:spacing w:line="120" w:lineRule="auto"/>
        <w:jc w:val="center"/>
        <w:rPr>
          <w:rFonts w:ascii="Times New Roman" w:hAnsi="Times New Roman"/>
          <w:b/>
          <w:sz w:val="30"/>
          <w:szCs w:val="30"/>
        </w:rPr>
      </w:pPr>
    </w:p>
    <w:p w:rsidR="00D02B78" w:rsidRPr="000D38C2" w:rsidRDefault="00D02B78" w:rsidP="00D02B78">
      <w:pPr>
        <w:keepNext/>
        <w:spacing w:line="240" w:lineRule="auto"/>
        <w:jc w:val="center"/>
        <w:rPr>
          <w:rFonts w:ascii="Times New Roman" w:hAnsi="Times New Roman"/>
          <w:b/>
          <w:sz w:val="30"/>
          <w:szCs w:val="30"/>
        </w:rPr>
      </w:pPr>
    </w:p>
    <w:p w:rsidR="00D02B78" w:rsidRPr="000D38C2" w:rsidRDefault="00D02B78" w:rsidP="00D02B78">
      <w:pPr>
        <w:keepNext/>
        <w:spacing w:line="240" w:lineRule="auto"/>
        <w:jc w:val="center"/>
        <w:rPr>
          <w:rFonts w:ascii="Times New Roman" w:hAnsi="Times New Roman"/>
          <w:b/>
          <w:sz w:val="30"/>
          <w:szCs w:val="30"/>
        </w:rPr>
      </w:pPr>
    </w:p>
    <w:p w:rsidR="00D02B78" w:rsidRPr="000D38C2" w:rsidRDefault="00D02B78" w:rsidP="00D02B78">
      <w:pPr>
        <w:keepNext/>
        <w:spacing w:line="120" w:lineRule="auto"/>
        <w:jc w:val="center"/>
        <w:rPr>
          <w:rFonts w:ascii="Times New Roman" w:hAnsi="Times New Roman"/>
          <w:b/>
          <w:sz w:val="30"/>
          <w:szCs w:val="30"/>
        </w:rPr>
      </w:pPr>
    </w:p>
    <w:p w:rsidR="00D02B78" w:rsidRPr="000D38C2" w:rsidRDefault="00D02B78" w:rsidP="00D02B78">
      <w:pPr>
        <w:keepNext/>
        <w:jc w:val="center"/>
        <w:rPr>
          <w:rFonts w:ascii="Times New Roman" w:hAnsi="Times New Roman"/>
          <w:b/>
          <w:sz w:val="30"/>
          <w:szCs w:val="30"/>
        </w:rPr>
      </w:pPr>
    </w:p>
    <w:p w:rsidR="00D02B78" w:rsidRPr="000D38C2" w:rsidRDefault="00D02B78" w:rsidP="00D02B78">
      <w:pPr>
        <w:keepNext/>
        <w:jc w:val="center"/>
        <w:rPr>
          <w:rFonts w:ascii="Times New Roman" w:hAnsi="Times New Roman"/>
          <w:b/>
          <w:sz w:val="30"/>
          <w:szCs w:val="30"/>
        </w:rPr>
      </w:pPr>
    </w:p>
    <w:p w:rsidR="00D02B78" w:rsidRPr="000D38C2" w:rsidRDefault="00D02B78" w:rsidP="00D02B78">
      <w:pPr>
        <w:keepNext/>
        <w:jc w:val="center"/>
        <w:outlineLvl w:val="0"/>
        <w:rPr>
          <w:rFonts w:ascii="Times New Roman" w:hAnsi="Times New Roman"/>
          <w:b/>
          <w:sz w:val="30"/>
          <w:szCs w:val="30"/>
        </w:rPr>
      </w:pPr>
      <w:r w:rsidRPr="000D38C2">
        <w:rPr>
          <w:rFonts w:ascii="Times New Roman" w:hAnsi="Times New Roman"/>
          <w:b/>
          <w:sz w:val="30"/>
          <w:szCs w:val="30"/>
        </w:rPr>
        <w:t xml:space="preserve">Казань </w:t>
      </w:r>
    </w:p>
    <w:p w:rsidR="00D02B78" w:rsidRPr="000D38C2" w:rsidRDefault="00D02B78" w:rsidP="00D02B78">
      <w:pPr>
        <w:keepNext/>
        <w:jc w:val="center"/>
        <w:rPr>
          <w:rFonts w:ascii="Times New Roman" w:hAnsi="Times New Roman"/>
          <w:b/>
          <w:sz w:val="30"/>
          <w:szCs w:val="30"/>
        </w:rPr>
      </w:pPr>
      <w:r w:rsidRPr="000D38C2">
        <w:rPr>
          <w:rFonts w:ascii="Times New Roman" w:hAnsi="Times New Roman"/>
          <w:b/>
          <w:sz w:val="30"/>
          <w:szCs w:val="30"/>
        </w:rPr>
        <w:t>2016</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14"/>
        <w:gridCol w:w="4840"/>
      </w:tblGrid>
      <w:tr w:rsidR="00D02B78" w:rsidRPr="000D38C2" w:rsidTr="004B72C3">
        <w:tc>
          <w:tcPr>
            <w:tcW w:w="5014" w:type="dxa"/>
          </w:tcPr>
          <w:p w:rsidR="00D02B78" w:rsidRPr="00D02B78" w:rsidRDefault="00D02B78" w:rsidP="004B72C3">
            <w:pPr>
              <w:keepNext/>
              <w:jc w:val="both"/>
              <w:rPr>
                <w:rFonts w:ascii="Times New Roman" w:hAnsi="Times New Roman"/>
                <w:b/>
                <w:i/>
                <w:sz w:val="30"/>
                <w:szCs w:val="30"/>
              </w:rPr>
            </w:pPr>
            <w:r w:rsidRPr="00D02B78">
              <w:rPr>
                <w:rFonts w:ascii="Times New Roman" w:hAnsi="Times New Roman"/>
                <w:b/>
                <w:i/>
                <w:sz w:val="30"/>
                <w:szCs w:val="30"/>
              </w:rPr>
              <w:lastRenderedPageBreak/>
              <w:t xml:space="preserve">Здание Государственного Совета </w:t>
            </w:r>
          </w:p>
          <w:p w:rsidR="00D02B78" w:rsidRPr="00D02B78" w:rsidRDefault="00D02B78" w:rsidP="004B72C3">
            <w:pPr>
              <w:keepNext/>
              <w:jc w:val="both"/>
              <w:rPr>
                <w:rFonts w:ascii="Times New Roman" w:hAnsi="Times New Roman"/>
                <w:b/>
                <w:i/>
                <w:sz w:val="30"/>
                <w:szCs w:val="30"/>
              </w:rPr>
            </w:pPr>
            <w:r w:rsidRPr="00D02B78">
              <w:rPr>
                <w:rFonts w:ascii="Times New Roman" w:hAnsi="Times New Roman"/>
                <w:b/>
                <w:i/>
                <w:sz w:val="30"/>
                <w:szCs w:val="30"/>
              </w:rPr>
              <w:t>Республики Татарстан,</w:t>
            </w:r>
          </w:p>
          <w:p w:rsidR="00D02B78" w:rsidRPr="00D02B78" w:rsidRDefault="00D02B78" w:rsidP="004B72C3">
            <w:pPr>
              <w:keepNext/>
              <w:jc w:val="both"/>
              <w:rPr>
                <w:rFonts w:ascii="Times New Roman" w:hAnsi="Times New Roman"/>
                <w:b/>
                <w:i/>
                <w:sz w:val="30"/>
                <w:szCs w:val="30"/>
              </w:rPr>
            </w:pPr>
            <w:r w:rsidRPr="00D02B78">
              <w:rPr>
                <w:rFonts w:ascii="Times New Roman" w:hAnsi="Times New Roman"/>
                <w:b/>
                <w:i/>
                <w:sz w:val="30"/>
                <w:szCs w:val="30"/>
              </w:rPr>
              <w:t>зал заседаний</w:t>
            </w:r>
          </w:p>
        </w:tc>
        <w:tc>
          <w:tcPr>
            <w:tcW w:w="4840" w:type="dxa"/>
          </w:tcPr>
          <w:p w:rsidR="00D02B78" w:rsidRPr="00D02B78" w:rsidRDefault="00D02B78" w:rsidP="004B72C3">
            <w:pPr>
              <w:keepNext/>
              <w:ind w:firstLine="709"/>
              <w:jc w:val="right"/>
              <w:rPr>
                <w:rFonts w:ascii="Times New Roman" w:hAnsi="Times New Roman"/>
                <w:b/>
                <w:i/>
                <w:sz w:val="30"/>
                <w:szCs w:val="30"/>
              </w:rPr>
            </w:pPr>
            <w:r>
              <w:rPr>
                <w:rFonts w:ascii="Times New Roman" w:hAnsi="Times New Roman"/>
                <w:b/>
                <w:i/>
                <w:sz w:val="30"/>
                <w:szCs w:val="30"/>
              </w:rPr>
              <w:t>3</w:t>
            </w:r>
            <w:r w:rsidRPr="00D02B78">
              <w:rPr>
                <w:rFonts w:ascii="Times New Roman" w:hAnsi="Times New Roman"/>
                <w:b/>
                <w:i/>
                <w:sz w:val="30"/>
                <w:szCs w:val="30"/>
              </w:rPr>
              <w:t xml:space="preserve">1 </w:t>
            </w:r>
            <w:r>
              <w:rPr>
                <w:rFonts w:ascii="Times New Roman" w:hAnsi="Times New Roman"/>
                <w:b/>
                <w:i/>
                <w:sz w:val="30"/>
                <w:szCs w:val="30"/>
              </w:rPr>
              <w:t>мая</w:t>
            </w:r>
            <w:r w:rsidRPr="00D02B78">
              <w:rPr>
                <w:rFonts w:ascii="Times New Roman" w:hAnsi="Times New Roman"/>
                <w:b/>
                <w:i/>
                <w:sz w:val="30"/>
                <w:szCs w:val="30"/>
              </w:rPr>
              <w:t xml:space="preserve"> 2016 года,</w:t>
            </w:r>
          </w:p>
          <w:p w:rsidR="00D02B78" w:rsidRPr="00D02B78" w:rsidRDefault="00D02B78" w:rsidP="004B72C3">
            <w:pPr>
              <w:keepNext/>
              <w:ind w:firstLine="709"/>
              <w:jc w:val="right"/>
              <w:rPr>
                <w:rFonts w:ascii="Times New Roman" w:hAnsi="Times New Roman"/>
                <w:b/>
                <w:i/>
                <w:sz w:val="30"/>
                <w:szCs w:val="30"/>
              </w:rPr>
            </w:pPr>
            <w:r w:rsidRPr="00D02B78">
              <w:rPr>
                <w:rFonts w:ascii="Times New Roman" w:hAnsi="Times New Roman"/>
                <w:b/>
                <w:i/>
                <w:sz w:val="30"/>
                <w:szCs w:val="30"/>
              </w:rPr>
              <w:t>10 часов</w:t>
            </w:r>
          </w:p>
          <w:p w:rsidR="00D02B78" w:rsidRPr="00D02B78" w:rsidRDefault="00D02B78" w:rsidP="004B72C3">
            <w:pPr>
              <w:keepNext/>
              <w:ind w:firstLine="709"/>
              <w:jc w:val="both"/>
              <w:rPr>
                <w:rFonts w:ascii="Times New Roman" w:hAnsi="Times New Roman"/>
                <w:b/>
                <w:i/>
                <w:sz w:val="30"/>
                <w:szCs w:val="30"/>
              </w:rPr>
            </w:pPr>
          </w:p>
        </w:tc>
      </w:tr>
    </w:tbl>
    <w:p w:rsidR="00D02B78" w:rsidRDefault="00D02B78" w:rsidP="00D02B78">
      <w:pPr>
        <w:keepNext/>
        <w:spacing w:after="0" w:line="240" w:lineRule="auto"/>
        <w:jc w:val="both"/>
        <w:rPr>
          <w:rFonts w:ascii="Times New Roman" w:hAnsi="Times New Roman"/>
          <w:b/>
          <w:i/>
          <w:sz w:val="30"/>
          <w:szCs w:val="30"/>
        </w:rPr>
      </w:pPr>
    </w:p>
    <w:p w:rsidR="00D02B78" w:rsidRPr="000D38C2" w:rsidRDefault="00D02B78" w:rsidP="00D02B78">
      <w:pPr>
        <w:keepNext/>
        <w:spacing w:after="0" w:line="240" w:lineRule="auto"/>
        <w:jc w:val="both"/>
        <w:rPr>
          <w:rFonts w:ascii="Times New Roman" w:hAnsi="Times New Roman"/>
          <w:b/>
          <w:i/>
          <w:sz w:val="30"/>
          <w:szCs w:val="30"/>
        </w:rPr>
      </w:pPr>
    </w:p>
    <w:p w:rsidR="00D02B78" w:rsidRPr="000D38C2" w:rsidRDefault="00D02B78" w:rsidP="00D02B78">
      <w:pPr>
        <w:keepNext/>
        <w:spacing w:after="0" w:line="240" w:lineRule="auto"/>
        <w:ind w:right="485"/>
        <w:jc w:val="both"/>
        <w:rPr>
          <w:rFonts w:ascii="Times New Roman" w:eastAsia="Times New Roman" w:hAnsi="Times New Roman"/>
          <w:b/>
          <w:i/>
          <w:sz w:val="30"/>
          <w:szCs w:val="30"/>
          <w:lang w:eastAsia="ru-RU"/>
        </w:rPr>
      </w:pPr>
      <w:r w:rsidRPr="000D38C2">
        <w:rPr>
          <w:rFonts w:ascii="Times New Roman" w:eastAsia="Times New Roman" w:hAnsi="Times New Roman"/>
          <w:b/>
          <w:i/>
          <w:sz w:val="30"/>
          <w:szCs w:val="30"/>
          <w:lang w:eastAsia="ru-RU"/>
        </w:rPr>
        <w:t xml:space="preserve">Председательствует Председатель Государственного Совета Республики Татарстан Ф.Х. </w:t>
      </w:r>
      <w:proofErr w:type="spellStart"/>
      <w:r w:rsidRPr="000D38C2">
        <w:rPr>
          <w:rFonts w:ascii="Times New Roman" w:eastAsia="Times New Roman" w:hAnsi="Times New Roman"/>
          <w:b/>
          <w:i/>
          <w:sz w:val="30"/>
          <w:szCs w:val="30"/>
          <w:lang w:eastAsia="ru-RU"/>
        </w:rPr>
        <w:t>Мухаметшин</w:t>
      </w:r>
      <w:proofErr w:type="spellEnd"/>
    </w:p>
    <w:p w:rsidR="00D02B78" w:rsidRPr="000D38C2" w:rsidRDefault="00D02B78" w:rsidP="00D02B78">
      <w:pPr>
        <w:keepNext/>
        <w:spacing w:line="240" w:lineRule="auto"/>
        <w:ind w:firstLine="720"/>
        <w:jc w:val="both"/>
        <w:rPr>
          <w:rFonts w:ascii="Times New Roman" w:hAnsi="Times New Roman"/>
          <w:b/>
          <w:i/>
          <w:sz w:val="30"/>
          <w:szCs w:val="30"/>
        </w:rPr>
      </w:pPr>
    </w:p>
    <w:p w:rsidR="00CF36D9" w:rsidRDefault="00CF36D9" w:rsidP="00D02B78">
      <w:pPr>
        <w:keepNext/>
        <w:spacing w:after="0" w:line="360" w:lineRule="auto"/>
        <w:ind w:firstLine="709"/>
        <w:jc w:val="both"/>
        <w:rPr>
          <w:rFonts w:ascii="Times New Roman" w:hAnsi="Times New Roman"/>
          <w:b/>
          <w:sz w:val="30"/>
          <w:szCs w:val="30"/>
        </w:rPr>
      </w:pPr>
    </w:p>
    <w:p w:rsidR="0072024D"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b/>
          <w:sz w:val="30"/>
          <w:szCs w:val="30"/>
        </w:rPr>
        <w:t>Председательствующий</w:t>
      </w:r>
      <w:r w:rsidRPr="00D02B78">
        <w:rPr>
          <w:rFonts w:ascii="Times New Roman" w:hAnsi="Times New Roman"/>
          <w:sz w:val="30"/>
          <w:szCs w:val="30"/>
        </w:rPr>
        <w:t xml:space="preserve">. </w:t>
      </w:r>
      <w:r w:rsidRPr="00D02B78">
        <w:rPr>
          <w:rFonts w:ascii="Times New Roman" w:hAnsi="Times New Roman"/>
          <w:sz w:val="30"/>
          <w:szCs w:val="30"/>
          <w:lang w:val="tt-RU"/>
        </w:rPr>
        <w:t>Хәерле иртә, хөрмәтле коллегалар, бүгенге утырышта катнашучы депутатлар, кунакларыбыз</w:t>
      </w:r>
      <w:r w:rsidR="0072024D">
        <w:rPr>
          <w:rFonts w:ascii="Times New Roman" w:hAnsi="Times New Roman"/>
          <w:sz w:val="30"/>
          <w:szCs w:val="30"/>
          <w:lang w:val="tt-RU"/>
        </w:rPr>
        <w:t>!</w:t>
      </w:r>
      <w:r w:rsidRPr="00D02B78">
        <w:rPr>
          <w:rFonts w:ascii="Times New Roman" w:hAnsi="Times New Roman"/>
          <w:sz w:val="30"/>
          <w:szCs w:val="30"/>
          <w:lang w:val="tt-RU"/>
        </w:rPr>
        <w:t xml:space="preserve"> </w:t>
      </w:r>
      <w:r w:rsidRPr="00D02B78">
        <w:rPr>
          <w:rFonts w:ascii="Times New Roman" w:hAnsi="Times New Roman"/>
          <w:sz w:val="30"/>
          <w:szCs w:val="30"/>
        </w:rPr>
        <w:t>Уважаемые депутаты Государственного Совета, участники заседания, позвольте вас поприветствовать</w:t>
      </w:r>
      <w:r w:rsidR="0072024D">
        <w:rPr>
          <w:rFonts w:ascii="Times New Roman" w:hAnsi="Times New Roman"/>
          <w:sz w:val="30"/>
          <w:szCs w:val="30"/>
        </w:rPr>
        <w:t>!</w:t>
      </w:r>
    </w:p>
    <w:p w:rsidR="00D02B78"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Начинаем работу</w:t>
      </w:r>
      <w:r w:rsidR="0072024D">
        <w:rPr>
          <w:rFonts w:ascii="Times New Roman" w:hAnsi="Times New Roman"/>
          <w:sz w:val="30"/>
          <w:szCs w:val="30"/>
        </w:rPr>
        <w:t>.</w:t>
      </w:r>
      <w:r w:rsidRPr="00D02B78">
        <w:rPr>
          <w:rFonts w:ascii="Times New Roman" w:hAnsi="Times New Roman"/>
          <w:sz w:val="30"/>
          <w:szCs w:val="30"/>
        </w:rPr>
        <w:t xml:space="preserve"> Уважаемые депутаты, прошу зарегистрироваться.</w:t>
      </w:r>
    </w:p>
    <w:p w:rsidR="00CF36D9" w:rsidRPr="00D02B78" w:rsidRDefault="00CF36D9" w:rsidP="00D02B78">
      <w:pPr>
        <w:keepNext/>
        <w:spacing w:after="0" w:line="360" w:lineRule="auto"/>
        <w:ind w:firstLine="709"/>
        <w:jc w:val="both"/>
        <w:rPr>
          <w:rFonts w:ascii="Times New Roman" w:hAnsi="Times New Roman"/>
          <w:sz w:val="30"/>
          <w:szCs w:val="30"/>
        </w:rPr>
      </w:pPr>
    </w:p>
    <w:p w:rsidR="00D02B78" w:rsidRPr="000D38C2" w:rsidRDefault="00D02B78" w:rsidP="00D02B78">
      <w:pPr>
        <w:pStyle w:val="ad"/>
        <w:keepNext/>
        <w:ind w:firstLine="3420"/>
        <w:jc w:val="both"/>
        <w:rPr>
          <w:rFonts w:eastAsia="Calibri"/>
          <w:b/>
          <w:sz w:val="30"/>
          <w:szCs w:val="30"/>
          <w:lang w:eastAsia="en-US"/>
        </w:rPr>
      </w:pPr>
      <w:r w:rsidRPr="000D38C2">
        <w:rPr>
          <w:rFonts w:eastAsia="Calibri"/>
          <w:b/>
          <w:sz w:val="30"/>
          <w:szCs w:val="30"/>
          <w:lang w:eastAsia="en-US"/>
        </w:rPr>
        <w:t>Результаты регистрации</w:t>
      </w:r>
    </w:p>
    <w:p w:rsidR="00D02B78" w:rsidRPr="000D38C2" w:rsidRDefault="00D02B78" w:rsidP="00D02B78">
      <w:pPr>
        <w:pStyle w:val="ad"/>
        <w:keepNext/>
        <w:ind w:firstLine="3420"/>
        <w:jc w:val="both"/>
        <w:rPr>
          <w:rFonts w:eastAsia="Calibri"/>
          <w:sz w:val="30"/>
          <w:szCs w:val="30"/>
          <w:lang w:eastAsia="en-US"/>
        </w:rPr>
      </w:pPr>
    </w:p>
    <w:p w:rsidR="00D02B78" w:rsidRPr="00B6730E" w:rsidRDefault="00D02B78" w:rsidP="00D02B78">
      <w:pPr>
        <w:pStyle w:val="ad"/>
        <w:keepNext/>
        <w:ind w:firstLine="3420"/>
        <w:jc w:val="both"/>
        <w:rPr>
          <w:rFonts w:eastAsia="Calibri"/>
          <w:sz w:val="30"/>
          <w:szCs w:val="30"/>
          <w:lang w:eastAsia="en-US"/>
        </w:rPr>
      </w:pPr>
      <w:r w:rsidRPr="000D38C2">
        <w:rPr>
          <w:rFonts w:eastAsia="Calibri"/>
          <w:sz w:val="30"/>
          <w:szCs w:val="30"/>
          <w:lang w:eastAsia="en-US"/>
        </w:rPr>
        <w:t>Всего депутатов</w:t>
      </w:r>
      <w:r w:rsidRPr="000D38C2">
        <w:rPr>
          <w:rFonts w:eastAsia="Calibri"/>
          <w:sz w:val="30"/>
          <w:szCs w:val="30"/>
          <w:lang w:eastAsia="en-US"/>
        </w:rPr>
        <w:tab/>
      </w:r>
      <w:r w:rsidRPr="000D38C2">
        <w:rPr>
          <w:rFonts w:eastAsia="Calibri"/>
          <w:sz w:val="30"/>
          <w:szCs w:val="30"/>
          <w:lang w:eastAsia="en-US"/>
        </w:rPr>
        <w:tab/>
      </w:r>
      <w:r w:rsidRPr="00B6730E">
        <w:rPr>
          <w:rFonts w:eastAsia="Calibri"/>
          <w:sz w:val="30"/>
          <w:szCs w:val="30"/>
          <w:lang w:eastAsia="en-US"/>
        </w:rPr>
        <w:t>100</w:t>
      </w:r>
    </w:p>
    <w:p w:rsidR="00D02B78" w:rsidRPr="00B6730E" w:rsidRDefault="00D02B78" w:rsidP="00D02B78">
      <w:pPr>
        <w:pStyle w:val="ad"/>
        <w:keepNext/>
        <w:ind w:firstLine="3420"/>
        <w:jc w:val="both"/>
        <w:rPr>
          <w:rFonts w:eastAsia="Calibri"/>
          <w:sz w:val="30"/>
          <w:szCs w:val="30"/>
          <w:lang w:eastAsia="en-US"/>
        </w:rPr>
      </w:pPr>
      <w:r w:rsidRPr="00B6730E">
        <w:rPr>
          <w:rFonts w:eastAsia="Calibri"/>
          <w:sz w:val="30"/>
          <w:szCs w:val="30"/>
          <w:lang w:eastAsia="en-US"/>
        </w:rPr>
        <w:t>Кворум</w:t>
      </w:r>
      <w:r w:rsidRPr="00B6730E">
        <w:rPr>
          <w:rFonts w:eastAsia="Calibri"/>
          <w:sz w:val="30"/>
          <w:szCs w:val="30"/>
          <w:lang w:eastAsia="en-US"/>
        </w:rPr>
        <w:tab/>
      </w:r>
      <w:r w:rsidRPr="00B6730E">
        <w:rPr>
          <w:rFonts w:eastAsia="Calibri"/>
          <w:sz w:val="30"/>
          <w:szCs w:val="30"/>
          <w:lang w:eastAsia="en-US"/>
        </w:rPr>
        <w:tab/>
      </w:r>
      <w:r w:rsidRPr="00B6730E">
        <w:rPr>
          <w:rFonts w:eastAsia="Calibri"/>
          <w:sz w:val="30"/>
          <w:szCs w:val="30"/>
          <w:lang w:eastAsia="en-US"/>
        </w:rPr>
        <w:tab/>
      </w:r>
      <w:r w:rsidR="004E56CD" w:rsidRPr="00B6730E">
        <w:rPr>
          <w:rFonts w:eastAsia="Calibri"/>
          <w:sz w:val="30"/>
          <w:szCs w:val="30"/>
          <w:lang w:eastAsia="en-US"/>
        </w:rPr>
        <w:t xml:space="preserve"> </w:t>
      </w:r>
      <w:r w:rsidRPr="00B6730E">
        <w:rPr>
          <w:rFonts w:eastAsia="Calibri"/>
          <w:sz w:val="30"/>
          <w:szCs w:val="30"/>
          <w:lang w:eastAsia="en-US"/>
        </w:rPr>
        <w:t>67</w:t>
      </w:r>
    </w:p>
    <w:p w:rsidR="00D02B78" w:rsidRPr="00B6730E" w:rsidRDefault="00D02B78" w:rsidP="00D02B78">
      <w:pPr>
        <w:pStyle w:val="ad"/>
        <w:keepNext/>
        <w:ind w:firstLine="3420"/>
        <w:jc w:val="both"/>
        <w:rPr>
          <w:rFonts w:eastAsia="Calibri"/>
          <w:sz w:val="30"/>
          <w:szCs w:val="30"/>
          <w:lang w:eastAsia="en-US"/>
        </w:rPr>
      </w:pPr>
      <w:r w:rsidRPr="00B6730E">
        <w:rPr>
          <w:rFonts w:eastAsia="Calibri"/>
          <w:sz w:val="30"/>
          <w:szCs w:val="30"/>
          <w:lang w:eastAsia="en-US"/>
        </w:rPr>
        <w:t>Зарегистрировано</w:t>
      </w:r>
      <w:r w:rsidRPr="00B6730E">
        <w:rPr>
          <w:rFonts w:eastAsia="Calibri"/>
          <w:sz w:val="30"/>
          <w:szCs w:val="30"/>
          <w:lang w:eastAsia="en-US"/>
        </w:rPr>
        <w:tab/>
      </w:r>
      <w:r w:rsidR="004E56CD" w:rsidRPr="00B6730E">
        <w:rPr>
          <w:rFonts w:eastAsia="Calibri"/>
          <w:sz w:val="30"/>
          <w:szCs w:val="30"/>
          <w:lang w:eastAsia="en-US"/>
        </w:rPr>
        <w:t xml:space="preserve"> </w:t>
      </w:r>
      <w:r w:rsidR="007A2028" w:rsidRPr="00B6730E">
        <w:rPr>
          <w:rFonts w:eastAsia="Calibri"/>
          <w:sz w:val="30"/>
          <w:szCs w:val="30"/>
          <w:lang w:eastAsia="en-US"/>
        </w:rPr>
        <w:t>91</w:t>
      </w:r>
    </w:p>
    <w:p w:rsidR="00D02B78" w:rsidRPr="00B6730E" w:rsidRDefault="00D02B78" w:rsidP="00D02B78">
      <w:pPr>
        <w:pStyle w:val="ad"/>
        <w:keepNext/>
        <w:ind w:firstLine="3420"/>
        <w:jc w:val="both"/>
        <w:rPr>
          <w:rFonts w:eastAsia="Calibri"/>
          <w:sz w:val="30"/>
          <w:szCs w:val="30"/>
          <w:lang w:eastAsia="en-US"/>
        </w:rPr>
      </w:pPr>
      <w:r w:rsidRPr="00B6730E">
        <w:rPr>
          <w:rFonts w:eastAsia="Calibri"/>
          <w:sz w:val="30"/>
          <w:szCs w:val="30"/>
          <w:lang w:eastAsia="en-US"/>
        </w:rPr>
        <w:t>Не зарегистрировано</w:t>
      </w:r>
      <w:r w:rsidRPr="00B6730E">
        <w:rPr>
          <w:rFonts w:eastAsia="Calibri"/>
          <w:sz w:val="30"/>
          <w:szCs w:val="30"/>
          <w:lang w:eastAsia="en-US"/>
        </w:rPr>
        <w:tab/>
      </w:r>
      <w:r w:rsidR="004E56CD" w:rsidRPr="00B6730E">
        <w:rPr>
          <w:rFonts w:eastAsia="Calibri"/>
          <w:sz w:val="30"/>
          <w:szCs w:val="30"/>
          <w:lang w:eastAsia="en-US"/>
        </w:rPr>
        <w:t xml:space="preserve"> </w:t>
      </w:r>
      <w:r w:rsidR="007F4B31" w:rsidRPr="00B6730E">
        <w:rPr>
          <w:rFonts w:eastAsia="Calibri"/>
          <w:sz w:val="30"/>
          <w:szCs w:val="30"/>
          <w:lang w:eastAsia="en-US"/>
        </w:rPr>
        <w:t xml:space="preserve">  </w:t>
      </w:r>
      <w:r w:rsidR="007A2028" w:rsidRPr="00B6730E">
        <w:rPr>
          <w:rFonts w:eastAsia="Calibri"/>
          <w:sz w:val="30"/>
          <w:szCs w:val="30"/>
          <w:lang w:eastAsia="en-US"/>
        </w:rPr>
        <w:t>1</w:t>
      </w:r>
    </w:p>
    <w:p w:rsidR="00D02B78" w:rsidRPr="00B6730E" w:rsidRDefault="00D02B78" w:rsidP="00D02B78">
      <w:pPr>
        <w:pStyle w:val="ad"/>
        <w:keepNext/>
        <w:ind w:firstLine="3420"/>
        <w:jc w:val="both"/>
        <w:rPr>
          <w:rFonts w:eastAsia="Calibri"/>
          <w:b/>
          <w:sz w:val="30"/>
          <w:szCs w:val="30"/>
          <w:lang w:eastAsia="en-US"/>
        </w:rPr>
      </w:pPr>
      <w:r w:rsidRPr="00B6730E">
        <w:rPr>
          <w:rFonts w:eastAsia="Calibri"/>
          <w:sz w:val="30"/>
          <w:szCs w:val="30"/>
          <w:lang w:eastAsia="en-US"/>
        </w:rPr>
        <w:t>Результат:</w:t>
      </w:r>
      <w:r w:rsidR="007F4B31" w:rsidRPr="00B6730E">
        <w:rPr>
          <w:rFonts w:eastAsia="Calibri"/>
          <w:sz w:val="30"/>
          <w:szCs w:val="30"/>
          <w:lang w:eastAsia="en-US"/>
        </w:rPr>
        <w:t xml:space="preserve">   </w:t>
      </w:r>
      <w:r w:rsidRPr="00B6730E">
        <w:rPr>
          <w:rFonts w:eastAsia="Calibri"/>
          <w:sz w:val="30"/>
          <w:szCs w:val="30"/>
          <w:lang w:eastAsia="en-US"/>
        </w:rPr>
        <w:t xml:space="preserve"> </w:t>
      </w:r>
      <w:r w:rsidRPr="00B6730E">
        <w:rPr>
          <w:rFonts w:eastAsia="Calibri"/>
          <w:b/>
          <w:sz w:val="30"/>
          <w:szCs w:val="30"/>
          <w:lang w:eastAsia="en-US"/>
        </w:rPr>
        <w:t>кворум есть</w:t>
      </w:r>
    </w:p>
    <w:p w:rsidR="00D02B78" w:rsidRPr="000D38C2" w:rsidRDefault="00D02B78" w:rsidP="00D02B78">
      <w:pPr>
        <w:pStyle w:val="ad"/>
        <w:keepNext/>
        <w:ind w:firstLine="3420"/>
        <w:jc w:val="both"/>
        <w:rPr>
          <w:rFonts w:eastAsia="Calibri"/>
          <w:sz w:val="30"/>
          <w:szCs w:val="30"/>
          <w:lang w:eastAsia="en-US"/>
        </w:rPr>
      </w:pPr>
    </w:p>
    <w:p w:rsidR="00D02B78"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Кворум имеется. </w:t>
      </w:r>
      <w:r w:rsidR="007F4B31">
        <w:rPr>
          <w:rFonts w:ascii="Times New Roman" w:hAnsi="Times New Roman"/>
          <w:sz w:val="30"/>
          <w:szCs w:val="30"/>
        </w:rPr>
        <w:t>Восемнадцатое</w:t>
      </w:r>
      <w:r w:rsidRPr="00D02B78">
        <w:rPr>
          <w:rFonts w:ascii="Times New Roman" w:hAnsi="Times New Roman"/>
          <w:sz w:val="30"/>
          <w:szCs w:val="30"/>
        </w:rPr>
        <w:t xml:space="preserve"> заседание Государственного Совета Республики Татарстан </w:t>
      </w:r>
      <w:r w:rsidR="007F4B31">
        <w:rPr>
          <w:rFonts w:ascii="Times New Roman" w:hAnsi="Times New Roman"/>
          <w:sz w:val="30"/>
          <w:szCs w:val="30"/>
        </w:rPr>
        <w:t>пятого</w:t>
      </w:r>
      <w:r w:rsidRPr="00D02B78">
        <w:rPr>
          <w:rFonts w:ascii="Times New Roman" w:hAnsi="Times New Roman"/>
          <w:sz w:val="30"/>
          <w:szCs w:val="30"/>
        </w:rPr>
        <w:t xml:space="preserve"> созыва объявляю открытым.</w:t>
      </w:r>
    </w:p>
    <w:p w:rsidR="00D02B78" w:rsidRPr="00D02B78" w:rsidRDefault="00D02B78" w:rsidP="00D02B78">
      <w:pPr>
        <w:keepNext/>
        <w:spacing w:after="0" w:line="360" w:lineRule="auto"/>
        <w:ind w:firstLine="709"/>
        <w:jc w:val="both"/>
        <w:rPr>
          <w:rFonts w:ascii="Times New Roman" w:hAnsi="Times New Roman"/>
          <w:sz w:val="30"/>
          <w:szCs w:val="30"/>
        </w:rPr>
      </w:pPr>
    </w:p>
    <w:p w:rsidR="00D02B78" w:rsidRDefault="00D02B78" w:rsidP="00D02B78">
      <w:pPr>
        <w:keepNext/>
        <w:spacing w:after="0" w:line="360" w:lineRule="auto"/>
        <w:ind w:firstLine="709"/>
        <w:jc w:val="center"/>
        <w:rPr>
          <w:rFonts w:ascii="Times New Roman" w:hAnsi="Times New Roman"/>
          <w:i/>
          <w:sz w:val="30"/>
          <w:szCs w:val="30"/>
        </w:rPr>
      </w:pPr>
      <w:r w:rsidRPr="00D02B78">
        <w:rPr>
          <w:rFonts w:ascii="Times New Roman" w:hAnsi="Times New Roman"/>
          <w:i/>
          <w:sz w:val="30"/>
          <w:szCs w:val="30"/>
        </w:rPr>
        <w:t>(Звучит Государственный гимн Республики Татарстан</w:t>
      </w:r>
      <w:r w:rsidR="006660F2">
        <w:rPr>
          <w:rFonts w:ascii="Times New Roman" w:hAnsi="Times New Roman"/>
          <w:i/>
          <w:sz w:val="30"/>
          <w:szCs w:val="30"/>
        </w:rPr>
        <w:t>.</w:t>
      </w:r>
      <w:r w:rsidRPr="00D02B78">
        <w:rPr>
          <w:rFonts w:ascii="Times New Roman" w:hAnsi="Times New Roman"/>
          <w:i/>
          <w:sz w:val="30"/>
          <w:szCs w:val="30"/>
        </w:rPr>
        <w:t>)</w:t>
      </w:r>
    </w:p>
    <w:p w:rsidR="00D02B78" w:rsidRPr="00D02B78" w:rsidRDefault="00D02B78" w:rsidP="00D02B78">
      <w:pPr>
        <w:keepNext/>
        <w:spacing w:after="0" w:line="360" w:lineRule="auto"/>
        <w:ind w:firstLine="709"/>
        <w:jc w:val="center"/>
        <w:rPr>
          <w:rFonts w:ascii="Times New Roman" w:hAnsi="Times New Roman"/>
          <w:i/>
          <w:sz w:val="30"/>
          <w:szCs w:val="30"/>
        </w:rPr>
      </w:pPr>
    </w:p>
    <w:p w:rsidR="007F4B31"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Прошу садиться. </w:t>
      </w:r>
    </w:p>
    <w:p w:rsidR="007333EF" w:rsidRDefault="00D02B78" w:rsidP="00D02B78">
      <w:pPr>
        <w:keepNext/>
        <w:spacing w:after="0" w:line="360" w:lineRule="auto"/>
        <w:ind w:firstLine="709"/>
        <w:jc w:val="both"/>
        <w:rPr>
          <w:rFonts w:ascii="Times New Roman" w:hAnsi="Times New Roman"/>
          <w:sz w:val="30"/>
          <w:szCs w:val="30"/>
        </w:rPr>
      </w:pPr>
      <w:proofErr w:type="gramStart"/>
      <w:r w:rsidRPr="00D02B78">
        <w:rPr>
          <w:rFonts w:ascii="Times New Roman" w:hAnsi="Times New Roman"/>
          <w:sz w:val="30"/>
          <w:szCs w:val="30"/>
        </w:rPr>
        <w:t>Уважаемый коллеги, на</w:t>
      </w:r>
      <w:r w:rsidR="004E56CD">
        <w:rPr>
          <w:rFonts w:ascii="Times New Roman" w:hAnsi="Times New Roman"/>
          <w:sz w:val="30"/>
          <w:szCs w:val="30"/>
        </w:rPr>
        <w:t xml:space="preserve"> </w:t>
      </w:r>
      <w:r w:rsidRPr="00D02B78">
        <w:rPr>
          <w:rFonts w:ascii="Times New Roman" w:hAnsi="Times New Roman"/>
          <w:sz w:val="30"/>
          <w:szCs w:val="30"/>
        </w:rPr>
        <w:t>восемнадцато</w:t>
      </w:r>
      <w:r w:rsidR="007F4B31">
        <w:rPr>
          <w:rFonts w:ascii="Times New Roman" w:hAnsi="Times New Roman"/>
          <w:sz w:val="30"/>
          <w:szCs w:val="30"/>
        </w:rPr>
        <w:t>е</w:t>
      </w:r>
      <w:r w:rsidRPr="00D02B78">
        <w:rPr>
          <w:rFonts w:ascii="Times New Roman" w:hAnsi="Times New Roman"/>
          <w:sz w:val="30"/>
          <w:szCs w:val="30"/>
        </w:rPr>
        <w:t xml:space="preserve"> заседани</w:t>
      </w:r>
      <w:r w:rsidR="007F4B31">
        <w:rPr>
          <w:rFonts w:ascii="Times New Roman" w:hAnsi="Times New Roman"/>
          <w:sz w:val="30"/>
          <w:szCs w:val="30"/>
        </w:rPr>
        <w:t>е</w:t>
      </w:r>
      <w:r w:rsidRPr="00D02B78">
        <w:rPr>
          <w:rFonts w:ascii="Times New Roman" w:hAnsi="Times New Roman"/>
          <w:sz w:val="30"/>
          <w:szCs w:val="30"/>
        </w:rPr>
        <w:t xml:space="preserve"> Государственного Совета</w:t>
      </w:r>
      <w:r w:rsidR="004E56CD">
        <w:rPr>
          <w:rFonts w:ascii="Times New Roman" w:hAnsi="Times New Roman"/>
          <w:sz w:val="30"/>
          <w:szCs w:val="30"/>
        </w:rPr>
        <w:t xml:space="preserve"> </w:t>
      </w:r>
      <w:r w:rsidRPr="00D02B78">
        <w:rPr>
          <w:rFonts w:ascii="Times New Roman" w:hAnsi="Times New Roman"/>
          <w:sz w:val="30"/>
          <w:szCs w:val="30"/>
        </w:rPr>
        <w:t xml:space="preserve">приглашены и принимают участие Президент Республики Татарстан, Государственный </w:t>
      </w:r>
      <w:r w:rsidR="007F4B31">
        <w:rPr>
          <w:rFonts w:ascii="Times New Roman" w:hAnsi="Times New Roman"/>
          <w:sz w:val="30"/>
          <w:szCs w:val="30"/>
        </w:rPr>
        <w:t>С</w:t>
      </w:r>
      <w:r w:rsidRPr="00D02B78">
        <w:rPr>
          <w:rFonts w:ascii="Times New Roman" w:hAnsi="Times New Roman"/>
          <w:sz w:val="30"/>
          <w:szCs w:val="30"/>
        </w:rPr>
        <w:t>оветник Республики Татарстан, Премьер-министр</w:t>
      </w:r>
      <w:r w:rsidR="004E56CD">
        <w:rPr>
          <w:rFonts w:ascii="Times New Roman" w:hAnsi="Times New Roman"/>
          <w:sz w:val="30"/>
          <w:szCs w:val="30"/>
        </w:rPr>
        <w:t xml:space="preserve"> </w:t>
      </w:r>
      <w:r w:rsidRPr="00D02B78">
        <w:rPr>
          <w:rFonts w:ascii="Times New Roman" w:hAnsi="Times New Roman"/>
          <w:sz w:val="30"/>
          <w:szCs w:val="30"/>
        </w:rPr>
        <w:t>Республики Татарстан</w:t>
      </w:r>
      <w:r w:rsidR="004E56CD">
        <w:rPr>
          <w:rFonts w:ascii="Times New Roman" w:hAnsi="Times New Roman"/>
          <w:sz w:val="30"/>
          <w:szCs w:val="30"/>
        </w:rPr>
        <w:t xml:space="preserve"> </w:t>
      </w:r>
      <w:r w:rsidRPr="00D02B78">
        <w:rPr>
          <w:rFonts w:ascii="Times New Roman" w:hAnsi="Times New Roman"/>
          <w:sz w:val="30"/>
          <w:szCs w:val="30"/>
        </w:rPr>
        <w:t xml:space="preserve">и члены Правительства, Председатель </w:t>
      </w:r>
      <w:r w:rsidRPr="00D02B78">
        <w:rPr>
          <w:rFonts w:ascii="Times New Roman" w:hAnsi="Times New Roman"/>
          <w:sz w:val="30"/>
          <w:szCs w:val="30"/>
        </w:rPr>
        <w:lastRenderedPageBreak/>
        <w:t>Конституционного</w:t>
      </w:r>
      <w:r w:rsidR="004E56CD">
        <w:rPr>
          <w:rFonts w:ascii="Times New Roman" w:hAnsi="Times New Roman"/>
          <w:sz w:val="30"/>
          <w:szCs w:val="30"/>
        </w:rPr>
        <w:t xml:space="preserve"> </w:t>
      </w:r>
      <w:r w:rsidRPr="00D02B78">
        <w:rPr>
          <w:rFonts w:ascii="Times New Roman" w:hAnsi="Times New Roman"/>
          <w:sz w:val="30"/>
          <w:szCs w:val="30"/>
        </w:rPr>
        <w:t>суда Республики Татарстан, Председатель Арбитражного суда</w:t>
      </w:r>
      <w:r w:rsidR="007F4B31">
        <w:rPr>
          <w:rFonts w:ascii="Times New Roman" w:hAnsi="Times New Roman"/>
          <w:sz w:val="30"/>
          <w:szCs w:val="30"/>
        </w:rPr>
        <w:t xml:space="preserve"> Республики Татарстан</w:t>
      </w:r>
      <w:r w:rsidRPr="00D02B78">
        <w:rPr>
          <w:rFonts w:ascii="Times New Roman" w:hAnsi="Times New Roman"/>
          <w:sz w:val="30"/>
          <w:szCs w:val="30"/>
        </w:rPr>
        <w:t>, заместитель Прокурора Республики Татарстан,</w:t>
      </w:r>
      <w:r w:rsidR="004E56CD">
        <w:rPr>
          <w:rFonts w:ascii="Times New Roman" w:hAnsi="Times New Roman"/>
          <w:sz w:val="30"/>
          <w:szCs w:val="30"/>
        </w:rPr>
        <w:t xml:space="preserve"> </w:t>
      </w:r>
      <w:r w:rsidRPr="00D02B78">
        <w:rPr>
          <w:rFonts w:ascii="Times New Roman" w:hAnsi="Times New Roman"/>
          <w:sz w:val="30"/>
          <w:szCs w:val="30"/>
        </w:rPr>
        <w:t>Председатель Счетной палаты</w:t>
      </w:r>
      <w:r w:rsidR="007F4B31">
        <w:rPr>
          <w:rFonts w:ascii="Times New Roman" w:hAnsi="Times New Roman"/>
          <w:sz w:val="30"/>
          <w:szCs w:val="30"/>
        </w:rPr>
        <w:t xml:space="preserve"> Республики Татарстан</w:t>
      </w:r>
      <w:r w:rsidRPr="00D02B78">
        <w:rPr>
          <w:rFonts w:ascii="Times New Roman" w:hAnsi="Times New Roman"/>
          <w:sz w:val="30"/>
          <w:szCs w:val="30"/>
        </w:rPr>
        <w:t>,</w:t>
      </w:r>
      <w:r w:rsidR="004E56CD">
        <w:rPr>
          <w:rFonts w:ascii="Times New Roman" w:hAnsi="Times New Roman"/>
          <w:sz w:val="30"/>
          <w:szCs w:val="30"/>
        </w:rPr>
        <w:t xml:space="preserve"> </w:t>
      </w:r>
      <w:r w:rsidRPr="00D02B78">
        <w:rPr>
          <w:rFonts w:ascii="Times New Roman" w:hAnsi="Times New Roman"/>
          <w:sz w:val="30"/>
          <w:szCs w:val="30"/>
        </w:rPr>
        <w:t>Председатель Ц</w:t>
      </w:r>
      <w:r w:rsidR="007F4B31">
        <w:rPr>
          <w:rFonts w:ascii="Times New Roman" w:hAnsi="Times New Roman"/>
          <w:sz w:val="30"/>
          <w:szCs w:val="30"/>
        </w:rPr>
        <w:t>ентральной избирательной комиссии Республики Татарстан</w:t>
      </w:r>
      <w:r w:rsidRPr="00D02B78">
        <w:rPr>
          <w:rFonts w:ascii="Times New Roman" w:hAnsi="Times New Roman"/>
          <w:sz w:val="30"/>
          <w:szCs w:val="30"/>
        </w:rPr>
        <w:t>, Уполномоченный по</w:t>
      </w:r>
      <w:r w:rsidR="004E56CD">
        <w:rPr>
          <w:rFonts w:ascii="Times New Roman" w:hAnsi="Times New Roman"/>
          <w:sz w:val="30"/>
          <w:szCs w:val="30"/>
        </w:rPr>
        <w:t xml:space="preserve"> </w:t>
      </w:r>
      <w:r w:rsidRPr="00D02B78">
        <w:rPr>
          <w:rFonts w:ascii="Times New Roman" w:hAnsi="Times New Roman"/>
          <w:sz w:val="30"/>
          <w:szCs w:val="30"/>
        </w:rPr>
        <w:t>правам</w:t>
      </w:r>
      <w:r w:rsidR="004E56CD">
        <w:rPr>
          <w:rFonts w:ascii="Times New Roman" w:hAnsi="Times New Roman"/>
          <w:sz w:val="30"/>
          <w:szCs w:val="30"/>
        </w:rPr>
        <w:t xml:space="preserve"> </w:t>
      </w:r>
      <w:r w:rsidRPr="00D02B78">
        <w:rPr>
          <w:rFonts w:ascii="Times New Roman" w:hAnsi="Times New Roman"/>
          <w:sz w:val="30"/>
          <w:szCs w:val="30"/>
        </w:rPr>
        <w:t xml:space="preserve">человека в Республике Татарстан, </w:t>
      </w:r>
      <w:r w:rsidR="007F4B31">
        <w:rPr>
          <w:rFonts w:ascii="Times New Roman" w:hAnsi="Times New Roman"/>
          <w:sz w:val="30"/>
          <w:szCs w:val="30"/>
        </w:rPr>
        <w:t>У</w:t>
      </w:r>
      <w:r w:rsidRPr="00D02B78">
        <w:rPr>
          <w:rFonts w:ascii="Times New Roman" w:hAnsi="Times New Roman"/>
          <w:sz w:val="30"/>
          <w:szCs w:val="30"/>
        </w:rPr>
        <w:t xml:space="preserve">полномоченный по </w:t>
      </w:r>
      <w:r w:rsidR="007F4B31">
        <w:rPr>
          <w:rFonts w:ascii="Times New Roman" w:hAnsi="Times New Roman"/>
          <w:sz w:val="30"/>
          <w:szCs w:val="30"/>
        </w:rPr>
        <w:t xml:space="preserve">защите </w:t>
      </w:r>
      <w:r w:rsidRPr="00D02B78">
        <w:rPr>
          <w:rFonts w:ascii="Times New Roman" w:hAnsi="Times New Roman"/>
          <w:sz w:val="30"/>
          <w:szCs w:val="30"/>
        </w:rPr>
        <w:t>прав</w:t>
      </w:r>
      <w:proofErr w:type="gramEnd"/>
      <w:r w:rsidRPr="00D02B78">
        <w:rPr>
          <w:rFonts w:ascii="Times New Roman" w:hAnsi="Times New Roman"/>
          <w:sz w:val="30"/>
          <w:szCs w:val="30"/>
        </w:rPr>
        <w:t xml:space="preserve"> предпринимателей при Президенте Республики Татарстан, председатель </w:t>
      </w:r>
      <w:r w:rsidR="007F4B31">
        <w:rPr>
          <w:rFonts w:ascii="Times New Roman" w:hAnsi="Times New Roman"/>
          <w:sz w:val="30"/>
          <w:szCs w:val="30"/>
        </w:rPr>
        <w:t>О</w:t>
      </w:r>
      <w:r w:rsidRPr="00D02B78">
        <w:rPr>
          <w:rFonts w:ascii="Times New Roman" w:hAnsi="Times New Roman"/>
          <w:sz w:val="30"/>
          <w:szCs w:val="30"/>
        </w:rPr>
        <w:t xml:space="preserve">бщественной палаты Республики Татарстан, председатель </w:t>
      </w:r>
      <w:r w:rsidR="007F4B31">
        <w:rPr>
          <w:rFonts w:ascii="Times New Roman" w:hAnsi="Times New Roman"/>
          <w:sz w:val="30"/>
          <w:szCs w:val="30"/>
        </w:rPr>
        <w:t>С</w:t>
      </w:r>
      <w:r w:rsidRPr="00D02B78">
        <w:rPr>
          <w:rFonts w:ascii="Times New Roman" w:hAnsi="Times New Roman"/>
          <w:sz w:val="30"/>
          <w:szCs w:val="30"/>
        </w:rPr>
        <w:t>овета муниципальных образований Республики</w:t>
      </w:r>
      <w:r w:rsidR="007F4B31">
        <w:rPr>
          <w:rFonts w:ascii="Times New Roman" w:hAnsi="Times New Roman"/>
          <w:sz w:val="30"/>
          <w:szCs w:val="30"/>
        </w:rPr>
        <w:t xml:space="preserve"> Татарстан</w:t>
      </w:r>
      <w:r w:rsidRPr="00D02B78">
        <w:rPr>
          <w:rFonts w:ascii="Times New Roman" w:hAnsi="Times New Roman"/>
          <w:sz w:val="30"/>
          <w:szCs w:val="30"/>
        </w:rPr>
        <w:t xml:space="preserve">, председатель </w:t>
      </w:r>
      <w:r w:rsidR="007F4B31">
        <w:rPr>
          <w:rFonts w:ascii="Times New Roman" w:hAnsi="Times New Roman"/>
          <w:sz w:val="30"/>
          <w:szCs w:val="30"/>
        </w:rPr>
        <w:t>Ф</w:t>
      </w:r>
      <w:r w:rsidRPr="00D02B78">
        <w:rPr>
          <w:rFonts w:ascii="Times New Roman" w:hAnsi="Times New Roman"/>
          <w:sz w:val="30"/>
          <w:szCs w:val="30"/>
        </w:rPr>
        <w:t>едерации профсоюзов Республики Татарстан, руководители экспертных советов при комитет</w:t>
      </w:r>
      <w:r w:rsidR="007F4B31">
        <w:rPr>
          <w:rFonts w:ascii="Times New Roman" w:hAnsi="Times New Roman"/>
          <w:sz w:val="30"/>
          <w:szCs w:val="30"/>
        </w:rPr>
        <w:t>ах Государственного Совета Р</w:t>
      </w:r>
      <w:r w:rsidRPr="00D02B78">
        <w:rPr>
          <w:rFonts w:ascii="Times New Roman" w:hAnsi="Times New Roman"/>
          <w:sz w:val="30"/>
          <w:szCs w:val="30"/>
        </w:rPr>
        <w:t>еспублики</w:t>
      </w:r>
      <w:r w:rsidR="007F4B31">
        <w:rPr>
          <w:rFonts w:ascii="Times New Roman" w:hAnsi="Times New Roman"/>
          <w:sz w:val="30"/>
          <w:szCs w:val="30"/>
        </w:rPr>
        <w:t xml:space="preserve"> Татарстан</w:t>
      </w:r>
      <w:r w:rsidRPr="00D02B78">
        <w:rPr>
          <w:rFonts w:ascii="Times New Roman" w:hAnsi="Times New Roman"/>
          <w:sz w:val="30"/>
          <w:szCs w:val="30"/>
        </w:rPr>
        <w:t xml:space="preserve">, ответственные работники аппаратов Президента, Государственного Совета и </w:t>
      </w:r>
      <w:r w:rsidR="007F4B31">
        <w:rPr>
          <w:rFonts w:ascii="Times New Roman" w:hAnsi="Times New Roman"/>
          <w:sz w:val="30"/>
          <w:szCs w:val="30"/>
        </w:rPr>
        <w:t>П</w:t>
      </w:r>
      <w:r w:rsidRPr="00D02B78">
        <w:rPr>
          <w:rFonts w:ascii="Times New Roman" w:hAnsi="Times New Roman"/>
          <w:sz w:val="30"/>
          <w:szCs w:val="30"/>
        </w:rPr>
        <w:t>равительства Республики</w:t>
      </w:r>
      <w:r w:rsidR="007F4B31">
        <w:rPr>
          <w:rFonts w:ascii="Times New Roman" w:hAnsi="Times New Roman"/>
          <w:sz w:val="30"/>
          <w:szCs w:val="30"/>
        </w:rPr>
        <w:t xml:space="preserve"> Татарстан</w:t>
      </w:r>
      <w:r w:rsidRPr="00D02B78">
        <w:rPr>
          <w:rFonts w:ascii="Times New Roman" w:hAnsi="Times New Roman"/>
          <w:sz w:val="30"/>
          <w:szCs w:val="30"/>
        </w:rPr>
        <w:t xml:space="preserve">. На заседании присутствуют члены </w:t>
      </w:r>
      <w:r w:rsidR="007F4B31">
        <w:rPr>
          <w:rFonts w:ascii="Times New Roman" w:hAnsi="Times New Roman"/>
          <w:sz w:val="30"/>
          <w:szCs w:val="30"/>
        </w:rPr>
        <w:t>С</w:t>
      </w:r>
      <w:r w:rsidRPr="00D02B78">
        <w:rPr>
          <w:rFonts w:ascii="Times New Roman" w:hAnsi="Times New Roman"/>
          <w:sz w:val="30"/>
          <w:szCs w:val="30"/>
        </w:rPr>
        <w:t xml:space="preserve">овета </w:t>
      </w:r>
      <w:r w:rsidR="007F4B31">
        <w:rPr>
          <w:rFonts w:ascii="Times New Roman" w:hAnsi="Times New Roman"/>
          <w:sz w:val="30"/>
          <w:szCs w:val="30"/>
        </w:rPr>
        <w:t>Ф</w:t>
      </w:r>
      <w:r w:rsidRPr="00D02B78">
        <w:rPr>
          <w:rFonts w:ascii="Times New Roman" w:hAnsi="Times New Roman"/>
          <w:sz w:val="30"/>
          <w:szCs w:val="30"/>
        </w:rPr>
        <w:t>едерации и депутаты Государственной Думы Федерального Собрания Российской Федерации</w:t>
      </w:r>
      <w:r w:rsidR="007F4B31">
        <w:rPr>
          <w:rFonts w:ascii="Times New Roman" w:hAnsi="Times New Roman"/>
          <w:sz w:val="30"/>
          <w:szCs w:val="30"/>
        </w:rPr>
        <w:t>,</w:t>
      </w:r>
      <w:r w:rsidRPr="00D02B78">
        <w:rPr>
          <w:rFonts w:ascii="Times New Roman" w:hAnsi="Times New Roman"/>
          <w:sz w:val="30"/>
          <w:szCs w:val="30"/>
        </w:rPr>
        <w:t xml:space="preserve"> главы отдельных муниципальных районов и городских округов </w:t>
      </w:r>
      <w:r w:rsidR="007F4B31">
        <w:rPr>
          <w:rFonts w:ascii="Times New Roman" w:hAnsi="Times New Roman"/>
          <w:sz w:val="30"/>
          <w:szCs w:val="30"/>
        </w:rPr>
        <w:t>р</w:t>
      </w:r>
      <w:r w:rsidRPr="00D02B78">
        <w:rPr>
          <w:rFonts w:ascii="Times New Roman" w:hAnsi="Times New Roman"/>
          <w:sz w:val="30"/>
          <w:szCs w:val="30"/>
        </w:rPr>
        <w:t xml:space="preserve">еспублики, представители </w:t>
      </w:r>
      <w:r w:rsidR="007F4B31">
        <w:rPr>
          <w:rFonts w:ascii="Times New Roman" w:hAnsi="Times New Roman"/>
          <w:sz w:val="30"/>
          <w:szCs w:val="30"/>
        </w:rPr>
        <w:t>О</w:t>
      </w:r>
      <w:r w:rsidRPr="00D02B78">
        <w:rPr>
          <w:rFonts w:ascii="Times New Roman" w:hAnsi="Times New Roman"/>
          <w:sz w:val="30"/>
          <w:szCs w:val="30"/>
        </w:rPr>
        <w:t xml:space="preserve">бщественной молодежной палаты при Государственном Совете Республики Татарстан. </w:t>
      </w:r>
    </w:p>
    <w:p w:rsidR="007333EF"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Традиционно работу </w:t>
      </w:r>
      <w:r w:rsidR="007333EF">
        <w:rPr>
          <w:rFonts w:ascii="Times New Roman" w:hAnsi="Times New Roman"/>
          <w:sz w:val="30"/>
          <w:szCs w:val="30"/>
        </w:rPr>
        <w:t xml:space="preserve">заседания </w:t>
      </w:r>
      <w:r w:rsidRPr="00D02B78">
        <w:rPr>
          <w:rFonts w:ascii="Times New Roman" w:hAnsi="Times New Roman"/>
          <w:sz w:val="30"/>
          <w:szCs w:val="30"/>
        </w:rPr>
        <w:t>освещают журналисты</w:t>
      </w:r>
      <w:r w:rsidR="007333EF">
        <w:rPr>
          <w:rFonts w:ascii="Times New Roman" w:hAnsi="Times New Roman"/>
          <w:sz w:val="30"/>
          <w:szCs w:val="30"/>
        </w:rPr>
        <w:t>,</w:t>
      </w:r>
      <w:r w:rsidRPr="00D02B78">
        <w:rPr>
          <w:rFonts w:ascii="Times New Roman" w:hAnsi="Times New Roman"/>
          <w:sz w:val="30"/>
          <w:szCs w:val="30"/>
        </w:rPr>
        <w:t xml:space="preserve"> аккредитованные при Государственном Совете Республики</w:t>
      </w:r>
      <w:r w:rsidR="007333EF">
        <w:rPr>
          <w:rFonts w:ascii="Times New Roman" w:hAnsi="Times New Roman"/>
          <w:sz w:val="30"/>
          <w:szCs w:val="30"/>
        </w:rPr>
        <w:t xml:space="preserve"> Татарстан</w:t>
      </w:r>
      <w:r w:rsidRPr="00D02B78">
        <w:rPr>
          <w:rFonts w:ascii="Times New Roman" w:hAnsi="Times New Roman"/>
          <w:sz w:val="30"/>
          <w:szCs w:val="30"/>
        </w:rPr>
        <w:t xml:space="preserve">. </w:t>
      </w:r>
    </w:p>
    <w:p w:rsidR="00D02B78"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Уважаемые коллеги</w:t>
      </w:r>
      <w:r w:rsidR="00C814DD">
        <w:rPr>
          <w:rFonts w:ascii="Times New Roman" w:hAnsi="Times New Roman"/>
          <w:sz w:val="30"/>
          <w:szCs w:val="30"/>
        </w:rPr>
        <w:t>,</w:t>
      </w:r>
      <w:r w:rsidRPr="00D02B78">
        <w:rPr>
          <w:rFonts w:ascii="Times New Roman" w:hAnsi="Times New Roman"/>
          <w:sz w:val="30"/>
          <w:szCs w:val="30"/>
        </w:rPr>
        <w:t xml:space="preserve"> </w:t>
      </w:r>
      <w:r w:rsidR="00C814DD">
        <w:rPr>
          <w:rFonts w:ascii="Times New Roman" w:hAnsi="Times New Roman"/>
          <w:sz w:val="30"/>
          <w:szCs w:val="30"/>
        </w:rPr>
        <w:t>П</w:t>
      </w:r>
      <w:r w:rsidRPr="00D02B78">
        <w:rPr>
          <w:rFonts w:ascii="Times New Roman" w:hAnsi="Times New Roman"/>
          <w:sz w:val="30"/>
          <w:szCs w:val="30"/>
        </w:rPr>
        <w:t xml:space="preserve">резидиум Государственного Совета вносит предложение рассмотреть на </w:t>
      </w:r>
      <w:r w:rsidR="00C814DD">
        <w:rPr>
          <w:rFonts w:ascii="Times New Roman" w:hAnsi="Times New Roman"/>
          <w:sz w:val="30"/>
          <w:szCs w:val="30"/>
        </w:rPr>
        <w:t>восемнадцатом</w:t>
      </w:r>
      <w:r w:rsidRPr="00D02B78">
        <w:rPr>
          <w:rFonts w:ascii="Times New Roman" w:hAnsi="Times New Roman"/>
          <w:sz w:val="30"/>
          <w:szCs w:val="30"/>
        </w:rPr>
        <w:t xml:space="preserve"> заседании 33 вопроса. Проект постановления Государственного Совета о повестке дня </w:t>
      </w:r>
      <w:r w:rsidR="00C814DD">
        <w:rPr>
          <w:rFonts w:ascii="Times New Roman" w:hAnsi="Times New Roman"/>
          <w:sz w:val="30"/>
          <w:szCs w:val="30"/>
        </w:rPr>
        <w:t>восемнадцатого</w:t>
      </w:r>
      <w:r w:rsidRPr="00D02B78">
        <w:rPr>
          <w:rFonts w:ascii="Times New Roman" w:hAnsi="Times New Roman"/>
          <w:sz w:val="30"/>
          <w:szCs w:val="30"/>
        </w:rPr>
        <w:t xml:space="preserve"> заседания Государственного Совета </w:t>
      </w:r>
      <w:r w:rsidR="00C814DD">
        <w:rPr>
          <w:rFonts w:ascii="Times New Roman" w:hAnsi="Times New Roman"/>
          <w:sz w:val="30"/>
          <w:szCs w:val="30"/>
        </w:rPr>
        <w:t>пятого</w:t>
      </w:r>
      <w:r w:rsidRPr="00D02B78">
        <w:rPr>
          <w:rFonts w:ascii="Times New Roman" w:hAnsi="Times New Roman"/>
          <w:sz w:val="30"/>
          <w:szCs w:val="30"/>
        </w:rPr>
        <w:t xml:space="preserve"> созыва у </w:t>
      </w:r>
      <w:r w:rsidR="00C814DD">
        <w:rPr>
          <w:rFonts w:ascii="Times New Roman" w:hAnsi="Times New Roman"/>
          <w:sz w:val="30"/>
          <w:szCs w:val="30"/>
        </w:rPr>
        <w:t>в</w:t>
      </w:r>
      <w:r w:rsidRPr="00D02B78">
        <w:rPr>
          <w:rFonts w:ascii="Times New Roman" w:hAnsi="Times New Roman"/>
          <w:sz w:val="30"/>
          <w:szCs w:val="30"/>
        </w:rPr>
        <w:t>ас имеется. Если нет возражений</w:t>
      </w:r>
      <w:r w:rsidR="00C814DD">
        <w:rPr>
          <w:rFonts w:ascii="Times New Roman" w:hAnsi="Times New Roman"/>
          <w:sz w:val="30"/>
          <w:szCs w:val="30"/>
        </w:rPr>
        <w:t>,</w:t>
      </w:r>
      <w:r w:rsidRPr="00D02B78">
        <w:rPr>
          <w:rFonts w:ascii="Times New Roman" w:hAnsi="Times New Roman"/>
          <w:sz w:val="30"/>
          <w:szCs w:val="30"/>
        </w:rPr>
        <w:t xml:space="preserve"> ставлю предложени</w:t>
      </w:r>
      <w:r w:rsidR="00C814DD">
        <w:rPr>
          <w:rFonts w:ascii="Times New Roman" w:hAnsi="Times New Roman"/>
          <w:sz w:val="30"/>
          <w:szCs w:val="30"/>
        </w:rPr>
        <w:t>е</w:t>
      </w:r>
      <w:r w:rsidRPr="00D02B78">
        <w:rPr>
          <w:rFonts w:ascii="Times New Roman" w:hAnsi="Times New Roman"/>
          <w:sz w:val="30"/>
          <w:szCs w:val="30"/>
        </w:rPr>
        <w:t xml:space="preserve"> </w:t>
      </w:r>
      <w:r w:rsidR="00C814DD">
        <w:rPr>
          <w:rFonts w:ascii="Times New Roman" w:hAnsi="Times New Roman"/>
          <w:sz w:val="30"/>
          <w:szCs w:val="30"/>
        </w:rPr>
        <w:t>о п</w:t>
      </w:r>
      <w:r w:rsidR="00C814DD" w:rsidRPr="00D02B78">
        <w:rPr>
          <w:rFonts w:ascii="Times New Roman" w:hAnsi="Times New Roman"/>
          <w:sz w:val="30"/>
          <w:szCs w:val="30"/>
        </w:rPr>
        <w:t>ринят</w:t>
      </w:r>
      <w:r w:rsidR="00C814DD">
        <w:rPr>
          <w:rFonts w:ascii="Times New Roman" w:hAnsi="Times New Roman"/>
          <w:sz w:val="30"/>
          <w:szCs w:val="30"/>
        </w:rPr>
        <w:t>ии</w:t>
      </w:r>
      <w:r w:rsidR="00C814DD" w:rsidRPr="00D02B78">
        <w:rPr>
          <w:rFonts w:ascii="Times New Roman" w:hAnsi="Times New Roman"/>
          <w:sz w:val="30"/>
          <w:szCs w:val="30"/>
        </w:rPr>
        <w:t xml:space="preserve"> за основу предложенную </w:t>
      </w:r>
      <w:r w:rsidR="00C814DD">
        <w:rPr>
          <w:rFonts w:ascii="Times New Roman" w:hAnsi="Times New Roman"/>
          <w:sz w:val="30"/>
          <w:szCs w:val="30"/>
        </w:rPr>
        <w:t>П</w:t>
      </w:r>
      <w:r w:rsidR="00C814DD" w:rsidRPr="00D02B78">
        <w:rPr>
          <w:rFonts w:ascii="Times New Roman" w:hAnsi="Times New Roman"/>
          <w:sz w:val="30"/>
          <w:szCs w:val="30"/>
        </w:rPr>
        <w:t>резидиумом Государственн</w:t>
      </w:r>
      <w:r w:rsidR="00ED6305">
        <w:rPr>
          <w:rFonts w:ascii="Times New Roman" w:hAnsi="Times New Roman"/>
          <w:sz w:val="30"/>
          <w:szCs w:val="30"/>
        </w:rPr>
        <w:t>ого</w:t>
      </w:r>
      <w:r w:rsidR="00C814DD" w:rsidRPr="00D02B78">
        <w:rPr>
          <w:rFonts w:ascii="Times New Roman" w:hAnsi="Times New Roman"/>
          <w:sz w:val="30"/>
          <w:szCs w:val="30"/>
        </w:rPr>
        <w:t xml:space="preserve"> Совет</w:t>
      </w:r>
      <w:r w:rsidR="00ED6305">
        <w:rPr>
          <w:rFonts w:ascii="Times New Roman" w:hAnsi="Times New Roman"/>
          <w:sz w:val="30"/>
          <w:szCs w:val="30"/>
        </w:rPr>
        <w:t>а</w:t>
      </w:r>
      <w:r w:rsidR="00C814DD" w:rsidRPr="00D02B78">
        <w:rPr>
          <w:rFonts w:ascii="Times New Roman" w:hAnsi="Times New Roman"/>
          <w:sz w:val="30"/>
          <w:szCs w:val="30"/>
        </w:rPr>
        <w:t xml:space="preserve"> повестку дня </w:t>
      </w:r>
      <w:r w:rsidRPr="00D02B78">
        <w:rPr>
          <w:rFonts w:ascii="Times New Roman" w:hAnsi="Times New Roman"/>
          <w:sz w:val="30"/>
          <w:szCs w:val="30"/>
        </w:rPr>
        <w:t xml:space="preserve">на голосование. Прошу голосовать. </w:t>
      </w:r>
    </w:p>
    <w:p w:rsidR="00CF36D9" w:rsidRDefault="00CF36D9" w:rsidP="00C814DD">
      <w:pPr>
        <w:keepNext/>
        <w:spacing w:after="0" w:line="240" w:lineRule="auto"/>
        <w:ind w:firstLine="3420"/>
        <w:jc w:val="both"/>
        <w:rPr>
          <w:rFonts w:ascii="Times New Roman" w:eastAsia="Times New Roman" w:hAnsi="Times New Roman"/>
          <w:b/>
          <w:sz w:val="30"/>
          <w:szCs w:val="30"/>
          <w:lang w:eastAsia="ru-RU"/>
        </w:rPr>
      </w:pPr>
    </w:p>
    <w:p w:rsidR="00C814DD" w:rsidRPr="000D38C2" w:rsidRDefault="00C814DD" w:rsidP="00C814DD">
      <w:pPr>
        <w:keepNext/>
        <w:spacing w:after="0" w:line="240" w:lineRule="auto"/>
        <w:ind w:firstLine="3420"/>
        <w:jc w:val="both"/>
        <w:rPr>
          <w:rFonts w:ascii="Times New Roman" w:eastAsia="Times New Roman" w:hAnsi="Times New Roman"/>
          <w:b/>
          <w:sz w:val="30"/>
          <w:szCs w:val="30"/>
          <w:lang w:eastAsia="ru-RU"/>
        </w:rPr>
      </w:pPr>
      <w:r w:rsidRPr="000D38C2">
        <w:rPr>
          <w:rFonts w:ascii="Times New Roman" w:eastAsia="Times New Roman" w:hAnsi="Times New Roman"/>
          <w:b/>
          <w:sz w:val="30"/>
          <w:szCs w:val="30"/>
          <w:lang w:eastAsia="ru-RU"/>
        </w:rPr>
        <w:lastRenderedPageBreak/>
        <w:t>Результаты голосования</w:t>
      </w:r>
    </w:p>
    <w:p w:rsidR="00C814DD" w:rsidRPr="000D38C2" w:rsidRDefault="00C814DD" w:rsidP="00C814DD">
      <w:pPr>
        <w:keepNext/>
        <w:spacing w:after="0" w:line="240" w:lineRule="auto"/>
        <w:ind w:firstLine="3420"/>
        <w:jc w:val="both"/>
        <w:rPr>
          <w:rFonts w:ascii="Times New Roman" w:eastAsia="Times New Roman" w:hAnsi="Times New Roman"/>
          <w:sz w:val="30"/>
          <w:szCs w:val="30"/>
          <w:lang w:eastAsia="ru-RU"/>
        </w:rPr>
      </w:pPr>
    </w:p>
    <w:p w:rsidR="00C814DD" w:rsidRPr="004B72C3" w:rsidRDefault="00C814DD" w:rsidP="00C814DD">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Проголосовало за</w:t>
      </w:r>
      <w:r w:rsidRPr="000D38C2">
        <w:rPr>
          <w:rFonts w:ascii="Times New Roman" w:eastAsia="Times New Roman" w:hAnsi="Times New Roman"/>
          <w:sz w:val="30"/>
          <w:szCs w:val="30"/>
          <w:lang w:eastAsia="ru-RU"/>
        </w:rPr>
        <w:tab/>
        <w:t xml:space="preserve">   </w:t>
      </w:r>
      <w:r>
        <w:rPr>
          <w:rFonts w:ascii="Times New Roman" w:eastAsia="Times New Roman" w:hAnsi="Times New Roman"/>
          <w:sz w:val="30"/>
          <w:szCs w:val="30"/>
          <w:lang w:eastAsia="ru-RU"/>
        </w:rPr>
        <w:t xml:space="preserve">  </w:t>
      </w:r>
      <w:r w:rsidR="007A2028">
        <w:rPr>
          <w:rFonts w:ascii="Times New Roman" w:eastAsia="Times New Roman" w:hAnsi="Times New Roman"/>
          <w:sz w:val="30"/>
          <w:szCs w:val="30"/>
          <w:lang w:eastAsia="ru-RU"/>
        </w:rPr>
        <w:t>91</w:t>
      </w:r>
    </w:p>
    <w:p w:rsidR="00C814DD" w:rsidRPr="000D38C2" w:rsidRDefault="00C814DD" w:rsidP="00C814DD">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Проголосовало против</w:t>
      </w:r>
      <w:r w:rsidRPr="000D38C2">
        <w:rPr>
          <w:rFonts w:ascii="Times New Roman" w:eastAsia="Times New Roman" w:hAnsi="Times New Roman"/>
          <w:sz w:val="30"/>
          <w:szCs w:val="30"/>
          <w:lang w:eastAsia="ru-RU"/>
        </w:rPr>
        <w:tab/>
        <w:t xml:space="preserve">     </w:t>
      </w:r>
      <w:r w:rsidR="007A2028">
        <w:rPr>
          <w:rFonts w:ascii="Times New Roman" w:eastAsia="Times New Roman" w:hAnsi="Times New Roman"/>
          <w:sz w:val="30"/>
          <w:szCs w:val="30"/>
          <w:lang w:eastAsia="ru-RU"/>
        </w:rPr>
        <w:t xml:space="preserve"> </w:t>
      </w:r>
      <w:r w:rsidRPr="000D38C2">
        <w:rPr>
          <w:rFonts w:ascii="Times New Roman" w:eastAsia="Times New Roman" w:hAnsi="Times New Roman"/>
          <w:sz w:val="30"/>
          <w:szCs w:val="30"/>
          <w:lang w:eastAsia="ru-RU"/>
        </w:rPr>
        <w:t>0</w:t>
      </w:r>
    </w:p>
    <w:p w:rsidR="00C814DD" w:rsidRPr="004B72C3" w:rsidRDefault="00C814DD" w:rsidP="00C814DD">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Воздержалось</w:t>
      </w:r>
      <w:r w:rsidRPr="000D38C2">
        <w:rPr>
          <w:rFonts w:ascii="Times New Roman" w:eastAsia="Times New Roman" w:hAnsi="Times New Roman"/>
          <w:sz w:val="30"/>
          <w:szCs w:val="30"/>
          <w:lang w:eastAsia="ru-RU"/>
        </w:rPr>
        <w:tab/>
      </w:r>
      <w:r w:rsidRPr="000D38C2">
        <w:rPr>
          <w:rFonts w:ascii="Times New Roman" w:eastAsia="Times New Roman" w:hAnsi="Times New Roman"/>
          <w:sz w:val="30"/>
          <w:szCs w:val="30"/>
          <w:lang w:eastAsia="ru-RU"/>
        </w:rPr>
        <w:tab/>
        <w:t xml:space="preserve">    </w:t>
      </w:r>
      <w:r w:rsidR="007A2028">
        <w:rPr>
          <w:rFonts w:ascii="Times New Roman" w:eastAsia="Times New Roman" w:hAnsi="Times New Roman"/>
          <w:sz w:val="30"/>
          <w:szCs w:val="30"/>
          <w:lang w:eastAsia="ru-RU"/>
        </w:rPr>
        <w:t xml:space="preserve"> </w:t>
      </w:r>
      <w:r w:rsidRPr="000D38C2">
        <w:rPr>
          <w:rFonts w:ascii="Times New Roman" w:eastAsia="Times New Roman" w:hAnsi="Times New Roman"/>
          <w:sz w:val="30"/>
          <w:szCs w:val="30"/>
          <w:lang w:eastAsia="ru-RU"/>
        </w:rPr>
        <w:t xml:space="preserve"> </w:t>
      </w:r>
      <w:r>
        <w:rPr>
          <w:rFonts w:ascii="Times New Roman" w:eastAsia="Times New Roman" w:hAnsi="Times New Roman"/>
          <w:sz w:val="30"/>
          <w:szCs w:val="30"/>
          <w:lang w:eastAsia="ru-RU"/>
        </w:rPr>
        <w:t>0</w:t>
      </w:r>
    </w:p>
    <w:p w:rsidR="00C814DD" w:rsidRPr="000D38C2" w:rsidRDefault="00C814DD" w:rsidP="00C814DD">
      <w:pPr>
        <w:keepNext/>
        <w:spacing w:after="0" w:line="240" w:lineRule="auto"/>
        <w:ind w:firstLine="3420"/>
        <w:jc w:val="both"/>
        <w:rPr>
          <w:rFonts w:ascii="Times New Roman" w:eastAsia="Times New Roman" w:hAnsi="Times New Roman"/>
          <w:b/>
          <w:sz w:val="30"/>
          <w:szCs w:val="30"/>
          <w:lang w:eastAsia="ru-RU"/>
        </w:rPr>
      </w:pPr>
      <w:r w:rsidRPr="000D38C2">
        <w:rPr>
          <w:rFonts w:ascii="Times New Roman" w:eastAsia="Times New Roman" w:hAnsi="Times New Roman"/>
          <w:sz w:val="30"/>
          <w:szCs w:val="30"/>
          <w:lang w:eastAsia="ru-RU"/>
        </w:rPr>
        <w:t xml:space="preserve">Результат: </w:t>
      </w:r>
      <w:r w:rsidRPr="000D38C2">
        <w:rPr>
          <w:rFonts w:ascii="Times New Roman" w:eastAsia="Times New Roman" w:hAnsi="Times New Roman"/>
          <w:b/>
          <w:sz w:val="30"/>
          <w:szCs w:val="30"/>
          <w:lang w:eastAsia="ru-RU"/>
        </w:rPr>
        <w:t>принято</w:t>
      </w:r>
    </w:p>
    <w:p w:rsidR="00094B46" w:rsidRDefault="00094B46" w:rsidP="00D02B78">
      <w:pPr>
        <w:keepNext/>
        <w:spacing w:after="0" w:line="360" w:lineRule="auto"/>
        <w:ind w:firstLine="709"/>
        <w:jc w:val="both"/>
        <w:rPr>
          <w:rFonts w:ascii="Times New Roman" w:hAnsi="Times New Roman"/>
          <w:sz w:val="30"/>
          <w:szCs w:val="30"/>
        </w:rPr>
      </w:pPr>
    </w:p>
    <w:p w:rsidR="00C814DD"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Принимается. </w:t>
      </w:r>
    </w:p>
    <w:p w:rsidR="00D02B78" w:rsidRPr="00D02B78"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Какие будут дополнения, замечания, предложения </w:t>
      </w:r>
      <w:r w:rsidR="00C814DD">
        <w:rPr>
          <w:rFonts w:ascii="Times New Roman" w:hAnsi="Times New Roman"/>
          <w:sz w:val="30"/>
          <w:szCs w:val="30"/>
        </w:rPr>
        <w:t xml:space="preserve">к </w:t>
      </w:r>
      <w:r w:rsidRPr="00D02B78">
        <w:rPr>
          <w:rFonts w:ascii="Times New Roman" w:hAnsi="Times New Roman"/>
          <w:sz w:val="30"/>
          <w:szCs w:val="30"/>
        </w:rPr>
        <w:t>принят</w:t>
      </w:r>
      <w:r w:rsidR="00C814DD">
        <w:rPr>
          <w:rFonts w:ascii="Times New Roman" w:hAnsi="Times New Roman"/>
          <w:sz w:val="30"/>
          <w:szCs w:val="30"/>
        </w:rPr>
        <w:t>ой</w:t>
      </w:r>
      <w:r w:rsidRPr="00D02B78">
        <w:rPr>
          <w:rFonts w:ascii="Times New Roman" w:hAnsi="Times New Roman"/>
          <w:sz w:val="30"/>
          <w:szCs w:val="30"/>
        </w:rPr>
        <w:t xml:space="preserve"> за основу повестке дня у депутатов? Есть. Пожалуйста</w:t>
      </w:r>
      <w:r w:rsidR="00C814DD">
        <w:rPr>
          <w:rFonts w:ascii="Times New Roman" w:hAnsi="Times New Roman"/>
          <w:sz w:val="30"/>
          <w:szCs w:val="30"/>
        </w:rPr>
        <w:t>,</w:t>
      </w:r>
      <w:r w:rsidRPr="00D02B78">
        <w:rPr>
          <w:rFonts w:ascii="Times New Roman" w:hAnsi="Times New Roman"/>
          <w:sz w:val="30"/>
          <w:szCs w:val="30"/>
        </w:rPr>
        <w:t xml:space="preserve"> депутат Ягудин </w:t>
      </w:r>
      <w:proofErr w:type="spellStart"/>
      <w:r w:rsidRPr="00D02B78">
        <w:rPr>
          <w:rFonts w:ascii="Times New Roman" w:hAnsi="Times New Roman"/>
          <w:sz w:val="30"/>
          <w:szCs w:val="30"/>
        </w:rPr>
        <w:t>Ш</w:t>
      </w:r>
      <w:r w:rsidR="00C814DD">
        <w:rPr>
          <w:rFonts w:ascii="Times New Roman" w:hAnsi="Times New Roman"/>
          <w:sz w:val="30"/>
          <w:szCs w:val="30"/>
        </w:rPr>
        <w:t>акир</w:t>
      </w:r>
      <w:proofErr w:type="spellEnd"/>
      <w:r w:rsidR="00C814DD">
        <w:rPr>
          <w:rFonts w:ascii="Times New Roman" w:hAnsi="Times New Roman"/>
          <w:sz w:val="30"/>
          <w:szCs w:val="30"/>
        </w:rPr>
        <w:t xml:space="preserve"> </w:t>
      </w:r>
      <w:proofErr w:type="spellStart"/>
      <w:r w:rsidRPr="00D02B78">
        <w:rPr>
          <w:rFonts w:ascii="Times New Roman" w:hAnsi="Times New Roman"/>
          <w:sz w:val="30"/>
          <w:szCs w:val="30"/>
        </w:rPr>
        <w:t>Ш</w:t>
      </w:r>
      <w:r w:rsidR="00C814DD">
        <w:rPr>
          <w:rFonts w:ascii="Times New Roman" w:hAnsi="Times New Roman"/>
          <w:sz w:val="30"/>
          <w:szCs w:val="30"/>
        </w:rPr>
        <w:t>ахмедович</w:t>
      </w:r>
      <w:proofErr w:type="spellEnd"/>
      <w:r w:rsidRPr="00D02B78">
        <w:rPr>
          <w:rFonts w:ascii="Times New Roman" w:hAnsi="Times New Roman"/>
          <w:sz w:val="30"/>
          <w:szCs w:val="30"/>
        </w:rPr>
        <w:t>.</w:t>
      </w:r>
    </w:p>
    <w:p w:rsidR="003505C8" w:rsidRPr="003505C8" w:rsidRDefault="00D02B78" w:rsidP="00D02B78">
      <w:pPr>
        <w:keepNext/>
        <w:spacing w:after="0" w:line="360" w:lineRule="auto"/>
        <w:ind w:firstLine="709"/>
        <w:jc w:val="both"/>
        <w:rPr>
          <w:rFonts w:ascii="Times New Roman" w:hAnsi="Times New Roman"/>
          <w:i/>
          <w:sz w:val="30"/>
          <w:szCs w:val="30"/>
        </w:rPr>
      </w:pPr>
      <w:r w:rsidRPr="00D02B78">
        <w:rPr>
          <w:rFonts w:ascii="Times New Roman" w:hAnsi="Times New Roman"/>
          <w:b/>
          <w:sz w:val="30"/>
          <w:szCs w:val="30"/>
        </w:rPr>
        <w:t>Ягудин Ш.Ш.</w:t>
      </w:r>
      <w:r w:rsidR="002809FB">
        <w:rPr>
          <w:rFonts w:ascii="Times New Roman" w:hAnsi="Times New Roman"/>
          <w:b/>
          <w:sz w:val="30"/>
          <w:szCs w:val="30"/>
        </w:rPr>
        <w:t>,</w:t>
      </w:r>
      <w:r w:rsidR="003505C8">
        <w:rPr>
          <w:rFonts w:ascii="Times New Roman" w:hAnsi="Times New Roman"/>
          <w:b/>
          <w:sz w:val="30"/>
          <w:szCs w:val="30"/>
        </w:rPr>
        <w:t xml:space="preserve"> </w:t>
      </w:r>
      <w:r w:rsidR="003505C8" w:rsidRPr="003505C8">
        <w:rPr>
          <w:rFonts w:ascii="Times New Roman" w:hAnsi="Times New Roman"/>
          <w:i/>
          <w:sz w:val="30"/>
          <w:szCs w:val="30"/>
        </w:rPr>
        <w:t>фракция «Единая Россия».</w:t>
      </w:r>
    </w:p>
    <w:p w:rsidR="00D02B78" w:rsidRPr="00D02B78"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Уважаемый Фарид </w:t>
      </w:r>
      <w:proofErr w:type="spellStart"/>
      <w:r w:rsidRPr="00D02B78">
        <w:rPr>
          <w:rFonts w:ascii="Times New Roman" w:hAnsi="Times New Roman"/>
          <w:sz w:val="30"/>
          <w:szCs w:val="30"/>
        </w:rPr>
        <w:t>Хайруллович</w:t>
      </w:r>
      <w:proofErr w:type="spellEnd"/>
      <w:r w:rsidR="003505C8">
        <w:rPr>
          <w:rFonts w:ascii="Times New Roman" w:hAnsi="Times New Roman"/>
          <w:sz w:val="30"/>
          <w:szCs w:val="30"/>
        </w:rPr>
        <w:t>!</w:t>
      </w:r>
      <w:r w:rsidRPr="00D02B78">
        <w:rPr>
          <w:rFonts w:ascii="Times New Roman" w:hAnsi="Times New Roman"/>
          <w:sz w:val="30"/>
          <w:szCs w:val="30"/>
        </w:rPr>
        <w:t xml:space="preserve"> </w:t>
      </w:r>
      <w:r w:rsidR="003505C8">
        <w:rPr>
          <w:rFonts w:ascii="Times New Roman" w:hAnsi="Times New Roman"/>
          <w:sz w:val="30"/>
          <w:szCs w:val="30"/>
        </w:rPr>
        <w:t>С</w:t>
      </w:r>
      <w:r w:rsidRPr="00D02B78">
        <w:rPr>
          <w:rFonts w:ascii="Times New Roman" w:hAnsi="Times New Roman"/>
          <w:sz w:val="30"/>
          <w:szCs w:val="30"/>
        </w:rPr>
        <w:t xml:space="preserve">егодня состоялось заседание </w:t>
      </w:r>
      <w:r w:rsidR="002809FB">
        <w:rPr>
          <w:rFonts w:ascii="Times New Roman" w:hAnsi="Times New Roman"/>
          <w:sz w:val="30"/>
          <w:szCs w:val="30"/>
        </w:rPr>
        <w:t>К</w:t>
      </w:r>
      <w:r w:rsidRPr="00D02B78">
        <w:rPr>
          <w:rFonts w:ascii="Times New Roman" w:hAnsi="Times New Roman"/>
          <w:sz w:val="30"/>
          <w:szCs w:val="30"/>
        </w:rPr>
        <w:t>омитета по законности и правопорядку</w:t>
      </w:r>
      <w:r w:rsidR="002809FB">
        <w:rPr>
          <w:rFonts w:ascii="Times New Roman" w:hAnsi="Times New Roman"/>
          <w:sz w:val="30"/>
          <w:szCs w:val="30"/>
        </w:rPr>
        <w:t>.</w:t>
      </w:r>
      <w:r w:rsidRPr="00D02B78">
        <w:rPr>
          <w:rFonts w:ascii="Times New Roman" w:hAnsi="Times New Roman"/>
          <w:sz w:val="30"/>
          <w:szCs w:val="30"/>
        </w:rPr>
        <w:t xml:space="preserve"> </w:t>
      </w:r>
      <w:r w:rsidR="003505C8">
        <w:rPr>
          <w:rFonts w:ascii="Times New Roman" w:hAnsi="Times New Roman"/>
          <w:sz w:val="30"/>
          <w:szCs w:val="30"/>
        </w:rPr>
        <w:t>К</w:t>
      </w:r>
      <w:r w:rsidRPr="00D02B78">
        <w:rPr>
          <w:rFonts w:ascii="Times New Roman" w:hAnsi="Times New Roman"/>
          <w:sz w:val="30"/>
          <w:szCs w:val="30"/>
        </w:rPr>
        <w:t>омитетом предлагается дополнительно включить в повестку дня заседани</w:t>
      </w:r>
      <w:r w:rsidR="003505C8">
        <w:rPr>
          <w:rFonts w:ascii="Times New Roman" w:hAnsi="Times New Roman"/>
          <w:sz w:val="30"/>
          <w:szCs w:val="30"/>
        </w:rPr>
        <w:t>я</w:t>
      </w:r>
      <w:r w:rsidRPr="00D02B78">
        <w:rPr>
          <w:rFonts w:ascii="Times New Roman" w:hAnsi="Times New Roman"/>
          <w:sz w:val="30"/>
          <w:szCs w:val="30"/>
        </w:rPr>
        <w:t xml:space="preserve"> рассмотрение пяти проектов федеральных законов. Из них</w:t>
      </w:r>
      <w:r w:rsidR="003505C8">
        <w:rPr>
          <w:rFonts w:ascii="Times New Roman" w:hAnsi="Times New Roman"/>
          <w:sz w:val="30"/>
          <w:szCs w:val="30"/>
        </w:rPr>
        <w:t>:</w:t>
      </w:r>
      <w:r w:rsidRPr="00D02B78">
        <w:rPr>
          <w:rFonts w:ascii="Times New Roman" w:hAnsi="Times New Roman"/>
          <w:sz w:val="30"/>
          <w:szCs w:val="30"/>
        </w:rPr>
        <w:t xml:space="preserve"> три </w:t>
      </w:r>
      <w:r w:rsidR="003505C8">
        <w:rPr>
          <w:rFonts w:ascii="Times New Roman" w:hAnsi="Times New Roman"/>
          <w:sz w:val="30"/>
          <w:szCs w:val="30"/>
        </w:rPr>
        <w:t xml:space="preserve">- о </w:t>
      </w:r>
      <w:r w:rsidRPr="00D02B78">
        <w:rPr>
          <w:rFonts w:ascii="Times New Roman" w:hAnsi="Times New Roman"/>
          <w:sz w:val="30"/>
          <w:szCs w:val="30"/>
        </w:rPr>
        <w:t>внесени</w:t>
      </w:r>
      <w:r w:rsidR="003505C8">
        <w:rPr>
          <w:rFonts w:ascii="Times New Roman" w:hAnsi="Times New Roman"/>
          <w:sz w:val="30"/>
          <w:szCs w:val="30"/>
        </w:rPr>
        <w:t>и</w:t>
      </w:r>
      <w:r w:rsidRPr="00D02B78">
        <w:rPr>
          <w:rFonts w:ascii="Times New Roman" w:hAnsi="Times New Roman"/>
          <w:sz w:val="30"/>
          <w:szCs w:val="30"/>
        </w:rPr>
        <w:t xml:space="preserve"> изменени</w:t>
      </w:r>
      <w:r w:rsidR="003505C8">
        <w:rPr>
          <w:rFonts w:ascii="Times New Roman" w:hAnsi="Times New Roman"/>
          <w:sz w:val="30"/>
          <w:szCs w:val="30"/>
        </w:rPr>
        <w:t>й</w:t>
      </w:r>
      <w:r w:rsidRPr="00D02B78">
        <w:rPr>
          <w:rFonts w:ascii="Times New Roman" w:hAnsi="Times New Roman"/>
          <w:sz w:val="30"/>
          <w:szCs w:val="30"/>
        </w:rPr>
        <w:t xml:space="preserve"> </w:t>
      </w:r>
      <w:r w:rsidR="003505C8">
        <w:rPr>
          <w:rFonts w:ascii="Times New Roman" w:hAnsi="Times New Roman"/>
          <w:sz w:val="30"/>
          <w:szCs w:val="30"/>
        </w:rPr>
        <w:t>в К</w:t>
      </w:r>
      <w:r w:rsidRPr="00D02B78">
        <w:rPr>
          <w:rFonts w:ascii="Times New Roman" w:hAnsi="Times New Roman"/>
          <w:sz w:val="30"/>
          <w:szCs w:val="30"/>
        </w:rPr>
        <w:t>одекс Российск</w:t>
      </w:r>
      <w:r w:rsidR="003505C8">
        <w:rPr>
          <w:rFonts w:ascii="Times New Roman" w:hAnsi="Times New Roman"/>
          <w:sz w:val="30"/>
          <w:szCs w:val="30"/>
        </w:rPr>
        <w:t>ой Федерации</w:t>
      </w:r>
      <w:r w:rsidRPr="00D02B78">
        <w:rPr>
          <w:rFonts w:ascii="Times New Roman" w:hAnsi="Times New Roman"/>
          <w:sz w:val="30"/>
          <w:szCs w:val="30"/>
        </w:rPr>
        <w:t xml:space="preserve"> об административных правонарушениях, а также проект</w:t>
      </w:r>
      <w:r w:rsidR="003505C8">
        <w:rPr>
          <w:rFonts w:ascii="Times New Roman" w:hAnsi="Times New Roman"/>
          <w:sz w:val="30"/>
          <w:szCs w:val="30"/>
        </w:rPr>
        <w:t>ы</w:t>
      </w:r>
      <w:r w:rsidRPr="00D02B78">
        <w:rPr>
          <w:rFonts w:ascii="Times New Roman" w:hAnsi="Times New Roman"/>
          <w:sz w:val="30"/>
          <w:szCs w:val="30"/>
        </w:rPr>
        <w:t xml:space="preserve"> федеральн</w:t>
      </w:r>
      <w:r w:rsidR="003505C8">
        <w:rPr>
          <w:rFonts w:ascii="Times New Roman" w:hAnsi="Times New Roman"/>
          <w:sz w:val="30"/>
          <w:szCs w:val="30"/>
        </w:rPr>
        <w:t>ых</w:t>
      </w:r>
      <w:r w:rsidRPr="00D02B78">
        <w:rPr>
          <w:rFonts w:ascii="Times New Roman" w:hAnsi="Times New Roman"/>
          <w:sz w:val="30"/>
          <w:szCs w:val="30"/>
        </w:rPr>
        <w:t xml:space="preserve"> закон</w:t>
      </w:r>
      <w:r w:rsidR="003505C8">
        <w:rPr>
          <w:rFonts w:ascii="Times New Roman" w:hAnsi="Times New Roman"/>
          <w:sz w:val="30"/>
          <w:szCs w:val="30"/>
        </w:rPr>
        <w:t>ов</w:t>
      </w:r>
      <w:r w:rsidRPr="00D02B78">
        <w:rPr>
          <w:rFonts w:ascii="Times New Roman" w:hAnsi="Times New Roman"/>
          <w:sz w:val="30"/>
          <w:szCs w:val="30"/>
        </w:rPr>
        <w:t xml:space="preserve"> </w:t>
      </w:r>
      <w:r w:rsidR="003505C8">
        <w:rPr>
          <w:rFonts w:ascii="Times New Roman" w:hAnsi="Times New Roman"/>
          <w:sz w:val="30"/>
          <w:szCs w:val="30"/>
        </w:rPr>
        <w:t>«</w:t>
      </w:r>
      <w:r w:rsidR="003505C8" w:rsidRPr="003505C8">
        <w:rPr>
          <w:rFonts w:ascii="Times New Roman" w:hAnsi="Times New Roman"/>
          <w:sz w:val="30"/>
          <w:szCs w:val="28"/>
        </w:rPr>
        <w:t xml:space="preserve">О внесении изменения в статью 8 Федерального закона </w:t>
      </w:r>
      <w:r w:rsidR="003505C8">
        <w:rPr>
          <w:rFonts w:ascii="Times New Roman" w:hAnsi="Times New Roman"/>
          <w:sz w:val="30"/>
          <w:szCs w:val="28"/>
        </w:rPr>
        <w:t>«</w:t>
      </w:r>
      <w:r w:rsidR="003505C8" w:rsidRPr="003505C8">
        <w:rPr>
          <w:rFonts w:ascii="Times New Roman" w:hAnsi="Times New Roman"/>
          <w:sz w:val="30"/>
          <w:szCs w:val="28"/>
        </w:rPr>
        <w:t>О мобилизационной подготовке и мобилизации в Российской Федерации</w:t>
      </w:r>
      <w:r w:rsidR="003505C8">
        <w:rPr>
          <w:rFonts w:ascii="Times New Roman" w:hAnsi="Times New Roman"/>
          <w:sz w:val="30"/>
          <w:szCs w:val="28"/>
        </w:rPr>
        <w:t>»</w:t>
      </w:r>
      <w:r w:rsidRPr="00D02B78">
        <w:rPr>
          <w:rFonts w:ascii="Times New Roman" w:hAnsi="Times New Roman"/>
          <w:sz w:val="30"/>
          <w:szCs w:val="30"/>
        </w:rPr>
        <w:t xml:space="preserve"> и </w:t>
      </w:r>
      <w:r w:rsidR="003505C8">
        <w:rPr>
          <w:rFonts w:ascii="Times New Roman" w:hAnsi="Times New Roman"/>
          <w:sz w:val="30"/>
          <w:szCs w:val="30"/>
        </w:rPr>
        <w:t>«</w:t>
      </w:r>
      <w:r w:rsidR="003505C8" w:rsidRPr="003505C8">
        <w:rPr>
          <w:rFonts w:ascii="Times New Roman" w:hAnsi="Times New Roman"/>
          <w:sz w:val="30"/>
          <w:szCs w:val="28"/>
        </w:rPr>
        <w:t xml:space="preserve">О внесении изменений в Федеральный закон </w:t>
      </w:r>
      <w:r w:rsidR="003505C8">
        <w:rPr>
          <w:rFonts w:ascii="Times New Roman" w:hAnsi="Times New Roman"/>
          <w:sz w:val="30"/>
          <w:szCs w:val="28"/>
        </w:rPr>
        <w:t>«</w:t>
      </w:r>
      <w:r w:rsidR="003505C8" w:rsidRPr="003505C8">
        <w:rPr>
          <w:rFonts w:ascii="Times New Roman" w:hAnsi="Times New Roman"/>
          <w:sz w:val="30"/>
          <w:szCs w:val="28"/>
        </w:rPr>
        <w:t>О безопасности дорожного движения</w:t>
      </w:r>
      <w:r w:rsidR="003505C8">
        <w:rPr>
          <w:rFonts w:ascii="Times New Roman" w:hAnsi="Times New Roman"/>
          <w:sz w:val="30"/>
          <w:szCs w:val="28"/>
        </w:rPr>
        <w:t>»</w:t>
      </w:r>
      <w:r w:rsidRPr="00D02B78">
        <w:rPr>
          <w:rFonts w:ascii="Times New Roman" w:hAnsi="Times New Roman"/>
          <w:sz w:val="30"/>
          <w:szCs w:val="30"/>
        </w:rPr>
        <w:t>. Список законопроектов у вас имеется. Спасибо.</w:t>
      </w:r>
    </w:p>
    <w:p w:rsidR="00D02B78" w:rsidRPr="00D02B78"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b/>
          <w:sz w:val="30"/>
          <w:szCs w:val="30"/>
        </w:rPr>
        <w:t>Председательствующий.</w:t>
      </w:r>
      <w:r w:rsidRPr="00D02B78">
        <w:rPr>
          <w:rFonts w:ascii="Times New Roman" w:hAnsi="Times New Roman"/>
          <w:sz w:val="30"/>
          <w:szCs w:val="30"/>
        </w:rPr>
        <w:t xml:space="preserve"> Благодарю вас. Коллега Валеев </w:t>
      </w:r>
      <w:proofErr w:type="spellStart"/>
      <w:r w:rsidRPr="00D02B78">
        <w:rPr>
          <w:rFonts w:ascii="Times New Roman" w:hAnsi="Times New Roman"/>
          <w:sz w:val="30"/>
          <w:szCs w:val="30"/>
        </w:rPr>
        <w:t>Разиль</w:t>
      </w:r>
      <w:proofErr w:type="spellEnd"/>
      <w:r w:rsidRPr="00D02B78">
        <w:rPr>
          <w:rFonts w:ascii="Times New Roman" w:hAnsi="Times New Roman"/>
          <w:sz w:val="30"/>
          <w:szCs w:val="30"/>
        </w:rPr>
        <w:t xml:space="preserve"> </w:t>
      </w:r>
      <w:proofErr w:type="spellStart"/>
      <w:r w:rsidRPr="00D02B78">
        <w:rPr>
          <w:rFonts w:ascii="Times New Roman" w:hAnsi="Times New Roman"/>
          <w:sz w:val="30"/>
          <w:szCs w:val="30"/>
        </w:rPr>
        <w:t>Исмагилович</w:t>
      </w:r>
      <w:proofErr w:type="spellEnd"/>
      <w:r w:rsidRPr="00D02B78">
        <w:rPr>
          <w:rFonts w:ascii="Times New Roman" w:hAnsi="Times New Roman"/>
          <w:sz w:val="30"/>
          <w:szCs w:val="30"/>
        </w:rPr>
        <w:t>.</w:t>
      </w:r>
    </w:p>
    <w:p w:rsidR="0074572E" w:rsidRDefault="00D02B78" w:rsidP="00D02B78">
      <w:pPr>
        <w:keepNext/>
        <w:spacing w:after="0" w:line="360" w:lineRule="auto"/>
        <w:ind w:firstLine="709"/>
        <w:jc w:val="both"/>
        <w:rPr>
          <w:rFonts w:ascii="Times New Roman" w:hAnsi="Times New Roman"/>
          <w:b/>
          <w:sz w:val="30"/>
          <w:szCs w:val="30"/>
        </w:rPr>
      </w:pPr>
      <w:r w:rsidRPr="00D02B78">
        <w:rPr>
          <w:rFonts w:ascii="Times New Roman" w:hAnsi="Times New Roman"/>
          <w:b/>
          <w:sz w:val="30"/>
          <w:szCs w:val="30"/>
        </w:rPr>
        <w:t>Валеев Р.И.</w:t>
      </w:r>
      <w:r w:rsidR="0074572E">
        <w:rPr>
          <w:rFonts w:ascii="Times New Roman" w:hAnsi="Times New Roman"/>
          <w:b/>
          <w:sz w:val="30"/>
          <w:szCs w:val="30"/>
        </w:rPr>
        <w:t xml:space="preserve">, </w:t>
      </w:r>
      <w:r w:rsidR="0074572E" w:rsidRPr="00BF1DA3">
        <w:rPr>
          <w:rFonts w:ascii="Times New Roman" w:hAnsi="Times New Roman"/>
          <w:i/>
          <w:sz w:val="30"/>
          <w:szCs w:val="30"/>
        </w:rPr>
        <w:t>депутатская группа «ТНВ».</w:t>
      </w:r>
    </w:p>
    <w:p w:rsidR="00D02B78" w:rsidRPr="00BF1DA3"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Комитет по </w:t>
      </w:r>
      <w:r w:rsidR="00BF1DA3" w:rsidRPr="00D02B78">
        <w:rPr>
          <w:rFonts w:ascii="Times New Roman" w:hAnsi="Times New Roman"/>
          <w:sz w:val="30"/>
          <w:szCs w:val="30"/>
        </w:rPr>
        <w:t>образованию</w:t>
      </w:r>
      <w:r w:rsidR="00BF1DA3">
        <w:rPr>
          <w:rFonts w:ascii="Times New Roman" w:hAnsi="Times New Roman"/>
          <w:sz w:val="30"/>
          <w:szCs w:val="30"/>
        </w:rPr>
        <w:t>,</w:t>
      </w:r>
      <w:r w:rsidR="00BF1DA3" w:rsidRPr="00D02B78">
        <w:rPr>
          <w:rFonts w:ascii="Times New Roman" w:hAnsi="Times New Roman"/>
          <w:sz w:val="30"/>
          <w:szCs w:val="30"/>
        </w:rPr>
        <w:t xml:space="preserve"> </w:t>
      </w:r>
      <w:r w:rsidRPr="00D02B78">
        <w:rPr>
          <w:rFonts w:ascii="Times New Roman" w:hAnsi="Times New Roman"/>
          <w:sz w:val="30"/>
          <w:szCs w:val="30"/>
        </w:rPr>
        <w:t>культуре, науке, и национальным вопросам предлагает включить в повестку дня дополнительный вопрос</w:t>
      </w:r>
      <w:r w:rsidR="00BF1DA3">
        <w:rPr>
          <w:rFonts w:ascii="Times New Roman" w:hAnsi="Times New Roman"/>
          <w:sz w:val="30"/>
          <w:szCs w:val="30"/>
        </w:rPr>
        <w:t xml:space="preserve"> </w:t>
      </w:r>
      <w:r w:rsidR="00BF1DA3" w:rsidRPr="00BF1DA3">
        <w:rPr>
          <w:rFonts w:ascii="Times New Roman" w:hAnsi="Times New Roman"/>
          <w:sz w:val="30"/>
          <w:szCs w:val="30"/>
        </w:rPr>
        <w:t>«</w:t>
      </w:r>
      <w:r w:rsidR="00BF1DA3" w:rsidRPr="00BF1DA3">
        <w:rPr>
          <w:rFonts w:ascii="Times New Roman" w:hAnsi="Times New Roman"/>
          <w:color w:val="000000"/>
          <w:sz w:val="30"/>
          <w:szCs w:val="30"/>
          <w:shd w:val="clear" w:color="auto" w:fill="FFFFFF"/>
        </w:rPr>
        <w:t xml:space="preserve">О согласовании предложения Президента Республики Татарстан о преобразовании Главного архивного управления при Кабинете Министров </w:t>
      </w:r>
      <w:r w:rsidR="00BF1DA3" w:rsidRPr="00BF1DA3">
        <w:rPr>
          <w:rFonts w:ascii="Times New Roman" w:hAnsi="Times New Roman"/>
          <w:color w:val="000000"/>
          <w:sz w:val="30"/>
          <w:szCs w:val="30"/>
          <w:shd w:val="clear" w:color="auto" w:fill="FFFFFF"/>
        </w:rPr>
        <w:lastRenderedPageBreak/>
        <w:t>Республики Татарстан в Государственный комитет Республики Татарстан по архивному делу</w:t>
      </w:r>
      <w:r w:rsidR="00BF1DA3">
        <w:rPr>
          <w:rFonts w:ascii="Times New Roman" w:hAnsi="Times New Roman"/>
          <w:color w:val="000000"/>
          <w:sz w:val="30"/>
          <w:szCs w:val="30"/>
          <w:shd w:val="clear" w:color="auto" w:fill="FFFFFF"/>
        </w:rPr>
        <w:t>»</w:t>
      </w:r>
      <w:r w:rsidRPr="00BF1DA3">
        <w:rPr>
          <w:rFonts w:ascii="Times New Roman" w:hAnsi="Times New Roman"/>
          <w:sz w:val="30"/>
          <w:szCs w:val="30"/>
        </w:rPr>
        <w:t>.</w:t>
      </w:r>
    </w:p>
    <w:p w:rsidR="00D02B78" w:rsidRPr="00D02B78"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b/>
          <w:sz w:val="30"/>
          <w:szCs w:val="30"/>
        </w:rPr>
        <w:t>Председательствующий.</w:t>
      </w:r>
      <w:r w:rsidRPr="00D02B78">
        <w:rPr>
          <w:rFonts w:ascii="Times New Roman" w:hAnsi="Times New Roman"/>
          <w:sz w:val="30"/>
          <w:szCs w:val="30"/>
        </w:rPr>
        <w:t xml:space="preserve"> Благодарю. Депутат Хабибуллин Альберт</w:t>
      </w:r>
      <w:r w:rsidR="004E56CD">
        <w:rPr>
          <w:rFonts w:ascii="Times New Roman" w:hAnsi="Times New Roman"/>
          <w:sz w:val="30"/>
          <w:szCs w:val="30"/>
        </w:rPr>
        <w:t xml:space="preserve"> </w:t>
      </w:r>
      <w:proofErr w:type="spellStart"/>
      <w:r w:rsidRPr="00D02B78">
        <w:rPr>
          <w:rFonts w:ascii="Times New Roman" w:hAnsi="Times New Roman"/>
          <w:sz w:val="30"/>
          <w:szCs w:val="30"/>
        </w:rPr>
        <w:t>Галимзянович</w:t>
      </w:r>
      <w:proofErr w:type="spellEnd"/>
      <w:r w:rsidRPr="00D02B78">
        <w:rPr>
          <w:rFonts w:ascii="Times New Roman" w:hAnsi="Times New Roman"/>
          <w:sz w:val="30"/>
          <w:szCs w:val="30"/>
        </w:rPr>
        <w:t>.</w:t>
      </w:r>
    </w:p>
    <w:p w:rsidR="00BF1DA3" w:rsidRDefault="00D02B78" w:rsidP="00D02B78">
      <w:pPr>
        <w:keepNext/>
        <w:spacing w:after="0" w:line="360" w:lineRule="auto"/>
        <w:ind w:firstLine="709"/>
        <w:jc w:val="both"/>
        <w:rPr>
          <w:rFonts w:ascii="Times New Roman" w:hAnsi="Times New Roman"/>
          <w:b/>
          <w:sz w:val="30"/>
          <w:szCs w:val="30"/>
        </w:rPr>
      </w:pPr>
      <w:r w:rsidRPr="00D02B78">
        <w:rPr>
          <w:rFonts w:ascii="Times New Roman" w:hAnsi="Times New Roman"/>
          <w:b/>
          <w:sz w:val="30"/>
          <w:szCs w:val="30"/>
        </w:rPr>
        <w:t>Хабибуллин А.Г.</w:t>
      </w:r>
      <w:r w:rsidR="00BF1DA3">
        <w:rPr>
          <w:rFonts w:ascii="Times New Roman" w:hAnsi="Times New Roman"/>
          <w:b/>
          <w:sz w:val="30"/>
          <w:szCs w:val="30"/>
        </w:rPr>
        <w:t xml:space="preserve">, </w:t>
      </w:r>
      <w:r w:rsidR="00BF1DA3" w:rsidRPr="00BF1DA3">
        <w:rPr>
          <w:rFonts w:ascii="Times New Roman" w:hAnsi="Times New Roman"/>
          <w:i/>
          <w:sz w:val="30"/>
          <w:szCs w:val="30"/>
        </w:rPr>
        <w:t>фракция «Единая Россия».</w:t>
      </w:r>
    </w:p>
    <w:p w:rsidR="00D02B78" w:rsidRPr="00D02B78"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Уважаемый Фарид </w:t>
      </w:r>
      <w:proofErr w:type="spellStart"/>
      <w:r w:rsidRPr="00D02B78">
        <w:rPr>
          <w:rFonts w:ascii="Times New Roman" w:hAnsi="Times New Roman"/>
          <w:sz w:val="30"/>
          <w:szCs w:val="30"/>
        </w:rPr>
        <w:t>Хайруллович</w:t>
      </w:r>
      <w:proofErr w:type="spellEnd"/>
      <w:r w:rsidR="00BF1DA3">
        <w:rPr>
          <w:rFonts w:ascii="Times New Roman" w:hAnsi="Times New Roman"/>
          <w:sz w:val="30"/>
          <w:szCs w:val="30"/>
        </w:rPr>
        <w:t>!</w:t>
      </w:r>
      <w:r w:rsidRPr="00D02B78">
        <w:rPr>
          <w:rFonts w:ascii="Times New Roman" w:hAnsi="Times New Roman"/>
          <w:sz w:val="30"/>
          <w:szCs w:val="30"/>
        </w:rPr>
        <w:t xml:space="preserve"> </w:t>
      </w:r>
      <w:r w:rsidR="00BF1DA3">
        <w:rPr>
          <w:rFonts w:ascii="Times New Roman" w:hAnsi="Times New Roman"/>
          <w:sz w:val="30"/>
          <w:szCs w:val="30"/>
        </w:rPr>
        <w:t>У</w:t>
      </w:r>
      <w:r w:rsidRPr="00D02B78">
        <w:rPr>
          <w:rFonts w:ascii="Times New Roman" w:hAnsi="Times New Roman"/>
          <w:sz w:val="30"/>
          <w:szCs w:val="30"/>
        </w:rPr>
        <w:t>важаемые депутаты! Комитет по государственному строительству и местному самоуправлению вносит предложение включить в</w:t>
      </w:r>
      <w:r w:rsidR="004E56CD">
        <w:rPr>
          <w:rFonts w:ascii="Times New Roman" w:hAnsi="Times New Roman"/>
          <w:sz w:val="30"/>
          <w:szCs w:val="30"/>
        </w:rPr>
        <w:t xml:space="preserve"> </w:t>
      </w:r>
      <w:r w:rsidRPr="00D02B78">
        <w:rPr>
          <w:rFonts w:ascii="Times New Roman" w:hAnsi="Times New Roman"/>
          <w:sz w:val="30"/>
          <w:szCs w:val="30"/>
        </w:rPr>
        <w:t>повестку дня сегодняшнего</w:t>
      </w:r>
      <w:r w:rsidR="004E56CD">
        <w:rPr>
          <w:rFonts w:ascii="Times New Roman" w:hAnsi="Times New Roman"/>
          <w:sz w:val="30"/>
          <w:szCs w:val="30"/>
        </w:rPr>
        <w:t xml:space="preserve"> </w:t>
      </w:r>
      <w:r w:rsidRPr="00D02B78">
        <w:rPr>
          <w:rFonts w:ascii="Times New Roman" w:hAnsi="Times New Roman"/>
          <w:sz w:val="30"/>
          <w:szCs w:val="30"/>
        </w:rPr>
        <w:t>заседания вопрос о проекте закона Республики Татарстан</w:t>
      </w:r>
      <w:r w:rsidR="004E56CD">
        <w:rPr>
          <w:rFonts w:ascii="Times New Roman" w:hAnsi="Times New Roman"/>
          <w:sz w:val="30"/>
          <w:szCs w:val="30"/>
        </w:rPr>
        <w:t xml:space="preserve"> </w:t>
      </w:r>
      <w:r w:rsidRPr="00D02B78">
        <w:rPr>
          <w:rFonts w:ascii="Times New Roman" w:hAnsi="Times New Roman"/>
          <w:sz w:val="30"/>
          <w:szCs w:val="30"/>
        </w:rPr>
        <w:t>«О внесении изменений в Закон Республики Татарстан «О местном самоуправлении в Республике Татарстан».</w:t>
      </w:r>
    </w:p>
    <w:p w:rsidR="00BF1DA3"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b/>
          <w:sz w:val="30"/>
          <w:szCs w:val="30"/>
        </w:rPr>
        <w:t>Председательствующий.</w:t>
      </w:r>
      <w:r w:rsidRPr="00D02B78">
        <w:rPr>
          <w:rFonts w:ascii="Times New Roman" w:hAnsi="Times New Roman"/>
          <w:sz w:val="30"/>
          <w:szCs w:val="30"/>
        </w:rPr>
        <w:t xml:space="preserve"> </w:t>
      </w:r>
      <w:r w:rsidR="00BF1DA3">
        <w:rPr>
          <w:rFonts w:ascii="Times New Roman" w:hAnsi="Times New Roman"/>
          <w:sz w:val="30"/>
          <w:szCs w:val="30"/>
        </w:rPr>
        <w:t>Б</w:t>
      </w:r>
      <w:r w:rsidRPr="00D02B78">
        <w:rPr>
          <w:rFonts w:ascii="Times New Roman" w:hAnsi="Times New Roman"/>
          <w:sz w:val="30"/>
          <w:szCs w:val="30"/>
        </w:rPr>
        <w:t>лагодарю. Еще есть предложени</w:t>
      </w:r>
      <w:r w:rsidR="00BF1DA3">
        <w:rPr>
          <w:rFonts w:ascii="Times New Roman" w:hAnsi="Times New Roman"/>
          <w:sz w:val="30"/>
          <w:szCs w:val="30"/>
        </w:rPr>
        <w:t>я</w:t>
      </w:r>
      <w:r w:rsidRPr="00D02B78">
        <w:rPr>
          <w:rFonts w:ascii="Times New Roman" w:hAnsi="Times New Roman"/>
          <w:sz w:val="30"/>
          <w:szCs w:val="30"/>
        </w:rPr>
        <w:t>, коллеги? Внимательно ознакомились с вопросами повестки дня</w:t>
      </w:r>
      <w:r w:rsidR="00BF1DA3">
        <w:rPr>
          <w:rFonts w:ascii="Times New Roman" w:hAnsi="Times New Roman"/>
          <w:sz w:val="30"/>
          <w:szCs w:val="30"/>
        </w:rPr>
        <w:t>.</w:t>
      </w:r>
      <w:r w:rsidRPr="00D02B78">
        <w:rPr>
          <w:rFonts w:ascii="Times New Roman" w:hAnsi="Times New Roman"/>
          <w:sz w:val="30"/>
          <w:szCs w:val="30"/>
        </w:rPr>
        <w:t xml:space="preserve"> </w:t>
      </w:r>
      <w:r w:rsidR="00BF1DA3">
        <w:rPr>
          <w:rFonts w:ascii="Times New Roman" w:hAnsi="Times New Roman"/>
          <w:sz w:val="30"/>
          <w:szCs w:val="30"/>
        </w:rPr>
        <w:t>Е</w:t>
      </w:r>
      <w:r w:rsidRPr="00D02B78">
        <w:rPr>
          <w:rFonts w:ascii="Times New Roman" w:hAnsi="Times New Roman"/>
          <w:sz w:val="30"/>
          <w:szCs w:val="30"/>
        </w:rPr>
        <w:t>сли нет замечани</w:t>
      </w:r>
      <w:r w:rsidR="00BF1DA3">
        <w:rPr>
          <w:rFonts w:ascii="Times New Roman" w:hAnsi="Times New Roman"/>
          <w:sz w:val="30"/>
          <w:szCs w:val="30"/>
        </w:rPr>
        <w:t>й</w:t>
      </w:r>
      <w:r w:rsidRPr="00D02B78">
        <w:rPr>
          <w:rFonts w:ascii="Times New Roman" w:hAnsi="Times New Roman"/>
          <w:sz w:val="30"/>
          <w:szCs w:val="30"/>
        </w:rPr>
        <w:t>, то предложени</w:t>
      </w:r>
      <w:r w:rsidR="00BF1DA3">
        <w:rPr>
          <w:rFonts w:ascii="Times New Roman" w:hAnsi="Times New Roman"/>
          <w:sz w:val="30"/>
          <w:szCs w:val="30"/>
        </w:rPr>
        <w:t>я</w:t>
      </w:r>
      <w:r w:rsidRPr="00D02B78">
        <w:rPr>
          <w:rFonts w:ascii="Times New Roman" w:hAnsi="Times New Roman"/>
          <w:sz w:val="30"/>
          <w:szCs w:val="30"/>
        </w:rPr>
        <w:t xml:space="preserve"> депутата Ягудина</w:t>
      </w:r>
      <w:r w:rsidR="00BF1DA3">
        <w:rPr>
          <w:rFonts w:ascii="Times New Roman" w:hAnsi="Times New Roman"/>
          <w:sz w:val="30"/>
          <w:szCs w:val="30"/>
        </w:rPr>
        <w:t>,</w:t>
      </w:r>
      <w:r w:rsidRPr="00D02B78">
        <w:rPr>
          <w:rFonts w:ascii="Times New Roman" w:hAnsi="Times New Roman"/>
          <w:sz w:val="30"/>
          <w:szCs w:val="30"/>
        </w:rPr>
        <w:t xml:space="preserve"> председателя Комитета по законности и правопорядку</w:t>
      </w:r>
      <w:r w:rsidR="00BF1DA3">
        <w:rPr>
          <w:rFonts w:ascii="Times New Roman" w:hAnsi="Times New Roman"/>
          <w:sz w:val="30"/>
          <w:szCs w:val="30"/>
        </w:rPr>
        <w:t>.</w:t>
      </w:r>
      <w:r w:rsidRPr="00D02B78">
        <w:rPr>
          <w:rFonts w:ascii="Times New Roman" w:hAnsi="Times New Roman"/>
          <w:sz w:val="30"/>
          <w:szCs w:val="30"/>
        </w:rPr>
        <w:t xml:space="preserve"> </w:t>
      </w:r>
      <w:r w:rsidR="00BF1DA3">
        <w:rPr>
          <w:rFonts w:ascii="Times New Roman" w:hAnsi="Times New Roman"/>
          <w:sz w:val="30"/>
          <w:szCs w:val="30"/>
        </w:rPr>
        <w:t>О</w:t>
      </w:r>
      <w:r w:rsidRPr="00D02B78">
        <w:rPr>
          <w:rFonts w:ascii="Times New Roman" w:hAnsi="Times New Roman"/>
          <w:sz w:val="30"/>
          <w:szCs w:val="30"/>
        </w:rPr>
        <w:t xml:space="preserve">ни </w:t>
      </w:r>
      <w:r w:rsidR="00ED6305" w:rsidRPr="00D02B78">
        <w:rPr>
          <w:rFonts w:ascii="Times New Roman" w:hAnsi="Times New Roman"/>
          <w:sz w:val="30"/>
          <w:szCs w:val="30"/>
        </w:rPr>
        <w:t xml:space="preserve">еще дополнительно </w:t>
      </w:r>
      <w:r w:rsidRPr="00D02B78">
        <w:rPr>
          <w:rFonts w:ascii="Times New Roman" w:hAnsi="Times New Roman"/>
          <w:sz w:val="30"/>
          <w:szCs w:val="30"/>
        </w:rPr>
        <w:t>рассмотрели ряд поступивших федеральных законов</w:t>
      </w:r>
      <w:r w:rsidR="00BF1DA3">
        <w:rPr>
          <w:rFonts w:ascii="Times New Roman" w:hAnsi="Times New Roman"/>
          <w:sz w:val="30"/>
          <w:szCs w:val="30"/>
        </w:rPr>
        <w:t>,</w:t>
      </w:r>
      <w:r w:rsidRPr="00D02B78">
        <w:rPr>
          <w:rFonts w:ascii="Times New Roman" w:hAnsi="Times New Roman"/>
          <w:sz w:val="30"/>
          <w:szCs w:val="30"/>
        </w:rPr>
        <w:t xml:space="preserve"> принятых в первом чтении Государственной Дум</w:t>
      </w:r>
      <w:r w:rsidR="00BF1DA3">
        <w:rPr>
          <w:rFonts w:ascii="Times New Roman" w:hAnsi="Times New Roman"/>
          <w:sz w:val="30"/>
          <w:szCs w:val="30"/>
        </w:rPr>
        <w:t>ой.</w:t>
      </w:r>
      <w:r w:rsidRPr="00D02B78">
        <w:rPr>
          <w:rFonts w:ascii="Times New Roman" w:hAnsi="Times New Roman"/>
          <w:sz w:val="30"/>
          <w:szCs w:val="30"/>
        </w:rPr>
        <w:t xml:space="preserve"> </w:t>
      </w:r>
      <w:r w:rsidR="00BF1DA3">
        <w:rPr>
          <w:rFonts w:ascii="Times New Roman" w:hAnsi="Times New Roman"/>
          <w:sz w:val="30"/>
          <w:szCs w:val="30"/>
        </w:rPr>
        <w:t>И</w:t>
      </w:r>
      <w:r w:rsidRPr="00D02B78">
        <w:rPr>
          <w:rFonts w:ascii="Times New Roman" w:hAnsi="Times New Roman"/>
          <w:sz w:val="30"/>
          <w:szCs w:val="30"/>
        </w:rPr>
        <w:t>х пять. Есть необходимость мне</w:t>
      </w:r>
      <w:r w:rsidR="004E56CD">
        <w:rPr>
          <w:rFonts w:ascii="Times New Roman" w:hAnsi="Times New Roman"/>
          <w:sz w:val="30"/>
          <w:szCs w:val="30"/>
        </w:rPr>
        <w:t xml:space="preserve"> </w:t>
      </w:r>
      <w:r w:rsidRPr="00D02B78">
        <w:rPr>
          <w:rFonts w:ascii="Times New Roman" w:hAnsi="Times New Roman"/>
          <w:sz w:val="30"/>
          <w:szCs w:val="30"/>
        </w:rPr>
        <w:t xml:space="preserve">зачитывать каждый вопрос? </w:t>
      </w:r>
      <w:r w:rsidR="00BF1DA3">
        <w:rPr>
          <w:rFonts w:ascii="Times New Roman" w:hAnsi="Times New Roman"/>
          <w:sz w:val="30"/>
          <w:szCs w:val="30"/>
        </w:rPr>
        <w:t>Проекты к</w:t>
      </w:r>
      <w:r w:rsidRPr="00D02B78">
        <w:rPr>
          <w:rFonts w:ascii="Times New Roman" w:hAnsi="Times New Roman"/>
          <w:sz w:val="30"/>
          <w:szCs w:val="30"/>
        </w:rPr>
        <w:t>омитетом проработан</w:t>
      </w:r>
      <w:r w:rsidR="00BF1DA3">
        <w:rPr>
          <w:rFonts w:ascii="Times New Roman" w:hAnsi="Times New Roman"/>
          <w:sz w:val="30"/>
          <w:szCs w:val="30"/>
        </w:rPr>
        <w:t>ы</w:t>
      </w:r>
      <w:r w:rsidRPr="00D02B78">
        <w:rPr>
          <w:rFonts w:ascii="Times New Roman" w:hAnsi="Times New Roman"/>
          <w:sz w:val="30"/>
          <w:szCs w:val="30"/>
        </w:rPr>
        <w:t xml:space="preserve">, комитет предлагает внести на сегодняшнее заседание и рассмотреть. </w:t>
      </w:r>
    </w:p>
    <w:p w:rsidR="00D02B78"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Кто за данное предложение</w:t>
      </w:r>
      <w:r w:rsidR="00BF1DA3">
        <w:rPr>
          <w:rFonts w:ascii="Times New Roman" w:hAnsi="Times New Roman"/>
          <w:sz w:val="30"/>
          <w:szCs w:val="30"/>
        </w:rPr>
        <w:t>?</w:t>
      </w:r>
      <w:r w:rsidRPr="00D02B78">
        <w:rPr>
          <w:rFonts w:ascii="Times New Roman" w:hAnsi="Times New Roman"/>
          <w:sz w:val="30"/>
          <w:szCs w:val="30"/>
        </w:rPr>
        <w:t xml:space="preserve"> </w:t>
      </w:r>
      <w:r w:rsidR="00BF1DA3">
        <w:rPr>
          <w:rFonts w:ascii="Times New Roman" w:hAnsi="Times New Roman"/>
          <w:sz w:val="30"/>
          <w:szCs w:val="30"/>
        </w:rPr>
        <w:t>П</w:t>
      </w:r>
      <w:r w:rsidRPr="00D02B78">
        <w:rPr>
          <w:rFonts w:ascii="Times New Roman" w:hAnsi="Times New Roman"/>
          <w:sz w:val="30"/>
          <w:szCs w:val="30"/>
        </w:rPr>
        <w:t>рошу голосовать.</w:t>
      </w:r>
    </w:p>
    <w:p w:rsidR="00CF36D9" w:rsidRPr="00D02B78" w:rsidRDefault="00CF36D9" w:rsidP="00D02B78">
      <w:pPr>
        <w:keepNext/>
        <w:spacing w:after="0" w:line="360" w:lineRule="auto"/>
        <w:ind w:firstLine="709"/>
        <w:jc w:val="both"/>
        <w:rPr>
          <w:rFonts w:ascii="Times New Roman" w:hAnsi="Times New Roman"/>
          <w:sz w:val="30"/>
          <w:szCs w:val="30"/>
        </w:rPr>
      </w:pPr>
    </w:p>
    <w:p w:rsidR="004B72C3" w:rsidRPr="000D38C2" w:rsidRDefault="004B72C3" w:rsidP="004B72C3">
      <w:pPr>
        <w:keepNext/>
        <w:spacing w:after="0" w:line="240" w:lineRule="auto"/>
        <w:ind w:firstLine="3420"/>
        <w:jc w:val="both"/>
        <w:rPr>
          <w:rFonts w:ascii="Times New Roman" w:eastAsia="Times New Roman" w:hAnsi="Times New Roman"/>
          <w:b/>
          <w:sz w:val="30"/>
          <w:szCs w:val="30"/>
          <w:lang w:eastAsia="ru-RU"/>
        </w:rPr>
      </w:pPr>
      <w:r w:rsidRPr="000D38C2">
        <w:rPr>
          <w:rFonts w:ascii="Times New Roman" w:eastAsia="Times New Roman" w:hAnsi="Times New Roman"/>
          <w:b/>
          <w:sz w:val="30"/>
          <w:szCs w:val="30"/>
          <w:lang w:eastAsia="ru-RU"/>
        </w:rPr>
        <w:t>Результаты голосования</w:t>
      </w:r>
    </w:p>
    <w:p w:rsidR="004B72C3" w:rsidRPr="000D38C2" w:rsidRDefault="004B72C3" w:rsidP="004B72C3">
      <w:pPr>
        <w:keepNext/>
        <w:spacing w:after="0" w:line="240" w:lineRule="auto"/>
        <w:ind w:firstLine="3420"/>
        <w:jc w:val="both"/>
        <w:rPr>
          <w:rFonts w:ascii="Times New Roman" w:eastAsia="Times New Roman" w:hAnsi="Times New Roman"/>
          <w:sz w:val="30"/>
          <w:szCs w:val="30"/>
          <w:lang w:eastAsia="ru-RU"/>
        </w:rPr>
      </w:pPr>
    </w:p>
    <w:p w:rsidR="004B72C3" w:rsidRPr="004B72C3" w:rsidRDefault="004B72C3" w:rsidP="004B72C3">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Проголосовало за</w:t>
      </w:r>
      <w:r w:rsidRPr="000D38C2">
        <w:rPr>
          <w:rFonts w:ascii="Times New Roman" w:eastAsia="Times New Roman" w:hAnsi="Times New Roman"/>
          <w:sz w:val="30"/>
          <w:szCs w:val="30"/>
          <w:lang w:eastAsia="ru-RU"/>
        </w:rPr>
        <w:tab/>
        <w:t xml:space="preserve">   </w:t>
      </w:r>
      <w:r>
        <w:rPr>
          <w:rFonts w:ascii="Times New Roman" w:eastAsia="Times New Roman" w:hAnsi="Times New Roman"/>
          <w:sz w:val="30"/>
          <w:szCs w:val="30"/>
          <w:lang w:eastAsia="ru-RU"/>
        </w:rPr>
        <w:t xml:space="preserve">  </w:t>
      </w:r>
      <w:r w:rsidR="007A2028">
        <w:rPr>
          <w:rFonts w:ascii="Times New Roman" w:eastAsia="Times New Roman" w:hAnsi="Times New Roman"/>
          <w:sz w:val="30"/>
          <w:szCs w:val="30"/>
          <w:lang w:eastAsia="ru-RU"/>
        </w:rPr>
        <w:t>89</w:t>
      </w:r>
    </w:p>
    <w:p w:rsidR="004B72C3" w:rsidRPr="000D38C2" w:rsidRDefault="004B72C3" w:rsidP="004B72C3">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Проголосовало против</w:t>
      </w:r>
      <w:r w:rsidRPr="000D38C2">
        <w:rPr>
          <w:rFonts w:ascii="Times New Roman" w:eastAsia="Times New Roman" w:hAnsi="Times New Roman"/>
          <w:sz w:val="30"/>
          <w:szCs w:val="30"/>
          <w:lang w:eastAsia="ru-RU"/>
        </w:rPr>
        <w:tab/>
        <w:t xml:space="preserve">     </w:t>
      </w:r>
      <w:r w:rsidR="007A2028">
        <w:rPr>
          <w:rFonts w:ascii="Times New Roman" w:eastAsia="Times New Roman" w:hAnsi="Times New Roman"/>
          <w:sz w:val="30"/>
          <w:szCs w:val="30"/>
          <w:lang w:eastAsia="ru-RU"/>
        </w:rPr>
        <w:t xml:space="preserve"> </w:t>
      </w:r>
      <w:r w:rsidRPr="000D38C2">
        <w:rPr>
          <w:rFonts w:ascii="Times New Roman" w:eastAsia="Times New Roman" w:hAnsi="Times New Roman"/>
          <w:sz w:val="30"/>
          <w:szCs w:val="30"/>
          <w:lang w:eastAsia="ru-RU"/>
        </w:rPr>
        <w:t>0</w:t>
      </w:r>
    </w:p>
    <w:p w:rsidR="004B72C3" w:rsidRPr="004B72C3" w:rsidRDefault="004B72C3" w:rsidP="004B72C3">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Воздержалось</w:t>
      </w:r>
      <w:r w:rsidRPr="000D38C2">
        <w:rPr>
          <w:rFonts w:ascii="Times New Roman" w:eastAsia="Times New Roman" w:hAnsi="Times New Roman"/>
          <w:sz w:val="30"/>
          <w:szCs w:val="30"/>
          <w:lang w:eastAsia="ru-RU"/>
        </w:rPr>
        <w:tab/>
      </w:r>
      <w:r w:rsidRPr="000D38C2">
        <w:rPr>
          <w:rFonts w:ascii="Times New Roman" w:eastAsia="Times New Roman" w:hAnsi="Times New Roman"/>
          <w:sz w:val="30"/>
          <w:szCs w:val="30"/>
          <w:lang w:eastAsia="ru-RU"/>
        </w:rPr>
        <w:tab/>
        <w:t xml:space="preserve">     </w:t>
      </w:r>
      <w:r w:rsidR="007A2028">
        <w:rPr>
          <w:rFonts w:ascii="Times New Roman" w:eastAsia="Times New Roman" w:hAnsi="Times New Roman"/>
          <w:sz w:val="30"/>
          <w:szCs w:val="30"/>
          <w:lang w:eastAsia="ru-RU"/>
        </w:rPr>
        <w:t xml:space="preserve"> </w:t>
      </w:r>
      <w:r>
        <w:rPr>
          <w:rFonts w:ascii="Times New Roman" w:eastAsia="Times New Roman" w:hAnsi="Times New Roman"/>
          <w:sz w:val="30"/>
          <w:szCs w:val="30"/>
          <w:lang w:eastAsia="ru-RU"/>
        </w:rPr>
        <w:t>0</w:t>
      </w:r>
    </w:p>
    <w:p w:rsidR="004B72C3" w:rsidRPr="000D38C2" w:rsidRDefault="004B72C3" w:rsidP="004B72C3">
      <w:pPr>
        <w:keepNext/>
        <w:spacing w:after="0" w:line="240" w:lineRule="auto"/>
        <w:ind w:firstLine="3420"/>
        <w:jc w:val="both"/>
        <w:rPr>
          <w:rFonts w:ascii="Times New Roman" w:eastAsia="Times New Roman" w:hAnsi="Times New Roman"/>
          <w:b/>
          <w:sz w:val="30"/>
          <w:szCs w:val="30"/>
          <w:lang w:eastAsia="ru-RU"/>
        </w:rPr>
      </w:pPr>
      <w:r w:rsidRPr="000D38C2">
        <w:rPr>
          <w:rFonts w:ascii="Times New Roman" w:eastAsia="Times New Roman" w:hAnsi="Times New Roman"/>
          <w:sz w:val="30"/>
          <w:szCs w:val="30"/>
          <w:lang w:eastAsia="ru-RU"/>
        </w:rPr>
        <w:t xml:space="preserve">Результат: </w:t>
      </w:r>
      <w:r w:rsidRPr="000D38C2">
        <w:rPr>
          <w:rFonts w:ascii="Times New Roman" w:eastAsia="Times New Roman" w:hAnsi="Times New Roman"/>
          <w:b/>
          <w:sz w:val="30"/>
          <w:szCs w:val="30"/>
          <w:lang w:eastAsia="ru-RU"/>
        </w:rPr>
        <w:t>принято</w:t>
      </w:r>
    </w:p>
    <w:p w:rsidR="00094B46" w:rsidRDefault="00094B46" w:rsidP="00D02B78">
      <w:pPr>
        <w:keepNext/>
        <w:spacing w:after="0" w:line="360" w:lineRule="auto"/>
        <w:ind w:firstLine="709"/>
        <w:jc w:val="both"/>
        <w:rPr>
          <w:rFonts w:ascii="Times New Roman" w:hAnsi="Times New Roman"/>
          <w:sz w:val="30"/>
          <w:szCs w:val="30"/>
        </w:rPr>
      </w:pPr>
    </w:p>
    <w:p w:rsidR="00D02B78" w:rsidRPr="00D02B78"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Принимается единогласно.</w:t>
      </w:r>
    </w:p>
    <w:p w:rsidR="00D02B78" w:rsidRDefault="00F45289" w:rsidP="00D02B78">
      <w:pPr>
        <w:keepNext/>
        <w:spacing w:after="0" w:line="360" w:lineRule="auto"/>
        <w:ind w:firstLine="709"/>
        <w:jc w:val="both"/>
        <w:rPr>
          <w:rFonts w:ascii="Times New Roman" w:hAnsi="Times New Roman"/>
          <w:sz w:val="30"/>
          <w:szCs w:val="30"/>
        </w:rPr>
      </w:pPr>
      <w:r>
        <w:rPr>
          <w:rFonts w:ascii="Times New Roman" w:hAnsi="Times New Roman"/>
          <w:sz w:val="30"/>
          <w:szCs w:val="30"/>
        </w:rPr>
        <w:lastRenderedPageBreak/>
        <w:t>П</w:t>
      </w:r>
      <w:r w:rsidRPr="00D02B78">
        <w:rPr>
          <w:rFonts w:ascii="Times New Roman" w:hAnsi="Times New Roman"/>
          <w:sz w:val="30"/>
          <w:szCs w:val="30"/>
        </w:rPr>
        <w:t xml:space="preserve">редседатель комитета </w:t>
      </w:r>
      <w:proofErr w:type="spellStart"/>
      <w:r w:rsidR="00D02B78" w:rsidRPr="00D02B78">
        <w:rPr>
          <w:rFonts w:ascii="Times New Roman" w:hAnsi="Times New Roman"/>
          <w:sz w:val="30"/>
          <w:szCs w:val="30"/>
        </w:rPr>
        <w:t>Разиль</w:t>
      </w:r>
      <w:proofErr w:type="spellEnd"/>
      <w:r w:rsidR="00D02B78" w:rsidRPr="00D02B78">
        <w:rPr>
          <w:rFonts w:ascii="Times New Roman" w:hAnsi="Times New Roman"/>
          <w:sz w:val="30"/>
          <w:szCs w:val="30"/>
        </w:rPr>
        <w:t xml:space="preserve"> </w:t>
      </w:r>
      <w:proofErr w:type="spellStart"/>
      <w:r w:rsidR="00D02B78" w:rsidRPr="00D02B78">
        <w:rPr>
          <w:rFonts w:ascii="Times New Roman" w:hAnsi="Times New Roman"/>
          <w:sz w:val="30"/>
          <w:szCs w:val="30"/>
        </w:rPr>
        <w:t>Исмагилович</w:t>
      </w:r>
      <w:proofErr w:type="spellEnd"/>
      <w:r w:rsidR="00D02B78" w:rsidRPr="00D02B78">
        <w:rPr>
          <w:rFonts w:ascii="Times New Roman" w:hAnsi="Times New Roman"/>
          <w:sz w:val="30"/>
          <w:szCs w:val="30"/>
        </w:rPr>
        <w:t xml:space="preserve"> Валеев</w:t>
      </w:r>
      <w:r>
        <w:rPr>
          <w:rFonts w:ascii="Times New Roman" w:hAnsi="Times New Roman"/>
          <w:sz w:val="30"/>
          <w:szCs w:val="30"/>
        </w:rPr>
        <w:t xml:space="preserve"> </w:t>
      </w:r>
      <w:r w:rsidR="00ED6305">
        <w:rPr>
          <w:rFonts w:ascii="Times New Roman" w:hAnsi="Times New Roman"/>
          <w:sz w:val="30"/>
          <w:szCs w:val="30"/>
        </w:rPr>
        <w:t>–</w:t>
      </w:r>
      <w:r w:rsidR="00D02B78" w:rsidRPr="00D02B78">
        <w:rPr>
          <w:rFonts w:ascii="Times New Roman" w:hAnsi="Times New Roman"/>
          <w:sz w:val="30"/>
          <w:szCs w:val="30"/>
        </w:rPr>
        <w:t xml:space="preserve"> </w:t>
      </w:r>
      <w:r>
        <w:rPr>
          <w:rFonts w:ascii="Times New Roman" w:hAnsi="Times New Roman"/>
          <w:sz w:val="30"/>
          <w:szCs w:val="30"/>
        </w:rPr>
        <w:t>о</w:t>
      </w:r>
      <w:r w:rsidR="00D02B78" w:rsidRPr="00D02B78">
        <w:rPr>
          <w:rFonts w:ascii="Times New Roman" w:hAnsi="Times New Roman"/>
          <w:sz w:val="30"/>
          <w:szCs w:val="30"/>
        </w:rPr>
        <w:t xml:space="preserve"> согласовании предложени</w:t>
      </w:r>
      <w:r>
        <w:rPr>
          <w:rFonts w:ascii="Times New Roman" w:hAnsi="Times New Roman"/>
          <w:sz w:val="30"/>
          <w:szCs w:val="30"/>
        </w:rPr>
        <w:t>я</w:t>
      </w:r>
      <w:r w:rsidR="00D02B78" w:rsidRPr="00D02B78">
        <w:rPr>
          <w:rFonts w:ascii="Times New Roman" w:hAnsi="Times New Roman"/>
          <w:sz w:val="30"/>
          <w:szCs w:val="30"/>
        </w:rPr>
        <w:t xml:space="preserve"> Президента Республики Татарстан о преобразовани</w:t>
      </w:r>
      <w:r>
        <w:rPr>
          <w:rFonts w:ascii="Times New Roman" w:hAnsi="Times New Roman"/>
          <w:sz w:val="30"/>
          <w:szCs w:val="30"/>
        </w:rPr>
        <w:t>и</w:t>
      </w:r>
      <w:r w:rsidR="00D02B78" w:rsidRPr="00D02B78">
        <w:rPr>
          <w:rFonts w:ascii="Times New Roman" w:hAnsi="Times New Roman"/>
          <w:sz w:val="30"/>
          <w:szCs w:val="30"/>
        </w:rPr>
        <w:t xml:space="preserve"> Главного архивного управления при </w:t>
      </w:r>
      <w:r w:rsidRPr="00D02B78">
        <w:rPr>
          <w:rFonts w:ascii="Times New Roman" w:hAnsi="Times New Roman"/>
          <w:sz w:val="30"/>
          <w:szCs w:val="30"/>
        </w:rPr>
        <w:t>Каб</w:t>
      </w:r>
      <w:r>
        <w:rPr>
          <w:rFonts w:ascii="Times New Roman" w:hAnsi="Times New Roman"/>
          <w:sz w:val="30"/>
          <w:szCs w:val="30"/>
        </w:rPr>
        <w:t>инете Министров</w:t>
      </w:r>
      <w:r w:rsidR="00D02B78" w:rsidRPr="00D02B78">
        <w:rPr>
          <w:rFonts w:ascii="Times New Roman" w:hAnsi="Times New Roman"/>
          <w:sz w:val="30"/>
          <w:szCs w:val="30"/>
        </w:rPr>
        <w:t xml:space="preserve"> Республики Татарстан в Государственный комитет по </w:t>
      </w:r>
      <w:r>
        <w:rPr>
          <w:rFonts w:ascii="Times New Roman" w:hAnsi="Times New Roman"/>
          <w:sz w:val="30"/>
          <w:szCs w:val="30"/>
        </w:rPr>
        <w:t>а</w:t>
      </w:r>
      <w:r w:rsidR="00D02B78" w:rsidRPr="00D02B78">
        <w:rPr>
          <w:rFonts w:ascii="Times New Roman" w:hAnsi="Times New Roman"/>
          <w:sz w:val="30"/>
          <w:szCs w:val="30"/>
        </w:rPr>
        <w:t>рхивному делу. Если нет замечани</w:t>
      </w:r>
      <w:r w:rsidR="00795C53">
        <w:rPr>
          <w:rFonts w:ascii="Times New Roman" w:hAnsi="Times New Roman"/>
          <w:sz w:val="30"/>
          <w:szCs w:val="30"/>
        </w:rPr>
        <w:t>й</w:t>
      </w:r>
      <w:r w:rsidR="00D02B78" w:rsidRPr="00D02B78">
        <w:rPr>
          <w:rFonts w:ascii="Times New Roman" w:hAnsi="Times New Roman"/>
          <w:sz w:val="30"/>
          <w:szCs w:val="30"/>
        </w:rPr>
        <w:t>, комитет предлагает рассмотреть этот вопрос. Ставлю на голосование.</w:t>
      </w:r>
    </w:p>
    <w:p w:rsidR="00094B46" w:rsidRDefault="00094B46" w:rsidP="004B72C3">
      <w:pPr>
        <w:keepNext/>
        <w:spacing w:after="0" w:line="240" w:lineRule="auto"/>
        <w:ind w:firstLine="3420"/>
        <w:jc w:val="both"/>
        <w:rPr>
          <w:rFonts w:ascii="Times New Roman" w:eastAsia="Times New Roman" w:hAnsi="Times New Roman"/>
          <w:b/>
          <w:sz w:val="30"/>
          <w:szCs w:val="30"/>
          <w:lang w:eastAsia="ru-RU"/>
        </w:rPr>
      </w:pPr>
    </w:p>
    <w:p w:rsidR="004B72C3" w:rsidRPr="000D38C2" w:rsidRDefault="004B72C3" w:rsidP="004B72C3">
      <w:pPr>
        <w:keepNext/>
        <w:spacing w:after="0" w:line="240" w:lineRule="auto"/>
        <w:ind w:firstLine="3420"/>
        <w:jc w:val="both"/>
        <w:rPr>
          <w:rFonts w:ascii="Times New Roman" w:eastAsia="Times New Roman" w:hAnsi="Times New Roman"/>
          <w:b/>
          <w:sz w:val="30"/>
          <w:szCs w:val="30"/>
          <w:lang w:eastAsia="ru-RU"/>
        </w:rPr>
      </w:pPr>
      <w:r w:rsidRPr="000D38C2">
        <w:rPr>
          <w:rFonts w:ascii="Times New Roman" w:eastAsia="Times New Roman" w:hAnsi="Times New Roman"/>
          <w:b/>
          <w:sz w:val="30"/>
          <w:szCs w:val="30"/>
          <w:lang w:eastAsia="ru-RU"/>
        </w:rPr>
        <w:t>Результаты голосования</w:t>
      </w:r>
    </w:p>
    <w:p w:rsidR="004B72C3" w:rsidRPr="000D38C2" w:rsidRDefault="004B72C3" w:rsidP="004B72C3">
      <w:pPr>
        <w:keepNext/>
        <w:spacing w:after="0" w:line="240" w:lineRule="auto"/>
        <w:ind w:firstLine="3420"/>
        <w:jc w:val="both"/>
        <w:rPr>
          <w:rFonts w:ascii="Times New Roman" w:eastAsia="Times New Roman" w:hAnsi="Times New Roman"/>
          <w:sz w:val="30"/>
          <w:szCs w:val="30"/>
          <w:lang w:eastAsia="ru-RU"/>
        </w:rPr>
      </w:pPr>
    </w:p>
    <w:p w:rsidR="004B72C3" w:rsidRPr="004B72C3" w:rsidRDefault="004B72C3" w:rsidP="004B72C3">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Проголосовало за</w:t>
      </w:r>
      <w:r w:rsidRPr="000D38C2">
        <w:rPr>
          <w:rFonts w:ascii="Times New Roman" w:eastAsia="Times New Roman" w:hAnsi="Times New Roman"/>
          <w:sz w:val="30"/>
          <w:szCs w:val="30"/>
          <w:lang w:eastAsia="ru-RU"/>
        </w:rPr>
        <w:tab/>
        <w:t xml:space="preserve">   </w:t>
      </w:r>
      <w:r w:rsidR="007A2028">
        <w:rPr>
          <w:rFonts w:ascii="Times New Roman" w:eastAsia="Times New Roman" w:hAnsi="Times New Roman"/>
          <w:sz w:val="30"/>
          <w:szCs w:val="30"/>
          <w:lang w:eastAsia="ru-RU"/>
        </w:rPr>
        <w:t xml:space="preserve"> 92</w:t>
      </w:r>
    </w:p>
    <w:p w:rsidR="004B72C3" w:rsidRPr="000D38C2" w:rsidRDefault="004B72C3" w:rsidP="004B72C3">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Проголосовало против</w:t>
      </w:r>
      <w:r w:rsidRPr="000D38C2">
        <w:rPr>
          <w:rFonts w:ascii="Times New Roman" w:eastAsia="Times New Roman" w:hAnsi="Times New Roman"/>
          <w:sz w:val="30"/>
          <w:szCs w:val="30"/>
          <w:lang w:eastAsia="ru-RU"/>
        </w:rPr>
        <w:tab/>
        <w:t xml:space="preserve">     0</w:t>
      </w:r>
    </w:p>
    <w:p w:rsidR="004B72C3" w:rsidRPr="004B72C3" w:rsidRDefault="004B72C3" w:rsidP="004B72C3">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Воздержалось</w:t>
      </w:r>
      <w:r w:rsidRPr="000D38C2">
        <w:rPr>
          <w:rFonts w:ascii="Times New Roman" w:eastAsia="Times New Roman" w:hAnsi="Times New Roman"/>
          <w:sz w:val="30"/>
          <w:szCs w:val="30"/>
          <w:lang w:eastAsia="ru-RU"/>
        </w:rPr>
        <w:tab/>
      </w:r>
      <w:r w:rsidRPr="000D38C2">
        <w:rPr>
          <w:rFonts w:ascii="Times New Roman" w:eastAsia="Times New Roman" w:hAnsi="Times New Roman"/>
          <w:sz w:val="30"/>
          <w:szCs w:val="30"/>
          <w:lang w:eastAsia="ru-RU"/>
        </w:rPr>
        <w:tab/>
        <w:t xml:space="preserve">     </w:t>
      </w:r>
      <w:r>
        <w:rPr>
          <w:rFonts w:ascii="Times New Roman" w:eastAsia="Times New Roman" w:hAnsi="Times New Roman"/>
          <w:sz w:val="30"/>
          <w:szCs w:val="30"/>
          <w:lang w:eastAsia="ru-RU"/>
        </w:rPr>
        <w:t>0</w:t>
      </w:r>
    </w:p>
    <w:p w:rsidR="004B72C3" w:rsidRPr="000D38C2" w:rsidRDefault="004B72C3" w:rsidP="004B72C3">
      <w:pPr>
        <w:keepNext/>
        <w:spacing w:after="0" w:line="240" w:lineRule="auto"/>
        <w:ind w:firstLine="3420"/>
        <w:jc w:val="both"/>
        <w:rPr>
          <w:rFonts w:ascii="Times New Roman" w:eastAsia="Times New Roman" w:hAnsi="Times New Roman"/>
          <w:b/>
          <w:sz w:val="30"/>
          <w:szCs w:val="30"/>
          <w:lang w:eastAsia="ru-RU"/>
        </w:rPr>
      </w:pPr>
      <w:r w:rsidRPr="000D38C2">
        <w:rPr>
          <w:rFonts w:ascii="Times New Roman" w:eastAsia="Times New Roman" w:hAnsi="Times New Roman"/>
          <w:sz w:val="30"/>
          <w:szCs w:val="30"/>
          <w:lang w:eastAsia="ru-RU"/>
        </w:rPr>
        <w:t xml:space="preserve">Результат: </w:t>
      </w:r>
      <w:r w:rsidRPr="000D38C2">
        <w:rPr>
          <w:rFonts w:ascii="Times New Roman" w:eastAsia="Times New Roman" w:hAnsi="Times New Roman"/>
          <w:b/>
          <w:sz w:val="30"/>
          <w:szCs w:val="30"/>
          <w:lang w:eastAsia="ru-RU"/>
        </w:rPr>
        <w:t>принято</w:t>
      </w:r>
    </w:p>
    <w:p w:rsidR="00094B46" w:rsidRDefault="00094B46" w:rsidP="00D02B78">
      <w:pPr>
        <w:keepNext/>
        <w:spacing w:after="0" w:line="360" w:lineRule="auto"/>
        <w:ind w:firstLine="709"/>
        <w:jc w:val="both"/>
        <w:rPr>
          <w:rFonts w:ascii="Times New Roman" w:hAnsi="Times New Roman"/>
          <w:sz w:val="30"/>
          <w:szCs w:val="30"/>
        </w:rPr>
      </w:pPr>
    </w:p>
    <w:p w:rsidR="00795C53"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Решение принимается. </w:t>
      </w:r>
    </w:p>
    <w:p w:rsidR="00795C53"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И депутат Хабибуллин предлагает</w:t>
      </w:r>
      <w:r w:rsidR="00795C53">
        <w:rPr>
          <w:rFonts w:ascii="Times New Roman" w:hAnsi="Times New Roman"/>
          <w:sz w:val="30"/>
          <w:szCs w:val="30"/>
        </w:rPr>
        <w:t xml:space="preserve"> рассмотреть</w:t>
      </w:r>
      <w:r w:rsidRPr="00D02B78">
        <w:rPr>
          <w:rFonts w:ascii="Times New Roman" w:hAnsi="Times New Roman"/>
          <w:sz w:val="30"/>
          <w:szCs w:val="30"/>
        </w:rPr>
        <w:t xml:space="preserve"> проект закона Республики </w:t>
      </w:r>
      <w:r w:rsidR="00795C53">
        <w:rPr>
          <w:rFonts w:ascii="Times New Roman" w:hAnsi="Times New Roman"/>
          <w:sz w:val="30"/>
          <w:szCs w:val="30"/>
        </w:rPr>
        <w:t xml:space="preserve">Татарстан </w:t>
      </w:r>
      <w:r w:rsidRPr="00D02B78">
        <w:rPr>
          <w:rFonts w:ascii="Times New Roman" w:hAnsi="Times New Roman"/>
          <w:sz w:val="30"/>
          <w:szCs w:val="30"/>
        </w:rPr>
        <w:t xml:space="preserve">«О внесении изменений в Закон Республики Татарстан </w:t>
      </w:r>
      <w:r w:rsidR="00795C53">
        <w:rPr>
          <w:rFonts w:ascii="Times New Roman" w:hAnsi="Times New Roman"/>
          <w:sz w:val="30"/>
          <w:szCs w:val="30"/>
        </w:rPr>
        <w:t>«О</w:t>
      </w:r>
      <w:r w:rsidRPr="00D02B78">
        <w:rPr>
          <w:rFonts w:ascii="Times New Roman" w:hAnsi="Times New Roman"/>
          <w:sz w:val="30"/>
          <w:szCs w:val="30"/>
        </w:rPr>
        <w:t xml:space="preserve"> местном самоуправлении в Республике Татарстан». Законопроект подготовлен к первому чтению. </w:t>
      </w:r>
    </w:p>
    <w:p w:rsidR="00D02B78" w:rsidRPr="00D02B78"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Ставлю на голосование</w:t>
      </w:r>
      <w:r w:rsidR="00795C53">
        <w:rPr>
          <w:rFonts w:ascii="Times New Roman" w:hAnsi="Times New Roman"/>
          <w:sz w:val="30"/>
          <w:szCs w:val="30"/>
        </w:rPr>
        <w:t>.</w:t>
      </w:r>
      <w:r w:rsidRPr="00D02B78">
        <w:rPr>
          <w:rFonts w:ascii="Times New Roman" w:hAnsi="Times New Roman"/>
          <w:sz w:val="30"/>
          <w:szCs w:val="30"/>
        </w:rPr>
        <w:t xml:space="preserve"> </w:t>
      </w:r>
      <w:r w:rsidR="00795C53">
        <w:rPr>
          <w:rFonts w:ascii="Times New Roman" w:hAnsi="Times New Roman"/>
          <w:sz w:val="30"/>
          <w:szCs w:val="30"/>
        </w:rPr>
        <w:t>К</w:t>
      </w:r>
      <w:r w:rsidRPr="00D02B78">
        <w:rPr>
          <w:rFonts w:ascii="Times New Roman" w:hAnsi="Times New Roman"/>
          <w:sz w:val="30"/>
          <w:szCs w:val="30"/>
        </w:rPr>
        <w:t>то за то, чтобы включить этот вопрос в повестку дня</w:t>
      </w:r>
      <w:r w:rsidR="00795C53">
        <w:rPr>
          <w:rFonts w:ascii="Times New Roman" w:hAnsi="Times New Roman"/>
          <w:sz w:val="30"/>
          <w:szCs w:val="30"/>
        </w:rPr>
        <w:t>?</w:t>
      </w:r>
    </w:p>
    <w:p w:rsidR="00CF36D9" w:rsidRDefault="00CF36D9" w:rsidP="004B72C3">
      <w:pPr>
        <w:keepNext/>
        <w:spacing w:after="0" w:line="240" w:lineRule="auto"/>
        <w:ind w:firstLine="3420"/>
        <w:jc w:val="both"/>
        <w:rPr>
          <w:rFonts w:ascii="Times New Roman" w:eastAsia="Times New Roman" w:hAnsi="Times New Roman"/>
          <w:b/>
          <w:sz w:val="30"/>
          <w:szCs w:val="30"/>
          <w:lang w:eastAsia="ru-RU"/>
        </w:rPr>
      </w:pPr>
    </w:p>
    <w:p w:rsidR="004B72C3" w:rsidRPr="000D38C2" w:rsidRDefault="004B72C3" w:rsidP="004B72C3">
      <w:pPr>
        <w:keepNext/>
        <w:spacing w:after="0" w:line="240" w:lineRule="auto"/>
        <w:ind w:firstLine="3420"/>
        <w:jc w:val="both"/>
        <w:rPr>
          <w:rFonts w:ascii="Times New Roman" w:eastAsia="Times New Roman" w:hAnsi="Times New Roman"/>
          <w:b/>
          <w:sz w:val="30"/>
          <w:szCs w:val="30"/>
          <w:lang w:eastAsia="ru-RU"/>
        </w:rPr>
      </w:pPr>
      <w:r w:rsidRPr="000D38C2">
        <w:rPr>
          <w:rFonts w:ascii="Times New Roman" w:eastAsia="Times New Roman" w:hAnsi="Times New Roman"/>
          <w:b/>
          <w:sz w:val="30"/>
          <w:szCs w:val="30"/>
          <w:lang w:eastAsia="ru-RU"/>
        </w:rPr>
        <w:t>Результаты голосования</w:t>
      </w:r>
    </w:p>
    <w:p w:rsidR="004B72C3" w:rsidRPr="000D38C2" w:rsidRDefault="004B72C3" w:rsidP="004B72C3">
      <w:pPr>
        <w:keepNext/>
        <w:spacing w:after="0" w:line="240" w:lineRule="auto"/>
        <w:ind w:firstLine="3420"/>
        <w:jc w:val="both"/>
        <w:rPr>
          <w:rFonts w:ascii="Times New Roman" w:eastAsia="Times New Roman" w:hAnsi="Times New Roman"/>
          <w:sz w:val="30"/>
          <w:szCs w:val="30"/>
          <w:lang w:eastAsia="ru-RU"/>
        </w:rPr>
      </w:pPr>
    </w:p>
    <w:p w:rsidR="004B72C3" w:rsidRPr="004B72C3" w:rsidRDefault="004B72C3" w:rsidP="004B72C3">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Проголосовало за</w:t>
      </w:r>
      <w:r w:rsidRPr="000D38C2">
        <w:rPr>
          <w:rFonts w:ascii="Times New Roman" w:eastAsia="Times New Roman" w:hAnsi="Times New Roman"/>
          <w:sz w:val="30"/>
          <w:szCs w:val="30"/>
          <w:lang w:eastAsia="ru-RU"/>
        </w:rPr>
        <w:tab/>
        <w:t xml:space="preserve">   </w:t>
      </w:r>
      <w:r w:rsidR="007A2028">
        <w:rPr>
          <w:rFonts w:ascii="Times New Roman" w:eastAsia="Times New Roman" w:hAnsi="Times New Roman"/>
          <w:sz w:val="30"/>
          <w:szCs w:val="30"/>
          <w:lang w:eastAsia="ru-RU"/>
        </w:rPr>
        <w:t xml:space="preserve"> 89</w:t>
      </w:r>
    </w:p>
    <w:p w:rsidR="004B72C3" w:rsidRPr="000D38C2" w:rsidRDefault="004B72C3" w:rsidP="004B72C3">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Проголосовало против</w:t>
      </w:r>
      <w:r w:rsidRPr="000D38C2">
        <w:rPr>
          <w:rFonts w:ascii="Times New Roman" w:eastAsia="Times New Roman" w:hAnsi="Times New Roman"/>
          <w:sz w:val="30"/>
          <w:szCs w:val="30"/>
          <w:lang w:eastAsia="ru-RU"/>
        </w:rPr>
        <w:tab/>
        <w:t xml:space="preserve">     0</w:t>
      </w:r>
    </w:p>
    <w:p w:rsidR="004B72C3" w:rsidRPr="004B72C3" w:rsidRDefault="004B72C3" w:rsidP="004B72C3">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Воздержалось</w:t>
      </w:r>
      <w:r w:rsidRPr="000D38C2">
        <w:rPr>
          <w:rFonts w:ascii="Times New Roman" w:eastAsia="Times New Roman" w:hAnsi="Times New Roman"/>
          <w:sz w:val="30"/>
          <w:szCs w:val="30"/>
          <w:lang w:eastAsia="ru-RU"/>
        </w:rPr>
        <w:tab/>
      </w:r>
      <w:r w:rsidRPr="000D38C2">
        <w:rPr>
          <w:rFonts w:ascii="Times New Roman" w:eastAsia="Times New Roman" w:hAnsi="Times New Roman"/>
          <w:sz w:val="30"/>
          <w:szCs w:val="30"/>
          <w:lang w:eastAsia="ru-RU"/>
        </w:rPr>
        <w:tab/>
        <w:t xml:space="preserve">     </w:t>
      </w:r>
      <w:r>
        <w:rPr>
          <w:rFonts w:ascii="Times New Roman" w:eastAsia="Times New Roman" w:hAnsi="Times New Roman"/>
          <w:sz w:val="30"/>
          <w:szCs w:val="30"/>
          <w:lang w:eastAsia="ru-RU"/>
        </w:rPr>
        <w:t>0</w:t>
      </w:r>
    </w:p>
    <w:p w:rsidR="004B72C3" w:rsidRPr="000D38C2" w:rsidRDefault="004B72C3" w:rsidP="004B72C3">
      <w:pPr>
        <w:keepNext/>
        <w:spacing w:after="0" w:line="240" w:lineRule="auto"/>
        <w:ind w:firstLine="3420"/>
        <w:jc w:val="both"/>
        <w:rPr>
          <w:rFonts w:ascii="Times New Roman" w:eastAsia="Times New Roman" w:hAnsi="Times New Roman"/>
          <w:b/>
          <w:sz w:val="30"/>
          <w:szCs w:val="30"/>
          <w:lang w:eastAsia="ru-RU"/>
        </w:rPr>
      </w:pPr>
      <w:r w:rsidRPr="000D38C2">
        <w:rPr>
          <w:rFonts w:ascii="Times New Roman" w:eastAsia="Times New Roman" w:hAnsi="Times New Roman"/>
          <w:sz w:val="30"/>
          <w:szCs w:val="30"/>
          <w:lang w:eastAsia="ru-RU"/>
        </w:rPr>
        <w:t xml:space="preserve">Результат: </w:t>
      </w:r>
      <w:r w:rsidRPr="000D38C2">
        <w:rPr>
          <w:rFonts w:ascii="Times New Roman" w:eastAsia="Times New Roman" w:hAnsi="Times New Roman"/>
          <w:b/>
          <w:sz w:val="30"/>
          <w:szCs w:val="30"/>
          <w:lang w:eastAsia="ru-RU"/>
        </w:rPr>
        <w:t>принято</w:t>
      </w:r>
    </w:p>
    <w:p w:rsidR="00094B46" w:rsidRDefault="00094B46" w:rsidP="00D02B78">
      <w:pPr>
        <w:keepNext/>
        <w:spacing w:after="0" w:line="360" w:lineRule="auto"/>
        <w:ind w:firstLine="709"/>
        <w:jc w:val="both"/>
        <w:rPr>
          <w:rFonts w:ascii="Times New Roman" w:hAnsi="Times New Roman"/>
          <w:sz w:val="30"/>
          <w:szCs w:val="30"/>
        </w:rPr>
      </w:pPr>
    </w:p>
    <w:p w:rsidR="00D02B78" w:rsidRPr="00D02B78"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Решение также принимается</w:t>
      </w:r>
      <w:r w:rsidR="00ED6305" w:rsidRPr="00ED6305">
        <w:rPr>
          <w:rFonts w:ascii="Times New Roman" w:hAnsi="Times New Roman"/>
          <w:sz w:val="30"/>
          <w:szCs w:val="30"/>
        </w:rPr>
        <w:t xml:space="preserve"> </w:t>
      </w:r>
      <w:r w:rsidR="00ED6305" w:rsidRPr="00D02B78">
        <w:rPr>
          <w:rFonts w:ascii="Times New Roman" w:hAnsi="Times New Roman"/>
          <w:sz w:val="30"/>
          <w:szCs w:val="30"/>
        </w:rPr>
        <w:t>единогласно</w:t>
      </w:r>
      <w:r w:rsidRPr="00D02B78">
        <w:rPr>
          <w:rFonts w:ascii="Times New Roman" w:hAnsi="Times New Roman"/>
          <w:sz w:val="30"/>
          <w:szCs w:val="30"/>
        </w:rPr>
        <w:t xml:space="preserve">. </w:t>
      </w:r>
    </w:p>
    <w:p w:rsidR="00D02B78" w:rsidRPr="00D02B78"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lastRenderedPageBreak/>
        <w:t>Коллеги, если иных дополнений, замечаний</w:t>
      </w:r>
      <w:r w:rsidR="004143DC">
        <w:rPr>
          <w:rFonts w:ascii="Times New Roman" w:hAnsi="Times New Roman"/>
          <w:sz w:val="30"/>
          <w:szCs w:val="30"/>
        </w:rPr>
        <w:t>,</w:t>
      </w:r>
      <w:r w:rsidRPr="00D02B78">
        <w:rPr>
          <w:rFonts w:ascii="Times New Roman" w:hAnsi="Times New Roman"/>
          <w:sz w:val="30"/>
          <w:szCs w:val="30"/>
        </w:rPr>
        <w:t xml:space="preserve"> как я понял</w:t>
      </w:r>
      <w:r w:rsidR="004143DC">
        <w:rPr>
          <w:rFonts w:ascii="Times New Roman" w:hAnsi="Times New Roman"/>
          <w:sz w:val="30"/>
          <w:szCs w:val="30"/>
        </w:rPr>
        <w:t>,</w:t>
      </w:r>
      <w:r w:rsidRPr="00D02B78">
        <w:rPr>
          <w:rFonts w:ascii="Times New Roman" w:hAnsi="Times New Roman"/>
          <w:sz w:val="30"/>
          <w:szCs w:val="30"/>
        </w:rPr>
        <w:t xml:space="preserve"> нет, ставлю </w:t>
      </w:r>
      <w:r w:rsidR="004143DC">
        <w:rPr>
          <w:rFonts w:ascii="Times New Roman" w:hAnsi="Times New Roman"/>
          <w:sz w:val="30"/>
          <w:szCs w:val="30"/>
        </w:rPr>
        <w:t xml:space="preserve">на голосование </w:t>
      </w:r>
      <w:r w:rsidRPr="00D02B78">
        <w:rPr>
          <w:rFonts w:ascii="Times New Roman" w:hAnsi="Times New Roman"/>
          <w:sz w:val="30"/>
          <w:szCs w:val="30"/>
        </w:rPr>
        <w:t>предложение</w:t>
      </w:r>
      <w:r w:rsidR="004143DC">
        <w:rPr>
          <w:rFonts w:ascii="Times New Roman" w:hAnsi="Times New Roman"/>
          <w:sz w:val="30"/>
          <w:szCs w:val="30"/>
        </w:rPr>
        <w:t xml:space="preserve"> об </w:t>
      </w:r>
      <w:r w:rsidRPr="00D02B78">
        <w:rPr>
          <w:rFonts w:ascii="Times New Roman" w:hAnsi="Times New Roman"/>
          <w:sz w:val="30"/>
          <w:szCs w:val="30"/>
        </w:rPr>
        <w:t>утверждени</w:t>
      </w:r>
      <w:r w:rsidR="004143DC">
        <w:rPr>
          <w:rFonts w:ascii="Times New Roman" w:hAnsi="Times New Roman"/>
          <w:sz w:val="30"/>
          <w:szCs w:val="30"/>
        </w:rPr>
        <w:t>и</w:t>
      </w:r>
      <w:r w:rsidRPr="00D02B78">
        <w:rPr>
          <w:rFonts w:ascii="Times New Roman" w:hAnsi="Times New Roman"/>
          <w:sz w:val="30"/>
          <w:szCs w:val="30"/>
        </w:rPr>
        <w:t xml:space="preserve"> повестки дня сегодняшнего заседания в целом</w:t>
      </w:r>
      <w:r w:rsidR="004143DC">
        <w:rPr>
          <w:rFonts w:ascii="Times New Roman" w:hAnsi="Times New Roman"/>
          <w:sz w:val="30"/>
          <w:szCs w:val="30"/>
        </w:rPr>
        <w:t>.</w:t>
      </w:r>
      <w:r w:rsidRPr="00D02B78">
        <w:rPr>
          <w:rFonts w:ascii="Times New Roman" w:hAnsi="Times New Roman"/>
          <w:sz w:val="30"/>
          <w:szCs w:val="30"/>
        </w:rPr>
        <w:t xml:space="preserve"> </w:t>
      </w:r>
      <w:r w:rsidR="004143DC">
        <w:rPr>
          <w:rFonts w:ascii="Times New Roman" w:hAnsi="Times New Roman"/>
          <w:sz w:val="30"/>
          <w:szCs w:val="30"/>
        </w:rPr>
        <w:t>П</w:t>
      </w:r>
      <w:r w:rsidRPr="00D02B78">
        <w:rPr>
          <w:rFonts w:ascii="Times New Roman" w:hAnsi="Times New Roman"/>
          <w:sz w:val="30"/>
          <w:szCs w:val="30"/>
        </w:rPr>
        <w:t xml:space="preserve">рошу </w:t>
      </w:r>
      <w:r w:rsidR="004143DC">
        <w:rPr>
          <w:rFonts w:ascii="Times New Roman" w:hAnsi="Times New Roman"/>
          <w:sz w:val="30"/>
          <w:szCs w:val="30"/>
        </w:rPr>
        <w:t>г</w:t>
      </w:r>
      <w:r w:rsidRPr="00D02B78">
        <w:rPr>
          <w:rFonts w:ascii="Times New Roman" w:hAnsi="Times New Roman"/>
          <w:sz w:val="30"/>
          <w:szCs w:val="30"/>
        </w:rPr>
        <w:t>олосовать.</w:t>
      </w:r>
    </w:p>
    <w:p w:rsidR="00CF36D9" w:rsidRDefault="00CF36D9" w:rsidP="004B72C3">
      <w:pPr>
        <w:keepNext/>
        <w:spacing w:after="0" w:line="240" w:lineRule="auto"/>
        <w:ind w:firstLine="3420"/>
        <w:jc w:val="both"/>
        <w:rPr>
          <w:rFonts w:ascii="Times New Roman" w:eastAsia="Times New Roman" w:hAnsi="Times New Roman"/>
          <w:b/>
          <w:sz w:val="30"/>
          <w:szCs w:val="30"/>
          <w:lang w:eastAsia="ru-RU"/>
        </w:rPr>
      </w:pPr>
    </w:p>
    <w:p w:rsidR="004B72C3" w:rsidRPr="000D38C2" w:rsidRDefault="004B72C3" w:rsidP="004B72C3">
      <w:pPr>
        <w:keepNext/>
        <w:spacing w:after="0" w:line="240" w:lineRule="auto"/>
        <w:ind w:firstLine="3420"/>
        <w:jc w:val="both"/>
        <w:rPr>
          <w:rFonts w:ascii="Times New Roman" w:eastAsia="Times New Roman" w:hAnsi="Times New Roman"/>
          <w:b/>
          <w:sz w:val="30"/>
          <w:szCs w:val="30"/>
          <w:lang w:eastAsia="ru-RU"/>
        </w:rPr>
      </w:pPr>
      <w:r w:rsidRPr="000D38C2">
        <w:rPr>
          <w:rFonts w:ascii="Times New Roman" w:eastAsia="Times New Roman" w:hAnsi="Times New Roman"/>
          <w:b/>
          <w:sz w:val="30"/>
          <w:szCs w:val="30"/>
          <w:lang w:eastAsia="ru-RU"/>
        </w:rPr>
        <w:t>Результаты голосования</w:t>
      </w:r>
    </w:p>
    <w:p w:rsidR="004B72C3" w:rsidRPr="000D38C2" w:rsidRDefault="004B72C3" w:rsidP="004B72C3">
      <w:pPr>
        <w:keepNext/>
        <w:spacing w:after="0" w:line="240" w:lineRule="auto"/>
        <w:ind w:firstLine="3420"/>
        <w:jc w:val="both"/>
        <w:rPr>
          <w:rFonts w:ascii="Times New Roman" w:eastAsia="Times New Roman" w:hAnsi="Times New Roman"/>
          <w:sz w:val="30"/>
          <w:szCs w:val="30"/>
          <w:lang w:eastAsia="ru-RU"/>
        </w:rPr>
      </w:pPr>
    </w:p>
    <w:p w:rsidR="004B72C3" w:rsidRPr="004B72C3" w:rsidRDefault="004B72C3" w:rsidP="004B72C3">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Проголосовало за</w:t>
      </w:r>
      <w:r w:rsidRPr="000D38C2">
        <w:rPr>
          <w:rFonts w:ascii="Times New Roman" w:eastAsia="Times New Roman" w:hAnsi="Times New Roman"/>
          <w:sz w:val="30"/>
          <w:szCs w:val="30"/>
          <w:lang w:eastAsia="ru-RU"/>
        </w:rPr>
        <w:tab/>
        <w:t xml:space="preserve">   </w:t>
      </w:r>
      <w:r w:rsidR="007A2028">
        <w:rPr>
          <w:rFonts w:ascii="Times New Roman" w:eastAsia="Times New Roman" w:hAnsi="Times New Roman"/>
          <w:sz w:val="30"/>
          <w:szCs w:val="30"/>
          <w:lang w:eastAsia="ru-RU"/>
        </w:rPr>
        <w:t xml:space="preserve"> 84</w:t>
      </w:r>
    </w:p>
    <w:p w:rsidR="004B72C3" w:rsidRPr="000D38C2" w:rsidRDefault="004B72C3" w:rsidP="004B72C3">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Проголосовало против</w:t>
      </w:r>
      <w:r w:rsidRPr="000D38C2">
        <w:rPr>
          <w:rFonts w:ascii="Times New Roman" w:eastAsia="Times New Roman" w:hAnsi="Times New Roman"/>
          <w:sz w:val="30"/>
          <w:szCs w:val="30"/>
          <w:lang w:eastAsia="ru-RU"/>
        </w:rPr>
        <w:tab/>
        <w:t xml:space="preserve">     0</w:t>
      </w:r>
    </w:p>
    <w:p w:rsidR="004B72C3" w:rsidRPr="004B72C3" w:rsidRDefault="004B72C3" w:rsidP="004B72C3">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Воздержалось</w:t>
      </w:r>
      <w:r w:rsidRPr="000D38C2">
        <w:rPr>
          <w:rFonts w:ascii="Times New Roman" w:eastAsia="Times New Roman" w:hAnsi="Times New Roman"/>
          <w:sz w:val="30"/>
          <w:szCs w:val="30"/>
          <w:lang w:eastAsia="ru-RU"/>
        </w:rPr>
        <w:tab/>
      </w:r>
      <w:r w:rsidRPr="000D38C2">
        <w:rPr>
          <w:rFonts w:ascii="Times New Roman" w:eastAsia="Times New Roman" w:hAnsi="Times New Roman"/>
          <w:sz w:val="30"/>
          <w:szCs w:val="30"/>
          <w:lang w:eastAsia="ru-RU"/>
        </w:rPr>
        <w:tab/>
        <w:t xml:space="preserve">     </w:t>
      </w:r>
      <w:r>
        <w:rPr>
          <w:rFonts w:ascii="Times New Roman" w:eastAsia="Times New Roman" w:hAnsi="Times New Roman"/>
          <w:sz w:val="30"/>
          <w:szCs w:val="30"/>
          <w:lang w:eastAsia="ru-RU"/>
        </w:rPr>
        <w:t>0</w:t>
      </w:r>
    </w:p>
    <w:p w:rsidR="004B72C3" w:rsidRPr="000D38C2" w:rsidRDefault="004B72C3" w:rsidP="004B72C3">
      <w:pPr>
        <w:keepNext/>
        <w:spacing w:after="0" w:line="240" w:lineRule="auto"/>
        <w:ind w:firstLine="3420"/>
        <w:jc w:val="both"/>
        <w:rPr>
          <w:rFonts w:ascii="Times New Roman" w:eastAsia="Times New Roman" w:hAnsi="Times New Roman"/>
          <w:b/>
          <w:sz w:val="30"/>
          <w:szCs w:val="30"/>
          <w:lang w:eastAsia="ru-RU"/>
        </w:rPr>
      </w:pPr>
      <w:r w:rsidRPr="000D38C2">
        <w:rPr>
          <w:rFonts w:ascii="Times New Roman" w:eastAsia="Times New Roman" w:hAnsi="Times New Roman"/>
          <w:sz w:val="30"/>
          <w:szCs w:val="30"/>
          <w:lang w:eastAsia="ru-RU"/>
        </w:rPr>
        <w:t xml:space="preserve">Результат: </w:t>
      </w:r>
      <w:r w:rsidRPr="000D38C2">
        <w:rPr>
          <w:rFonts w:ascii="Times New Roman" w:eastAsia="Times New Roman" w:hAnsi="Times New Roman"/>
          <w:b/>
          <w:sz w:val="30"/>
          <w:szCs w:val="30"/>
          <w:lang w:eastAsia="ru-RU"/>
        </w:rPr>
        <w:t>принято</w:t>
      </w:r>
    </w:p>
    <w:p w:rsidR="004B72C3" w:rsidRDefault="004B72C3" w:rsidP="00D02B78">
      <w:pPr>
        <w:keepNext/>
        <w:spacing w:after="0" w:line="360" w:lineRule="auto"/>
        <w:ind w:firstLine="709"/>
        <w:jc w:val="both"/>
        <w:rPr>
          <w:rFonts w:ascii="Times New Roman" w:hAnsi="Times New Roman"/>
          <w:sz w:val="30"/>
          <w:szCs w:val="30"/>
        </w:rPr>
      </w:pPr>
    </w:p>
    <w:p w:rsidR="00D02B78" w:rsidRPr="00D02B78"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Принимается.</w:t>
      </w:r>
    </w:p>
    <w:p w:rsidR="004143DC"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Приступаем к работе по повестке дня. </w:t>
      </w:r>
    </w:p>
    <w:p w:rsidR="00D02B78" w:rsidRPr="00D02B78"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Первый вопрос повестки дня </w:t>
      </w:r>
      <w:r w:rsidR="00C86DA3">
        <w:rPr>
          <w:rFonts w:ascii="Times New Roman" w:hAnsi="Times New Roman"/>
          <w:sz w:val="30"/>
          <w:szCs w:val="30"/>
        </w:rPr>
        <w:t>– «О</w:t>
      </w:r>
      <w:r w:rsidRPr="00D02B78">
        <w:rPr>
          <w:rFonts w:ascii="Times New Roman" w:hAnsi="Times New Roman"/>
          <w:sz w:val="30"/>
          <w:szCs w:val="30"/>
        </w:rPr>
        <w:t>б избрании мировых судей Республики Татарстан</w:t>
      </w:r>
      <w:r w:rsidR="00C86DA3">
        <w:rPr>
          <w:rFonts w:ascii="Times New Roman" w:hAnsi="Times New Roman"/>
          <w:sz w:val="30"/>
          <w:szCs w:val="30"/>
        </w:rPr>
        <w:t>»</w:t>
      </w:r>
      <w:r w:rsidRPr="00D02B78">
        <w:rPr>
          <w:rFonts w:ascii="Times New Roman" w:hAnsi="Times New Roman"/>
          <w:sz w:val="30"/>
          <w:szCs w:val="30"/>
        </w:rPr>
        <w:t xml:space="preserve">. Я прошу пригласить кандидатов в зал. А слово для доклада предоставить </w:t>
      </w:r>
      <w:r w:rsidR="00C86DA3">
        <w:rPr>
          <w:rFonts w:ascii="Times New Roman" w:hAnsi="Times New Roman"/>
          <w:sz w:val="30"/>
          <w:szCs w:val="30"/>
        </w:rPr>
        <w:t>П</w:t>
      </w:r>
      <w:r w:rsidRPr="00D02B78">
        <w:rPr>
          <w:rFonts w:ascii="Times New Roman" w:hAnsi="Times New Roman"/>
          <w:sz w:val="30"/>
          <w:szCs w:val="30"/>
        </w:rPr>
        <w:t xml:space="preserve">редседателю Верховного Суда Республики Татарстан </w:t>
      </w:r>
      <w:proofErr w:type="spellStart"/>
      <w:r w:rsidRPr="00D02B78">
        <w:rPr>
          <w:rFonts w:ascii="Times New Roman" w:hAnsi="Times New Roman"/>
          <w:sz w:val="30"/>
          <w:szCs w:val="30"/>
        </w:rPr>
        <w:t>И</w:t>
      </w:r>
      <w:r w:rsidR="00C86DA3">
        <w:rPr>
          <w:rFonts w:ascii="Times New Roman" w:hAnsi="Times New Roman"/>
          <w:sz w:val="30"/>
          <w:szCs w:val="30"/>
        </w:rPr>
        <w:t>льгизу</w:t>
      </w:r>
      <w:proofErr w:type="spellEnd"/>
      <w:r w:rsidR="00C86DA3">
        <w:rPr>
          <w:rFonts w:ascii="Times New Roman" w:hAnsi="Times New Roman"/>
          <w:sz w:val="30"/>
          <w:szCs w:val="30"/>
        </w:rPr>
        <w:t xml:space="preserve"> </w:t>
      </w:r>
      <w:proofErr w:type="spellStart"/>
      <w:r w:rsidRPr="00D02B78">
        <w:rPr>
          <w:rFonts w:ascii="Times New Roman" w:hAnsi="Times New Roman"/>
          <w:sz w:val="30"/>
          <w:szCs w:val="30"/>
        </w:rPr>
        <w:t>И</w:t>
      </w:r>
      <w:r w:rsidR="00C86DA3">
        <w:rPr>
          <w:rFonts w:ascii="Times New Roman" w:hAnsi="Times New Roman"/>
          <w:sz w:val="30"/>
          <w:szCs w:val="30"/>
        </w:rPr>
        <w:t>дрисовичу</w:t>
      </w:r>
      <w:proofErr w:type="spellEnd"/>
      <w:r w:rsidR="00C86DA3">
        <w:rPr>
          <w:rFonts w:ascii="Times New Roman" w:hAnsi="Times New Roman"/>
          <w:sz w:val="30"/>
          <w:szCs w:val="30"/>
        </w:rPr>
        <w:t xml:space="preserve"> </w:t>
      </w:r>
      <w:proofErr w:type="spellStart"/>
      <w:r w:rsidRPr="00D02B78">
        <w:rPr>
          <w:rFonts w:ascii="Times New Roman" w:hAnsi="Times New Roman"/>
          <w:sz w:val="30"/>
          <w:szCs w:val="30"/>
        </w:rPr>
        <w:t>Гилазову</w:t>
      </w:r>
      <w:proofErr w:type="spellEnd"/>
      <w:r w:rsidRPr="00D02B78">
        <w:rPr>
          <w:rFonts w:ascii="Times New Roman" w:hAnsi="Times New Roman"/>
          <w:sz w:val="30"/>
          <w:szCs w:val="30"/>
        </w:rPr>
        <w:t xml:space="preserve">. Проходите, пожалуйста, коллеги. </w:t>
      </w:r>
    </w:p>
    <w:p w:rsidR="00C86DA3" w:rsidRPr="00C86DA3" w:rsidRDefault="00D02B78" w:rsidP="00D02B78">
      <w:pPr>
        <w:keepNext/>
        <w:spacing w:after="0" w:line="360" w:lineRule="auto"/>
        <w:ind w:firstLine="709"/>
        <w:jc w:val="both"/>
        <w:rPr>
          <w:rFonts w:ascii="Times New Roman" w:hAnsi="Times New Roman"/>
          <w:i/>
          <w:sz w:val="30"/>
          <w:szCs w:val="30"/>
        </w:rPr>
      </w:pPr>
      <w:proofErr w:type="spellStart"/>
      <w:r w:rsidRPr="00D02B78">
        <w:rPr>
          <w:rFonts w:ascii="Times New Roman" w:hAnsi="Times New Roman"/>
          <w:b/>
          <w:sz w:val="30"/>
          <w:szCs w:val="30"/>
        </w:rPr>
        <w:t>Гилазов</w:t>
      </w:r>
      <w:proofErr w:type="spellEnd"/>
      <w:r w:rsidRPr="00D02B78">
        <w:rPr>
          <w:rFonts w:ascii="Times New Roman" w:hAnsi="Times New Roman"/>
          <w:b/>
          <w:sz w:val="30"/>
          <w:szCs w:val="30"/>
        </w:rPr>
        <w:t xml:space="preserve"> И.И.</w:t>
      </w:r>
      <w:r w:rsidR="00C86DA3">
        <w:rPr>
          <w:rFonts w:ascii="Times New Roman" w:hAnsi="Times New Roman"/>
          <w:b/>
          <w:sz w:val="30"/>
          <w:szCs w:val="30"/>
        </w:rPr>
        <w:t xml:space="preserve">, </w:t>
      </w:r>
      <w:r w:rsidR="00C86DA3" w:rsidRPr="00C86DA3">
        <w:rPr>
          <w:rFonts w:ascii="Times New Roman" w:hAnsi="Times New Roman"/>
          <w:i/>
          <w:sz w:val="30"/>
          <w:szCs w:val="30"/>
        </w:rPr>
        <w:t>Председатель Верховного Суда Республики Татарстан.</w:t>
      </w:r>
    </w:p>
    <w:p w:rsidR="00D02B78" w:rsidRPr="00D02B78"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Доброе утро, уважаемый Президиум, уважаемые депутаты!</w:t>
      </w:r>
    </w:p>
    <w:p w:rsidR="00ED3E40"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В соответствии со ст</w:t>
      </w:r>
      <w:r w:rsidR="00C86DA3">
        <w:rPr>
          <w:rFonts w:ascii="Times New Roman" w:hAnsi="Times New Roman"/>
          <w:sz w:val="30"/>
          <w:szCs w:val="30"/>
        </w:rPr>
        <w:t xml:space="preserve">атьей </w:t>
      </w:r>
      <w:r w:rsidRPr="00D02B78">
        <w:rPr>
          <w:rFonts w:ascii="Times New Roman" w:hAnsi="Times New Roman"/>
          <w:sz w:val="30"/>
          <w:szCs w:val="30"/>
        </w:rPr>
        <w:t xml:space="preserve">75 Конституции Республики Татарстан прошу принять решение об избрании мировыми судьями Республики Татарстан сроком на </w:t>
      </w:r>
      <w:r w:rsidR="00ED3E40">
        <w:rPr>
          <w:rFonts w:ascii="Times New Roman" w:hAnsi="Times New Roman"/>
          <w:sz w:val="30"/>
          <w:szCs w:val="30"/>
        </w:rPr>
        <w:t>пять</w:t>
      </w:r>
      <w:r w:rsidRPr="00D02B78">
        <w:rPr>
          <w:rFonts w:ascii="Times New Roman" w:hAnsi="Times New Roman"/>
          <w:sz w:val="30"/>
          <w:szCs w:val="30"/>
        </w:rPr>
        <w:t xml:space="preserve"> лет</w:t>
      </w:r>
      <w:r w:rsidR="00ED3E40">
        <w:rPr>
          <w:rFonts w:ascii="Times New Roman" w:hAnsi="Times New Roman"/>
          <w:sz w:val="30"/>
          <w:szCs w:val="30"/>
        </w:rPr>
        <w:t>:</w:t>
      </w:r>
      <w:r w:rsidRPr="00D02B78">
        <w:rPr>
          <w:rFonts w:ascii="Times New Roman" w:hAnsi="Times New Roman"/>
          <w:sz w:val="30"/>
          <w:szCs w:val="30"/>
        </w:rPr>
        <w:t xml:space="preserve"> </w:t>
      </w:r>
    </w:p>
    <w:p w:rsidR="00ED3E40"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п</w:t>
      </w:r>
      <w:r w:rsidR="00ED3E40">
        <w:rPr>
          <w:rFonts w:ascii="Times New Roman" w:hAnsi="Times New Roman"/>
          <w:sz w:val="30"/>
          <w:szCs w:val="30"/>
        </w:rPr>
        <w:t xml:space="preserve">о Кировскому судебному району города </w:t>
      </w:r>
      <w:r w:rsidRPr="00D02B78">
        <w:rPr>
          <w:rFonts w:ascii="Times New Roman" w:hAnsi="Times New Roman"/>
          <w:sz w:val="30"/>
          <w:szCs w:val="30"/>
        </w:rPr>
        <w:t>Казани</w:t>
      </w:r>
      <w:r w:rsidR="00ED3E40">
        <w:rPr>
          <w:rFonts w:ascii="Times New Roman" w:hAnsi="Times New Roman"/>
          <w:sz w:val="30"/>
          <w:szCs w:val="30"/>
        </w:rPr>
        <w:t>:</w:t>
      </w:r>
    </w:p>
    <w:p w:rsidR="00ED3E40"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судебный участок №</w:t>
      </w:r>
      <w:r w:rsidR="00ED3E40">
        <w:rPr>
          <w:rFonts w:ascii="Times New Roman" w:hAnsi="Times New Roman"/>
          <w:sz w:val="30"/>
          <w:szCs w:val="30"/>
        </w:rPr>
        <w:t xml:space="preserve"> </w:t>
      </w:r>
      <w:r w:rsidRPr="00D02B78">
        <w:rPr>
          <w:rFonts w:ascii="Times New Roman" w:hAnsi="Times New Roman"/>
          <w:sz w:val="30"/>
          <w:szCs w:val="30"/>
        </w:rPr>
        <w:t xml:space="preserve">4 </w:t>
      </w:r>
      <w:r w:rsidR="00ED6305">
        <w:rPr>
          <w:rFonts w:ascii="Times New Roman" w:hAnsi="Times New Roman"/>
          <w:sz w:val="30"/>
          <w:szCs w:val="30"/>
        </w:rPr>
        <w:t>–</w:t>
      </w:r>
      <w:r w:rsidR="00ED3E40">
        <w:rPr>
          <w:rFonts w:ascii="Times New Roman" w:hAnsi="Times New Roman"/>
          <w:sz w:val="30"/>
          <w:szCs w:val="30"/>
        </w:rPr>
        <w:t xml:space="preserve"> </w:t>
      </w:r>
      <w:proofErr w:type="spellStart"/>
      <w:r w:rsidRPr="00D02B78">
        <w:rPr>
          <w:rFonts w:ascii="Times New Roman" w:hAnsi="Times New Roman"/>
          <w:sz w:val="30"/>
          <w:szCs w:val="30"/>
        </w:rPr>
        <w:t>Крюченкову</w:t>
      </w:r>
      <w:proofErr w:type="spellEnd"/>
      <w:r w:rsidRPr="00D02B78">
        <w:rPr>
          <w:rFonts w:ascii="Times New Roman" w:hAnsi="Times New Roman"/>
          <w:sz w:val="30"/>
          <w:szCs w:val="30"/>
        </w:rPr>
        <w:t xml:space="preserve"> А</w:t>
      </w:r>
      <w:r w:rsidR="00ED3E40">
        <w:rPr>
          <w:rFonts w:ascii="Times New Roman" w:hAnsi="Times New Roman"/>
          <w:sz w:val="30"/>
          <w:szCs w:val="30"/>
        </w:rPr>
        <w:t xml:space="preserve">нну </w:t>
      </w:r>
      <w:r w:rsidRPr="00D02B78">
        <w:rPr>
          <w:rFonts w:ascii="Times New Roman" w:hAnsi="Times New Roman"/>
          <w:sz w:val="30"/>
          <w:szCs w:val="30"/>
        </w:rPr>
        <w:t>О</w:t>
      </w:r>
      <w:r w:rsidR="00ED3E40">
        <w:rPr>
          <w:rFonts w:ascii="Times New Roman" w:hAnsi="Times New Roman"/>
          <w:sz w:val="30"/>
          <w:szCs w:val="30"/>
        </w:rPr>
        <w:t>леговну;</w:t>
      </w:r>
    </w:p>
    <w:p w:rsidR="00ED3E40"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по </w:t>
      </w:r>
      <w:proofErr w:type="spellStart"/>
      <w:r w:rsidRPr="00D02B78">
        <w:rPr>
          <w:rFonts w:ascii="Times New Roman" w:hAnsi="Times New Roman"/>
          <w:sz w:val="30"/>
          <w:szCs w:val="30"/>
        </w:rPr>
        <w:t>Кукморскому</w:t>
      </w:r>
      <w:proofErr w:type="spellEnd"/>
      <w:r w:rsidRPr="00D02B78">
        <w:rPr>
          <w:rFonts w:ascii="Times New Roman" w:hAnsi="Times New Roman"/>
          <w:sz w:val="30"/>
          <w:szCs w:val="30"/>
        </w:rPr>
        <w:t xml:space="preserve"> судебному району </w:t>
      </w:r>
      <w:r w:rsidR="00ED3E40">
        <w:rPr>
          <w:rFonts w:ascii="Times New Roman" w:hAnsi="Times New Roman"/>
          <w:sz w:val="30"/>
          <w:szCs w:val="30"/>
        </w:rPr>
        <w:t>Республики Татарстан:</w:t>
      </w:r>
    </w:p>
    <w:p w:rsidR="00ED3E40"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судебный участок №</w:t>
      </w:r>
      <w:r w:rsidR="00ED3E40">
        <w:rPr>
          <w:rFonts w:ascii="Times New Roman" w:hAnsi="Times New Roman"/>
          <w:sz w:val="30"/>
          <w:szCs w:val="30"/>
        </w:rPr>
        <w:t xml:space="preserve"> </w:t>
      </w:r>
      <w:r w:rsidRPr="00D02B78">
        <w:rPr>
          <w:rFonts w:ascii="Times New Roman" w:hAnsi="Times New Roman"/>
          <w:sz w:val="30"/>
          <w:szCs w:val="30"/>
        </w:rPr>
        <w:t xml:space="preserve">2 </w:t>
      </w:r>
      <w:r w:rsidR="00ED6305">
        <w:rPr>
          <w:rFonts w:ascii="Times New Roman" w:hAnsi="Times New Roman"/>
          <w:sz w:val="30"/>
          <w:szCs w:val="30"/>
        </w:rPr>
        <w:t>–</w:t>
      </w:r>
      <w:r w:rsidR="00ED3E40">
        <w:rPr>
          <w:rFonts w:ascii="Times New Roman" w:hAnsi="Times New Roman"/>
          <w:sz w:val="30"/>
          <w:szCs w:val="30"/>
        </w:rPr>
        <w:t xml:space="preserve"> </w:t>
      </w:r>
      <w:proofErr w:type="spellStart"/>
      <w:r w:rsidRPr="00D02B78">
        <w:rPr>
          <w:rFonts w:ascii="Times New Roman" w:hAnsi="Times New Roman"/>
          <w:sz w:val="30"/>
          <w:szCs w:val="30"/>
        </w:rPr>
        <w:t>Хамидуллину</w:t>
      </w:r>
      <w:proofErr w:type="spellEnd"/>
      <w:r w:rsidRPr="00D02B78">
        <w:rPr>
          <w:rFonts w:ascii="Times New Roman" w:hAnsi="Times New Roman"/>
          <w:sz w:val="30"/>
          <w:szCs w:val="30"/>
        </w:rPr>
        <w:t xml:space="preserve"> В</w:t>
      </w:r>
      <w:r w:rsidR="00ED3E40">
        <w:rPr>
          <w:rFonts w:ascii="Times New Roman" w:hAnsi="Times New Roman"/>
          <w:sz w:val="30"/>
          <w:szCs w:val="30"/>
        </w:rPr>
        <w:t xml:space="preserve">енеру </w:t>
      </w:r>
      <w:r w:rsidRPr="00D02B78">
        <w:rPr>
          <w:rFonts w:ascii="Times New Roman" w:hAnsi="Times New Roman"/>
          <w:sz w:val="30"/>
          <w:szCs w:val="30"/>
        </w:rPr>
        <w:t>Ю</w:t>
      </w:r>
      <w:r w:rsidR="00ED3E40">
        <w:rPr>
          <w:rFonts w:ascii="Times New Roman" w:hAnsi="Times New Roman"/>
          <w:sz w:val="30"/>
          <w:szCs w:val="30"/>
        </w:rPr>
        <w:t>рьевну;</w:t>
      </w:r>
    </w:p>
    <w:p w:rsidR="00ED3E40"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по судебному району г</w:t>
      </w:r>
      <w:r w:rsidR="00ED3E40">
        <w:rPr>
          <w:rFonts w:ascii="Times New Roman" w:hAnsi="Times New Roman"/>
          <w:sz w:val="30"/>
          <w:szCs w:val="30"/>
        </w:rPr>
        <w:t xml:space="preserve">орода </w:t>
      </w:r>
      <w:r w:rsidRPr="00D02B78">
        <w:rPr>
          <w:rFonts w:ascii="Times New Roman" w:hAnsi="Times New Roman"/>
          <w:sz w:val="30"/>
          <w:szCs w:val="30"/>
        </w:rPr>
        <w:t xml:space="preserve">Набережные Челны </w:t>
      </w:r>
      <w:r w:rsidR="00ED3E40">
        <w:rPr>
          <w:rFonts w:ascii="Times New Roman" w:hAnsi="Times New Roman"/>
          <w:sz w:val="30"/>
          <w:szCs w:val="30"/>
        </w:rPr>
        <w:t>Республики Татарстан:</w:t>
      </w:r>
    </w:p>
    <w:p w:rsidR="00ED3E40"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lastRenderedPageBreak/>
        <w:t xml:space="preserve">судебный участок № 4 </w:t>
      </w:r>
      <w:r w:rsidR="00ED6305">
        <w:rPr>
          <w:rFonts w:ascii="Times New Roman" w:hAnsi="Times New Roman"/>
          <w:sz w:val="30"/>
          <w:szCs w:val="30"/>
        </w:rPr>
        <w:t>–</w:t>
      </w:r>
      <w:r w:rsidR="00ED3E40">
        <w:rPr>
          <w:rFonts w:ascii="Times New Roman" w:hAnsi="Times New Roman"/>
          <w:sz w:val="30"/>
          <w:szCs w:val="30"/>
        </w:rPr>
        <w:t xml:space="preserve"> </w:t>
      </w:r>
      <w:proofErr w:type="spellStart"/>
      <w:r w:rsidRPr="00D02B78">
        <w:rPr>
          <w:rFonts w:ascii="Times New Roman" w:hAnsi="Times New Roman"/>
          <w:sz w:val="30"/>
          <w:szCs w:val="30"/>
        </w:rPr>
        <w:t>Мухаметзянову</w:t>
      </w:r>
      <w:proofErr w:type="spellEnd"/>
      <w:r w:rsidRPr="00D02B78">
        <w:rPr>
          <w:rFonts w:ascii="Times New Roman" w:hAnsi="Times New Roman"/>
          <w:sz w:val="30"/>
          <w:szCs w:val="30"/>
        </w:rPr>
        <w:t xml:space="preserve"> Людмилу Петровну</w:t>
      </w:r>
      <w:r w:rsidR="00ED3E40">
        <w:rPr>
          <w:rFonts w:ascii="Times New Roman" w:hAnsi="Times New Roman"/>
          <w:sz w:val="30"/>
          <w:szCs w:val="30"/>
        </w:rPr>
        <w:t>;</w:t>
      </w:r>
    </w:p>
    <w:p w:rsidR="00ED3E40"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по Нижнекамскому судебному району</w:t>
      </w:r>
      <w:r w:rsidR="00ED3E40">
        <w:rPr>
          <w:rFonts w:ascii="Times New Roman" w:hAnsi="Times New Roman"/>
          <w:sz w:val="30"/>
          <w:szCs w:val="30"/>
        </w:rPr>
        <w:t xml:space="preserve"> Республики Татарстан:</w:t>
      </w:r>
    </w:p>
    <w:p w:rsidR="00ED3E40"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судебный участок № 10</w:t>
      </w:r>
      <w:r w:rsidR="00ED3E40">
        <w:rPr>
          <w:rFonts w:ascii="Times New Roman" w:hAnsi="Times New Roman"/>
          <w:sz w:val="30"/>
          <w:szCs w:val="30"/>
        </w:rPr>
        <w:t xml:space="preserve"> </w:t>
      </w:r>
      <w:r w:rsidR="00ED6305">
        <w:rPr>
          <w:rFonts w:ascii="Times New Roman" w:hAnsi="Times New Roman"/>
          <w:sz w:val="30"/>
          <w:szCs w:val="30"/>
        </w:rPr>
        <w:t>–</w:t>
      </w:r>
      <w:r w:rsidRPr="00D02B78">
        <w:rPr>
          <w:rFonts w:ascii="Times New Roman" w:hAnsi="Times New Roman"/>
          <w:sz w:val="30"/>
          <w:szCs w:val="30"/>
        </w:rPr>
        <w:t xml:space="preserve"> </w:t>
      </w:r>
      <w:proofErr w:type="spellStart"/>
      <w:r w:rsidRPr="00D02B78">
        <w:rPr>
          <w:rFonts w:ascii="Times New Roman" w:hAnsi="Times New Roman"/>
          <w:sz w:val="30"/>
          <w:szCs w:val="30"/>
        </w:rPr>
        <w:t>Ги</w:t>
      </w:r>
      <w:r w:rsidR="00ED3E40">
        <w:rPr>
          <w:rFonts w:ascii="Times New Roman" w:hAnsi="Times New Roman"/>
          <w:sz w:val="30"/>
          <w:szCs w:val="30"/>
        </w:rPr>
        <w:t>з</w:t>
      </w:r>
      <w:r w:rsidRPr="00D02B78">
        <w:rPr>
          <w:rFonts w:ascii="Times New Roman" w:hAnsi="Times New Roman"/>
          <w:sz w:val="30"/>
          <w:szCs w:val="30"/>
        </w:rPr>
        <w:t>затуллина</w:t>
      </w:r>
      <w:proofErr w:type="spellEnd"/>
      <w:r w:rsidRPr="00D02B78">
        <w:rPr>
          <w:rFonts w:ascii="Times New Roman" w:hAnsi="Times New Roman"/>
          <w:sz w:val="30"/>
          <w:szCs w:val="30"/>
        </w:rPr>
        <w:t xml:space="preserve"> </w:t>
      </w:r>
      <w:proofErr w:type="spellStart"/>
      <w:r w:rsidRPr="00D02B78">
        <w:rPr>
          <w:rFonts w:ascii="Times New Roman" w:hAnsi="Times New Roman"/>
          <w:sz w:val="30"/>
          <w:szCs w:val="30"/>
        </w:rPr>
        <w:t>Рамиля</w:t>
      </w:r>
      <w:proofErr w:type="spellEnd"/>
      <w:r w:rsidRPr="00D02B78">
        <w:rPr>
          <w:rFonts w:ascii="Times New Roman" w:hAnsi="Times New Roman"/>
          <w:sz w:val="30"/>
          <w:szCs w:val="30"/>
        </w:rPr>
        <w:t xml:space="preserve"> </w:t>
      </w:r>
      <w:proofErr w:type="spellStart"/>
      <w:r w:rsidRPr="00D02B78">
        <w:rPr>
          <w:rFonts w:ascii="Times New Roman" w:hAnsi="Times New Roman"/>
          <w:sz w:val="30"/>
          <w:szCs w:val="30"/>
        </w:rPr>
        <w:t>Илфатовича</w:t>
      </w:r>
      <w:proofErr w:type="spellEnd"/>
      <w:r w:rsidR="00ED3E40">
        <w:rPr>
          <w:rFonts w:ascii="Times New Roman" w:hAnsi="Times New Roman"/>
          <w:sz w:val="30"/>
          <w:szCs w:val="30"/>
        </w:rPr>
        <w:t>.</w:t>
      </w:r>
    </w:p>
    <w:p w:rsidR="00ED3E40" w:rsidRDefault="00ED3E40" w:rsidP="00D02B78">
      <w:pPr>
        <w:keepNext/>
        <w:spacing w:after="0" w:line="360" w:lineRule="auto"/>
        <w:ind w:firstLine="709"/>
        <w:jc w:val="both"/>
        <w:rPr>
          <w:rFonts w:ascii="Times New Roman" w:hAnsi="Times New Roman"/>
          <w:sz w:val="30"/>
          <w:szCs w:val="30"/>
        </w:rPr>
      </w:pPr>
      <w:r>
        <w:rPr>
          <w:rFonts w:ascii="Times New Roman" w:hAnsi="Times New Roman"/>
          <w:sz w:val="30"/>
          <w:szCs w:val="30"/>
        </w:rPr>
        <w:t>И</w:t>
      </w:r>
      <w:r w:rsidR="00D02B78" w:rsidRPr="00D02B78">
        <w:rPr>
          <w:rFonts w:ascii="Times New Roman" w:hAnsi="Times New Roman"/>
          <w:sz w:val="30"/>
          <w:szCs w:val="30"/>
        </w:rPr>
        <w:t xml:space="preserve">збрать мировыми судьями </w:t>
      </w:r>
      <w:r>
        <w:rPr>
          <w:rFonts w:ascii="Times New Roman" w:hAnsi="Times New Roman"/>
          <w:sz w:val="30"/>
          <w:szCs w:val="30"/>
        </w:rPr>
        <w:t xml:space="preserve">Республики Татарстан </w:t>
      </w:r>
      <w:r w:rsidR="00D02B78" w:rsidRPr="00D02B78">
        <w:rPr>
          <w:rFonts w:ascii="Times New Roman" w:hAnsi="Times New Roman"/>
          <w:sz w:val="30"/>
          <w:szCs w:val="30"/>
        </w:rPr>
        <w:t>сроком на 10 лет</w:t>
      </w:r>
      <w:r>
        <w:rPr>
          <w:rFonts w:ascii="Times New Roman" w:hAnsi="Times New Roman"/>
          <w:sz w:val="30"/>
          <w:szCs w:val="30"/>
        </w:rPr>
        <w:t>:</w:t>
      </w:r>
    </w:p>
    <w:p w:rsidR="00ED3E40"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по Алексеевскому судебному району </w:t>
      </w:r>
      <w:r w:rsidR="00ED3E40">
        <w:rPr>
          <w:rFonts w:ascii="Times New Roman" w:hAnsi="Times New Roman"/>
          <w:sz w:val="30"/>
          <w:szCs w:val="30"/>
        </w:rPr>
        <w:t>Республики Татарстан:</w:t>
      </w:r>
    </w:p>
    <w:p w:rsidR="00ED3E40"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судебный участок № 1 </w:t>
      </w:r>
      <w:r w:rsidR="00ED6305">
        <w:rPr>
          <w:rFonts w:ascii="Times New Roman" w:hAnsi="Times New Roman"/>
          <w:sz w:val="30"/>
          <w:szCs w:val="30"/>
        </w:rPr>
        <w:t>–</w:t>
      </w:r>
      <w:r w:rsidR="00ED3E40">
        <w:rPr>
          <w:rFonts w:ascii="Times New Roman" w:hAnsi="Times New Roman"/>
          <w:sz w:val="30"/>
          <w:szCs w:val="30"/>
        </w:rPr>
        <w:t xml:space="preserve"> </w:t>
      </w:r>
      <w:proofErr w:type="spellStart"/>
      <w:r w:rsidRPr="00D02B78">
        <w:rPr>
          <w:rFonts w:ascii="Times New Roman" w:hAnsi="Times New Roman"/>
          <w:sz w:val="30"/>
          <w:szCs w:val="30"/>
        </w:rPr>
        <w:t>Имаеву</w:t>
      </w:r>
      <w:proofErr w:type="spellEnd"/>
      <w:r w:rsidRPr="00D02B78">
        <w:rPr>
          <w:rFonts w:ascii="Times New Roman" w:hAnsi="Times New Roman"/>
          <w:sz w:val="30"/>
          <w:szCs w:val="30"/>
        </w:rPr>
        <w:t xml:space="preserve"> Луизу </w:t>
      </w:r>
      <w:proofErr w:type="spellStart"/>
      <w:r w:rsidRPr="00D02B78">
        <w:rPr>
          <w:rFonts w:ascii="Times New Roman" w:hAnsi="Times New Roman"/>
          <w:sz w:val="30"/>
          <w:szCs w:val="30"/>
        </w:rPr>
        <w:t>Камиловну</w:t>
      </w:r>
      <w:proofErr w:type="spellEnd"/>
      <w:r w:rsidR="00ED3E40">
        <w:rPr>
          <w:rFonts w:ascii="Times New Roman" w:hAnsi="Times New Roman"/>
          <w:sz w:val="30"/>
          <w:szCs w:val="30"/>
        </w:rPr>
        <w:t>;</w:t>
      </w:r>
    </w:p>
    <w:p w:rsidR="00ED3E40"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по Арскому судебному району </w:t>
      </w:r>
      <w:r w:rsidR="00ED3E40">
        <w:rPr>
          <w:rFonts w:ascii="Times New Roman" w:hAnsi="Times New Roman"/>
          <w:sz w:val="30"/>
          <w:szCs w:val="30"/>
        </w:rPr>
        <w:t>Республики Татарстан:</w:t>
      </w:r>
    </w:p>
    <w:p w:rsidR="00ED3E40"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судебный участок № 2 </w:t>
      </w:r>
      <w:r w:rsidR="00ED6305">
        <w:rPr>
          <w:rFonts w:ascii="Times New Roman" w:hAnsi="Times New Roman"/>
          <w:sz w:val="30"/>
          <w:szCs w:val="30"/>
        </w:rPr>
        <w:t>–</w:t>
      </w:r>
      <w:r w:rsidR="00ED3E40">
        <w:rPr>
          <w:rFonts w:ascii="Times New Roman" w:hAnsi="Times New Roman"/>
          <w:sz w:val="30"/>
          <w:szCs w:val="30"/>
        </w:rPr>
        <w:t xml:space="preserve"> </w:t>
      </w:r>
      <w:proofErr w:type="spellStart"/>
      <w:r w:rsidRPr="00D02B78">
        <w:rPr>
          <w:rFonts w:ascii="Times New Roman" w:hAnsi="Times New Roman"/>
          <w:sz w:val="30"/>
          <w:szCs w:val="30"/>
        </w:rPr>
        <w:t>Камаева</w:t>
      </w:r>
      <w:proofErr w:type="spellEnd"/>
      <w:r w:rsidRPr="00D02B78">
        <w:rPr>
          <w:rFonts w:ascii="Times New Roman" w:hAnsi="Times New Roman"/>
          <w:sz w:val="30"/>
          <w:szCs w:val="30"/>
        </w:rPr>
        <w:t xml:space="preserve"> Марата </w:t>
      </w:r>
      <w:proofErr w:type="spellStart"/>
      <w:r w:rsidRPr="00D02B78">
        <w:rPr>
          <w:rFonts w:ascii="Times New Roman" w:hAnsi="Times New Roman"/>
          <w:sz w:val="30"/>
          <w:szCs w:val="30"/>
        </w:rPr>
        <w:t>Мансуровича</w:t>
      </w:r>
      <w:proofErr w:type="spellEnd"/>
      <w:r w:rsidR="00ED3E40">
        <w:rPr>
          <w:rFonts w:ascii="Times New Roman" w:hAnsi="Times New Roman"/>
          <w:sz w:val="30"/>
          <w:szCs w:val="30"/>
        </w:rPr>
        <w:t>;</w:t>
      </w:r>
    </w:p>
    <w:p w:rsidR="00ED3E40"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по </w:t>
      </w:r>
      <w:proofErr w:type="gramStart"/>
      <w:r w:rsidRPr="00D02B78">
        <w:rPr>
          <w:rFonts w:ascii="Times New Roman" w:hAnsi="Times New Roman"/>
          <w:sz w:val="30"/>
          <w:szCs w:val="30"/>
        </w:rPr>
        <w:t>Нов</w:t>
      </w:r>
      <w:r w:rsidR="00ED3E40">
        <w:rPr>
          <w:rFonts w:ascii="Times New Roman" w:hAnsi="Times New Roman"/>
          <w:sz w:val="30"/>
          <w:szCs w:val="30"/>
        </w:rPr>
        <w:t>о</w:t>
      </w:r>
      <w:r w:rsidRPr="00D02B78">
        <w:rPr>
          <w:rFonts w:ascii="Times New Roman" w:hAnsi="Times New Roman"/>
          <w:sz w:val="30"/>
          <w:szCs w:val="30"/>
        </w:rPr>
        <w:t>-Савиновскому</w:t>
      </w:r>
      <w:proofErr w:type="gramEnd"/>
      <w:r w:rsidRPr="00D02B78">
        <w:rPr>
          <w:rFonts w:ascii="Times New Roman" w:hAnsi="Times New Roman"/>
          <w:sz w:val="30"/>
          <w:szCs w:val="30"/>
        </w:rPr>
        <w:t xml:space="preserve"> судебному району города Казани </w:t>
      </w:r>
      <w:r w:rsidR="00ED3E40">
        <w:rPr>
          <w:rFonts w:ascii="Times New Roman" w:hAnsi="Times New Roman"/>
          <w:sz w:val="30"/>
          <w:szCs w:val="30"/>
        </w:rPr>
        <w:t>Республики Татарстан:</w:t>
      </w:r>
    </w:p>
    <w:p w:rsidR="00ED3E40"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судебный участок № 2 </w:t>
      </w:r>
      <w:r w:rsidR="00ED6305">
        <w:rPr>
          <w:rFonts w:ascii="Times New Roman" w:hAnsi="Times New Roman"/>
          <w:sz w:val="30"/>
          <w:szCs w:val="30"/>
        </w:rPr>
        <w:t>–</w:t>
      </w:r>
      <w:r w:rsidR="00ED3E40">
        <w:rPr>
          <w:rFonts w:ascii="Times New Roman" w:hAnsi="Times New Roman"/>
          <w:sz w:val="30"/>
          <w:szCs w:val="30"/>
        </w:rPr>
        <w:t xml:space="preserve"> Исмагилову </w:t>
      </w:r>
      <w:proofErr w:type="spellStart"/>
      <w:r w:rsidR="00ED3E40">
        <w:rPr>
          <w:rFonts w:ascii="Times New Roman" w:hAnsi="Times New Roman"/>
          <w:sz w:val="30"/>
          <w:szCs w:val="30"/>
        </w:rPr>
        <w:t>Лейсан</w:t>
      </w:r>
      <w:proofErr w:type="spellEnd"/>
      <w:r w:rsidR="00ED3E40">
        <w:rPr>
          <w:rFonts w:ascii="Times New Roman" w:hAnsi="Times New Roman"/>
          <w:sz w:val="30"/>
          <w:szCs w:val="30"/>
        </w:rPr>
        <w:t xml:space="preserve"> </w:t>
      </w:r>
      <w:proofErr w:type="spellStart"/>
      <w:r w:rsidR="00ED3E40">
        <w:rPr>
          <w:rFonts w:ascii="Times New Roman" w:hAnsi="Times New Roman"/>
          <w:sz w:val="30"/>
          <w:szCs w:val="30"/>
        </w:rPr>
        <w:t>Вагизо</w:t>
      </w:r>
      <w:r w:rsidRPr="00D02B78">
        <w:rPr>
          <w:rFonts w:ascii="Times New Roman" w:hAnsi="Times New Roman"/>
          <w:sz w:val="30"/>
          <w:szCs w:val="30"/>
        </w:rPr>
        <w:t>вну</w:t>
      </w:r>
      <w:proofErr w:type="spellEnd"/>
      <w:r w:rsidR="00ED3E40">
        <w:rPr>
          <w:rFonts w:ascii="Times New Roman" w:hAnsi="Times New Roman"/>
          <w:sz w:val="30"/>
          <w:szCs w:val="30"/>
        </w:rPr>
        <w:t>;</w:t>
      </w:r>
    </w:p>
    <w:p w:rsidR="00ED3E40"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по </w:t>
      </w:r>
      <w:proofErr w:type="gramStart"/>
      <w:r w:rsidRPr="00D02B78">
        <w:rPr>
          <w:rFonts w:ascii="Times New Roman" w:hAnsi="Times New Roman"/>
          <w:sz w:val="30"/>
          <w:szCs w:val="30"/>
        </w:rPr>
        <w:t>Нов</w:t>
      </w:r>
      <w:r w:rsidR="00ED3E40">
        <w:rPr>
          <w:rFonts w:ascii="Times New Roman" w:hAnsi="Times New Roman"/>
          <w:sz w:val="30"/>
          <w:szCs w:val="30"/>
        </w:rPr>
        <w:t>о</w:t>
      </w:r>
      <w:r w:rsidRPr="00D02B78">
        <w:rPr>
          <w:rFonts w:ascii="Times New Roman" w:hAnsi="Times New Roman"/>
          <w:sz w:val="30"/>
          <w:szCs w:val="30"/>
        </w:rPr>
        <w:t>-Савиновскому</w:t>
      </w:r>
      <w:proofErr w:type="gramEnd"/>
      <w:r w:rsidRPr="00D02B78">
        <w:rPr>
          <w:rFonts w:ascii="Times New Roman" w:hAnsi="Times New Roman"/>
          <w:sz w:val="30"/>
          <w:szCs w:val="30"/>
        </w:rPr>
        <w:t xml:space="preserve"> судебному району города Казани </w:t>
      </w:r>
      <w:r w:rsidR="00ED3E40">
        <w:rPr>
          <w:rFonts w:ascii="Times New Roman" w:hAnsi="Times New Roman"/>
          <w:sz w:val="30"/>
          <w:szCs w:val="30"/>
        </w:rPr>
        <w:t>Республики Татарстан:</w:t>
      </w:r>
    </w:p>
    <w:p w:rsidR="00ED3E40"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судебный участок № 6 </w:t>
      </w:r>
      <w:r w:rsidR="00ED6305">
        <w:rPr>
          <w:rFonts w:ascii="Times New Roman" w:hAnsi="Times New Roman"/>
          <w:sz w:val="30"/>
          <w:szCs w:val="30"/>
        </w:rPr>
        <w:t>–</w:t>
      </w:r>
      <w:r w:rsidR="00ED3E40">
        <w:rPr>
          <w:rFonts w:ascii="Times New Roman" w:hAnsi="Times New Roman"/>
          <w:sz w:val="30"/>
          <w:szCs w:val="30"/>
        </w:rPr>
        <w:t xml:space="preserve"> </w:t>
      </w:r>
      <w:r w:rsidRPr="00D02B78">
        <w:rPr>
          <w:rFonts w:ascii="Times New Roman" w:hAnsi="Times New Roman"/>
          <w:sz w:val="30"/>
          <w:szCs w:val="30"/>
        </w:rPr>
        <w:t xml:space="preserve">Петрову </w:t>
      </w:r>
      <w:proofErr w:type="spellStart"/>
      <w:r w:rsidRPr="00D02B78">
        <w:rPr>
          <w:rFonts w:ascii="Times New Roman" w:hAnsi="Times New Roman"/>
          <w:sz w:val="30"/>
          <w:szCs w:val="30"/>
        </w:rPr>
        <w:t>Аделю</w:t>
      </w:r>
      <w:proofErr w:type="spellEnd"/>
      <w:r w:rsidRPr="00D02B78">
        <w:rPr>
          <w:rFonts w:ascii="Times New Roman" w:hAnsi="Times New Roman"/>
          <w:sz w:val="30"/>
          <w:szCs w:val="30"/>
        </w:rPr>
        <w:t xml:space="preserve"> </w:t>
      </w:r>
      <w:proofErr w:type="spellStart"/>
      <w:r w:rsidRPr="00D02B78">
        <w:rPr>
          <w:rFonts w:ascii="Times New Roman" w:hAnsi="Times New Roman"/>
          <w:sz w:val="30"/>
          <w:szCs w:val="30"/>
        </w:rPr>
        <w:t>Равилевну</w:t>
      </w:r>
      <w:proofErr w:type="spellEnd"/>
      <w:r w:rsidRPr="00D02B78">
        <w:rPr>
          <w:rFonts w:ascii="Times New Roman" w:hAnsi="Times New Roman"/>
          <w:sz w:val="30"/>
          <w:szCs w:val="30"/>
        </w:rPr>
        <w:t xml:space="preserve">. </w:t>
      </w:r>
    </w:p>
    <w:p w:rsidR="00DD29F4" w:rsidRDefault="00ED3E40" w:rsidP="00D02B78">
      <w:pPr>
        <w:keepNext/>
        <w:spacing w:after="0" w:line="360" w:lineRule="auto"/>
        <w:ind w:firstLine="709"/>
        <w:jc w:val="both"/>
        <w:rPr>
          <w:rFonts w:ascii="Times New Roman" w:hAnsi="Times New Roman"/>
          <w:sz w:val="30"/>
          <w:szCs w:val="30"/>
        </w:rPr>
      </w:pPr>
      <w:proofErr w:type="gramStart"/>
      <w:r>
        <w:rPr>
          <w:rFonts w:ascii="Times New Roman" w:hAnsi="Times New Roman"/>
          <w:sz w:val="30"/>
          <w:szCs w:val="30"/>
        </w:rPr>
        <w:t>Т</w:t>
      </w:r>
      <w:r w:rsidR="00D02B78" w:rsidRPr="00D02B78">
        <w:rPr>
          <w:rFonts w:ascii="Times New Roman" w:hAnsi="Times New Roman"/>
          <w:sz w:val="30"/>
          <w:szCs w:val="30"/>
        </w:rPr>
        <w:t>акже рассмотреть вопрос в соответствии со статьей 7</w:t>
      </w:r>
      <w:r w:rsidR="00DD29F4" w:rsidRPr="00DD29F4">
        <w:rPr>
          <w:rFonts w:ascii="Times New Roman" w:hAnsi="Times New Roman"/>
          <w:sz w:val="30"/>
          <w:szCs w:val="30"/>
          <w:vertAlign w:val="superscript"/>
        </w:rPr>
        <w:t>1</w:t>
      </w:r>
      <w:r w:rsidR="00D02B78" w:rsidRPr="00D02B78">
        <w:rPr>
          <w:rFonts w:ascii="Times New Roman" w:hAnsi="Times New Roman"/>
          <w:sz w:val="30"/>
          <w:szCs w:val="30"/>
        </w:rPr>
        <w:t xml:space="preserve"> </w:t>
      </w:r>
      <w:r w:rsidR="00DD29F4">
        <w:rPr>
          <w:rFonts w:ascii="Times New Roman" w:hAnsi="Times New Roman"/>
          <w:sz w:val="30"/>
          <w:szCs w:val="30"/>
        </w:rPr>
        <w:t>З</w:t>
      </w:r>
      <w:r w:rsidR="00D02B78" w:rsidRPr="00D02B78">
        <w:rPr>
          <w:rFonts w:ascii="Times New Roman" w:hAnsi="Times New Roman"/>
          <w:sz w:val="30"/>
          <w:szCs w:val="30"/>
        </w:rPr>
        <w:t>акона Российской Федерации «О статусе судей</w:t>
      </w:r>
      <w:r w:rsidR="00DD29F4">
        <w:rPr>
          <w:rFonts w:ascii="Times New Roman" w:hAnsi="Times New Roman"/>
          <w:sz w:val="30"/>
          <w:szCs w:val="30"/>
        </w:rPr>
        <w:t xml:space="preserve"> в Российской Федерации</w:t>
      </w:r>
      <w:r w:rsidR="00D02B78" w:rsidRPr="00D02B78">
        <w:rPr>
          <w:rFonts w:ascii="Times New Roman" w:hAnsi="Times New Roman"/>
          <w:sz w:val="30"/>
          <w:szCs w:val="30"/>
        </w:rPr>
        <w:t>»</w:t>
      </w:r>
      <w:r w:rsidR="00DD29F4">
        <w:rPr>
          <w:rFonts w:ascii="Times New Roman" w:hAnsi="Times New Roman"/>
          <w:sz w:val="30"/>
          <w:szCs w:val="30"/>
        </w:rPr>
        <w:t xml:space="preserve"> и</w:t>
      </w:r>
      <w:r w:rsidR="00D02B78" w:rsidRPr="00D02B78">
        <w:rPr>
          <w:rFonts w:ascii="Times New Roman" w:hAnsi="Times New Roman"/>
          <w:sz w:val="30"/>
          <w:szCs w:val="30"/>
        </w:rPr>
        <w:t xml:space="preserve"> статьей 8 Закона Республики Татарстан «О мировых судьях</w:t>
      </w:r>
      <w:r w:rsidR="00DD29F4">
        <w:rPr>
          <w:rFonts w:ascii="Times New Roman" w:hAnsi="Times New Roman"/>
          <w:sz w:val="30"/>
          <w:szCs w:val="30"/>
        </w:rPr>
        <w:t xml:space="preserve"> Республики Татарстан</w:t>
      </w:r>
      <w:r w:rsidR="00D02B78" w:rsidRPr="00D02B78">
        <w:rPr>
          <w:rFonts w:ascii="Times New Roman" w:hAnsi="Times New Roman"/>
          <w:sz w:val="30"/>
          <w:szCs w:val="30"/>
        </w:rPr>
        <w:t>» о возложении исполнения обязанностей мирового судьи судебного участка № 9 по Ново-</w:t>
      </w:r>
      <w:r w:rsidR="00D02B78" w:rsidRPr="00D02B78">
        <w:rPr>
          <w:rFonts w:ascii="Times New Roman" w:hAnsi="Times New Roman"/>
          <w:sz w:val="30"/>
          <w:szCs w:val="30"/>
          <w:lang w:val="tt-RU"/>
        </w:rPr>
        <w:t>С</w:t>
      </w:r>
      <w:proofErr w:type="spellStart"/>
      <w:r w:rsidR="00D02B78" w:rsidRPr="00D02B78">
        <w:rPr>
          <w:rFonts w:ascii="Times New Roman" w:hAnsi="Times New Roman"/>
          <w:sz w:val="30"/>
          <w:szCs w:val="30"/>
        </w:rPr>
        <w:t>авиновскому</w:t>
      </w:r>
      <w:proofErr w:type="spellEnd"/>
      <w:r w:rsidR="00D02B78" w:rsidRPr="00D02B78">
        <w:rPr>
          <w:rFonts w:ascii="Times New Roman" w:hAnsi="Times New Roman"/>
          <w:sz w:val="30"/>
          <w:szCs w:val="30"/>
        </w:rPr>
        <w:t xml:space="preserve"> судебному району города Казани </w:t>
      </w:r>
      <w:r w:rsidR="00DD29F4">
        <w:rPr>
          <w:rFonts w:ascii="Times New Roman" w:hAnsi="Times New Roman"/>
          <w:sz w:val="30"/>
          <w:szCs w:val="30"/>
        </w:rPr>
        <w:t xml:space="preserve">Республики Татарстан </w:t>
      </w:r>
      <w:r w:rsidR="00D02B78" w:rsidRPr="00D02B78">
        <w:rPr>
          <w:rFonts w:ascii="Times New Roman" w:hAnsi="Times New Roman"/>
          <w:sz w:val="30"/>
          <w:szCs w:val="30"/>
        </w:rPr>
        <w:t>на судью, находящ</w:t>
      </w:r>
      <w:r w:rsidR="00DD29F4">
        <w:rPr>
          <w:rFonts w:ascii="Times New Roman" w:hAnsi="Times New Roman"/>
          <w:sz w:val="30"/>
          <w:szCs w:val="30"/>
        </w:rPr>
        <w:t>егося</w:t>
      </w:r>
      <w:r w:rsidR="00D02B78" w:rsidRPr="00D02B78">
        <w:rPr>
          <w:rFonts w:ascii="Times New Roman" w:hAnsi="Times New Roman"/>
          <w:sz w:val="30"/>
          <w:szCs w:val="30"/>
        </w:rPr>
        <w:t xml:space="preserve"> в отставке</w:t>
      </w:r>
      <w:r w:rsidR="00DD29F4">
        <w:rPr>
          <w:rFonts w:ascii="Times New Roman" w:hAnsi="Times New Roman"/>
          <w:sz w:val="30"/>
          <w:szCs w:val="30"/>
        </w:rPr>
        <w:t>,</w:t>
      </w:r>
      <w:r w:rsidR="00D02B78" w:rsidRPr="00D02B78">
        <w:rPr>
          <w:rFonts w:ascii="Times New Roman" w:hAnsi="Times New Roman"/>
          <w:sz w:val="30"/>
          <w:szCs w:val="30"/>
        </w:rPr>
        <w:t xml:space="preserve"> Ганиеву Ландыш </w:t>
      </w:r>
      <w:proofErr w:type="spellStart"/>
      <w:r w:rsidR="00D02B78" w:rsidRPr="00D02B78">
        <w:rPr>
          <w:rFonts w:ascii="Times New Roman" w:hAnsi="Times New Roman"/>
          <w:sz w:val="30"/>
          <w:szCs w:val="30"/>
        </w:rPr>
        <w:t>Алфертовну</w:t>
      </w:r>
      <w:proofErr w:type="spellEnd"/>
      <w:r w:rsidR="00D02B78" w:rsidRPr="00D02B78">
        <w:rPr>
          <w:rFonts w:ascii="Times New Roman" w:hAnsi="Times New Roman"/>
          <w:sz w:val="30"/>
          <w:szCs w:val="30"/>
        </w:rPr>
        <w:t xml:space="preserve">. </w:t>
      </w:r>
      <w:proofErr w:type="gramEnd"/>
    </w:p>
    <w:p w:rsidR="00DD29F4"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Все необходимые процедуры</w:t>
      </w:r>
      <w:r w:rsidR="00DD29F4">
        <w:rPr>
          <w:rFonts w:ascii="Times New Roman" w:hAnsi="Times New Roman"/>
          <w:sz w:val="30"/>
          <w:szCs w:val="30"/>
        </w:rPr>
        <w:t>,</w:t>
      </w:r>
      <w:r w:rsidRPr="00D02B78">
        <w:rPr>
          <w:rFonts w:ascii="Times New Roman" w:hAnsi="Times New Roman"/>
          <w:sz w:val="30"/>
          <w:szCs w:val="30"/>
        </w:rPr>
        <w:t xml:space="preserve"> предусмотрен</w:t>
      </w:r>
      <w:r w:rsidR="00DD29F4">
        <w:rPr>
          <w:rFonts w:ascii="Times New Roman" w:hAnsi="Times New Roman"/>
          <w:sz w:val="30"/>
          <w:szCs w:val="30"/>
        </w:rPr>
        <w:t>н</w:t>
      </w:r>
      <w:r w:rsidRPr="00D02B78">
        <w:rPr>
          <w:rFonts w:ascii="Times New Roman" w:hAnsi="Times New Roman"/>
          <w:sz w:val="30"/>
          <w:szCs w:val="30"/>
        </w:rPr>
        <w:t>ы</w:t>
      </w:r>
      <w:r w:rsidR="00DD29F4">
        <w:rPr>
          <w:rFonts w:ascii="Times New Roman" w:hAnsi="Times New Roman"/>
          <w:sz w:val="30"/>
          <w:szCs w:val="30"/>
        </w:rPr>
        <w:t>е</w:t>
      </w:r>
      <w:r w:rsidRPr="00D02B78">
        <w:rPr>
          <w:rFonts w:ascii="Times New Roman" w:hAnsi="Times New Roman"/>
          <w:sz w:val="30"/>
          <w:szCs w:val="30"/>
        </w:rPr>
        <w:t xml:space="preserve"> </w:t>
      </w:r>
      <w:r w:rsidR="00DD29F4">
        <w:rPr>
          <w:rFonts w:ascii="Times New Roman" w:hAnsi="Times New Roman"/>
          <w:sz w:val="30"/>
          <w:szCs w:val="30"/>
        </w:rPr>
        <w:t>З</w:t>
      </w:r>
      <w:r w:rsidR="00DD29F4" w:rsidRPr="00D02B78">
        <w:rPr>
          <w:rFonts w:ascii="Times New Roman" w:hAnsi="Times New Roman"/>
          <w:sz w:val="30"/>
          <w:szCs w:val="30"/>
        </w:rPr>
        <w:t>акон</w:t>
      </w:r>
      <w:r w:rsidR="00DD29F4">
        <w:rPr>
          <w:rFonts w:ascii="Times New Roman" w:hAnsi="Times New Roman"/>
          <w:sz w:val="30"/>
          <w:szCs w:val="30"/>
        </w:rPr>
        <w:t>ом</w:t>
      </w:r>
      <w:r w:rsidR="00DD29F4" w:rsidRPr="00D02B78">
        <w:rPr>
          <w:rFonts w:ascii="Times New Roman" w:hAnsi="Times New Roman"/>
          <w:sz w:val="30"/>
          <w:szCs w:val="30"/>
        </w:rPr>
        <w:t xml:space="preserve"> Российской Федерации «О статусе судей</w:t>
      </w:r>
      <w:r w:rsidR="00DD29F4">
        <w:rPr>
          <w:rFonts w:ascii="Times New Roman" w:hAnsi="Times New Roman"/>
          <w:sz w:val="30"/>
          <w:szCs w:val="30"/>
        </w:rPr>
        <w:t xml:space="preserve"> в Российской Федерации</w:t>
      </w:r>
      <w:r w:rsidR="00DD29F4" w:rsidRPr="00D02B78">
        <w:rPr>
          <w:rFonts w:ascii="Times New Roman" w:hAnsi="Times New Roman"/>
          <w:sz w:val="30"/>
          <w:szCs w:val="30"/>
        </w:rPr>
        <w:t>»</w:t>
      </w:r>
      <w:r w:rsidR="00DD29F4">
        <w:rPr>
          <w:rFonts w:ascii="Times New Roman" w:hAnsi="Times New Roman"/>
          <w:sz w:val="30"/>
          <w:szCs w:val="30"/>
        </w:rPr>
        <w:t xml:space="preserve"> и</w:t>
      </w:r>
      <w:r w:rsidR="00DD29F4" w:rsidRPr="00D02B78">
        <w:rPr>
          <w:rFonts w:ascii="Times New Roman" w:hAnsi="Times New Roman"/>
          <w:sz w:val="30"/>
          <w:szCs w:val="30"/>
        </w:rPr>
        <w:t xml:space="preserve"> </w:t>
      </w:r>
      <w:r w:rsidR="00DD29F4">
        <w:rPr>
          <w:rFonts w:ascii="Times New Roman" w:hAnsi="Times New Roman"/>
          <w:sz w:val="30"/>
          <w:szCs w:val="30"/>
        </w:rPr>
        <w:t>З</w:t>
      </w:r>
      <w:r w:rsidR="00DD29F4" w:rsidRPr="00D02B78">
        <w:rPr>
          <w:rFonts w:ascii="Times New Roman" w:hAnsi="Times New Roman"/>
          <w:sz w:val="30"/>
          <w:szCs w:val="30"/>
        </w:rPr>
        <w:t>акон</w:t>
      </w:r>
      <w:r w:rsidR="00DD29F4">
        <w:rPr>
          <w:rFonts w:ascii="Times New Roman" w:hAnsi="Times New Roman"/>
          <w:sz w:val="30"/>
          <w:szCs w:val="30"/>
        </w:rPr>
        <w:t>ом</w:t>
      </w:r>
      <w:r w:rsidR="00DD29F4" w:rsidRPr="00D02B78">
        <w:rPr>
          <w:rFonts w:ascii="Times New Roman" w:hAnsi="Times New Roman"/>
          <w:sz w:val="30"/>
          <w:szCs w:val="30"/>
        </w:rPr>
        <w:t xml:space="preserve"> Республики Татарстан «О мировых судьях</w:t>
      </w:r>
      <w:r w:rsidR="00DD29F4">
        <w:rPr>
          <w:rFonts w:ascii="Times New Roman" w:hAnsi="Times New Roman"/>
          <w:sz w:val="30"/>
          <w:szCs w:val="30"/>
        </w:rPr>
        <w:t xml:space="preserve"> Республики Татарстан</w:t>
      </w:r>
      <w:r w:rsidR="00DD29F4" w:rsidRPr="00D02B78">
        <w:rPr>
          <w:rFonts w:ascii="Times New Roman" w:hAnsi="Times New Roman"/>
          <w:sz w:val="30"/>
          <w:szCs w:val="30"/>
        </w:rPr>
        <w:t>»</w:t>
      </w:r>
      <w:r w:rsidR="00DD29F4">
        <w:rPr>
          <w:rFonts w:ascii="Times New Roman" w:hAnsi="Times New Roman"/>
          <w:sz w:val="30"/>
          <w:szCs w:val="30"/>
        </w:rPr>
        <w:t>,</w:t>
      </w:r>
      <w:r w:rsidRPr="00D02B78">
        <w:rPr>
          <w:rFonts w:ascii="Times New Roman" w:hAnsi="Times New Roman"/>
          <w:sz w:val="30"/>
          <w:szCs w:val="30"/>
        </w:rPr>
        <w:t xml:space="preserve"> данные претенденты прошли, сдали соответствующий экзамен</w:t>
      </w:r>
      <w:r w:rsidR="00DD29F4">
        <w:rPr>
          <w:rFonts w:ascii="Times New Roman" w:hAnsi="Times New Roman"/>
          <w:sz w:val="30"/>
          <w:szCs w:val="30"/>
        </w:rPr>
        <w:t>.</w:t>
      </w:r>
      <w:r w:rsidRPr="00D02B78">
        <w:rPr>
          <w:rFonts w:ascii="Times New Roman" w:hAnsi="Times New Roman"/>
          <w:sz w:val="30"/>
          <w:szCs w:val="30"/>
        </w:rPr>
        <w:t xml:space="preserve"> </w:t>
      </w:r>
      <w:r w:rsidR="00DD29F4">
        <w:rPr>
          <w:rFonts w:ascii="Times New Roman" w:hAnsi="Times New Roman"/>
          <w:sz w:val="30"/>
          <w:szCs w:val="30"/>
        </w:rPr>
        <w:t>В</w:t>
      </w:r>
      <w:r w:rsidRPr="00D02B78">
        <w:rPr>
          <w:rFonts w:ascii="Times New Roman" w:hAnsi="Times New Roman"/>
          <w:sz w:val="30"/>
          <w:szCs w:val="30"/>
        </w:rPr>
        <w:t xml:space="preserve"> </w:t>
      </w:r>
      <w:r w:rsidRPr="00ED6305">
        <w:rPr>
          <w:rFonts w:ascii="Times New Roman" w:hAnsi="Times New Roman"/>
          <w:sz w:val="30"/>
          <w:szCs w:val="30"/>
        </w:rPr>
        <w:t xml:space="preserve">отношении </w:t>
      </w:r>
      <w:r w:rsidR="00ED6305" w:rsidRPr="00ED6305">
        <w:rPr>
          <w:rFonts w:ascii="Times New Roman" w:hAnsi="Times New Roman"/>
          <w:sz w:val="30"/>
          <w:szCs w:val="30"/>
        </w:rPr>
        <w:t>н</w:t>
      </w:r>
      <w:r w:rsidRPr="00ED6305">
        <w:rPr>
          <w:rFonts w:ascii="Times New Roman" w:hAnsi="Times New Roman"/>
          <w:sz w:val="30"/>
          <w:szCs w:val="30"/>
        </w:rPr>
        <w:t xml:space="preserve">их были </w:t>
      </w:r>
      <w:r w:rsidR="00DD29F4" w:rsidRPr="00D02B78">
        <w:rPr>
          <w:rFonts w:ascii="Times New Roman" w:hAnsi="Times New Roman"/>
          <w:sz w:val="30"/>
          <w:szCs w:val="30"/>
        </w:rPr>
        <w:t xml:space="preserve">представлены </w:t>
      </w:r>
      <w:r w:rsidRPr="00D02B78">
        <w:rPr>
          <w:rFonts w:ascii="Times New Roman" w:hAnsi="Times New Roman"/>
          <w:sz w:val="30"/>
          <w:szCs w:val="30"/>
        </w:rPr>
        <w:t>все необходимые оперативно-</w:t>
      </w:r>
      <w:proofErr w:type="spellStart"/>
      <w:r w:rsidRPr="00D02B78">
        <w:rPr>
          <w:rFonts w:ascii="Times New Roman" w:hAnsi="Times New Roman"/>
          <w:sz w:val="30"/>
          <w:szCs w:val="30"/>
        </w:rPr>
        <w:t>р</w:t>
      </w:r>
      <w:r w:rsidR="00AF2368">
        <w:rPr>
          <w:rFonts w:ascii="Times New Roman" w:hAnsi="Times New Roman"/>
          <w:sz w:val="30"/>
          <w:szCs w:val="30"/>
        </w:rPr>
        <w:t>а</w:t>
      </w:r>
      <w:r w:rsidRPr="00D02B78">
        <w:rPr>
          <w:rFonts w:ascii="Times New Roman" w:hAnsi="Times New Roman"/>
          <w:sz w:val="30"/>
          <w:szCs w:val="30"/>
        </w:rPr>
        <w:t>зыскные</w:t>
      </w:r>
      <w:proofErr w:type="spellEnd"/>
      <w:r w:rsidR="00DD29F4">
        <w:rPr>
          <w:rFonts w:ascii="Times New Roman" w:hAnsi="Times New Roman"/>
          <w:sz w:val="30"/>
          <w:szCs w:val="30"/>
        </w:rPr>
        <w:t>,</w:t>
      </w:r>
      <w:r w:rsidRPr="00D02B78">
        <w:rPr>
          <w:rFonts w:ascii="Times New Roman" w:hAnsi="Times New Roman"/>
          <w:sz w:val="30"/>
          <w:szCs w:val="30"/>
        </w:rPr>
        <w:t xml:space="preserve"> проверочны</w:t>
      </w:r>
      <w:r w:rsidR="00DD29F4">
        <w:rPr>
          <w:rFonts w:ascii="Times New Roman" w:hAnsi="Times New Roman"/>
          <w:sz w:val="30"/>
          <w:szCs w:val="30"/>
        </w:rPr>
        <w:t>е</w:t>
      </w:r>
      <w:r w:rsidRPr="00D02B78">
        <w:rPr>
          <w:rFonts w:ascii="Times New Roman" w:hAnsi="Times New Roman"/>
          <w:sz w:val="30"/>
          <w:szCs w:val="30"/>
        </w:rPr>
        <w:t xml:space="preserve"> материалы, получ</w:t>
      </w:r>
      <w:r w:rsidR="00DD29F4">
        <w:rPr>
          <w:rFonts w:ascii="Times New Roman" w:hAnsi="Times New Roman"/>
          <w:sz w:val="30"/>
          <w:szCs w:val="30"/>
        </w:rPr>
        <w:t>ены</w:t>
      </w:r>
      <w:r w:rsidRPr="00D02B78">
        <w:rPr>
          <w:rFonts w:ascii="Times New Roman" w:hAnsi="Times New Roman"/>
          <w:sz w:val="30"/>
          <w:szCs w:val="30"/>
        </w:rPr>
        <w:t xml:space="preserve"> рекомендации </w:t>
      </w:r>
      <w:r w:rsidR="00DD29F4">
        <w:rPr>
          <w:rFonts w:ascii="Times New Roman" w:hAnsi="Times New Roman"/>
          <w:sz w:val="30"/>
          <w:szCs w:val="30"/>
        </w:rPr>
        <w:lastRenderedPageBreak/>
        <w:t>К</w:t>
      </w:r>
      <w:r w:rsidRPr="00D02B78">
        <w:rPr>
          <w:rFonts w:ascii="Times New Roman" w:hAnsi="Times New Roman"/>
          <w:sz w:val="30"/>
          <w:szCs w:val="30"/>
        </w:rPr>
        <w:t>валификационной коллеги</w:t>
      </w:r>
      <w:r w:rsidR="00DD29F4">
        <w:rPr>
          <w:rFonts w:ascii="Times New Roman" w:hAnsi="Times New Roman"/>
          <w:sz w:val="30"/>
          <w:szCs w:val="30"/>
        </w:rPr>
        <w:t>и</w:t>
      </w:r>
      <w:r w:rsidRPr="00D02B78">
        <w:rPr>
          <w:rFonts w:ascii="Times New Roman" w:hAnsi="Times New Roman"/>
          <w:sz w:val="30"/>
          <w:szCs w:val="30"/>
        </w:rPr>
        <w:t xml:space="preserve"> судей нашей республики</w:t>
      </w:r>
      <w:r w:rsidR="00DD29F4">
        <w:rPr>
          <w:rFonts w:ascii="Times New Roman" w:hAnsi="Times New Roman"/>
          <w:sz w:val="30"/>
          <w:szCs w:val="30"/>
        </w:rPr>
        <w:t>.</w:t>
      </w:r>
      <w:r w:rsidRPr="00D02B78">
        <w:rPr>
          <w:rFonts w:ascii="Times New Roman" w:hAnsi="Times New Roman"/>
          <w:sz w:val="30"/>
          <w:szCs w:val="30"/>
        </w:rPr>
        <w:t xml:space="preserve"> </w:t>
      </w:r>
      <w:r w:rsidR="00DD29F4">
        <w:rPr>
          <w:rFonts w:ascii="Times New Roman" w:hAnsi="Times New Roman"/>
          <w:sz w:val="30"/>
          <w:szCs w:val="30"/>
        </w:rPr>
        <w:t>Данные</w:t>
      </w:r>
      <w:r w:rsidRPr="00D02B78">
        <w:rPr>
          <w:rFonts w:ascii="Times New Roman" w:hAnsi="Times New Roman"/>
          <w:sz w:val="30"/>
          <w:szCs w:val="30"/>
        </w:rPr>
        <w:t xml:space="preserve"> кандидатуры были рассмотрены на комитете</w:t>
      </w:r>
      <w:r w:rsidR="00DD29F4">
        <w:rPr>
          <w:rFonts w:ascii="Times New Roman" w:hAnsi="Times New Roman"/>
          <w:sz w:val="30"/>
          <w:szCs w:val="30"/>
        </w:rPr>
        <w:t>.</w:t>
      </w:r>
    </w:p>
    <w:p w:rsidR="00D02B78" w:rsidRPr="00D02B78" w:rsidRDefault="00DD29F4" w:rsidP="00D02B78">
      <w:pPr>
        <w:keepNext/>
        <w:spacing w:after="0" w:line="360" w:lineRule="auto"/>
        <w:ind w:firstLine="709"/>
        <w:jc w:val="both"/>
        <w:rPr>
          <w:rFonts w:ascii="Times New Roman" w:hAnsi="Times New Roman"/>
          <w:sz w:val="30"/>
          <w:szCs w:val="30"/>
        </w:rPr>
      </w:pPr>
      <w:r>
        <w:rPr>
          <w:rFonts w:ascii="Times New Roman" w:hAnsi="Times New Roman"/>
          <w:sz w:val="30"/>
          <w:szCs w:val="30"/>
        </w:rPr>
        <w:t>П</w:t>
      </w:r>
      <w:r w:rsidR="00D02B78" w:rsidRPr="00D02B78">
        <w:rPr>
          <w:rFonts w:ascii="Times New Roman" w:hAnsi="Times New Roman"/>
          <w:sz w:val="30"/>
          <w:szCs w:val="30"/>
        </w:rPr>
        <w:t>рошу поддержать</w:t>
      </w:r>
      <w:r w:rsidR="00FD209C">
        <w:rPr>
          <w:rFonts w:ascii="Times New Roman" w:hAnsi="Times New Roman"/>
          <w:sz w:val="30"/>
          <w:szCs w:val="30"/>
        </w:rPr>
        <w:t>,</w:t>
      </w:r>
      <w:r w:rsidR="00FD209C" w:rsidRPr="00FD209C">
        <w:rPr>
          <w:rFonts w:ascii="Times New Roman" w:hAnsi="Times New Roman"/>
          <w:sz w:val="30"/>
          <w:szCs w:val="30"/>
        </w:rPr>
        <w:t xml:space="preserve"> </w:t>
      </w:r>
      <w:r w:rsidR="00FD209C" w:rsidRPr="000D38C2">
        <w:rPr>
          <w:rFonts w:ascii="Times New Roman" w:hAnsi="Times New Roman"/>
          <w:sz w:val="30"/>
          <w:szCs w:val="30"/>
        </w:rPr>
        <w:t>наделить их соответствующими полномочиями</w:t>
      </w:r>
      <w:r w:rsidR="00FD209C">
        <w:rPr>
          <w:rFonts w:ascii="Times New Roman" w:hAnsi="Times New Roman"/>
          <w:sz w:val="30"/>
          <w:szCs w:val="30"/>
        </w:rPr>
        <w:t>,</w:t>
      </w:r>
      <w:r w:rsidR="00D02B78" w:rsidRPr="00D02B78">
        <w:rPr>
          <w:rFonts w:ascii="Times New Roman" w:hAnsi="Times New Roman"/>
          <w:sz w:val="30"/>
          <w:szCs w:val="30"/>
        </w:rPr>
        <w:t xml:space="preserve"> возложить исполнени</w:t>
      </w:r>
      <w:r w:rsidR="00FD209C">
        <w:rPr>
          <w:rFonts w:ascii="Times New Roman" w:hAnsi="Times New Roman"/>
          <w:sz w:val="30"/>
          <w:szCs w:val="30"/>
        </w:rPr>
        <w:t>е</w:t>
      </w:r>
      <w:r w:rsidR="00D02B78" w:rsidRPr="00D02B78">
        <w:rPr>
          <w:rFonts w:ascii="Times New Roman" w:hAnsi="Times New Roman"/>
          <w:sz w:val="30"/>
          <w:szCs w:val="30"/>
        </w:rPr>
        <w:t xml:space="preserve"> обязанностей суд</w:t>
      </w:r>
      <w:r w:rsidR="00FD209C">
        <w:rPr>
          <w:rFonts w:ascii="Times New Roman" w:hAnsi="Times New Roman"/>
          <w:sz w:val="30"/>
          <w:szCs w:val="30"/>
        </w:rPr>
        <w:t>ьи</w:t>
      </w:r>
      <w:r w:rsidR="00D02B78" w:rsidRPr="00D02B78">
        <w:rPr>
          <w:rFonts w:ascii="Times New Roman" w:hAnsi="Times New Roman"/>
          <w:sz w:val="30"/>
          <w:szCs w:val="30"/>
        </w:rPr>
        <w:t xml:space="preserve">. </w:t>
      </w:r>
    </w:p>
    <w:p w:rsidR="00FD209C"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b/>
          <w:sz w:val="30"/>
          <w:szCs w:val="30"/>
        </w:rPr>
        <w:t>Председательствующий.</w:t>
      </w:r>
      <w:r w:rsidRPr="00D02B78">
        <w:rPr>
          <w:rFonts w:ascii="Times New Roman" w:hAnsi="Times New Roman"/>
          <w:sz w:val="30"/>
          <w:szCs w:val="30"/>
        </w:rPr>
        <w:t xml:space="preserve"> Благодарю </w:t>
      </w:r>
      <w:r w:rsidR="00DD29F4">
        <w:rPr>
          <w:rFonts w:ascii="Times New Roman" w:hAnsi="Times New Roman"/>
          <w:sz w:val="30"/>
          <w:szCs w:val="30"/>
        </w:rPr>
        <w:t>в</w:t>
      </w:r>
      <w:r w:rsidRPr="00D02B78">
        <w:rPr>
          <w:rFonts w:ascii="Times New Roman" w:hAnsi="Times New Roman"/>
          <w:sz w:val="30"/>
          <w:szCs w:val="30"/>
        </w:rPr>
        <w:t xml:space="preserve">ас. Уважаемые коллеги, будут ли вопросы по докладу </w:t>
      </w:r>
      <w:r w:rsidR="00FD209C">
        <w:rPr>
          <w:rFonts w:ascii="Times New Roman" w:hAnsi="Times New Roman"/>
          <w:sz w:val="30"/>
          <w:szCs w:val="30"/>
        </w:rPr>
        <w:t>П</w:t>
      </w:r>
      <w:r w:rsidRPr="00D02B78">
        <w:rPr>
          <w:rFonts w:ascii="Times New Roman" w:hAnsi="Times New Roman"/>
          <w:sz w:val="30"/>
          <w:szCs w:val="30"/>
        </w:rPr>
        <w:t xml:space="preserve">редседателя Верховного </w:t>
      </w:r>
      <w:r w:rsidR="00FD209C">
        <w:rPr>
          <w:rFonts w:ascii="Times New Roman" w:hAnsi="Times New Roman"/>
          <w:sz w:val="30"/>
          <w:szCs w:val="30"/>
        </w:rPr>
        <w:t>С</w:t>
      </w:r>
      <w:r w:rsidRPr="00D02B78">
        <w:rPr>
          <w:rFonts w:ascii="Times New Roman" w:hAnsi="Times New Roman"/>
          <w:sz w:val="30"/>
          <w:szCs w:val="30"/>
        </w:rPr>
        <w:t>уда? Нет</w:t>
      </w:r>
      <w:r w:rsidR="00FD209C">
        <w:rPr>
          <w:rFonts w:ascii="Times New Roman" w:hAnsi="Times New Roman"/>
          <w:sz w:val="30"/>
          <w:szCs w:val="30"/>
        </w:rPr>
        <w:t>.</w:t>
      </w:r>
      <w:r w:rsidRPr="00D02B78">
        <w:rPr>
          <w:rFonts w:ascii="Times New Roman" w:hAnsi="Times New Roman"/>
          <w:sz w:val="30"/>
          <w:szCs w:val="30"/>
        </w:rPr>
        <w:t xml:space="preserve"> </w:t>
      </w:r>
      <w:r w:rsidR="00FD209C">
        <w:rPr>
          <w:rFonts w:ascii="Times New Roman" w:hAnsi="Times New Roman"/>
          <w:sz w:val="30"/>
          <w:szCs w:val="30"/>
        </w:rPr>
        <w:t>С</w:t>
      </w:r>
      <w:r w:rsidR="004B72C3">
        <w:rPr>
          <w:rFonts w:ascii="Times New Roman" w:hAnsi="Times New Roman"/>
          <w:sz w:val="30"/>
          <w:szCs w:val="30"/>
        </w:rPr>
        <w:t>адитесь</w:t>
      </w:r>
      <w:r w:rsidRPr="00D02B78">
        <w:rPr>
          <w:rFonts w:ascii="Times New Roman" w:hAnsi="Times New Roman"/>
          <w:sz w:val="30"/>
          <w:szCs w:val="30"/>
        </w:rPr>
        <w:t xml:space="preserve">, пожалуйста, </w:t>
      </w:r>
      <w:proofErr w:type="spellStart"/>
      <w:r w:rsidRPr="00D02B78">
        <w:rPr>
          <w:rFonts w:ascii="Times New Roman" w:hAnsi="Times New Roman"/>
          <w:sz w:val="30"/>
          <w:szCs w:val="30"/>
        </w:rPr>
        <w:t>Ильгиз</w:t>
      </w:r>
      <w:proofErr w:type="spellEnd"/>
      <w:r w:rsidRPr="00D02B78">
        <w:rPr>
          <w:rFonts w:ascii="Times New Roman" w:hAnsi="Times New Roman"/>
          <w:sz w:val="30"/>
          <w:szCs w:val="30"/>
        </w:rPr>
        <w:t xml:space="preserve"> </w:t>
      </w:r>
      <w:proofErr w:type="spellStart"/>
      <w:r w:rsidRPr="00D02B78">
        <w:rPr>
          <w:rFonts w:ascii="Times New Roman" w:hAnsi="Times New Roman"/>
          <w:sz w:val="30"/>
          <w:szCs w:val="30"/>
        </w:rPr>
        <w:t>Идрисович</w:t>
      </w:r>
      <w:proofErr w:type="spellEnd"/>
      <w:r w:rsidRPr="00D02B78">
        <w:rPr>
          <w:rFonts w:ascii="Times New Roman" w:hAnsi="Times New Roman"/>
          <w:sz w:val="30"/>
          <w:szCs w:val="30"/>
        </w:rPr>
        <w:t xml:space="preserve">. </w:t>
      </w:r>
    </w:p>
    <w:p w:rsidR="00D02B78" w:rsidRPr="00D02B78"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Слово для содоклада пред</w:t>
      </w:r>
      <w:r w:rsidR="004B1947">
        <w:rPr>
          <w:rFonts w:ascii="Times New Roman" w:hAnsi="Times New Roman"/>
          <w:sz w:val="30"/>
          <w:szCs w:val="30"/>
        </w:rPr>
        <w:t>о</w:t>
      </w:r>
      <w:r w:rsidRPr="00D02B78">
        <w:rPr>
          <w:rFonts w:ascii="Times New Roman" w:hAnsi="Times New Roman"/>
          <w:sz w:val="30"/>
          <w:szCs w:val="30"/>
        </w:rPr>
        <w:t xml:space="preserve">ставляется председателю Комитета Государственного Совета Ягудину </w:t>
      </w:r>
      <w:proofErr w:type="spellStart"/>
      <w:r w:rsidRPr="00D02B78">
        <w:rPr>
          <w:rFonts w:ascii="Times New Roman" w:hAnsi="Times New Roman"/>
          <w:sz w:val="30"/>
          <w:szCs w:val="30"/>
        </w:rPr>
        <w:t>Шакиру</w:t>
      </w:r>
      <w:proofErr w:type="spellEnd"/>
      <w:r w:rsidRPr="00D02B78">
        <w:rPr>
          <w:rFonts w:ascii="Times New Roman" w:hAnsi="Times New Roman"/>
          <w:sz w:val="30"/>
          <w:szCs w:val="30"/>
        </w:rPr>
        <w:t xml:space="preserve"> </w:t>
      </w:r>
      <w:proofErr w:type="spellStart"/>
      <w:r w:rsidRPr="00D02B78">
        <w:rPr>
          <w:rFonts w:ascii="Times New Roman" w:hAnsi="Times New Roman"/>
          <w:sz w:val="30"/>
          <w:szCs w:val="30"/>
        </w:rPr>
        <w:t>Шахмедовичу</w:t>
      </w:r>
      <w:proofErr w:type="spellEnd"/>
      <w:r w:rsidRPr="00D02B78">
        <w:rPr>
          <w:rFonts w:ascii="Times New Roman" w:hAnsi="Times New Roman"/>
          <w:sz w:val="30"/>
          <w:szCs w:val="30"/>
        </w:rPr>
        <w:t>.</w:t>
      </w:r>
    </w:p>
    <w:p w:rsidR="004B1947" w:rsidRDefault="00D02B78" w:rsidP="004B1947">
      <w:pPr>
        <w:keepNext/>
        <w:spacing w:after="0" w:line="360" w:lineRule="auto"/>
        <w:ind w:firstLine="709"/>
        <w:jc w:val="both"/>
        <w:rPr>
          <w:rFonts w:ascii="Times New Roman" w:hAnsi="Times New Roman"/>
          <w:sz w:val="30"/>
          <w:szCs w:val="30"/>
        </w:rPr>
      </w:pPr>
      <w:r w:rsidRPr="00D02B78">
        <w:rPr>
          <w:rFonts w:ascii="Times New Roman" w:hAnsi="Times New Roman"/>
          <w:b/>
          <w:sz w:val="30"/>
          <w:szCs w:val="30"/>
        </w:rPr>
        <w:t>Ягудин Ш.Ш.</w:t>
      </w:r>
      <w:r w:rsidRPr="00D02B78">
        <w:rPr>
          <w:rFonts w:ascii="Times New Roman" w:hAnsi="Times New Roman"/>
          <w:sz w:val="30"/>
          <w:szCs w:val="30"/>
        </w:rPr>
        <w:t xml:space="preserve"> Уважаемый Президент Республики Татарстан</w:t>
      </w:r>
      <w:r w:rsidR="004B1947">
        <w:rPr>
          <w:rFonts w:ascii="Times New Roman" w:hAnsi="Times New Roman"/>
          <w:sz w:val="30"/>
          <w:szCs w:val="30"/>
        </w:rPr>
        <w:t>!</w:t>
      </w:r>
      <w:r w:rsidRPr="00D02B78">
        <w:rPr>
          <w:rFonts w:ascii="Times New Roman" w:hAnsi="Times New Roman"/>
          <w:sz w:val="30"/>
          <w:szCs w:val="30"/>
        </w:rPr>
        <w:t xml:space="preserve"> </w:t>
      </w:r>
      <w:r w:rsidR="004B1947">
        <w:rPr>
          <w:rFonts w:ascii="Times New Roman" w:hAnsi="Times New Roman"/>
          <w:sz w:val="30"/>
          <w:szCs w:val="30"/>
        </w:rPr>
        <w:t>У</w:t>
      </w:r>
      <w:r w:rsidRPr="00D02B78">
        <w:rPr>
          <w:rFonts w:ascii="Times New Roman" w:hAnsi="Times New Roman"/>
          <w:sz w:val="30"/>
          <w:szCs w:val="30"/>
        </w:rPr>
        <w:t>важаемы</w:t>
      </w:r>
      <w:r w:rsidR="004B1947">
        <w:rPr>
          <w:rFonts w:ascii="Times New Roman" w:hAnsi="Times New Roman"/>
          <w:sz w:val="30"/>
          <w:szCs w:val="30"/>
        </w:rPr>
        <w:t>й</w:t>
      </w:r>
      <w:r w:rsidRPr="00D02B78">
        <w:rPr>
          <w:rFonts w:ascii="Times New Roman" w:hAnsi="Times New Roman"/>
          <w:sz w:val="30"/>
          <w:szCs w:val="30"/>
        </w:rPr>
        <w:t xml:space="preserve"> Председател</w:t>
      </w:r>
      <w:r w:rsidR="004B1947">
        <w:rPr>
          <w:rFonts w:ascii="Times New Roman" w:hAnsi="Times New Roman"/>
          <w:sz w:val="30"/>
          <w:szCs w:val="30"/>
        </w:rPr>
        <w:t>ь</w:t>
      </w:r>
      <w:r w:rsidRPr="00D02B78">
        <w:rPr>
          <w:rFonts w:ascii="Times New Roman" w:hAnsi="Times New Roman"/>
          <w:sz w:val="30"/>
          <w:szCs w:val="30"/>
        </w:rPr>
        <w:t xml:space="preserve"> Государственного Совета</w:t>
      </w:r>
      <w:r w:rsidR="004B1947">
        <w:rPr>
          <w:rFonts w:ascii="Times New Roman" w:hAnsi="Times New Roman"/>
          <w:sz w:val="30"/>
          <w:szCs w:val="30"/>
        </w:rPr>
        <w:t>!</w:t>
      </w:r>
      <w:r w:rsidRPr="00D02B78">
        <w:rPr>
          <w:rFonts w:ascii="Times New Roman" w:hAnsi="Times New Roman"/>
          <w:sz w:val="30"/>
          <w:szCs w:val="30"/>
        </w:rPr>
        <w:t xml:space="preserve"> </w:t>
      </w:r>
      <w:r w:rsidR="004B1947">
        <w:rPr>
          <w:rFonts w:ascii="Times New Roman" w:hAnsi="Times New Roman"/>
          <w:sz w:val="30"/>
          <w:szCs w:val="30"/>
        </w:rPr>
        <w:t>У</w:t>
      </w:r>
      <w:r w:rsidRPr="00D02B78">
        <w:rPr>
          <w:rFonts w:ascii="Times New Roman" w:hAnsi="Times New Roman"/>
          <w:sz w:val="30"/>
          <w:szCs w:val="30"/>
        </w:rPr>
        <w:t>важаемые депутаты и приглашенные</w:t>
      </w:r>
      <w:r w:rsidR="004B1947">
        <w:rPr>
          <w:rFonts w:ascii="Times New Roman" w:hAnsi="Times New Roman"/>
          <w:sz w:val="30"/>
          <w:szCs w:val="30"/>
        </w:rPr>
        <w:t>!</w:t>
      </w:r>
      <w:r w:rsidRPr="00D02B78">
        <w:rPr>
          <w:rFonts w:ascii="Times New Roman" w:hAnsi="Times New Roman"/>
          <w:sz w:val="30"/>
          <w:szCs w:val="30"/>
        </w:rPr>
        <w:t xml:space="preserve"> Предложенны</w:t>
      </w:r>
      <w:r w:rsidR="004B1947">
        <w:rPr>
          <w:rFonts w:ascii="Times New Roman" w:hAnsi="Times New Roman"/>
          <w:sz w:val="30"/>
          <w:szCs w:val="30"/>
        </w:rPr>
        <w:t xml:space="preserve">е Председателем Верховного </w:t>
      </w:r>
      <w:r w:rsidR="00ED6305">
        <w:rPr>
          <w:rFonts w:ascii="Times New Roman" w:hAnsi="Times New Roman"/>
          <w:sz w:val="30"/>
          <w:szCs w:val="30"/>
        </w:rPr>
        <w:t>С</w:t>
      </w:r>
      <w:r w:rsidR="004B1947">
        <w:rPr>
          <w:rFonts w:ascii="Times New Roman" w:hAnsi="Times New Roman"/>
          <w:sz w:val="30"/>
          <w:szCs w:val="30"/>
        </w:rPr>
        <w:t xml:space="preserve">уда </w:t>
      </w:r>
      <w:r w:rsidRPr="00D02B78">
        <w:rPr>
          <w:rFonts w:ascii="Times New Roman" w:hAnsi="Times New Roman"/>
          <w:sz w:val="30"/>
          <w:szCs w:val="30"/>
        </w:rPr>
        <w:t xml:space="preserve">Республики Татарстан кандидатуры на должности мировых судей Республики Татарстан рассмотрены на заседании </w:t>
      </w:r>
      <w:r w:rsidR="004B1947">
        <w:rPr>
          <w:rFonts w:ascii="Times New Roman" w:hAnsi="Times New Roman"/>
          <w:sz w:val="30"/>
          <w:szCs w:val="30"/>
        </w:rPr>
        <w:t>К</w:t>
      </w:r>
      <w:r w:rsidRPr="00D02B78">
        <w:rPr>
          <w:rFonts w:ascii="Times New Roman" w:hAnsi="Times New Roman"/>
          <w:sz w:val="30"/>
          <w:szCs w:val="30"/>
        </w:rPr>
        <w:t xml:space="preserve">омитета по законности и правопорядку. Каких-либо обстоятельств, препятствующих избранию представленных кандидатур на должности мировых судей в соответствии с требованиями федеральных законов </w:t>
      </w:r>
      <w:r w:rsidR="004B1947">
        <w:rPr>
          <w:rFonts w:ascii="Times New Roman" w:hAnsi="Times New Roman"/>
          <w:sz w:val="30"/>
          <w:szCs w:val="30"/>
        </w:rPr>
        <w:t>«</w:t>
      </w:r>
      <w:r w:rsidRPr="00D02B78">
        <w:rPr>
          <w:rFonts w:ascii="Times New Roman" w:hAnsi="Times New Roman"/>
          <w:sz w:val="30"/>
          <w:szCs w:val="30"/>
        </w:rPr>
        <w:t>О статусе судей в Российской Федерации</w:t>
      </w:r>
      <w:r w:rsidR="004B1947">
        <w:rPr>
          <w:rFonts w:ascii="Times New Roman" w:hAnsi="Times New Roman"/>
          <w:sz w:val="30"/>
          <w:szCs w:val="30"/>
        </w:rPr>
        <w:t>»</w:t>
      </w:r>
      <w:r w:rsidRPr="00D02B78">
        <w:rPr>
          <w:rFonts w:ascii="Times New Roman" w:hAnsi="Times New Roman"/>
          <w:sz w:val="30"/>
          <w:szCs w:val="30"/>
        </w:rPr>
        <w:t xml:space="preserve">, </w:t>
      </w:r>
      <w:r w:rsidR="004B1947">
        <w:rPr>
          <w:rFonts w:ascii="Times New Roman" w:hAnsi="Times New Roman"/>
          <w:sz w:val="30"/>
          <w:szCs w:val="30"/>
        </w:rPr>
        <w:t xml:space="preserve">«О </w:t>
      </w:r>
      <w:r w:rsidRPr="00D02B78">
        <w:rPr>
          <w:rFonts w:ascii="Times New Roman" w:hAnsi="Times New Roman"/>
          <w:sz w:val="30"/>
          <w:szCs w:val="30"/>
        </w:rPr>
        <w:t>мировых судьях в Российской Федерации</w:t>
      </w:r>
      <w:r w:rsidR="004B1947">
        <w:rPr>
          <w:rFonts w:ascii="Times New Roman" w:hAnsi="Times New Roman"/>
          <w:sz w:val="30"/>
          <w:szCs w:val="30"/>
        </w:rPr>
        <w:t>»</w:t>
      </w:r>
      <w:r w:rsidRPr="00D02B78">
        <w:rPr>
          <w:rFonts w:ascii="Times New Roman" w:hAnsi="Times New Roman"/>
          <w:sz w:val="30"/>
          <w:szCs w:val="30"/>
        </w:rPr>
        <w:t xml:space="preserve"> и </w:t>
      </w:r>
      <w:r w:rsidR="004B1947">
        <w:rPr>
          <w:rFonts w:ascii="Times New Roman" w:hAnsi="Times New Roman"/>
          <w:sz w:val="30"/>
          <w:szCs w:val="30"/>
        </w:rPr>
        <w:t>З</w:t>
      </w:r>
      <w:r w:rsidRPr="00D02B78">
        <w:rPr>
          <w:rFonts w:ascii="Times New Roman" w:hAnsi="Times New Roman"/>
          <w:sz w:val="30"/>
          <w:szCs w:val="30"/>
        </w:rPr>
        <w:t>акон</w:t>
      </w:r>
      <w:r w:rsidR="004B1947">
        <w:rPr>
          <w:rFonts w:ascii="Times New Roman" w:hAnsi="Times New Roman"/>
          <w:sz w:val="30"/>
          <w:szCs w:val="30"/>
        </w:rPr>
        <w:t>а</w:t>
      </w:r>
      <w:r w:rsidRPr="00D02B78">
        <w:rPr>
          <w:rFonts w:ascii="Times New Roman" w:hAnsi="Times New Roman"/>
          <w:sz w:val="30"/>
          <w:szCs w:val="30"/>
        </w:rPr>
        <w:t xml:space="preserve"> Республики Татарстан </w:t>
      </w:r>
      <w:r w:rsidR="004B1947">
        <w:rPr>
          <w:rFonts w:ascii="Times New Roman" w:hAnsi="Times New Roman"/>
          <w:sz w:val="30"/>
          <w:szCs w:val="30"/>
        </w:rPr>
        <w:t>«О</w:t>
      </w:r>
      <w:r w:rsidRPr="00D02B78">
        <w:rPr>
          <w:rFonts w:ascii="Times New Roman" w:hAnsi="Times New Roman"/>
          <w:sz w:val="30"/>
          <w:szCs w:val="30"/>
        </w:rPr>
        <w:t xml:space="preserve"> мировых судьях Республик</w:t>
      </w:r>
      <w:r w:rsidR="004B1947">
        <w:rPr>
          <w:rFonts w:ascii="Times New Roman" w:hAnsi="Times New Roman"/>
          <w:sz w:val="30"/>
          <w:szCs w:val="30"/>
        </w:rPr>
        <w:t>и Татарстан»,</w:t>
      </w:r>
      <w:r w:rsidRPr="00D02B78">
        <w:rPr>
          <w:rFonts w:ascii="Times New Roman" w:hAnsi="Times New Roman"/>
          <w:sz w:val="30"/>
          <w:szCs w:val="30"/>
        </w:rPr>
        <w:t xml:space="preserve"> не выявлен</w:t>
      </w:r>
      <w:r w:rsidR="004B1947">
        <w:rPr>
          <w:rFonts w:ascii="Times New Roman" w:hAnsi="Times New Roman"/>
          <w:sz w:val="30"/>
          <w:szCs w:val="30"/>
        </w:rPr>
        <w:t>о</w:t>
      </w:r>
      <w:r w:rsidRPr="00D02B78">
        <w:rPr>
          <w:rFonts w:ascii="Times New Roman" w:hAnsi="Times New Roman"/>
          <w:sz w:val="30"/>
          <w:szCs w:val="30"/>
        </w:rPr>
        <w:t xml:space="preserve">. Заключение </w:t>
      </w:r>
      <w:r w:rsidR="004B1947">
        <w:rPr>
          <w:rFonts w:ascii="Times New Roman" w:hAnsi="Times New Roman"/>
          <w:sz w:val="30"/>
          <w:szCs w:val="30"/>
        </w:rPr>
        <w:t>П</w:t>
      </w:r>
      <w:r w:rsidRPr="00D02B78">
        <w:rPr>
          <w:rFonts w:ascii="Times New Roman" w:hAnsi="Times New Roman"/>
          <w:sz w:val="30"/>
          <w:szCs w:val="30"/>
        </w:rPr>
        <w:t xml:space="preserve">равового управления </w:t>
      </w:r>
      <w:r w:rsidR="004B1947">
        <w:rPr>
          <w:rFonts w:ascii="Times New Roman" w:hAnsi="Times New Roman"/>
          <w:sz w:val="30"/>
          <w:szCs w:val="30"/>
        </w:rPr>
        <w:t>А</w:t>
      </w:r>
      <w:r w:rsidRPr="00D02B78">
        <w:rPr>
          <w:rFonts w:ascii="Times New Roman" w:hAnsi="Times New Roman"/>
          <w:sz w:val="30"/>
          <w:szCs w:val="30"/>
        </w:rPr>
        <w:t xml:space="preserve">ппарата Государственного Совета также носит положительный характер. </w:t>
      </w:r>
    </w:p>
    <w:p w:rsidR="004B1947" w:rsidRDefault="00D02B78" w:rsidP="004B1947">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Уважаемые коллеги, комитет рекомендует избрать кандидатуры, указанные в постановлении Государственного Совета Республики </w:t>
      </w:r>
      <w:r w:rsidR="004B1947">
        <w:rPr>
          <w:rFonts w:ascii="Times New Roman" w:hAnsi="Times New Roman"/>
          <w:sz w:val="30"/>
          <w:szCs w:val="30"/>
        </w:rPr>
        <w:t xml:space="preserve">Татарстан, </w:t>
      </w:r>
      <w:r w:rsidRPr="00D02B78">
        <w:rPr>
          <w:rFonts w:ascii="Times New Roman" w:hAnsi="Times New Roman"/>
          <w:sz w:val="30"/>
          <w:szCs w:val="30"/>
        </w:rPr>
        <w:t xml:space="preserve">на должности мировых судей Республики Татарстан. </w:t>
      </w:r>
    </w:p>
    <w:p w:rsidR="00D02B78" w:rsidRPr="00D02B78" w:rsidRDefault="00D02B78" w:rsidP="004B1947">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Комитет рассмотрел также предложение Председателя Верховного </w:t>
      </w:r>
      <w:r w:rsidR="004B1947">
        <w:rPr>
          <w:rFonts w:ascii="Times New Roman" w:hAnsi="Times New Roman"/>
          <w:sz w:val="30"/>
          <w:szCs w:val="30"/>
        </w:rPr>
        <w:t>С</w:t>
      </w:r>
      <w:r w:rsidRPr="00D02B78">
        <w:rPr>
          <w:rFonts w:ascii="Times New Roman" w:hAnsi="Times New Roman"/>
          <w:sz w:val="30"/>
          <w:szCs w:val="30"/>
        </w:rPr>
        <w:t>уда по исполнени</w:t>
      </w:r>
      <w:r w:rsidR="004B1947">
        <w:rPr>
          <w:rFonts w:ascii="Times New Roman" w:hAnsi="Times New Roman"/>
          <w:sz w:val="30"/>
          <w:szCs w:val="30"/>
        </w:rPr>
        <w:t>ю</w:t>
      </w:r>
      <w:r w:rsidRPr="00D02B78">
        <w:rPr>
          <w:rFonts w:ascii="Times New Roman" w:hAnsi="Times New Roman"/>
          <w:sz w:val="30"/>
          <w:szCs w:val="30"/>
        </w:rPr>
        <w:t xml:space="preserve"> обязанностей миров</w:t>
      </w:r>
      <w:r w:rsidR="004B1947">
        <w:rPr>
          <w:rFonts w:ascii="Times New Roman" w:hAnsi="Times New Roman"/>
          <w:sz w:val="30"/>
          <w:szCs w:val="30"/>
        </w:rPr>
        <w:t>ого</w:t>
      </w:r>
      <w:r w:rsidRPr="00D02B78">
        <w:rPr>
          <w:rFonts w:ascii="Times New Roman" w:hAnsi="Times New Roman"/>
          <w:sz w:val="30"/>
          <w:szCs w:val="30"/>
        </w:rPr>
        <w:t xml:space="preserve"> суд</w:t>
      </w:r>
      <w:r w:rsidR="004B1947">
        <w:rPr>
          <w:rFonts w:ascii="Times New Roman" w:hAnsi="Times New Roman"/>
          <w:sz w:val="30"/>
          <w:szCs w:val="30"/>
        </w:rPr>
        <w:t>ьи</w:t>
      </w:r>
      <w:r w:rsidRPr="00D02B78">
        <w:rPr>
          <w:rFonts w:ascii="Times New Roman" w:hAnsi="Times New Roman"/>
          <w:sz w:val="30"/>
          <w:szCs w:val="30"/>
        </w:rPr>
        <w:t xml:space="preserve"> судебного участка № 9 по </w:t>
      </w:r>
      <w:proofErr w:type="gramStart"/>
      <w:r w:rsidRPr="00D02B78">
        <w:rPr>
          <w:rFonts w:ascii="Times New Roman" w:hAnsi="Times New Roman"/>
          <w:sz w:val="30"/>
          <w:szCs w:val="30"/>
        </w:rPr>
        <w:t>Ново-</w:t>
      </w:r>
      <w:r w:rsidR="00ED6305" w:rsidRPr="00D02B78">
        <w:rPr>
          <w:rFonts w:ascii="Times New Roman" w:hAnsi="Times New Roman"/>
          <w:sz w:val="30"/>
          <w:szCs w:val="30"/>
        </w:rPr>
        <w:t>Савиновскому</w:t>
      </w:r>
      <w:proofErr w:type="gramEnd"/>
      <w:r w:rsidRPr="00D02B78">
        <w:rPr>
          <w:rFonts w:ascii="Times New Roman" w:hAnsi="Times New Roman"/>
          <w:sz w:val="30"/>
          <w:szCs w:val="30"/>
        </w:rPr>
        <w:t xml:space="preserve"> судебному району г</w:t>
      </w:r>
      <w:r w:rsidR="004B1947">
        <w:rPr>
          <w:rFonts w:ascii="Times New Roman" w:hAnsi="Times New Roman"/>
          <w:sz w:val="30"/>
          <w:szCs w:val="30"/>
        </w:rPr>
        <w:t>орода</w:t>
      </w:r>
      <w:r w:rsidRPr="00D02B78">
        <w:rPr>
          <w:rFonts w:ascii="Times New Roman" w:hAnsi="Times New Roman"/>
          <w:sz w:val="30"/>
          <w:szCs w:val="30"/>
        </w:rPr>
        <w:t xml:space="preserve"> Казани. </w:t>
      </w:r>
      <w:proofErr w:type="gramStart"/>
      <w:r w:rsidRPr="00D02B78">
        <w:rPr>
          <w:rFonts w:ascii="Times New Roman" w:hAnsi="Times New Roman"/>
          <w:sz w:val="30"/>
          <w:szCs w:val="30"/>
        </w:rPr>
        <w:t xml:space="preserve">Учитывая профессиональный опыт кандидата, деловые качества и соответствие </w:t>
      </w:r>
      <w:r w:rsidRPr="00D02B78">
        <w:rPr>
          <w:rFonts w:ascii="Times New Roman" w:hAnsi="Times New Roman"/>
          <w:sz w:val="30"/>
          <w:szCs w:val="30"/>
        </w:rPr>
        <w:lastRenderedPageBreak/>
        <w:t>требованиям, предъявляемым федеральным</w:t>
      </w:r>
      <w:r w:rsidR="00142D9F">
        <w:rPr>
          <w:rFonts w:ascii="Times New Roman" w:hAnsi="Times New Roman"/>
          <w:sz w:val="30"/>
          <w:szCs w:val="30"/>
        </w:rPr>
        <w:t>и</w:t>
      </w:r>
      <w:r w:rsidRPr="00D02B78">
        <w:rPr>
          <w:rFonts w:ascii="Times New Roman" w:hAnsi="Times New Roman"/>
          <w:sz w:val="30"/>
          <w:szCs w:val="30"/>
        </w:rPr>
        <w:t xml:space="preserve"> закон</w:t>
      </w:r>
      <w:r w:rsidR="00142D9F">
        <w:rPr>
          <w:rFonts w:ascii="Times New Roman" w:hAnsi="Times New Roman"/>
          <w:sz w:val="30"/>
          <w:szCs w:val="30"/>
        </w:rPr>
        <w:t>ами</w:t>
      </w:r>
      <w:r w:rsidRPr="00D02B78">
        <w:rPr>
          <w:rFonts w:ascii="Times New Roman" w:hAnsi="Times New Roman"/>
          <w:sz w:val="30"/>
          <w:szCs w:val="30"/>
        </w:rPr>
        <w:t xml:space="preserve"> и законом Республики Татарстан о мировых судьях, </w:t>
      </w:r>
      <w:r w:rsidR="00ED6305">
        <w:rPr>
          <w:rFonts w:ascii="Times New Roman" w:hAnsi="Times New Roman"/>
          <w:sz w:val="30"/>
          <w:szCs w:val="30"/>
        </w:rPr>
        <w:t>к</w:t>
      </w:r>
      <w:r w:rsidRPr="00D02B78">
        <w:rPr>
          <w:rFonts w:ascii="Times New Roman" w:hAnsi="Times New Roman"/>
          <w:sz w:val="30"/>
          <w:szCs w:val="30"/>
        </w:rPr>
        <w:t xml:space="preserve">омитет также рекомендует Государственному Совету Республики </w:t>
      </w:r>
      <w:r w:rsidR="00142D9F">
        <w:rPr>
          <w:rFonts w:ascii="Times New Roman" w:hAnsi="Times New Roman"/>
          <w:sz w:val="30"/>
          <w:szCs w:val="30"/>
        </w:rPr>
        <w:t xml:space="preserve">Татарстан </w:t>
      </w:r>
      <w:r w:rsidRPr="00D02B78">
        <w:rPr>
          <w:rFonts w:ascii="Times New Roman" w:hAnsi="Times New Roman"/>
          <w:sz w:val="30"/>
          <w:szCs w:val="30"/>
        </w:rPr>
        <w:t>возложить исполнение обязанностей мирового судьи судебного участка № 9 по Ново-</w:t>
      </w:r>
      <w:r w:rsidR="00142D9F">
        <w:rPr>
          <w:rFonts w:ascii="Times New Roman" w:hAnsi="Times New Roman"/>
          <w:sz w:val="30"/>
          <w:szCs w:val="30"/>
        </w:rPr>
        <w:t>С</w:t>
      </w:r>
      <w:r w:rsidRPr="00D02B78">
        <w:rPr>
          <w:rFonts w:ascii="Times New Roman" w:hAnsi="Times New Roman"/>
          <w:sz w:val="30"/>
          <w:szCs w:val="30"/>
        </w:rPr>
        <w:t>авиновскому судебному району г</w:t>
      </w:r>
      <w:r w:rsidR="00142D9F">
        <w:rPr>
          <w:rFonts w:ascii="Times New Roman" w:hAnsi="Times New Roman"/>
          <w:sz w:val="30"/>
          <w:szCs w:val="30"/>
        </w:rPr>
        <w:t>орода</w:t>
      </w:r>
      <w:r w:rsidRPr="00D02B78">
        <w:rPr>
          <w:rFonts w:ascii="Times New Roman" w:hAnsi="Times New Roman"/>
          <w:sz w:val="30"/>
          <w:szCs w:val="30"/>
        </w:rPr>
        <w:t xml:space="preserve"> Казани на судью, находящегося в отставке</w:t>
      </w:r>
      <w:r w:rsidR="00142D9F">
        <w:rPr>
          <w:rFonts w:ascii="Times New Roman" w:hAnsi="Times New Roman"/>
          <w:sz w:val="30"/>
          <w:szCs w:val="30"/>
        </w:rPr>
        <w:t>,</w:t>
      </w:r>
      <w:r w:rsidRPr="00D02B78">
        <w:rPr>
          <w:rFonts w:ascii="Times New Roman" w:hAnsi="Times New Roman"/>
          <w:sz w:val="30"/>
          <w:szCs w:val="30"/>
        </w:rPr>
        <w:t xml:space="preserve"> Ган</w:t>
      </w:r>
      <w:r w:rsidR="00142D9F">
        <w:rPr>
          <w:rFonts w:ascii="Times New Roman" w:hAnsi="Times New Roman"/>
          <w:sz w:val="30"/>
          <w:szCs w:val="30"/>
        </w:rPr>
        <w:t>и</w:t>
      </w:r>
      <w:r w:rsidRPr="00D02B78">
        <w:rPr>
          <w:rFonts w:ascii="Times New Roman" w:hAnsi="Times New Roman"/>
          <w:sz w:val="30"/>
          <w:szCs w:val="30"/>
        </w:rPr>
        <w:t xml:space="preserve">еву Ландыш </w:t>
      </w:r>
      <w:proofErr w:type="spellStart"/>
      <w:r w:rsidRPr="00D02B78">
        <w:rPr>
          <w:rFonts w:ascii="Times New Roman" w:hAnsi="Times New Roman"/>
          <w:sz w:val="30"/>
          <w:szCs w:val="30"/>
        </w:rPr>
        <w:t>Алфертовну</w:t>
      </w:r>
      <w:proofErr w:type="spellEnd"/>
      <w:r w:rsidRPr="00D02B78">
        <w:rPr>
          <w:rFonts w:ascii="Times New Roman" w:hAnsi="Times New Roman"/>
          <w:sz w:val="30"/>
          <w:szCs w:val="30"/>
        </w:rPr>
        <w:t xml:space="preserve"> сроком на </w:t>
      </w:r>
      <w:r w:rsidR="00142D9F">
        <w:rPr>
          <w:rFonts w:ascii="Times New Roman" w:hAnsi="Times New Roman"/>
          <w:sz w:val="30"/>
          <w:szCs w:val="30"/>
        </w:rPr>
        <w:t>один</w:t>
      </w:r>
      <w:r w:rsidRPr="00D02B78">
        <w:rPr>
          <w:rFonts w:ascii="Times New Roman" w:hAnsi="Times New Roman"/>
          <w:sz w:val="30"/>
          <w:szCs w:val="30"/>
        </w:rPr>
        <w:t xml:space="preserve"> год.</w:t>
      </w:r>
      <w:proofErr w:type="gramEnd"/>
      <w:r w:rsidRPr="00D02B78">
        <w:rPr>
          <w:rFonts w:ascii="Times New Roman" w:hAnsi="Times New Roman"/>
          <w:sz w:val="30"/>
          <w:szCs w:val="30"/>
        </w:rPr>
        <w:t xml:space="preserve"> Заключение Правового управления положительное</w:t>
      </w:r>
      <w:r w:rsidR="00142D9F">
        <w:rPr>
          <w:rFonts w:ascii="Times New Roman" w:hAnsi="Times New Roman"/>
          <w:sz w:val="30"/>
          <w:szCs w:val="30"/>
        </w:rPr>
        <w:t>.</w:t>
      </w:r>
      <w:r w:rsidRPr="00D02B78">
        <w:rPr>
          <w:rFonts w:ascii="Times New Roman" w:hAnsi="Times New Roman"/>
          <w:sz w:val="30"/>
          <w:szCs w:val="30"/>
        </w:rPr>
        <w:t xml:space="preserve"> </w:t>
      </w:r>
      <w:r w:rsidR="00142D9F">
        <w:rPr>
          <w:rFonts w:ascii="Times New Roman" w:hAnsi="Times New Roman"/>
          <w:sz w:val="30"/>
          <w:szCs w:val="30"/>
        </w:rPr>
        <w:t>П</w:t>
      </w:r>
      <w:r w:rsidRPr="00D02B78">
        <w:rPr>
          <w:rFonts w:ascii="Times New Roman" w:hAnsi="Times New Roman"/>
          <w:sz w:val="30"/>
          <w:szCs w:val="30"/>
        </w:rPr>
        <w:t>росим вас</w:t>
      </w:r>
      <w:r w:rsidR="00142D9F">
        <w:rPr>
          <w:rFonts w:ascii="Times New Roman" w:hAnsi="Times New Roman"/>
          <w:sz w:val="30"/>
          <w:szCs w:val="30"/>
        </w:rPr>
        <w:t>,</w:t>
      </w:r>
      <w:r w:rsidRPr="00D02B78">
        <w:rPr>
          <w:rFonts w:ascii="Times New Roman" w:hAnsi="Times New Roman"/>
          <w:sz w:val="30"/>
          <w:szCs w:val="30"/>
        </w:rPr>
        <w:t xml:space="preserve"> </w:t>
      </w:r>
      <w:r w:rsidR="00142D9F">
        <w:rPr>
          <w:rFonts w:ascii="Times New Roman" w:hAnsi="Times New Roman"/>
          <w:sz w:val="30"/>
          <w:szCs w:val="30"/>
        </w:rPr>
        <w:t>у</w:t>
      </w:r>
      <w:r w:rsidRPr="00D02B78">
        <w:rPr>
          <w:rFonts w:ascii="Times New Roman" w:hAnsi="Times New Roman"/>
          <w:sz w:val="30"/>
          <w:szCs w:val="30"/>
        </w:rPr>
        <w:t>важаемые коллеги, поддержать предложение комитета. Спасибо.</w:t>
      </w:r>
    </w:p>
    <w:p w:rsidR="00142D9F"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b/>
          <w:sz w:val="30"/>
          <w:szCs w:val="30"/>
        </w:rPr>
        <w:t>Председательствующий.</w:t>
      </w:r>
      <w:r w:rsidRPr="00D02B78">
        <w:rPr>
          <w:rFonts w:ascii="Times New Roman" w:hAnsi="Times New Roman"/>
          <w:sz w:val="30"/>
          <w:szCs w:val="30"/>
        </w:rPr>
        <w:t xml:space="preserve"> Благодарю вас. </w:t>
      </w:r>
      <w:r w:rsidR="004B72C3">
        <w:rPr>
          <w:rFonts w:ascii="Times New Roman" w:hAnsi="Times New Roman"/>
          <w:sz w:val="30"/>
          <w:szCs w:val="30"/>
        </w:rPr>
        <w:t>Садитесь</w:t>
      </w:r>
      <w:r w:rsidR="00142D9F">
        <w:rPr>
          <w:rFonts w:ascii="Times New Roman" w:hAnsi="Times New Roman"/>
          <w:sz w:val="30"/>
          <w:szCs w:val="30"/>
        </w:rPr>
        <w:t>,</w:t>
      </w:r>
      <w:r w:rsidRPr="00D02B78">
        <w:rPr>
          <w:rFonts w:ascii="Times New Roman" w:hAnsi="Times New Roman"/>
          <w:sz w:val="30"/>
          <w:szCs w:val="30"/>
        </w:rPr>
        <w:t xml:space="preserve"> пожалуйста. Уважаемые коллеги, в соответствии с </w:t>
      </w:r>
      <w:r w:rsidR="00ED6305">
        <w:rPr>
          <w:rFonts w:ascii="Times New Roman" w:hAnsi="Times New Roman"/>
          <w:sz w:val="30"/>
          <w:szCs w:val="30"/>
        </w:rPr>
        <w:t>Р</w:t>
      </w:r>
      <w:r w:rsidRPr="00D02B78">
        <w:rPr>
          <w:rFonts w:ascii="Times New Roman" w:hAnsi="Times New Roman"/>
          <w:sz w:val="30"/>
          <w:szCs w:val="30"/>
        </w:rPr>
        <w:t xml:space="preserve">егламентом переходим к персональному рассмотрению представленных кандидатур. </w:t>
      </w:r>
    </w:p>
    <w:p w:rsidR="00142D9F"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Предлагается избрать мировым судьей по Кировскому судебному району г</w:t>
      </w:r>
      <w:r w:rsidR="00142D9F">
        <w:rPr>
          <w:rFonts w:ascii="Times New Roman" w:hAnsi="Times New Roman"/>
          <w:sz w:val="30"/>
          <w:szCs w:val="30"/>
        </w:rPr>
        <w:t>орода</w:t>
      </w:r>
      <w:r w:rsidRPr="00D02B78">
        <w:rPr>
          <w:rFonts w:ascii="Times New Roman" w:hAnsi="Times New Roman"/>
          <w:sz w:val="30"/>
          <w:szCs w:val="30"/>
        </w:rPr>
        <w:t xml:space="preserve"> Казани Республики Татарстан на судебный участок № 4 Анну Олеговну </w:t>
      </w:r>
      <w:proofErr w:type="spellStart"/>
      <w:r w:rsidRPr="00D02B78">
        <w:rPr>
          <w:rFonts w:ascii="Times New Roman" w:hAnsi="Times New Roman"/>
          <w:sz w:val="30"/>
          <w:szCs w:val="30"/>
        </w:rPr>
        <w:t>Крюченкову</w:t>
      </w:r>
      <w:proofErr w:type="spellEnd"/>
      <w:r w:rsidRPr="00D02B78">
        <w:rPr>
          <w:rFonts w:ascii="Times New Roman" w:hAnsi="Times New Roman"/>
          <w:sz w:val="30"/>
          <w:szCs w:val="30"/>
        </w:rPr>
        <w:t>. Будут ли у депутатов вопросы</w:t>
      </w:r>
      <w:r w:rsidR="00142D9F">
        <w:rPr>
          <w:rFonts w:ascii="Times New Roman" w:hAnsi="Times New Roman"/>
          <w:sz w:val="30"/>
          <w:szCs w:val="30"/>
        </w:rPr>
        <w:t>?</w:t>
      </w:r>
      <w:r w:rsidRPr="00D02B78">
        <w:rPr>
          <w:rFonts w:ascii="Times New Roman" w:hAnsi="Times New Roman"/>
          <w:sz w:val="30"/>
          <w:szCs w:val="30"/>
        </w:rPr>
        <w:t xml:space="preserve"> Нет.</w:t>
      </w:r>
    </w:p>
    <w:p w:rsidR="00D02B78"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Ставлю на голосование постановление Государственного Совета.</w:t>
      </w:r>
    </w:p>
    <w:p w:rsidR="00CF36D9" w:rsidRPr="00D02B78" w:rsidRDefault="00CF36D9" w:rsidP="00D02B78">
      <w:pPr>
        <w:keepNext/>
        <w:spacing w:after="0" w:line="360" w:lineRule="auto"/>
        <w:ind w:firstLine="709"/>
        <w:jc w:val="both"/>
        <w:rPr>
          <w:rFonts w:ascii="Times New Roman" w:hAnsi="Times New Roman"/>
          <w:sz w:val="30"/>
          <w:szCs w:val="30"/>
        </w:rPr>
      </w:pPr>
    </w:p>
    <w:p w:rsidR="004B72C3" w:rsidRPr="000D38C2" w:rsidRDefault="004B72C3" w:rsidP="004B72C3">
      <w:pPr>
        <w:keepNext/>
        <w:spacing w:after="0" w:line="240" w:lineRule="auto"/>
        <w:ind w:firstLine="3420"/>
        <w:jc w:val="both"/>
        <w:rPr>
          <w:rFonts w:ascii="Times New Roman" w:eastAsia="Times New Roman" w:hAnsi="Times New Roman"/>
          <w:b/>
          <w:sz w:val="30"/>
          <w:szCs w:val="30"/>
          <w:lang w:eastAsia="ru-RU"/>
        </w:rPr>
      </w:pPr>
      <w:r w:rsidRPr="000D38C2">
        <w:rPr>
          <w:rFonts w:ascii="Times New Roman" w:eastAsia="Times New Roman" w:hAnsi="Times New Roman"/>
          <w:b/>
          <w:sz w:val="30"/>
          <w:szCs w:val="30"/>
          <w:lang w:eastAsia="ru-RU"/>
        </w:rPr>
        <w:t>Результаты голосования</w:t>
      </w:r>
    </w:p>
    <w:p w:rsidR="004B72C3" w:rsidRPr="000D38C2" w:rsidRDefault="004B72C3" w:rsidP="004B72C3">
      <w:pPr>
        <w:keepNext/>
        <w:spacing w:after="0" w:line="240" w:lineRule="auto"/>
        <w:ind w:firstLine="3420"/>
        <w:jc w:val="both"/>
        <w:rPr>
          <w:rFonts w:ascii="Times New Roman" w:eastAsia="Times New Roman" w:hAnsi="Times New Roman"/>
          <w:sz w:val="30"/>
          <w:szCs w:val="30"/>
          <w:lang w:eastAsia="ru-RU"/>
        </w:rPr>
      </w:pPr>
    </w:p>
    <w:p w:rsidR="004B72C3" w:rsidRPr="004B72C3" w:rsidRDefault="004B72C3" w:rsidP="004B72C3">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Проголосовало за</w:t>
      </w:r>
      <w:r w:rsidRPr="000D38C2">
        <w:rPr>
          <w:rFonts w:ascii="Times New Roman" w:eastAsia="Times New Roman" w:hAnsi="Times New Roman"/>
          <w:sz w:val="30"/>
          <w:szCs w:val="30"/>
          <w:lang w:eastAsia="ru-RU"/>
        </w:rPr>
        <w:tab/>
        <w:t xml:space="preserve">   </w:t>
      </w:r>
      <w:r w:rsidR="007A2028">
        <w:rPr>
          <w:rFonts w:ascii="Times New Roman" w:eastAsia="Times New Roman" w:hAnsi="Times New Roman"/>
          <w:sz w:val="30"/>
          <w:szCs w:val="30"/>
          <w:lang w:eastAsia="ru-RU"/>
        </w:rPr>
        <w:t xml:space="preserve"> 91</w:t>
      </w:r>
    </w:p>
    <w:p w:rsidR="004B72C3" w:rsidRPr="000D38C2" w:rsidRDefault="004B72C3" w:rsidP="004B72C3">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Проголосовало против</w:t>
      </w:r>
      <w:r w:rsidRPr="000D38C2">
        <w:rPr>
          <w:rFonts w:ascii="Times New Roman" w:eastAsia="Times New Roman" w:hAnsi="Times New Roman"/>
          <w:sz w:val="30"/>
          <w:szCs w:val="30"/>
          <w:lang w:eastAsia="ru-RU"/>
        </w:rPr>
        <w:tab/>
        <w:t xml:space="preserve">     0</w:t>
      </w:r>
    </w:p>
    <w:p w:rsidR="004B72C3" w:rsidRPr="004B72C3" w:rsidRDefault="004B72C3" w:rsidP="004B72C3">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Воздержалось</w:t>
      </w:r>
      <w:r w:rsidRPr="000D38C2">
        <w:rPr>
          <w:rFonts w:ascii="Times New Roman" w:eastAsia="Times New Roman" w:hAnsi="Times New Roman"/>
          <w:sz w:val="30"/>
          <w:szCs w:val="30"/>
          <w:lang w:eastAsia="ru-RU"/>
        </w:rPr>
        <w:tab/>
      </w:r>
      <w:r w:rsidRPr="000D38C2">
        <w:rPr>
          <w:rFonts w:ascii="Times New Roman" w:eastAsia="Times New Roman" w:hAnsi="Times New Roman"/>
          <w:sz w:val="30"/>
          <w:szCs w:val="30"/>
          <w:lang w:eastAsia="ru-RU"/>
        </w:rPr>
        <w:tab/>
        <w:t xml:space="preserve">     </w:t>
      </w:r>
      <w:r>
        <w:rPr>
          <w:rFonts w:ascii="Times New Roman" w:eastAsia="Times New Roman" w:hAnsi="Times New Roman"/>
          <w:sz w:val="30"/>
          <w:szCs w:val="30"/>
          <w:lang w:eastAsia="ru-RU"/>
        </w:rPr>
        <w:t>0</w:t>
      </w:r>
    </w:p>
    <w:p w:rsidR="004B72C3" w:rsidRPr="000D38C2" w:rsidRDefault="004B72C3" w:rsidP="004B72C3">
      <w:pPr>
        <w:keepNext/>
        <w:spacing w:after="0" w:line="240" w:lineRule="auto"/>
        <w:ind w:firstLine="3420"/>
        <w:jc w:val="both"/>
        <w:rPr>
          <w:rFonts w:ascii="Times New Roman" w:eastAsia="Times New Roman" w:hAnsi="Times New Roman"/>
          <w:b/>
          <w:sz w:val="30"/>
          <w:szCs w:val="30"/>
          <w:lang w:eastAsia="ru-RU"/>
        </w:rPr>
      </w:pPr>
      <w:r w:rsidRPr="000D38C2">
        <w:rPr>
          <w:rFonts w:ascii="Times New Roman" w:eastAsia="Times New Roman" w:hAnsi="Times New Roman"/>
          <w:sz w:val="30"/>
          <w:szCs w:val="30"/>
          <w:lang w:eastAsia="ru-RU"/>
        </w:rPr>
        <w:t xml:space="preserve">Результат: </w:t>
      </w:r>
      <w:r w:rsidRPr="000D38C2">
        <w:rPr>
          <w:rFonts w:ascii="Times New Roman" w:eastAsia="Times New Roman" w:hAnsi="Times New Roman"/>
          <w:b/>
          <w:sz w:val="30"/>
          <w:szCs w:val="30"/>
          <w:lang w:eastAsia="ru-RU"/>
        </w:rPr>
        <w:t>принято</w:t>
      </w:r>
    </w:p>
    <w:p w:rsidR="004B72C3" w:rsidRDefault="004B72C3" w:rsidP="00D02B78">
      <w:pPr>
        <w:keepNext/>
        <w:spacing w:after="0" w:line="360" w:lineRule="auto"/>
        <w:ind w:firstLine="709"/>
        <w:jc w:val="both"/>
        <w:rPr>
          <w:rFonts w:ascii="Times New Roman" w:hAnsi="Times New Roman"/>
          <w:sz w:val="30"/>
          <w:szCs w:val="30"/>
        </w:rPr>
      </w:pPr>
    </w:p>
    <w:p w:rsidR="00D02B78" w:rsidRPr="00D02B78"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Решение принято.</w:t>
      </w:r>
    </w:p>
    <w:p w:rsidR="00D02B78"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Мировым судьей по </w:t>
      </w:r>
      <w:proofErr w:type="spellStart"/>
      <w:r w:rsidRPr="00D02B78">
        <w:rPr>
          <w:rFonts w:ascii="Times New Roman" w:hAnsi="Times New Roman"/>
          <w:sz w:val="30"/>
          <w:szCs w:val="30"/>
        </w:rPr>
        <w:t>Кукморскому</w:t>
      </w:r>
      <w:proofErr w:type="spellEnd"/>
      <w:r w:rsidRPr="00D02B78">
        <w:rPr>
          <w:rFonts w:ascii="Times New Roman" w:hAnsi="Times New Roman"/>
          <w:sz w:val="30"/>
          <w:szCs w:val="30"/>
        </w:rPr>
        <w:t xml:space="preserve"> судебному району </w:t>
      </w:r>
      <w:r w:rsidR="00142D9F">
        <w:rPr>
          <w:rFonts w:ascii="Times New Roman" w:hAnsi="Times New Roman"/>
          <w:sz w:val="30"/>
          <w:szCs w:val="30"/>
        </w:rPr>
        <w:t>на</w:t>
      </w:r>
      <w:r w:rsidRPr="00D02B78">
        <w:rPr>
          <w:rFonts w:ascii="Times New Roman" w:hAnsi="Times New Roman"/>
          <w:sz w:val="30"/>
          <w:szCs w:val="30"/>
        </w:rPr>
        <w:t xml:space="preserve"> судебный участок № 2 </w:t>
      </w:r>
      <w:r w:rsidR="00142D9F">
        <w:rPr>
          <w:rFonts w:ascii="Times New Roman" w:hAnsi="Times New Roman"/>
          <w:sz w:val="30"/>
          <w:szCs w:val="30"/>
        </w:rPr>
        <w:t xml:space="preserve">предлагается </w:t>
      </w:r>
      <w:r w:rsidRPr="00D02B78">
        <w:rPr>
          <w:rFonts w:ascii="Times New Roman" w:hAnsi="Times New Roman"/>
          <w:sz w:val="30"/>
          <w:szCs w:val="30"/>
        </w:rPr>
        <w:t xml:space="preserve">кандидатура Венеры Юрьевны </w:t>
      </w:r>
      <w:proofErr w:type="spellStart"/>
      <w:r w:rsidRPr="00D02B78">
        <w:rPr>
          <w:rFonts w:ascii="Times New Roman" w:hAnsi="Times New Roman"/>
          <w:sz w:val="30"/>
          <w:szCs w:val="30"/>
        </w:rPr>
        <w:t>Хамидуллиной</w:t>
      </w:r>
      <w:proofErr w:type="spellEnd"/>
      <w:r w:rsidRPr="00D02B78">
        <w:rPr>
          <w:rFonts w:ascii="Times New Roman" w:hAnsi="Times New Roman"/>
          <w:sz w:val="30"/>
          <w:szCs w:val="30"/>
        </w:rPr>
        <w:t>. Будут ли вопросы? Нет. Ставлю на голосование подготовленный проект постановления.</w:t>
      </w:r>
    </w:p>
    <w:p w:rsidR="00CF36D9" w:rsidRDefault="00CF36D9" w:rsidP="00D02B78">
      <w:pPr>
        <w:keepNext/>
        <w:spacing w:after="0" w:line="360" w:lineRule="auto"/>
        <w:ind w:firstLine="709"/>
        <w:jc w:val="both"/>
        <w:rPr>
          <w:rFonts w:ascii="Times New Roman" w:hAnsi="Times New Roman"/>
          <w:sz w:val="30"/>
          <w:szCs w:val="30"/>
        </w:rPr>
      </w:pPr>
    </w:p>
    <w:p w:rsidR="00300F59" w:rsidRDefault="00300F59" w:rsidP="00D02B78">
      <w:pPr>
        <w:keepNext/>
        <w:spacing w:after="0" w:line="360" w:lineRule="auto"/>
        <w:ind w:firstLine="709"/>
        <w:jc w:val="both"/>
        <w:rPr>
          <w:rFonts w:ascii="Times New Roman" w:hAnsi="Times New Roman"/>
          <w:sz w:val="30"/>
          <w:szCs w:val="30"/>
        </w:rPr>
      </w:pPr>
    </w:p>
    <w:p w:rsidR="004B72C3" w:rsidRPr="000D38C2" w:rsidRDefault="004B72C3" w:rsidP="004B72C3">
      <w:pPr>
        <w:keepNext/>
        <w:spacing w:after="0" w:line="240" w:lineRule="auto"/>
        <w:ind w:firstLine="3420"/>
        <w:jc w:val="both"/>
        <w:rPr>
          <w:rFonts w:ascii="Times New Roman" w:eastAsia="Times New Roman" w:hAnsi="Times New Roman"/>
          <w:b/>
          <w:sz w:val="30"/>
          <w:szCs w:val="30"/>
          <w:lang w:eastAsia="ru-RU"/>
        </w:rPr>
      </w:pPr>
      <w:r w:rsidRPr="000D38C2">
        <w:rPr>
          <w:rFonts w:ascii="Times New Roman" w:eastAsia="Times New Roman" w:hAnsi="Times New Roman"/>
          <w:b/>
          <w:sz w:val="30"/>
          <w:szCs w:val="30"/>
          <w:lang w:eastAsia="ru-RU"/>
        </w:rPr>
        <w:lastRenderedPageBreak/>
        <w:t>Результаты голосования</w:t>
      </w:r>
    </w:p>
    <w:p w:rsidR="004B72C3" w:rsidRPr="000D38C2" w:rsidRDefault="004B72C3" w:rsidP="004B72C3">
      <w:pPr>
        <w:keepNext/>
        <w:spacing w:after="0" w:line="240" w:lineRule="auto"/>
        <w:ind w:firstLine="3420"/>
        <w:jc w:val="both"/>
        <w:rPr>
          <w:rFonts w:ascii="Times New Roman" w:eastAsia="Times New Roman" w:hAnsi="Times New Roman"/>
          <w:sz w:val="30"/>
          <w:szCs w:val="30"/>
          <w:lang w:eastAsia="ru-RU"/>
        </w:rPr>
      </w:pPr>
    </w:p>
    <w:p w:rsidR="004B72C3" w:rsidRPr="004B72C3" w:rsidRDefault="004B72C3" w:rsidP="004B72C3">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Проголосовало за</w:t>
      </w:r>
      <w:r w:rsidRPr="000D38C2">
        <w:rPr>
          <w:rFonts w:ascii="Times New Roman" w:eastAsia="Times New Roman" w:hAnsi="Times New Roman"/>
          <w:sz w:val="30"/>
          <w:szCs w:val="30"/>
          <w:lang w:eastAsia="ru-RU"/>
        </w:rPr>
        <w:tab/>
        <w:t xml:space="preserve">   </w:t>
      </w:r>
      <w:r w:rsidR="007A2028">
        <w:rPr>
          <w:rFonts w:ascii="Times New Roman" w:eastAsia="Times New Roman" w:hAnsi="Times New Roman"/>
          <w:sz w:val="30"/>
          <w:szCs w:val="30"/>
          <w:lang w:eastAsia="ru-RU"/>
        </w:rPr>
        <w:t xml:space="preserve"> 89</w:t>
      </w:r>
    </w:p>
    <w:p w:rsidR="004B72C3" w:rsidRPr="000D38C2" w:rsidRDefault="004B72C3" w:rsidP="004B72C3">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Проголосовало против</w:t>
      </w:r>
      <w:r w:rsidRPr="000D38C2">
        <w:rPr>
          <w:rFonts w:ascii="Times New Roman" w:eastAsia="Times New Roman" w:hAnsi="Times New Roman"/>
          <w:sz w:val="30"/>
          <w:szCs w:val="30"/>
          <w:lang w:eastAsia="ru-RU"/>
        </w:rPr>
        <w:tab/>
        <w:t xml:space="preserve">     0</w:t>
      </w:r>
    </w:p>
    <w:p w:rsidR="004B72C3" w:rsidRPr="004B72C3" w:rsidRDefault="004B72C3" w:rsidP="004B72C3">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Воздержалось</w:t>
      </w:r>
      <w:r w:rsidRPr="000D38C2">
        <w:rPr>
          <w:rFonts w:ascii="Times New Roman" w:eastAsia="Times New Roman" w:hAnsi="Times New Roman"/>
          <w:sz w:val="30"/>
          <w:szCs w:val="30"/>
          <w:lang w:eastAsia="ru-RU"/>
        </w:rPr>
        <w:tab/>
      </w:r>
      <w:r w:rsidRPr="000D38C2">
        <w:rPr>
          <w:rFonts w:ascii="Times New Roman" w:eastAsia="Times New Roman" w:hAnsi="Times New Roman"/>
          <w:sz w:val="30"/>
          <w:szCs w:val="30"/>
          <w:lang w:eastAsia="ru-RU"/>
        </w:rPr>
        <w:tab/>
        <w:t xml:space="preserve">     </w:t>
      </w:r>
      <w:r>
        <w:rPr>
          <w:rFonts w:ascii="Times New Roman" w:eastAsia="Times New Roman" w:hAnsi="Times New Roman"/>
          <w:sz w:val="30"/>
          <w:szCs w:val="30"/>
          <w:lang w:eastAsia="ru-RU"/>
        </w:rPr>
        <w:t>0</w:t>
      </w:r>
    </w:p>
    <w:p w:rsidR="004B72C3" w:rsidRPr="000D38C2" w:rsidRDefault="004B72C3" w:rsidP="004B72C3">
      <w:pPr>
        <w:keepNext/>
        <w:spacing w:after="0" w:line="240" w:lineRule="auto"/>
        <w:ind w:firstLine="3420"/>
        <w:jc w:val="both"/>
        <w:rPr>
          <w:rFonts w:ascii="Times New Roman" w:eastAsia="Times New Roman" w:hAnsi="Times New Roman"/>
          <w:b/>
          <w:sz w:val="30"/>
          <w:szCs w:val="30"/>
          <w:lang w:eastAsia="ru-RU"/>
        </w:rPr>
      </w:pPr>
      <w:r w:rsidRPr="000D38C2">
        <w:rPr>
          <w:rFonts w:ascii="Times New Roman" w:eastAsia="Times New Roman" w:hAnsi="Times New Roman"/>
          <w:sz w:val="30"/>
          <w:szCs w:val="30"/>
          <w:lang w:eastAsia="ru-RU"/>
        </w:rPr>
        <w:t xml:space="preserve">Результат: </w:t>
      </w:r>
      <w:r w:rsidRPr="000D38C2">
        <w:rPr>
          <w:rFonts w:ascii="Times New Roman" w:eastAsia="Times New Roman" w:hAnsi="Times New Roman"/>
          <w:b/>
          <w:sz w:val="30"/>
          <w:szCs w:val="30"/>
          <w:lang w:eastAsia="ru-RU"/>
        </w:rPr>
        <w:t>принято</w:t>
      </w:r>
    </w:p>
    <w:p w:rsidR="00733E55" w:rsidRDefault="00733E55" w:rsidP="00D02B78">
      <w:pPr>
        <w:keepNext/>
        <w:spacing w:after="0" w:line="360" w:lineRule="auto"/>
        <w:ind w:firstLine="709"/>
        <w:jc w:val="both"/>
        <w:rPr>
          <w:rFonts w:ascii="Times New Roman" w:hAnsi="Times New Roman"/>
          <w:sz w:val="30"/>
          <w:szCs w:val="30"/>
        </w:rPr>
      </w:pPr>
    </w:p>
    <w:p w:rsidR="00D02B78" w:rsidRPr="00D02B78"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Решение принято.</w:t>
      </w:r>
    </w:p>
    <w:p w:rsidR="00D02B78" w:rsidRDefault="00142D9F" w:rsidP="00D02B78">
      <w:pPr>
        <w:keepNext/>
        <w:spacing w:after="0" w:line="360" w:lineRule="auto"/>
        <w:ind w:firstLine="709"/>
        <w:jc w:val="both"/>
        <w:rPr>
          <w:rFonts w:ascii="Times New Roman" w:hAnsi="Times New Roman"/>
          <w:sz w:val="30"/>
          <w:szCs w:val="30"/>
        </w:rPr>
      </w:pPr>
      <w:r>
        <w:rPr>
          <w:rFonts w:ascii="Times New Roman" w:hAnsi="Times New Roman"/>
          <w:sz w:val="30"/>
          <w:szCs w:val="30"/>
        </w:rPr>
        <w:t>По г</w:t>
      </w:r>
      <w:r w:rsidR="00D02B78" w:rsidRPr="00D02B78">
        <w:rPr>
          <w:rFonts w:ascii="Times New Roman" w:hAnsi="Times New Roman"/>
          <w:sz w:val="30"/>
          <w:szCs w:val="30"/>
        </w:rPr>
        <w:t>ород</w:t>
      </w:r>
      <w:r>
        <w:rPr>
          <w:rFonts w:ascii="Times New Roman" w:hAnsi="Times New Roman"/>
          <w:sz w:val="30"/>
          <w:szCs w:val="30"/>
        </w:rPr>
        <w:t>у</w:t>
      </w:r>
      <w:r w:rsidR="00D02B78" w:rsidRPr="00D02B78">
        <w:rPr>
          <w:rFonts w:ascii="Times New Roman" w:hAnsi="Times New Roman"/>
          <w:sz w:val="30"/>
          <w:szCs w:val="30"/>
        </w:rPr>
        <w:t xml:space="preserve"> Набережные</w:t>
      </w:r>
      <w:r w:rsidR="004E56CD">
        <w:rPr>
          <w:rFonts w:ascii="Times New Roman" w:hAnsi="Times New Roman"/>
          <w:sz w:val="30"/>
          <w:szCs w:val="30"/>
        </w:rPr>
        <w:t xml:space="preserve"> </w:t>
      </w:r>
      <w:r w:rsidR="00D02B78" w:rsidRPr="00D02B78">
        <w:rPr>
          <w:rFonts w:ascii="Times New Roman" w:hAnsi="Times New Roman"/>
          <w:sz w:val="30"/>
          <w:szCs w:val="30"/>
        </w:rPr>
        <w:t xml:space="preserve">Челны </w:t>
      </w:r>
      <w:r>
        <w:rPr>
          <w:rFonts w:ascii="Times New Roman" w:hAnsi="Times New Roman"/>
          <w:sz w:val="30"/>
          <w:szCs w:val="30"/>
        </w:rPr>
        <w:t xml:space="preserve">на </w:t>
      </w:r>
      <w:r w:rsidR="00D02B78" w:rsidRPr="00D02B78">
        <w:rPr>
          <w:rFonts w:ascii="Times New Roman" w:hAnsi="Times New Roman"/>
          <w:sz w:val="30"/>
          <w:szCs w:val="30"/>
        </w:rPr>
        <w:t>судебный участок №</w:t>
      </w:r>
      <w:r>
        <w:rPr>
          <w:rFonts w:ascii="Times New Roman" w:hAnsi="Times New Roman"/>
          <w:sz w:val="30"/>
          <w:szCs w:val="30"/>
        </w:rPr>
        <w:t xml:space="preserve"> </w:t>
      </w:r>
      <w:r w:rsidR="00D02B78" w:rsidRPr="00D02B78">
        <w:rPr>
          <w:rFonts w:ascii="Times New Roman" w:hAnsi="Times New Roman"/>
          <w:sz w:val="30"/>
          <w:szCs w:val="30"/>
        </w:rPr>
        <w:t>4</w:t>
      </w:r>
      <w:r w:rsidR="00ED6305">
        <w:rPr>
          <w:rFonts w:ascii="Times New Roman" w:hAnsi="Times New Roman"/>
          <w:sz w:val="30"/>
          <w:szCs w:val="30"/>
        </w:rPr>
        <w:t xml:space="preserve"> –</w:t>
      </w:r>
      <w:r w:rsidR="00D02B78" w:rsidRPr="00D02B78">
        <w:rPr>
          <w:rFonts w:ascii="Times New Roman" w:hAnsi="Times New Roman"/>
          <w:sz w:val="30"/>
          <w:szCs w:val="30"/>
        </w:rPr>
        <w:t xml:space="preserve"> кандидатура Людмилы Петровны </w:t>
      </w:r>
      <w:proofErr w:type="spellStart"/>
      <w:r w:rsidR="00D02B78" w:rsidRPr="00D02B78">
        <w:rPr>
          <w:rFonts w:ascii="Times New Roman" w:hAnsi="Times New Roman"/>
          <w:sz w:val="30"/>
          <w:szCs w:val="30"/>
        </w:rPr>
        <w:t>Мухаметзянов</w:t>
      </w:r>
      <w:r>
        <w:rPr>
          <w:rFonts w:ascii="Times New Roman" w:hAnsi="Times New Roman"/>
          <w:sz w:val="30"/>
          <w:szCs w:val="30"/>
        </w:rPr>
        <w:t>ой</w:t>
      </w:r>
      <w:proofErr w:type="spellEnd"/>
      <w:r w:rsidR="00D02B78" w:rsidRPr="00D02B78">
        <w:rPr>
          <w:rFonts w:ascii="Times New Roman" w:hAnsi="Times New Roman"/>
          <w:sz w:val="30"/>
          <w:szCs w:val="30"/>
        </w:rPr>
        <w:t>. Будут ли вопросы у депутатов? Нет. Ставлю на голосование проект постановления.</w:t>
      </w:r>
    </w:p>
    <w:p w:rsidR="00CF36D9" w:rsidRPr="00D02B78" w:rsidRDefault="00CF36D9" w:rsidP="00D02B78">
      <w:pPr>
        <w:keepNext/>
        <w:spacing w:after="0" w:line="360" w:lineRule="auto"/>
        <w:ind w:firstLine="709"/>
        <w:jc w:val="both"/>
        <w:rPr>
          <w:rFonts w:ascii="Times New Roman" w:hAnsi="Times New Roman"/>
          <w:sz w:val="30"/>
          <w:szCs w:val="30"/>
        </w:rPr>
      </w:pPr>
    </w:p>
    <w:p w:rsidR="00B10EB6" w:rsidRPr="000D38C2" w:rsidRDefault="00B10EB6" w:rsidP="00B10EB6">
      <w:pPr>
        <w:keepNext/>
        <w:spacing w:after="0" w:line="240" w:lineRule="auto"/>
        <w:ind w:firstLine="3420"/>
        <w:jc w:val="both"/>
        <w:rPr>
          <w:rFonts w:ascii="Times New Roman" w:eastAsia="Times New Roman" w:hAnsi="Times New Roman"/>
          <w:b/>
          <w:sz w:val="30"/>
          <w:szCs w:val="30"/>
          <w:lang w:eastAsia="ru-RU"/>
        </w:rPr>
      </w:pPr>
      <w:r w:rsidRPr="000D38C2">
        <w:rPr>
          <w:rFonts w:ascii="Times New Roman" w:eastAsia="Times New Roman" w:hAnsi="Times New Roman"/>
          <w:b/>
          <w:sz w:val="30"/>
          <w:szCs w:val="30"/>
          <w:lang w:eastAsia="ru-RU"/>
        </w:rPr>
        <w:t>Результаты голосования</w:t>
      </w:r>
    </w:p>
    <w:p w:rsidR="00B10EB6" w:rsidRPr="000D38C2" w:rsidRDefault="00B10EB6" w:rsidP="00B10EB6">
      <w:pPr>
        <w:keepNext/>
        <w:spacing w:after="0" w:line="240" w:lineRule="auto"/>
        <w:ind w:firstLine="3420"/>
        <w:jc w:val="both"/>
        <w:rPr>
          <w:rFonts w:ascii="Times New Roman" w:eastAsia="Times New Roman" w:hAnsi="Times New Roman"/>
          <w:sz w:val="30"/>
          <w:szCs w:val="30"/>
          <w:lang w:eastAsia="ru-RU"/>
        </w:rPr>
      </w:pPr>
    </w:p>
    <w:p w:rsidR="00B10EB6" w:rsidRPr="004B72C3" w:rsidRDefault="00B10EB6" w:rsidP="00B10EB6">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Проголосовало за</w:t>
      </w:r>
      <w:r w:rsidRPr="000D38C2">
        <w:rPr>
          <w:rFonts w:ascii="Times New Roman" w:eastAsia="Times New Roman" w:hAnsi="Times New Roman"/>
          <w:sz w:val="30"/>
          <w:szCs w:val="30"/>
          <w:lang w:eastAsia="ru-RU"/>
        </w:rPr>
        <w:tab/>
        <w:t xml:space="preserve">   </w:t>
      </w:r>
      <w:r w:rsidR="007A2028">
        <w:rPr>
          <w:rFonts w:ascii="Times New Roman" w:eastAsia="Times New Roman" w:hAnsi="Times New Roman"/>
          <w:sz w:val="30"/>
          <w:szCs w:val="30"/>
          <w:lang w:eastAsia="ru-RU"/>
        </w:rPr>
        <w:t xml:space="preserve"> 91</w:t>
      </w:r>
    </w:p>
    <w:p w:rsidR="00B10EB6" w:rsidRPr="000D38C2" w:rsidRDefault="00B10EB6" w:rsidP="00B10EB6">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Проголосовало против</w:t>
      </w:r>
      <w:r w:rsidRPr="000D38C2">
        <w:rPr>
          <w:rFonts w:ascii="Times New Roman" w:eastAsia="Times New Roman" w:hAnsi="Times New Roman"/>
          <w:sz w:val="30"/>
          <w:szCs w:val="30"/>
          <w:lang w:eastAsia="ru-RU"/>
        </w:rPr>
        <w:tab/>
        <w:t xml:space="preserve">     0</w:t>
      </w:r>
    </w:p>
    <w:p w:rsidR="00B10EB6" w:rsidRPr="004B72C3" w:rsidRDefault="00B10EB6" w:rsidP="00B10EB6">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Воздержалось</w:t>
      </w:r>
      <w:r w:rsidRPr="000D38C2">
        <w:rPr>
          <w:rFonts w:ascii="Times New Roman" w:eastAsia="Times New Roman" w:hAnsi="Times New Roman"/>
          <w:sz w:val="30"/>
          <w:szCs w:val="30"/>
          <w:lang w:eastAsia="ru-RU"/>
        </w:rPr>
        <w:tab/>
      </w:r>
      <w:r w:rsidRPr="000D38C2">
        <w:rPr>
          <w:rFonts w:ascii="Times New Roman" w:eastAsia="Times New Roman" w:hAnsi="Times New Roman"/>
          <w:sz w:val="30"/>
          <w:szCs w:val="30"/>
          <w:lang w:eastAsia="ru-RU"/>
        </w:rPr>
        <w:tab/>
        <w:t xml:space="preserve">     </w:t>
      </w:r>
      <w:r>
        <w:rPr>
          <w:rFonts w:ascii="Times New Roman" w:eastAsia="Times New Roman" w:hAnsi="Times New Roman"/>
          <w:sz w:val="30"/>
          <w:szCs w:val="30"/>
          <w:lang w:eastAsia="ru-RU"/>
        </w:rPr>
        <w:t>0</w:t>
      </w:r>
    </w:p>
    <w:p w:rsidR="00B10EB6" w:rsidRPr="000D38C2" w:rsidRDefault="00B10EB6" w:rsidP="00B10EB6">
      <w:pPr>
        <w:keepNext/>
        <w:spacing w:after="0" w:line="240" w:lineRule="auto"/>
        <w:ind w:firstLine="3420"/>
        <w:jc w:val="both"/>
        <w:rPr>
          <w:rFonts w:ascii="Times New Roman" w:eastAsia="Times New Roman" w:hAnsi="Times New Roman"/>
          <w:b/>
          <w:sz w:val="30"/>
          <w:szCs w:val="30"/>
          <w:lang w:eastAsia="ru-RU"/>
        </w:rPr>
      </w:pPr>
      <w:r w:rsidRPr="000D38C2">
        <w:rPr>
          <w:rFonts w:ascii="Times New Roman" w:eastAsia="Times New Roman" w:hAnsi="Times New Roman"/>
          <w:sz w:val="30"/>
          <w:szCs w:val="30"/>
          <w:lang w:eastAsia="ru-RU"/>
        </w:rPr>
        <w:t xml:space="preserve">Результат: </w:t>
      </w:r>
      <w:r w:rsidRPr="000D38C2">
        <w:rPr>
          <w:rFonts w:ascii="Times New Roman" w:eastAsia="Times New Roman" w:hAnsi="Times New Roman"/>
          <w:b/>
          <w:sz w:val="30"/>
          <w:szCs w:val="30"/>
          <w:lang w:eastAsia="ru-RU"/>
        </w:rPr>
        <w:t>принято</w:t>
      </w:r>
    </w:p>
    <w:p w:rsidR="00B10EB6" w:rsidRDefault="00B10EB6" w:rsidP="00D02B78">
      <w:pPr>
        <w:keepNext/>
        <w:spacing w:after="0" w:line="360" w:lineRule="auto"/>
        <w:ind w:firstLine="709"/>
        <w:jc w:val="both"/>
        <w:rPr>
          <w:rFonts w:ascii="Times New Roman" w:hAnsi="Times New Roman"/>
          <w:sz w:val="30"/>
          <w:szCs w:val="30"/>
        </w:rPr>
      </w:pPr>
    </w:p>
    <w:p w:rsidR="00D02B78" w:rsidRPr="00D02B78"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Решение принято.</w:t>
      </w:r>
    </w:p>
    <w:p w:rsidR="00D02B78"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По Нижнекамскому судебному району </w:t>
      </w:r>
      <w:r w:rsidR="00142D9F">
        <w:rPr>
          <w:rFonts w:ascii="Times New Roman" w:hAnsi="Times New Roman"/>
          <w:sz w:val="30"/>
          <w:szCs w:val="30"/>
        </w:rPr>
        <w:t xml:space="preserve">на  судебный </w:t>
      </w:r>
      <w:r w:rsidRPr="00D02B78">
        <w:rPr>
          <w:rFonts w:ascii="Times New Roman" w:hAnsi="Times New Roman"/>
          <w:sz w:val="30"/>
          <w:szCs w:val="30"/>
        </w:rPr>
        <w:t>участок № 10</w:t>
      </w:r>
      <w:r w:rsidR="00ED6305">
        <w:rPr>
          <w:rFonts w:ascii="Times New Roman" w:hAnsi="Times New Roman"/>
          <w:sz w:val="30"/>
          <w:szCs w:val="30"/>
        </w:rPr>
        <w:t xml:space="preserve"> –</w:t>
      </w:r>
      <w:r w:rsidRPr="00D02B78">
        <w:rPr>
          <w:rFonts w:ascii="Times New Roman" w:hAnsi="Times New Roman"/>
          <w:sz w:val="30"/>
          <w:szCs w:val="30"/>
        </w:rPr>
        <w:t xml:space="preserve"> кандидатура </w:t>
      </w:r>
      <w:proofErr w:type="spellStart"/>
      <w:r w:rsidRPr="00D02B78">
        <w:rPr>
          <w:rFonts w:ascii="Times New Roman" w:hAnsi="Times New Roman"/>
          <w:sz w:val="30"/>
          <w:szCs w:val="30"/>
        </w:rPr>
        <w:t>Рамиля</w:t>
      </w:r>
      <w:proofErr w:type="spellEnd"/>
      <w:r w:rsidR="004E56CD">
        <w:rPr>
          <w:rFonts w:ascii="Times New Roman" w:hAnsi="Times New Roman"/>
          <w:sz w:val="30"/>
          <w:szCs w:val="30"/>
        </w:rPr>
        <w:t xml:space="preserve"> </w:t>
      </w:r>
      <w:proofErr w:type="spellStart"/>
      <w:r w:rsidRPr="00D02B78">
        <w:rPr>
          <w:rFonts w:ascii="Times New Roman" w:hAnsi="Times New Roman"/>
          <w:sz w:val="30"/>
          <w:szCs w:val="30"/>
        </w:rPr>
        <w:t>Илфатовича</w:t>
      </w:r>
      <w:proofErr w:type="spellEnd"/>
      <w:r w:rsidRPr="00D02B78">
        <w:rPr>
          <w:rFonts w:ascii="Times New Roman" w:hAnsi="Times New Roman"/>
          <w:sz w:val="30"/>
          <w:szCs w:val="30"/>
        </w:rPr>
        <w:t xml:space="preserve"> </w:t>
      </w:r>
      <w:proofErr w:type="spellStart"/>
      <w:r w:rsidRPr="00D02B78">
        <w:rPr>
          <w:rFonts w:ascii="Times New Roman" w:hAnsi="Times New Roman"/>
          <w:sz w:val="30"/>
          <w:szCs w:val="30"/>
        </w:rPr>
        <w:t>Гиззатуллина</w:t>
      </w:r>
      <w:proofErr w:type="spellEnd"/>
      <w:r w:rsidRPr="00D02B78">
        <w:rPr>
          <w:rFonts w:ascii="Times New Roman" w:hAnsi="Times New Roman"/>
          <w:sz w:val="30"/>
          <w:szCs w:val="30"/>
        </w:rPr>
        <w:t>. Будут ли вопросы? Нет. Ставлю на голосование проект постановления.</w:t>
      </w:r>
    </w:p>
    <w:p w:rsidR="00CF36D9" w:rsidRPr="00D02B78" w:rsidRDefault="00CF36D9" w:rsidP="00D02B78">
      <w:pPr>
        <w:keepNext/>
        <w:spacing w:after="0" w:line="360" w:lineRule="auto"/>
        <w:ind w:firstLine="709"/>
        <w:jc w:val="both"/>
        <w:rPr>
          <w:rFonts w:ascii="Times New Roman" w:hAnsi="Times New Roman"/>
          <w:sz w:val="30"/>
          <w:szCs w:val="30"/>
        </w:rPr>
      </w:pPr>
    </w:p>
    <w:p w:rsidR="00B10EB6" w:rsidRPr="000D38C2" w:rsidRDefault="00B10EB6" w:rsidP="00B10EB6">
      <w:pPr>
        <w:keepNext/>
        <w:spacing w:after="0" w:line="240" w:lineRule="auto"/>
        <w:ind w:firstLine="3420"/>
        <w:jc w:val="both"/>
        <w:rPr>
          <w:rFonts w:ascii="Times New Roman" w:eastAsia="Times New Roman" w:hAnsi="Times New Roman"/>
          <w:b/>
          <w:sz w:val="30"/>
          <w:szCs w:val="30"/>
          <w:lang w:eastAsia="ru-RU"/>
        </w:rPr>
      </w:pPr>
      <w:r w:rsidRPr="000D38C2">
        <w:rPr>
          <w:rFonts w:ascii="Times New Roman" w:eastAsia="Times New Roman" w:hAnsi="Times New Roman"/>
          <w:b/>
          <w:sz w:val="30"/>
          <w:szCs w:val="30"/>
          <w:lang w:eastAsia="ru-RU"/>
        </w:rPr>
        <w:t>Результаты голосования</w:t>
      </w:r>
    </w:p>
    <w:p w:rsidR="00B10EB6" w:rsidRPr="000D38C2" w:rsidRDefault="00B10EB6" w:rsidP="00B10EB6">
      <w:pPr>
        <w:keepNext/>
        <w:spacing w:after="0" w:line="240" w:lineRule="auto"/>
        <w:ind w:firstLine="3420"/>
        <w:jc w:val="both"/>
        <w:rPr>
          <w:rFonts w:ascii="Times New Roman" w:eastAsia="Times New Roman" w:hAnsi="Times New Roman"/>
          <w:sz w:val="30"/>
          <w:szCs w:val="30"/>
          <w:lang w:eastAsia="ru-RU"/>
        </w:rPr>
      </w:pPr>
    </w:p>
    <w:p w:rsidR="00B10EB6" w:rsidRPr="004B72C3" w:rsidRDefault="00B10EB6" w:rsidP="00B10EB6">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Проголосовало за</w:t>
      </w:r>
      <w:r w:rsidRPr="000D38C2">
        <w:rPr>
          <w:rFonts w:ascii="Times New Roman" w:eastAsia="Times New Roman" w:hAnsi="Times New Roman"/>
          <w:sz w:val="30"/>
          <w:szCs w:val="30"/>
          <w:lang w:eastAsia="ru-RU"/>
        </w:rPr>
        <w:tab/>
        <w:t xml:space="preserve">   </w:t>
      </w:r>
      <w:r w:rsidR="007A2028">
        <w:rPr>
          <w:rFonts w:ascii="Times New Roman" w:eastAsia="Times New Roman" w:hAnsi="Times New Roman"/>
          <w:sz w:val="30"/>
          <w:szCs w:val="30"/>
          <w:lang w:eastAsia="ru-RU"/>
        </w:rPr>
        <w:t xml:space="preserve"> 88</w:t>
      </w:r>
    </w:p>
    <w:p w:rsidR="00B10EB6" w:rsidRPr="000D38C2" w:rsidRDefault="00B10EB6" w:rsidP="00B10EB6">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Проголосовало против</w:t>
      </w:r>
      <w:r w:rsidRPr="000D38C2">
        <w:rPr>
          <w:rFonts w:ascii="Times New Roman" w:eastAsia="Times New Roman" w:hAnsi="Times New Roman"/>
          <w:sz w:val="30"/>
          <w:szCs w:val="30"/>
          <w:lang w:eastAsia="ru-RU"/>
        </w:rPr>
        <w:tab/>
        <w:t xml:space="preserve">     0</w:t>
      </w:r>
    </w:p>
    <w:p w:rsidR="00B10EB6" w:rsidRPr="004B72C3" w:rsidRDefault="00B10EB6" w:rsidP="00B10EB6">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Воздержалось</w:t>
      </w:r>
      <w:r w:rsidRPr="000D38C2">
        <w:rPr>
          <w:rFonts w:ascii="Times New Roman" w:eastAsia="Times New Roman" w:hAnsi="Times New Roman"/>
          <w:sz w:val="30"/>
          <w:szCs w:val="30"/>
          <w:lang w:eastAsia="ru-RU"/>
        </w:rPr>
        <w:tab/>
      </w:r>
      <w:r w:rsidRPr="000D38C2">
        <w:rPr>
          <w:rFonts w:ascii="Times New Roman" w:eastAsia="Times New Roman" w:hAnsi="Times New Roman"/>
          <w:sz w:val="30"/>
          <w:szCs w:val="30"/>
          <w:lang w:eastAsia="ru-RU"/>
        </w:rPr>
        <w:tab/>
        <w:t xml:space="preserve">     </w:t>
      </w:r>
      <w:r>
        <w:rPr>
          <w:rFonts w:ascii="Times New Roman" w:eastAsia="Times New Roman" w:hAnsi="Times New Roman"/>
          <w:sz w:val="30"/>
          <w:szCs w:val="30"/>
          <w:lang w:eastAsia="ru-RU"/>
        </w:rPr>
        <w:t>0</w:t>
      </w:r>
    </w:p>
    <w:p w:rsidR="00B10EB6" w:rsidRPr="000D38C2" w:rsidRDefault="00B10EB6" w:rsidP="00B10EB6">
      <w:pPr>
        <w:keepNext/>
        <w:spacing w:after="0" w:line="240" w:lineRule="auto"/>
        <w:ind w:firstLine="3420"/>
        <w:jc w:val="both"/>
        <w:rPr>
          <w:rFonts w:ascii="Times New Roman" w:eastAsia="Times New Roman" w:hAnsi="Times New Roman"/>
          <w:b/>
          <w:sz w:val="30"/>
          <w:szCs w:val="30"/>
          <w:lang w:eastAsia="ru-RU"/>
        </w:rPr>
      </w:pPr>
      <w:r w:rsidRPr="000D38C2">
        <w:rPr>
          <w:rFonts w:ascii="Times New Roman" w:eastAsia="Times New Roman" w:hAnsi="Times New Roman"/>
          <w:sz w:val="30"/>
          <w:szCs w:val="30"/>
          <w:lang w:eastAsia="ru-RU"/>
        </w:rPr>
        <w:t xml:space="preserve">Результат: </w:t>
      </w:r>
      <w:r w:rsidRPr="000D38C2">
        <w:rPr>
          <w:rFonts w:ascii="Times New Roman" w:eastAsia="Times New Roman" w:hAnsi="Times New Roman"/>
          <w:b/>
          <w:sz w:val="30"/>
          <w:szCs w:val="30"/>
          <w:lang w:eastAsia="ru-RU"/>
        </w:rPr>
        <w:t>принято</w:t>
      </w:r>
    </w:p>
    <w:p w:rsidR="00B10EB6" w:rsidRDefault="00B10EB6" w:rsidP="00D02B78">
      <w:pPr>
        <w:keepNext/>
        <w:spacing w:after="0" w:line="360" w:lineRule="auto"/>
        <w:ind w:firstLine="709"/>
        <w:jc w:val="both"/>
        <w:rPr>
          <w:rFonts w:ascii="Times New Roman" w:hAnsi="Times New Roman"/>
          <w:sz w:val="30"/>
          <w:szCs w:val="30"/>
        </w:rPr>
      </w:pPr>
    </w:p>
    <w:p w:rsidR="00D02B78" w:rsidRPr="00D02B78"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Решение принято.</w:t>
      </w:r>
    </w:p>
    <w:p w:rsidR="00D02B78"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Рассматриваем кандидатур</w:t>
      </w:r>
      <w:r w:rsidR="00226925">
        <w:rPr>
          <w:rFonts w:ascii="Times New Roman" w:hAnsi="Times New Roman"/>
          <w:sz w:val="30"/>
          <w:szCs w:val="30"/>
        </w:rPr>
        <w:t>ы</w:t>
      </w:r>
      <w:r w:rsidRPr="00D02B78">
        <w:rPr>
          <w:rFonts w:ascii="Times New Roman" w:hAnsi="Times New Roman"/>
          <w:sz w:val="30"/>
          <w:szCs w:val="30"/>
        </w:rPr>
        <w:t xml:space="preserve"> в мировы</w:t>
      </w:r>
      <w:r w:rsidR="00226925">
        <w:rPr>
          <w:rFonts w:ascii="Times New Roman" w:hAnsi="Times New Roman"/>
          <w:sz w:val="30"/>
          <w:szCs w:val="30"/>
        </w:rPr>
        <w:t>е</w:t>
      </w:r>
      <w:r w:rsidRPr="00D02B78">
        <w:rPr>
          <w:rFonts w:ascii="Times New Roman" w:hAnsi="Times New Roman"/>
          <w:sz w:val="30"/>
          <w:szCs w:val="30"/>
        </w:rPr>
        <w:t xml:space="preserve"> суд</w:t>
      </w:r>
      <w:r w:rsidR="00226925">
        <w:rPr>
          <w:rFonts w:ascii="Times New Roman" w:hAnsi="Times New Roman"/>
          <w:sz w:val="30"/>
          <w:szCs w:val="30"/>
        </w:rPr>
        <w:t>ьи,</w:t>
      </w:r>
      <w:r w:rsidRPr="00D02B78">
        <w:rPr>
          <w:rFonts w:ascii="Times New Roman" w:hAnsi="Times New Roman"/>
          <w:sz w:val="30"/>
          <w:szCs w:val="30"/>
        </w:rPr>
        <w:t xml:space="preserve"> представленны</w:t>
      </w:r>
      <w:r w:rsidR="00226925">
        <w:rPr>
          <w:rFonts w:ascii="Times New Roman" w:hAnsi="Times New Roman"/>
          <w:sz w:val="30"/>
          <w:szCs w:val="30"/>
        </w:rPr>
        <w:t>е</w:t>
      </w:r>
      <w:r w:rsidRPr="00D02B78">
        <w:rPr>
          <w:rFonts w:ascii="Times New Roman" w:hAnsi="Times New Roman"/>
          <w:sz w:val="30"/>
          <w:szCs w:val="30"/>
        </w:rPr>
        <w:t xml:space="preserve"> к исполнени</w:t>
      </w:r>
      <w:r w:rsidR="00226925">
        <w:rPr>
          <w:rFonts w:ascii="Times New Roman" w:hAnsi="Times New Roman"/>
          <w:sz w:val="30"/>
          <w:szCs w:val="30"/>
        </w:rPr>
        <w:t>ю</w:t>
      </w:r>
      <w:r w:rsidRPr="00D02B78">
        <w:rPr>
          <w:rFonts w:ascii="Times New Roman" w:hAnsi="Times New Roman"/>
          <w:sz w:val="30"/>
          <w:szCs w:val="30"/>
        </w:rPr>
        <w:t xml:space="preserve"> обязанност</w:t>
      </w:r>
      <w:r w:rsidR="00226925">
        <w:rPr>
          <w:rFonts w:ascii="Times New Roman" w:hAnsi="Times New Roman"/>
          <w:sz w:val="30"/>
          <w:szCs w:val="30"/>
        </w:rPr>
        <w:t>ей</w:t>
      </w:r>
      <w:r w:rsidRPr="00D02B78">
        <w:rPr>
          <w:rFonts w:ascii="Times New Roman" w:hAnsi="Times New Roman"/>
          <w:sz w:val="30"/>
          <w:szCs w:val="30"/>
        </w:rPr>
        <w:t xml:space="preserve"> сроком на 10 лет</w:t>
      </w:r>
      <w:r w:rsidR="00226925">
        <w:rPr>
          <w:rFonts w:ascii="Times New Roman" w:hAnsi="Times New Roman"/>
          <w:sz w:val="30"/>
          <w:szCs w:val="30"/>
        </w:rPr>
        <w:t>.</w:t>
      </w:r>
      <w:r w:rsidRPr="00D02B78">
        <w:rPr>
          <w:rFonts w:ascii="Times New Roman" w:hAnsi="Times New Roman"/>
          <w:sz w:val="30"/>
          <w:szCs w:val="30"/>
        </w:rPr>
        <w:t xml:space="preserve"> </w:t>
      </w:r>
      <w:r w:rsidR="00226925">
        <w:rPr>
          <w:rFonts w:ascii="Times New Roman" w:hAnsi="Times New Roman"/>
          <w:sz w:val="30"/>
          <w:szCs w:val="30"/>
        </w:rPr>
        <w:t>По Алексеев</w:t>
      </w:r>
      <w:r w:rsidRPr="00D02B78">
        <w:rPr>
          <w:rFonts w:ascii="Times New Roman" w:hAnsi="Times New Roman"/>
          <w:sz w:val="30"/>
          <w:szCs w:val="30"/>
        </w:rPr>
        <w:t xml:space="preserve">скому судебному </w:t>
      </w:r>
      <w:r w:rsidRPr="00D02B78">
        <w:rPr>
          <w:rFonts w:ascii="Times New Roman" w:hAnsi="Times New Roman"/>
          <w:sz w:val="30"/>
          <w:szCs w:val="30"/>
        </w:rPr>
        <w:lastRenderedPageBreak/>
        <w:t xml:space="preserve">району Республики Татарстан </w:t>
      </w:r>
      <w:r w:rsidR="00226925">
        <w:rPr>
          <w:rFonts w:ascii="Times New Roman" w:hAnsi="Times New Roman"/>
          <w:sz w:val="30"/>
          <w:szCs w:val="30"/>
        </w:rPr>
        <w:t xml:space="preserve">на судебный </w:t>
      </w:r>
      <w:r w:rsidRPr="00D02B78">
        <w:rPr>
          <w:rFonts w:ascii="Times New Roman" w:hAnsi="Times New Roman"/>
          <w:sz w:val="30"/>
          <w:szCs w:val="30"/>
        </w:rPr>
        <w:t xml:space="preserve">участок № 1 </w:t>
      </w:r>
      <w:r w:rsidR="00ED6305">
        <w:rPr>
          <w:rFonts w:ascii="Times New Roman" w:hAnsi="Times New Roman"/>
          <w:sz w:val="30"/>
          <w:szCs w:val="30"/>
        </w:rPr>
        <w:t xml:space="preserve">– </w:t>
      </w:r>
      <w:r w:rsidRPr="00D02B78">
        <w:rPr>
          <w:rFonts w:ascii="Times New Roman" w:hAnsi="Times New Roman"/>
          <w:sz w:val="30"/>
          <w:szCs w:val="30"/>
        </w:rPr>
        <w:t xml:space="preserve">Луиза </w:t>
      </w:r>
      <w:proofErr w:type="spellStart"/>
      <w:r w:rsidRPr="00D02B78">
        <w:rPr>
          <w:rFonts w:ascii="Times New Roman" w:hAnsi="Times New Roman"/>
          <w:sz w:val="30"/>
          <w:szCs w:val="30"/>
        </w:rPr>
        <w:t>Камил</w:t>
      </w:r>
      <w:r w:rsidR="00226925">
        <w:rPr>
          <w:rFonts w:ascii="Times New Roman" w:hAnsi="Times New Roman"/>
          <w:sz w:val="30"/>
          <w:szCs w:val="30"/>
        </w:rPr>
        <w:t>о</w:t>
      </w:r>
      <w:r w:rsidRPr="00D02B78">
        <w:rPr>
          <w:rFonts w:ascii="Times New Roman" w:hAnsi="Times New Roman"/>
          <w:sz w:val="30"/>
          <w:szCs w:val="30"/>
        </w:rPr>
        <w:t>вна</w:t>
      </w:r>
      <w:proofErr w:type="spellEnd"/>
      <w:r w:rsidRPr="00D02B78">
        <w:rPr>
          <w:rFonts w:ascii="Times New Roman" w:hAnsi="Times New Roman"/>
          <w:sz w:val="30"/>
          <w:szCs w:val="30"/>
        </w:rPr>
        <w:t xml:space="preserve"> </w:t>
      </w:r>
      <w:proofErr w:type="spellStart"/>
      <w:r w:rsidRPr="00D02B78">
        <w:rPr>
          <w:rFonts w:ascii="Times New Roman" w:hAnsi="Times New Roman"/>
          <w:sz w:val="30"/>
          <w:szCs w:val="30"/>
        </w:rPr>
        <w:t>Имаева</w:t>
      </w:r>
      <w:proofErr w:type="spellEnd"/>
      <w:r w:rsidRPr="00D02B78">
        <w:rPr>
          <w:rFonts w:ascii="Times New Roman" w:hAnsi="Times New Roman"/>
          <w:sz w:val="30"/>
          <w:szCs w:val="30"/>
        </w:rPr>
        <w:t xml:space="preserve">. Будут ли </w:t>
      </w:r>
      <w:r w:rsidR="00226925" w:rsidRPr="00D02B78">
        <w:rPr>
          <w:rFonts w:ascii="Times New Roman" w:hAnsi="Times New Roman"/>
          <w:sz w:val="30"/>
          <w:szCs w:val="30"/>
        </w:rPr>
        <w:t xml:space="preserve">к ней </w:t>
      </w:r>
      <w:r w:rsidRPr="00D02B78">
        <w:rPr>
          <w:rFonts w:ascii="Times New Roman" w:hAnsi="Times New Roman"/>
          <w:sz w:val="30"/>
          <w:szCs w:val="30"/>
        </w:rPr>
        <w:t>вопросы? Нет. Ставлю на голосование.</w:t>
      </w:r>
    </w:p>
    <w:p w:rsidR="00CF36D9" w:rsidRPr="00D02B78" w:rsidRDefault="00CF36D9" w:rsidP="00D02B78">
      <w:pPr>
        <w:keepNext/>
        <w:spacing w:after="0" w:line="360" w:lineRule="auto"/>
        <w:ind w:firstLine="709"/>
        <w:jc w:val="both"/>
        <w:rPr>
          <w:rFonts w:ascii="Times New Roman" w:hAnsi="Times New Roman"/>
          <w:sz w:val="30"/>
          <w:szCs w:val="30"/>
        </w:rPr>
      </w:pPr>
    </w:p>
    <w:p w:rsidR="00B10EB6" w:rsidRPr="000D38C2" w:rsidRDefault="00B10EB6" w:rsidP="00B10EB6">
      <w:pPr>
        <w:keepNext/>
        <w:spacing w:after="0" w:line="240" w:lineRule="auto"/>
        <w:ind w:firstLine="3420"/>
        <w:jc w:val="both"/>
        <w:rPr>
          <w:rFonts w:ascii="Times New Roman" w:eastAsia="Times New Roman" w:hAnsi="Times New Roman"/>
          <w:b/>
          <w:sz w:val="30"/>
          <w:szCs w:val="30"/>
          <w:lang w:eastAsia="ru-RU"/>
        </w:rPr>
      </w:pPr>
      <w:r w:rsidRPr="000D38C2">
        <w:rPr>
          <w:rFonts w:ascii="Times New Roman" w:eastAsia="Times New Roman" w:hAnsi="Times New Roman"/>
          <w:b/>
          <w:sz w:val="30"/>
          <w:szCs w:val="30"/>
          <w:lang w:eastAsia="ru-RU"/>
        </w:rPr>
        <w:t>Результаты голосования</w:t>
      </w:r>
    </w:p>
    <w:p w:rsidR="00B10EB6" w:rsidRPr="000D38C2" w:rsidRDefault="00B10EB6" w:rsidP="00B10EB6">
      <w:pPr>
        <w:keepNext/>
        <w:spacing w:after="0" w:line="240" w:lineRule="auto"/>
        <w:ind w:firstLine="3420"/>
        <w:jc w:val="both"/>
        <w:rPr>
          <w:rFonts w:ascii="Times New Roman" w:eastAsia="Times New Roman" w:hAnsi="Times New Roman"/>
          <w:sz w:val="30"/>
          <w:szCs w:val="30"/>
          <w:lang w:eastAsia="ru-RU"/>
        </w:rPr>
      </w:pPr>
    </w:p>
    <w:p w:rsidR="00B10EB6" w:rsidRPr="004B72C3" w:rsidRDefault="00B10EB6" w:rsidP="00B10EB6">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Проголосовало за</w:t>
      </w:r>
      <w:r w:rsidRPr="000D38C2">
        <w:rPr>
          <w:rFonts w:ascii="Times New Roman" w:eastAsia="Times New Roman" w:hAnsi="Times New Roman"/>
          <w:sz w:val="30"/>
          <w:szCs w:val="30"/>
          <w:lang w:eastAsia="ru-RU"/>
        </w:rPr>
        <w:tab/>
        <w:t xml:space="preserve">   </w:t>
      </w:r>
      <w:r w:rsidR="007A2028">
        <w:rPr>
          <w:rFonts w:ascii="Times New Roman" w:eastAsia="Times New Roman" w:hAnsi="Times New Roman"/>
          <w:sz w:val="30"/>
          <w:szCs w:val="30"/>
          <w:lang w:eastAsia="ru-RU"/>
        </w:rPr>
        <w:t xml:space="preserve"> 89</w:t>
      </w:r>
    </w:p>
    <w:p w:rsidR="00B10EB6" w:rsidRPr="000D38C2" w:rsidRDefault="00B10EB6" w:rsidP="00B10EB6">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Проголосовало против</w:t>
      </w:r>
      <w:r w:rsidRPr="000D38C2">
        <w:rPr>
          <w:rFonts w:ascii="Times New Roman" w:eastAsia="Times New Roman" w:hAnsi="Times New Roman"/>
          <w:sz w:val="30"/>
          <w:szCs w:val="30"/>
          <w:lang w:eastAsia="ru-RU"/>
        </w:rPr>
        <w:tab/>
        <w:t xml:space="preserve">     0</w:t>
      </w:r>
    </w:p>
    <w:p w:rsidR="00B10EB6" w:rsidRPr="004B72C3" w:rsidRDefault="00B10EB6" w:rsidP="00B10EB6">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Воздержалось</w:t>
      </w:r>
      <w:r w:rsidRPr="000D38C2">
        <w:rPr>
          <w:rFonts w:ascii="Times New Roman" w:eastAsia="Times New Roman" w:hAnsi="Times New Roman"/>
          <w:sz w:val="30"/>
          <w:szCs w:val="30"/>
          <w:lang w:eastAsia="ru-RU"/>
        </w:rPr>
        <w:tab/>
      </w:r>
      <w:r w:rsidRPr="000D38C2">
        <w:rPr>
          <w:rFonts w:ascii="Times New Roman" w:eastAsia="Times New Roman" w:hAnsi="Times New Roman"/>
          <w:sz w:val="30"/>
          <w:szCs w:val="30"/>
          <w:lang w:eastAsia="ru-RU"/>
        </w:rPr>
        <w:tab/>
        <w:t xml:space="preserve">     </w:t>
      </w:r>
      <w:r>
        <w:rPr>
          <w:rFonts w:ascii="Times New Roman" w:eastAsia="Times New Roman" w:hAnsi="Times New Roman"/>
          <w:sz w:val="30"/>
          <w:szCs w:val="30"/>
          <w:lang w:eastAsia="ru-RU"/>
        </w:rPr>
        <w:t>0</w:t>
      </w:r>
    </w:p>
    <w:p w:rsidR="00B10EB6" w:rsidRPr="000D38C2" w:rsidRDefault="00B10EB6" w:rsidP="00B10EB6">
      <w:pPr>
        <w:keepNext/>
        <w:spacing w:after="0" w:line="240" w:lineRule="auto"/>
        <w:ind w:firstLine="3420"/>
        <w:jc w:val="both"/>
        <w:rPr>
          <w:rFonts w:ascii="Times New Roman" w:eastAsia="Times New Roman" w:hAnsi="Times New Roman"/>
          <w:b/>
          <w:sz w:val="30"/>
          <w:szCs w:val="30"/>
          <w:lang w:eastAsia="ru-RU"/>
        </w:rPr>
      </w:pPr>
      <w:r w:rsidRPr="000D38C2">
        <w:rPr>
          <w:rFonts w:ascii="Times New Roman" w:eastAsia="Times New Roman" w:hAnsi="Times New Roman"/>
          <w:sz w:val="30"/>
          <w:szCs w:val="30"/>
          <w:lang w:eastAsia="ru-RU"/>
        </w:rPr>
        <w:t xml:space="preserve">Результат: </w:t>
      </w:r>
      <w:r w:rsidRPr="000D38C2">
        <w:rPr>
          <w:rFonts w:ascii="Times New Roman" w:eastAsia="Times New Roman" w:hAnsi="Times New Roman"/>
          <w:b/>
          <w:sz w:val="30"/>
          <w:szCs w:val="30"/>
          <w:lang w:eastAsia="ru-RU"/>
        </w:rPr>
        <w:t>принято</w:t>
      </w:r>
    </w:p>
    <w:p w:rsidR="00B10EB6" w:rsidRDefault="00B10EB6" w:rsidP="00D02B78">
      <w:pPr>
        <w:keepNext/>
        <w:spacing w:after="0" w:line="360" w:lineRule="auto"/>
        <w:ind w:firstLine="709"/>
        <w:jc w:val="both"/>
        <w:rPr>
          <w:rFonts w:ascii="Times New Roman" w:hAnsi="Times New Roman"/>
          <w:sz w:val="30"/>
          <w:szCs w:val="30"/>
        </w:rPr>
      </w:pPr>
    </w:p>
    <w:p w:rsidR="00D02B78" w:rsidRPr="00D02B78"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Решение принято.</w:t>
      </w:r>
    </w:p>
    <w:p w:rsidR="00D02B78" w:rsidRDefault="00D02B78" w:rsidP="00CF36D9">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По Арскому судебному району </w:t>
      </w:r>
      <w:r w:rsidR="00226925">
        <w:rPr>
          <w:rFonts w:ascii="Times New Roman" w:hAnsi="Times New Roman"/>
          <w:sz w:val="30"/>
          <w:szCs w:val="30"/>
        </w:rPr>
        <w:t xml:space="preserve">на судебный </w:t>
      </w:r>
      <w:r w:rsidRPr="00D02B78">
        <w:rPr>
          <w:rFonts w:ascii="Times New Roman" w:hAnsi="Times New Roman"/>
          <w:sz w:val="30"/>
          <w:szCs w:val="30"/>
        </w:rPr>
        <w:t xml:space="preserve">участок № 2 </w:t>
      </w:r>
      <w:r w:rsidR="00ED6305">
        <w:rPr>
          <w:rFonts w:ascii="Times New Roman" w:hAnsi="Times New Roman"/>
          <w:sz w:val="30"/>
          <w:szCs w:val="30"/>
        </w:rPr>
        <w:t>–</w:t>
      </w:r>
      <w:r w:rsidRPr="00D02B78">
        <w:rPr>
          <w:rFonts w:ascii="Times New Roman" w:hAnsi="Times New Roman"/>
          <w:sz w:val="30"/>
          <w:szCs w:val="30"/>
        </w:rPr>
        <w:t>кандидатура Марата</w:t>
      </w:r>
      <w:r w:rsidR="004E56CD">
        <w:rPr>
          <w:rFonts w:ascii="Times New Roman" w:hAnsi="Times New Roman"/>
          <w:sz w:val="30"/>
          <w:szCs w:val="30"/>
        </w:rPr>
        <w:t xml:space="preserve"> </w:t>
      </w:r>
      <w:proofErr w:type="spellStart"/>
      <w:r w:rsidRPr="00D02B78">
        <w:rPr>
          <w:rFonts w:ascii="Times New Roman" w:hAnsi="Times New Roman"/>
          <w:sz w:val="30"/>
          <w:szCs w:val="30"/>
        </w:rPr>
        <w:t>Мансуровича</w:t>
      </w:r>
      <w:proofErr w:type="spellEnd"/>
      <w:r w:rsidRPr="00D02B78">
        <w:rPr>
          <w:rFonts w:ascii="Times New Roman" w:hAnsi="Times New Roman"/>
          <w:sz w:val="30"/>
          <w:szCs w:val="30"/>
        </w:rPr>
        <w:t xml:space="preserve"> </w:t>
      </w:r>
      <w:proofErr w:type="spellStart"/>
      <w:r w:rsidRPr="00D02B78">
        <w:rPr>
          <w:rFonts w:ascii="Times New Roman" w:hAnsi="Times New Roman"/>
          <w:sz w:val="30"/>
          <w:szCs w:val="30"/>
        </w:rPr>
        <w:t>Камаева</w:t>
      </w:r>
      <w:proofErr w:type="spellEnd"/>
      <w:r w:rsidRPr="00D02B78">
        <w:rPr>
          <w:rFonts w:ascii="Times New Roman" w:hAnsi="Times New Roman"/>
          <w:sz w:val="30"/>
          <w:szCs w:val="30"/>
        </w:rPr>
        <w:t>. Есть ли вопросы? Нет. Ставлю на голосование.</w:t>
      </w:r>
    </w:p>
    <w:p w:rsidR="00CF36D9" w:rsidRPr="00D02B78" w:rsidRDefault="00CF36D9" w:rsidP="00CF36D9">
      <w:pPr>
        <w:keepNext/>
        <w:spacing w:after="0" w:line="360" w:lineRule="auto"/>
        <w:ind w:firstLine="709"/>
        <w:jc w:val="both"/>
        <w:rPr>
          <w:rFonts w:ascii="Times New Roman" w:hAnsi="Times New Roman"/>
          <w:sz w:val="30"/>
          <w:szCs w:val="30"/>
        </w:rPr>
      </w:pPr>
    </w:p>
    <w:p w:rsidR="00B10EB6" w:rsidRPr="000D38C2" w:rsidRDefault="00B10EB6" w:rsidP="00CF36D9">
      <w:pPr>
        <w:keepNext/>
        <w:spacing w:after="0" w:line="360" w:lineRule="auto"/>
        <w:ind w:firstLine="3420"/>
        <w:jc w:val="both"/>
        <w:rPr>
          <w:rFonts w:ascii="Times New Roman" w:eastAsia="Times New Roman" w:hAnsi="Times New Roman"/>
          <w:b/>
          <w:sz w:val="30"/>
          <w:szCs w:val="30"/>
          <w:lang w:eastAsia="ru-RU"/>
        </w:rPr>
      </w:pPr>
      <w:r w:rsidRPr="000D38C2">
        <w:rPr>
          <w:rFonts w:ascii="Times New Roman" w:eastAsia="Times New Roman" w:hAnsi="Times New Roman"/>
          <w:b/>
          <w:sz w:val="30"/>
          <w:szCs w:val="30"/>
          <w:lang w:eastAsia="ru-RU"/>
        </w:rPr>
        <w:t>Результаты голосования</w:t>
      </w:r>
    </w:p>
    <w:p w:rsidR="00B10EB6" w:rsidRPr="000D38C2" w:rsidRDefault="00B10EB6" w:rsidP="00B10EB6">
      <w:pPr>
        <w:keepNext/>
        <w:spacing w:after="0" w:line="240" w:lineRule="auto"/>
        <w:ind w:firstLine="3420"/>
        <w:jc w:val="both"/>
        <w:rPr>
          <w:rFonts w:ascii="Times New Roman" w:eastAsia="Times New Roman" w:hAnsi="Times New Roman"/>
          <w:sz w:val="30"/>
          <w:szCs w:val="30"/>
          <w:lang w:eastAsia="ru-RU"/>
        </w:rPr>
      </w:pPr>
    </w:p>
    <w:p w:rsidR="00B10EB6" w:rsidRPr="004B72C3" w:rsidRDefault="00B10EB6" w:rsidP="00B10EB6">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Проголосовало за</w:t>
      </w:r>
      <w:r w:rsidRPr="000D38C2">
        <w:rPr>
          <w:rFonts w:ascii="Times New Roman" w:eastAsia="Times New Roman" w:hAnsi="Times New Roman"/>
          <w:sz w:val="30"/>
          <w:szCs w:val="30"/>
          <w:lang w:eastAsia="ru-RU"/>
        </w:rPr>
        <w:tab/>
        <w:t xml:space="preserve">   </w:t>
      </w:r>
      <w:r>
        <w:rPr>
          <w:rFonts w:ascii="Times New Roman" w:eastAsia="Times New Roman" w:hAnsi="Times New Roman"/>
          <w:sz w:val="30"/>
          <w:szCs w:val="30"/>
          <w:lang w:eastAsia="ru-RU"/>
        </w:rPr>
        <w:t xml:space="preserve"> </w:t>
      </w:r>
      <w:r w:rsidR="007A2028">
        <w:rPr>
          <w:rFonts w:ascii="Times New Roman" w:eastAsia="Times New Roman" w:hAnsi="Times New Roman"/>
          <w:sz w:val="30"/>
          <w:szCs w:val="30"/>
          <w:lang w:eastAsia="ru-RU"/>
        </w:rPr>
        <w:t>87</w:t>
      </w:r>
    </w:p>
    <w:p w:rsidR="00B10EB6" w:rsidRPr="000D38C2" w:rsidRDefault="00B10EB6" w:rsidP="00B10EB6">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Проголосовало против</w:t>
      </w:r>
      <w:r w:rsidRPr="000D38C2">
        <w:rPr>
          <w:rFonts w:ascii="Times New Roman" w:eastAsia="Times New Roman" w:hAnsi="Times New Roman"/>
          <w:sz w:val="30"/>
          <w:szCs w:val="30"/>
          <w:lang w:eastAsia="ru-RU"/>
        </w:rPr>
        <w:tab/>
        <w:t xml:space="preserve">     0</w:t>
      </w:r>
    </w:p>
    <w:p w:rsidR="00B10EB6" w:rsidRPr="004B72C3" w:rsidRDefault="00B10EB6" w:rsidP="00B10EB6">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Воздержалось</w:t>
      </w:r>
      <w:r w:rsidRPr="000D38C2">
        <w:rPr>
          <w:rFonts w:ascii="Times New Roman" w:eastAsia="Times New Roman" w:hAnsi="Times New Roman"/>
          <w:sz w:val="30"/>
          <w:szCs w:val="30"/>
          <w:lang w:eastAsia="ru-RU"/>
        </w:rPr>
        <w:tab/>
      </w:r>
      <w:r w:rsidRPr="000D38C2">
        <w:rPr>
          <w:rFonts w:ascii="Times New Roman" w:eastAsia="Times New Roman" w:hAnsi="Times New Roman"/>
          <w:sz w:val="30"/>
          <w:szCs w:val="30"/>
          <w:lang w:eastAsia="ru-RU"/>
        </w:rPr>
        <w:tab/>
        <w:t xml:space="preserve">     </w:t>
      </w:r>
      <w:r>
        <w:rPr>
          <w:rFonts w:ascii="Times New Roman" w:eastAsia="Times New Roman" w:hAnsi="Times New Roman"/>
          <w:sz w:val="30"/>
          <w:szCs w:val="30"/>
          <w:lang w:eastAsia="ru-RU"/>
        </w:rPr>
        <w:t>0</w:t>
      </w:r>
    </w:p>
    <w:p w:rsidR="00B10EB6" w:rsidRPr="000D38C2" w:rsidRDefault="00B10EB6" w:rsidP="00B10EB6">
      <w:pPr>
        <w:keepNext/>
        <w:spacing w:after="0" w:line="240" w:lineRule="auto"/>
        <w:ind w:firstLine="3420"/>
        <w:jc w:val="both"/>
        <w:rPr>
          <w:rFonts w:ascii="Times New Roman" w:eastAsia="Times New Roman" w:hAnsi="Times New Roman"/>
          <w:b/>
          <w:sz w:val="30"/>
          <w:szCs w:val="30"/>
          <w:lang w:eastAsia="ru-RU"/>
        </w:rPr>
      </w:pPr>
      <w:r w:rsidRPr="000D38C2">
        <w:rPr>
          <w:rFonts w:ascii="Times New Roman" w:eastAsia="Times New Roman" w:hAnsi="Times New Roman"/>
          <w:sz w:val="30"/>
          <w:szCs w:val="30"/>
          <w:lang w:eastAsia="ru-RU"/>
        </w:rPr>
        <w:t xml:space="preserve">Результат: </w:t>
      </w:r>
      <w:r w:rsidRPr="000D38C2">
        <w:rPr>
          <w:rFonts w:ascii="Times New Roman" w:eastAsia="Times New Roman" w:hAnsi="Times New Roman"/>
          <w:b/>
          <w:sz w:val="30"/>
          <w:szCs w:val="30"/>
          <w:lang w:eastAsia="ru-RU"/>
        </w:rPr>
        <w:t>принято</w:t>
      </w:r>
    </w:p>
    <w:p w:rsidR="00B10EB6" w:rsidRDefault="00B10EB6" w:rsidP="00D02B78">
      <w:pPr>
        <w:keepNext/>
        <w:spacing w:after="0" w:line="360" w:lineRule="auto"/>
        <w:ind w:firstLine="709"/>
        <w:jc w:val="both"/>
        <w:rPr>
          <w:rFonts w:ascii="Times New Roman" w:hAnsi="Times New Roman"/>
          <w:sz w:val="30"/>
          <w:szCs w:val="30"/>
        </w:rPr>
      </w:pPr>
    </w:p>
    <w:p w:rsidR="00226925"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Решение принято. </w:t>
      </w:r>
    </w:p>
    <w:p w:rsidR="00D02B78"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По </w:t>
      </w:r>
      <w:proofErr w:type="gramStart"/>
      <w:r w:rsidRPr="00D02B78">
        <w:rPr>
          <w:rFonts w:ascii="Times New Roman" w:hAnsi="Times New Roman"/>
          <w:sz w:val="30"/>
          <w:szCs w:val="30"/>
        </w:rPr>
        <w:t>Ново-Савиновскому</w:t>
      </w:r>
      <w:proofErr w:type="gramEnd"/>
      <w:r w:rsidRPr="00D02B78">
        <w:rPr>
          <w:rFonts w:ascii="Times New Roman" w:hAnsi="Times New Roman"/>
          <w:sz w:val="30"/>
          <w:szCs w:val="30"/>
        </w:rPr>
        <w:t xml:space="preserve"> судебному району города Казани </w:t>
      </w:r>
      <w:r w:rsidR="00226925">
        <w:rPr>
          <w:rFonts w:ascii="Times New Roman" w:hAnsi="Times New Roman"/>
          <w:sz w:val="30"/>
          <w:szCs w:val="30"/>
        </w:rPr>
        <w:t xml:space="preserve">на </w:t>
      </w:r>
      <w:r w:rsidRPr="00D02B78">
        <w:rPr>
          <w:rFonts w:ascii="Times New Roman" w:hAnsi="Times New Roman"/>
          <w:sz w:val="30"/>
          <w:szCs w:val="30"/>
        </w:rPr>
        <w:t xml:space="preserve">судебный участок </w:t>
      </w:r>
      <w:r w:rsidR="00226925">
        <w:rPr>
          <w:rFonts w:ascii="Times New Roman" w:hAnsi="Times New Roman"/>
          <w:sz w:val="30"/>
          <w:szCs w:val="30"/>
        </w:rPr>
        <w:t>№</w:t>
      </w:r>
      <w:r w:rsidRPr="00D02B78">
        <w:rPr>
          <w:rFonts w:ascii="Times New Roman" w:hAnsi="Times New Roman"/>
          <w:sz w:val="30"/>
          <w:szCs w:val="30"/>
        </w:rPr>
        <w:t xml:space="preserve"> 2</w:t>
      </w:r>
      <w:r w:rsidR="00ED6305">
        <w:rPr>
          <w:rFonts w:ascii="Times New Roman" w:hAnsi="Times New Roman"/>
          <w:sz w:val="30"/>
          <w:szCs w:val="30"/>
        </w:rPr>
        <w:t xml:space="preserve"> – </w:t>
      </w:r>
      <w:r w:rsidRPr="00D02B78">
        <w:rPr>
          <w:rFonts w:ascii="Times New Roman" w:hAnsi="Times New Roman"/>
          <w:sz w:val="30"/>
          <w:szCs w:val="30"/>
        </w:rPr>
        <w:t xml:space="preserve">кандидатура </w:t>
      </w:r>
      <w:proofErr w:type="spellStart"/>
      <w:r w:rsidRPr="00D02B78">
        <w:rPr>
          <w:rFonts w:ascii="Times New Roman" w:hAnsi="Times New Roman"/>
          <w:sz w:val="30"/>
          <w:szCs w:val="30"/>
        </w:rPr>
        <w:t>Л</w:t>
      </w:r>
      <w:r w:rsidR="00CA6E7A">
        <w:rPr>
          <w:rFonts w:ascii="Times New Roman" w:hAnsi="Times New Roman"/>
          <w:sz w:val="30"/>
          <w:szCs w:val="30"/>
        </w:rPr>
        <w:t>е</w:t>
      </w:r>
      <w:r w:rsidRPr="00D02B78">
        <w:rPr>
          <w:rFonts w:ascii="Times New Roman" w:hAnsi="Times New Roman"/>
          <w:sz w:val="30"/>
          <w:szCs w:val="30"/>
        </w:rPr>
        <w:t>йсан</w:t>
      </w:r>
      <w:proofErr w:type="spellEnd"/>
      <w:r w:rsidRPr="00D02B78">
        <w:rPr>
          <w:rFonts w:ascii="Times New Roman" w:hAnsi="Times New Roman"/>
          <w:sz w:val="30"/>
          <w:szCs w:val="30"/>
        </w:rPr>
        <w:t xml:space="preserve"> </w:t>
      </w:r>
      <w:proofErr w:type="spellStart"/>
      <w:r w:rsidRPr="00D02B78">
        <w:rPr>
          <w:rFonts w:ascii="Times New Roman" w:hAnsi="Times New Roman"/>
          <w:sz w:val="30"/>
          <w:szCs w:val="30"/>
        </w:rPr>
        <w:t>Вагизовны</w:t>
      </w:r>
      <w:proofErr w:type="spellEnd"/>
      <w:r w:rsidRPr="00D02B78">
        <w:rPr>
          <w:rFonts w:ascii="Times New Roman" w:hAnsi="Times New Roman"/>
          <w:sz w:val="30"/>
          <w:szCs w:val="30"/>
        </w:rPr>
        <w:t xml:space="preserve"> Исмагиловой. Есть ли вопросы? Нет. Ставлю на голосование.</w:t>
      </w:r>
    </w:p>
    <w:p w:rsidR="00CF36D9" w:rsidRDefault="00CF36D9" w:rsidP="00D02B78">
      <w:pPr>
        <w:keepNext/>
        <w:spacing w:after="0" w:line="360" w:lineRule="auto"/>
        <w:ind w:firstLine="709"/>
        <w:jc w:val="both"/>
        <w:rPr>
          <w:rFonts w:ascii="Times New Roman" w:hAnsi="Times New Roman"/>
          <w:sz w:val="30"/>
          <w:szCs w:val="30"/>
        </w:rPr>
      </w:pPr>
    </w:p>
    <w:p w:rsidR="00032205" w:rsidRPr="000D38C2" w:rsidRDefault="00032205" w:rsidP="00032205">
      <w:pPr>
        <w:keepNext/>
        <w:spacing w:after="0" w:line="240" w:lineRule="auto"/>
        <w:ind w:firstLine="3420"/>
        <w:jc w:val="both"/>
        <w:rPr>
          <w:rFonts w:ascii="Times New Roman" w:eastAsia="Times New Roman" w:hAnsi="Times New Roman"/>
          <w:b/>
          <w:sz w:val="30"/>
          <w:szCs w:val="30"/>
          <w:lang w:eastAsia="ru-RU"/>
        </w:rPr>
      </w:pPr>
      <w:r w:rsidRPr="000D38C2">
        <w:rPr>
          <w:rFonts w:ascii="Times New Roman" w:eastAsia="Times New Roman" w:hAnsi="Times New Roman"/>
          <w:b/>
          <w:sz w:val="30"/>
          <w:szCs w:val="30"/>
          <w:lang w:eastAsia="ru-RU"/>
        </w:rPr>
        <w:t>Результаты голосования</w:t>
      </w:r>
    </w:p>
    <w:p w:rsidR="00032205" w:rsidRPr="000D38C2" w:rsidRDefault="00032205" w:rsidP="00032205">
      <w:pPr>
        <w:keepNext/>
        <w:spacing w:after="0" w:line="240" w:lineRule="auto"/>
        <w:ind w:firstLine="3420"/>
        <w:jc w:val="both"/>
        <w:rPr>
          <w:rFonts w:ascii="Times New Roman" w:eastAsia="Times New Roman" w:hAnsi="Times New Roman"/>
          <w:sz w:val="30"/>
          <w:szCs w:val="30"/>
          <w:lang w:eastAsia="ru-RU"/>
        </w:rPr>
      </w:pPr>
    </w:p>
    <w:p w:rsidR="00032205" w:rsidRPr="004B72C3" w:rsidRDefault="00032205" w:rsidP="00032205">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Проголосовало за</w:t>
      </w:r>
      <w:r w:rsidRPr="000D38C2">
        <w:rPr>
          <w:rFonts w:ascii="Times New Roman" w:eastAsia="Times New Roman" w:hAnsi="Times New Roman"/>
          <w:sz w:val="30"/>
          <w:szCs w:val="30"/>
          <w:lang w:eastAsia="ru-RU"/>
        </w:rPr>
        <w:tab/>
        <w:t xml:space="preserve">   </w:t>
      </w:r>
      <w:r>
        <w:rPr>
          <w:rFonts w:ascii="Times New Roman" w:eastAsia="Times New Roman" w:hAnsi="Times New Roman"/>
          <w:sz w:val="30"/>
          <w:szCs w:val="30"/>
          <w:lang w:eastAsia="ru-RU"/>
        </w:rPr>
        <w:t xml:space="preserve"> </w:t>
      </w:r>
      <w:r w:rsidR="007A2028">
        <w:rPr>
          <w:rFonts w:ascii="Times New Roman" w:eastAsia="Times New Roman" w:hAnsi="Times New Roman"/>
          <w:sz w:val="30"/>
          <w:szCs w:val="30"/>
          <w:lang w:eastAsia="ru-RU"/>
        </w:rPr>
        <w:t>92</w:t>
      </w:r>
    </w:p>
    <w:p w:rsidR="00032205" w:rsidRPr="000D38C2" w:rsidRDefault="00032205" w:rsidP="00032205">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Проголосовало против</w:t>
      </w:r>
      <w:r w:rsidRPr="000D38C2">
        <w:rPr>
          <w:rFonts w:ascii="Times New Roman" w:eastAsia="Times New Roman" w:hAnsi="Times New Roman"/>
          <w:sz w:val="30"/>
          <w:szCs w:val="30"/>
          <w:lang w:eastAsia="ru-RU"/>
        </w:rPr>
        <w:tab/>
        <w:t xml:space="preserve">     0</w:t>
      </w:r>
    </w:p>
    <w:p w:rsidR="00032205" w:rsidRPr="004B72C3" w:rsidRDefault="00032205" w:rsidP="00032205">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Воздержалось</w:t>
      </w:r>
      <w:r w:rsidRPr="000D38C2">
        <w:rPr>
          <w:rFonts w:ascii="Times New Roman" w:eastAsia="Times New Roman" w:hAnsi="Times New Roman"/>
          <w:sz w:val="30"/>
          <w:szCs w:val="30"/>
          <w:lang w:eastAsia="ru-RU"/>
        </w:rPr>
        <w:tab/>
      </w:r>
      <w:r w:rsidRPr="000D38C2">
        <w:rPr>
          <w:rFonts w:ascii="Times New Roman" w:eastAsia="Times New Roman" w:hAnsi="Times New Roman"/>
          <w:sz w:val="30"/>
          <w:szCs w:val="30"/>
          <w:lang w:eastAsia="ru-RU"/>
        </w:rPr>
        <w:tab/>
        <w:t xml:space="preserve">     </w:t>
      </w:r>
      <w:r>
        <w:rPr>
          <w:rFonts w:ascii="Times New Roman" w:eastAsia="Times New Roman" w:hAnsi="Times New Roman"/>
          <w:sz w:val="30"/>
          <w:szCs w:val="30"/>
          <w:lang w:eastAsia="ru-RU"/>
        </w:rPr>
        <w:t>0</w:t>
      </w:r>
    </w:p>
    <w:p w:rsidR="00032205" w:rsidRPr="000D38C2" w:rsidRDefault="00032205" w:rsidP="00032205">
      <w:pPr>
        <w:keepNext/>
        <w:spacing w:after="0" w:line="240" w:lineRule="auto"/>
        <w:ind w:firstLine="3420"/>
        <w:jc w:val="both"/>
        <w:rPr>
          <w:rFonts w:ascii="Times New Roman" w:eastAsia="Times New Roman" w:hAnsi="Times New Roman"/>
          <w:b/>
          <w:sz w:val="30"/>
          <w:szCs w:val="30"/>
          <w:lang w:eastAsia="ru-RU"/>
        </w:rPr>
      </w:pPr>
      <w:r w:rsidRPr="000D38C2">
        <w:rPr>
          <w:rFonts w:ascii="Times New Roman" w:eastAsia="Times New Roman" w:hAnsi="Times New Roman"/>
          <w:sz w:val="30"/>
          <w:szCs w:val="30"/>
          <w:lang w:eastAsia="ru-RU"/>
        </w:rPr>
        <w:t xml:space="preserve">Результат: </w:t>
      </w:r>
      <w:r w:rsidRPr="000D38C2">
        <w:rPr>
          <w:rFonts w:ascii="Times New Roman" w:eastAsia="Times New Roman" w:hAnsi="Times New Roman"/>
          <w:b/>
          <w:sz w:val="30"/>
          <w:szCs w:val="30"/>
          <w:lang w:eastAsia="ru-RU"/>
        </w:rPr>
        <w:t>принято</w:t>
      </w:r>
    </w:p>
    <w:p w:rsidR="00032205" w:rsidRPr="00D02B78" w:rsidRDefault="00032205" w:rsidP="00D02B78">
      <w:pPr>
        <w:keepNext/>
        <w:spacing w:after="0" w:line="360" w:lineRule="auto"/>
        <w:ind w:firstLine="709"/>
        <w:jc w:val="both"/>
        <w:rPr>
          <w:rFonts w:ascii="Times New Roman" w:hAnsi="Times New Roman"/>
          <w:sz w:val="30"/>
          <w:szCs w:val="30"/>
        </w:rPr>
      </w:pPr>
    </w:p>
    <w:p w:rsidR="00032205"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Принимается решение. </w:t>
      </w:r>
    </w:p>
    <w:p w:rsidR="00D02B78" w:rsidRDefault="00032205" w:rsidP="00D02B78">
      <w:pPr>
        <w:keepNext/>
        <w:spacing w:after="0" w:line="360" w:lineRule="auto"/>
        <w:ind w:firstLine="709"/>
        <w:jc w:val="both"/>
        <w:rPr>
          <w:rFonts w:ascii="Times New Roman" w:hAnsi="Times New Roman"/>
          <w:sz w:val="30"/>
          <w:szCs w:val="30"/>
        </w:rPr>
      </w:pPr>
      <w:r>
        <w:rPr>
          <w:rFonts w:ascii="Times New Roman" w:hAnsi="Times New Roman"/>
          <w:sz w:val="30"/>
          <w:szCs w:val="30"/>
        </w:rPr>
        <w:t>Т</w:t>
      </w:r>
      <w:r w:rsidRPr="00D02B78">
        <w:rPr>
          <w:rFonts w:ascii="Times New Roman" w:hAnsi="Times New Roman"/>
          <w:sz w:val="30"/>
          <w:szCs w:val="30"/>
        </w:rPr>
        <w:t xml:space="preserve">акже </w:t>
      </w:r>
      <w:r>
        <w:rPr>
          <w:rFonts w:ascii="Times New Roman" w:hAnsi="Times New Roman"/>
          <w:sz w:val="30"/>
          <w:szCs w:val="30"/>
        </w:rPr>
        <w:t>п</w:t>
      </w:r>
      <w:r w:rsidR="00D02B78" w:rsidRPr="00D02B78">
        <w:rPr>
          <w:rFonts w:ascii="Times New Roman" w:hAnsi="Times New Roman"/>
          <w:sz w:val="30"/>
          <w:szCs w:val="30"/>
        </w:rPr>
        <w:t xml:space="preserve">о </w:t>
      </w:r>
      <w:proofErr w:type="gramStart"/>
      <w:r w:rsidR="00D02B78" w:rsidRPr="00D02B78">
        <w:rPr>
          <w:rFonts w:ascii="Times New Roman" w:hAnsi="Times New Roman"/>
          <w:sz w:val="30"/>
          <w:szCs w:val="30"/>
        </w:rPr>
        <w:t>Ново-Савиновскому</w:t>
      </w:r>
      <w:proofErr w:type="gramEnd"/>
      <w:r w:rsidR="00D02B78" w:rsidRPr="00D02B78">
        <w:rPr>
          <w:rFonts w:ascii="Times New Roman" w:hAnsi="Times New Roman"/>
          <w:sz w:val="30"/>
          <w:szCs w:val="30"/>
        </w:rPr>
        <w:t xml:space="preserve"> району на </w:t>
      </w:r>
      <w:r>
        <w:rPr>
          <w:rFonts w:ascii="Times New Roman" w:hAnsi="Times New Roman"/>
          <w:sz w:val="30"/>
          <w:szCs w:val="30"/>
        </w:rPr>
        <w:t xml:space="preserve">судебный </w:t>
      </w:r>
      <w:r w:rsidR="00D02B78" w:rsidRPr="00D02B78">
        <w:rPr>
          <w:rFonts w:ascii="Times New Roman" w:hAnsi="Times New Roman"/>
          <w:sz w:val="30"/>
          <w:szCs w:val="30"/>
        </w:rPr>
        <w:t xml:space="preserve">участок № 6 </w:t>
      </w:r>
      <w:r w:rsidR="00ED6305">
        <w:rPr>
          <w:rFonts w:ascii="Times New Roman" w:hAnsi="Times New Roman"/>
          <w:sz w:val="30"/>
          <w:szCs w:val="30"/>
        </w:rPr>
        <w:t>–</w:t>
      </w:r>
      <w:r w:rsidR="00D02B78" w:rsidRPr="00D02B78">
        <w:rPr>
          <w:rFonts w:ascii="Times New Roman" w:hAnsi="Times New Roman"/>
          <w:sz w:val="30"/>
          <w:szCs w:val="30"/>
        </w:rPr>
        <w:t>кандидатура Адел</w:t>
      </w:r>
      <w:r>
        <w:rPr>
          <w:rFonts w:ascii="Times New Roman" w:hAnsi="Times New Roman"/>
          <w:sz w:val="30"/>
          <w:szCs w:val="30"/>
        </w:rPr>
        <w:t>и</w:t>
      </w:r>
      <w:r w:rsidR="00D02B78" w:rsidRPr="00D02B78">
        <w:rPr>
          <w:rFonts w:ascii="Times New Roman" w:hAnsi="Times New Roman"/>
          <w:sz w:val="30"/>
          <w:szCs w:val="30"/>
        </w:rPr>
        <w:t xml:space="preserve"> </w:t>
      </w:r>
      <w:proofErr w:type="spellStart"/>
      <w:r w:rsidR="00D02B78" w:rsidRPr="00D02B78">
        <w:rPr>
          <w:rFonts w:ascii="Times New Roman" w:hAnsi="Times New Roman"/>
          <w:sz w:val="30"/>
          <w:szCs w:val="30"/>
        </w:rPr>
        <w:t>Равилевны</w:t>
      </w:r>
      <w:proofErr w:type="spellEnd"/>
      <w:r w:rsidR="00D02B78" w:rsidRPr="00D02B78">
        <w:rPr>
          <w:rFonts w:ascii="Times New Roman" w:hAnsi="Times New Roman"/>
          <w:sz w:val="30"/>
          <w:szCs w:val="30"/>
        </w:rPr>
        <w:t xml:space="preserve"> Петровой. Есть ли вопросы? Нет вопросов. Ставлю на голосование.</w:t>
      </w:r>
    </w:p>
    <w:p w:rsidR="00CF36D9" w:rsidRDefault="00CF36D9" w:rsidP="00032205">
      <w:pPr>
        <w:keepNext/>
        <w:spacing w:after="0" w:line="240" w:lineRule="auto"/>
        <w:ind w:firstLine="3420"/>
        <w:jc w:val="both"/>
        <w:rPr>
          <w:rFonts w:ascii="Times New Roman" w:eastAsia="Times New Roman" w:hAnsi="Times New Roman"/>
          <w:b/>
          <w:sz w:val="30"/>
          <w:szCs w:val="30"/>
          <w:lang w:eastAsia="ru-RU"/>
        </w:rPr>
      </w:pPr>
    </w:p>
    <w:p w:rsidR="00032205" w:rsidRPr="000D38C2" w:rsidRDefault="00032205" w:rsidP="00032205">
      <w:pPr>
        <w:keepNext/>
        <w:spacing w:after="0" w:line="240" w:lineRule="auto"/>
        <w:ind w:firstLine="3420"/>
        <w:jc w:val="both"/>
        <w:rPr>
          <w:rFonts w:ascii="Times New Roman" w:eastAsia="Times New Roman" w:hAnsi="Times New Roman"/>
          <w:b/>
          <w:sz w:val="30"/>
          <w:szCs w:val="30"/>
          <w:lang w:eastAsia="ru-RU"/>
        </w:rPr>
      </w:pPr>
      <w:r w:rsidRPr="000D38C2">
        <w:rPr>
          <w:rFonts w:ascii="Times New Roman" w:eastAsia="Times New Roman" w:hAnsi="Times New Roman"/>
          <w:b/>
          <w:sz w:val="30"/>
          <w:szCs w:val="30"/>
          <w:lang w:eastAsia="ru-RU"/>
        </w:rPr>
        <w:t>Результаты голосования</w:t>
      </w:r>
    </w:p>
    <w:p w:rsidR="00032205" w:rsidRPr="000D38C2" w:rsidRDefault="00032205" w:rsidP="00032205">
      <w:pPr>
        <w:keepNext/>
        <w:spacing w:after="0" w:line="240" w:lineRule="auto"/>
        <w:ind w:firstLine="3420"/>
        <w:jc w:val="both"/>
        <w:rPr>
          <w:rFonts w:ascii="Times New Roman" w:eastAsia="Times New Roman" w:hAnsi="Times New Roman"/>
          <w:sz w:val="30"/>
          <w:szCs w:val="30"/>
          <w:lang w:eastAsia="ru-RU"/>
        </w:rPr>
      </w:pPr>
    </w:p>
    <w:p w:rsidR="00032205" w:rsidRPr="004B72C3" w:rsidRDefault="00032205" w:rsidP="00032205">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Проголосовало за</w:t>
      </w:r>
      <w:r w:rsidRPr="000D38C2">
        <w:rPr>
          <w:rFonts w:ascii="Times New Roman" w:eastAsia="Times New Roman" w:hAnsi="Times New Roman"/>
          <w:sz w:val="30"/>
          <w:szCs w:val="30"/>
          <w:lang w:eastAsia="ru-RU"/>
        </w:rPr>
        <w:tab/>
        <w:t xml:space="preserve">   </w:t>
      </w:r>
      <w:r w:rsidR="007A2028">
        <w:rPr>
          <w:rFonts w:ascii="Times New Roman" w:eastAsia="Times New Roman" w:hAnsi="Times New Roman"/>
          <w:sz w:val="30"/>
          <w:szCs w:val="30"/>
          <w:lang w:eastAsia="ru-RU"/>
        </w:rPr>
        <w:t xml:space="preserve"> 89</w:t>
      </w:r>
    </w:p>
    <w:p w:rsidR="00032205" w:rsidRPr="000D38C2" w:rsidRDefault="00032205" w:rsidP="00032205">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Проголосовало против</w:t>
      </w:r>
      <w:r w:rsidRPr="000D38C2">
        <w:rPr>
          <w:rFonts w:ascii="Times New Roman" w:eastAsia="Times New Roman" w:hAnsi="Times New Roman"/>
          <w:sz w:val="30"/>
          <w:szCs w:val="30"/>
          <w:lang w:eastAsia="ru-RU"/>
        </w:rPr>
        <w:tab/>
        <w:t xml:space="preserve">     0</w:t>
      </w:r>
    </w:p>
    <w:p w:rsidR="00032205" w:rsidRPr="004B72C3" w:rsidRDefault="00032205" w:rsidP="00032205">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Воздержалось</w:t>
      </w:r>
      <w:r w:rsidRPr="000D38C2">
        <w:rPr>
          <w:rFonts w:ascii="Times New Roman" w:eastAsia="Times New Roman" w:hAnsi="Times New Roman"/>
          <w:sz w:val="30"/>
          <w:szCs w:val="30"/>
          <w:lang w:eastAsia="ru-RU"/>
        </w:rPr>
        <w:tab/>
      </w:r>
      <w:r w:rsidRPr="000D38C2">
        <w:rPr>
          <w:rFonts w:ascii="Times New Roman" w:eastAsia="Times New Roman" w:hAnsi="Times New Roman"/>
          <w:sz w:val="30"/>
          <w:szCs w:val="30"/>
          <w:lang w:eastAsia="ru-RU"/>
        </w:rPr>
        <w:tab/>
        <w:t xml:space="preserve">     </w:t>
      </w:r>
      <w:r>
        <w:rPr>
          <w:rFonts w:ascii="Times New Roman" w:eastAsia="Times New Roman" w:hAnsi="Times New Roman"/>
          <w:sz w:val="30"/>
          <w:szCs w:val="30"/>
          <w:lang w:eastAsia="ru-RU"/>
        </w:rPr>
        <w:t>0</w:t>
      </w:r>
    </w:p>
    <w:p w:rsidR="00032205" w:rsidRPr="000D38C2" w:rsidRDefault="00032205" w:rsidP="00032205">
      <w:pPr>
        <w:keepNext/>
        <w:spacing w:after="0" w:line="240" w:lineRule="auto"/>
        <w:ind w:firstLine="3420"/>
        <w:jc w:val="both"/>
        <w:rPr>
          <w:rFonts w:ascii="Times New Roman" w:eastAsia="Times New Roman" w:hAnsi="Times New Roman"/>
          <w:b/>
          <w:sz w:val="30"/>
          <w:szCs w:val="30"/>
          <w:lang w:eastAsia="ru-RU"/>
        </w:rPr>
      </w:pPr>
      <w:r w:rsidRPr="000D38C2">
        <w:rPr>
          <w:rFonts w:ascii="Times New Roman" w:eastAsia="Times New Roman" w:hAnsi="Times New Roman"/>
          <w:sz w:val="30"/>
          <w:szCs w:val="30"/>
          <w:lang w:eastAsia="ru-RU"/>
        </w:rPr>
        <w:t xml:space="preserve">Результат: </w:t>
      </w:r>
      <w:r w:rsidRPr="000D38C2">
        <w:rPr>
          <w:rFonts w:ascii="Times New Roman" w:eastAsia="Times New Roman" w:hAnsi="Times New Roman"/>
          <w:b/>
          <w:sz w:val="30"/>
          <w:szCs w:val="30"/>
          <w:lang w:eastAsia="ru-RU"/>
        </w:rPr>
        <w:t>принято</w:t>
      </w:r>
    </w:p>
    <w:p w:rsidR="00032205" w:rsidRPr="00D02B78" w:rsidRDefault="00032205" w:rsidP="00D02B78">
      <w:pPr>
        <w:keepNext/>
        <w:spacing w:after="0" w:line="360" w:lineRule="auto"/>
        <w:ind w:firstLine="709"/>
        <w:jc w:val="both"/>
        <w:rPr>
          <w:rFonts w:ascii="Times New Roman" w:hAnsi="Times New Roman"/>
          <w:sz w:val="30"/>
          <w:szCs w:val="30"/>
        </w:rPr>
      </w:pPr>
    </w:p>
    <w:p w:rsidR="00032205"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Принимается решение. </w:t>
      </w:r>
    </w:p>
    <w:p w:rsidR="00D02B78" w:rsidRDefault="00032205" w:rsidP="00D02B78">
      <w:pPr>
        <w:keepNext/>
        <w:spacing w:after="0" w:line="360" w:lineRule="auto"/>
        <w:ind w:firstLine="709"/>
        <w:jc w:val="both"/>
        <w:rPr>
          <w:rFonts w:ascii="Times New Roman" w:hAnsi="Times New Roman"/>
          <w:sz w:val="30"/>
          <w:szCs w:val="30"/>
        </w:rPr>
      </w:pPr>
      <w:r>
        <w:rPr>
          <w:rFonts w:ascii="Times New Roman" w:hAnsi="Times New Roman"/>
          <w:sz w:val="30"/>
          <w:szCs w:val="30"/>
        </w:rPr>
        <w:t>П</w:t>
      </w:r>
      <w:r w:rsidRPr="00D02B78">
        <w:rPr>
          <w:rFonts w:ascii="Times New Roman" w:hAnsi="Times New Roman"/>
          <w:sz w:val="30"/>
          <w:szCs w:val="30"/>
        </w:rPr>
        <w:t>редставленные кандидатуры нами рассмотрены</w:t>
      </w:r>
      <w:r>
        <w:rPr>
          <w:rFonts w:ascii="Times New Roman" w:hAnsi="Times New Roman"/>
          <w:sz w:val="30"/>
          <w:szCs w:val="30"/>
        </w:rPr>
        <w:t>.</w:t>
      </w:r>
      <w:r w:rsidRPr="00D02B78">
        <w:rPr>
          <w:rFonts w:ascii="Times New Roman" w:hAnsi="Times New Roman"/>
          <w:sz w:val="30"/>
          <w:szCs w:val="30"/>
        </w:rPr>
        <w:t xml:space="preserve"> </w:t>
      </w:r>
      <w:r w:rsidR="00D02B78" w:rsidRPr="00D02B78">
        <w:rPr>
          <w:rFonts w:ascii="Times New Roman" w:hAnsi="Times New Roman"/>
          <w:sz w:val="30"/>
          <w:szCs w:val="30"/>
        </w:rPr>
        <w:t>Обращаю ваше внимание</w:t>
      </w:r>
      <w:r>
        <w:rPr>
          <w:rFonts w:ascii="Times New Roman" w:hAnsi="Times New Roman"/>
          <w:sz w:val="30"/>
          <w:szCs w:val="30"/>
        </w:rPr>
        <w:t>,</w:t>
      </w:r>
      <w:r w:rsidR="00D02B78" w:rsidRPr="00D02B78">
        <w:rPr>
          <w:rFonts w:ascii="Times New Roman" w:hAnsi="Times New Roman"/>
          <w:sz w:val="30"/>
          <w:szCs w:val="30"/>
        </w:rPr>
        <w:t xml:space="preserve"> что </w:t>
      </w:r>
      <w:r w:rsidR="00CA6E7A">
        <w:rPr>
          <w:rFonts w:ascii="Times New Roman" w:hAnsi="Times New Roman"/>
          <w:sz w:val="30"/>
          <w:szCs w:val="30"/>
        </w:rPr>
        <w:t xml:space="preserve">в </w:t>
      </w:r>
      <w:r w:rsidRPr="00D02B78">
        <w:rPr>
          <w:rFonts w:ascii="Times New Roman" w:hAnsi="Times New Roman"/>
          <w:sz w:val="30"/>
          <w:szCs w:val="30"/>
        </w:rPr>
        <w:t>постановлени</w:t>
      </w:r>
      <w:r w:rsidR="00CA6E7A">
        <w:rPr>
          <w:rFonts w:ascii="Times New Roman" w:hAnsi="Times New Roman"/>
          <w:sz w:val="30"/>
          <w:szCs w:val="30"/>
        </w:rPr>
        <w:t>и</w:t>
      </w:r>
      <w:r w:rsidRPr="00D02B78">
        <w:rPr>
          <w:rFonts w:ascii="Times New Roman" w:hAnsi="Times New Roman"/>
          <w:sz w:val="30"/>
          <w:szCs w:val="30"/>
        </w:rPr>
        <w:t xml:space="preserve"> </w:t>
      </w:r>
      <w:r w:rsidR="00D02B78" w:rsidRPr="00D02B78">
        <w:rPr>
          <w:rFonts w:ascii="Times New Roman" w:hAnsi="Times New Roman"/>
          <w:sz w:val="30"/>
          <w:szCs w:val="30"/>
        </w:rPr>
        <w:t>предлагается установить срок полномочи</w:t>
      </w:r>
      <w:r>
        <w:rPr>
          <w:rFonts w:ascii="Times New Roman" w:hAnsi="Times New Roman"/>
          <w:sz w:val="30"/>
          <w:szCs w:val="30"/>
        </w:rPr>
        <w:t>й</w:t>
      </w:r>
      <w:r w:rsidR="00D02B78" w:rsidRPr="00D02B78">
        <w:rPr>
          <w:rFonts w:ascii="Times New Roman" w:hAnsi="Times New Roman"/>
          <w:sz w:val="30"/>
          <w:szCs w:val="30"/>
        </w:rPr>
        <w:t xml:space="preserve"> мирового судьи судебного участка </w:t>
      </w:r>
      <w:r>
        <w:rPr>
          <w:rFonts w:ascii="Times New Roman" w:hAnsi="Times New Roman"/>
          <w:sz w:val="30"/>
          <w:szCs w:val="30"/>
        </w:rPr>
        <w:t>№</w:t>
      </w:r>
      <w:r w:rsidR="00D02B78" w:rsidRPr="00D02B78">
        <w:rPr>
          <w:rFonts w:ascii="Times New Roman" w:hAnsi="Times New Roman"/>
          <w:sz w:val="30"/>
          <w:szCs w:val="30"/>
        </w:rPr>
        <w:t xml:space="preserve"> 6</w:t>
      </w:r>
      <w:r>
        <w:rPr>
          <w:rFonts w:ascii="Times New Roman" w:hAnsi="Times New Roman"/>
          <w:sz w:val="30"/>
          <w:szCs w:val="30"/>
        </w:rPr>
        <w:t xml:space="preserve"> по</w:t>
      </w:r>
      <w:r w:rsidR="00D02B78" w:rsidRPr="00D02B78">
        <w:rPr>
          <w:rFonts w:ascii="Times New Roman" w:hAnsi="Times New Roman"/>
          <w:sz w:val="30"/>
          <w:szCs w:val="30"/>
        </w:rPr>
        <w:t xml:space="preserve"> </w:t>
      </w:r>
      <w:proofErr w:type="gramStart"/>
      <w:r w:rsidR="00D02B78" w:rsidRPr="00D02B78">
        <w:rPr>
          <w:rFonts w:ascii="Times New Roman" w:hAnsi="Times New Roman"/>
          <w:sz w:val="30"/>
          <w:szCs w:val="30"/>
        </w:rPr>
        <w:t>Ново-Савиновско</w:t>
      </w:r>
      <w:r>
        <w:rPr>
          <w:rFonts w:ascii="Times New Roman" w:hAnsi="Times New Roman"/>
          <w:sz w:val="30"/>
          <w:szCs w:val="30"/>
        </w:rPr>
        <w:t>му</w:t>
      </w:r>
      <w:proofErr w:type="gramEnd"/>
      <w:r w:rsidR="00D02B78" w:rsidRPr="00D02B78">
        <w:rPr>
          <w:rFonts w:ascii="Times New Roman" w:hAnsi="Times New Roman"/>
          <w:sz w:val="30"/>
          <w:szCs w:val="30"/>
        </w:rPr>
        <w:t xml:space="preserve"> судебно</w:t>
      </w:r>
      <w:r w:rsidR="00CA6E7A">
        <w:rPr>
          <w:rFonts w:ascii="Times New Roman" w:hAnsi="Times New Roman"/>
          <w:sz w:val="30"/>
          <w:szCs w:val="30"/>
        </w:rPr>
        <w:t>му</w:t>
      </w:r>
      <w:r w:rsidR="00D02B78" w:rsidRPr="00D02B78">
        <w:rPr>
          <w:rFonts w:ascii="Times New Roman" w:hAnsi="Times New Roman"/>
          <w:sz w:val="30"/>
          <w:szCs w:val="30"/>
        </w:rPr>
        <w:t xml:space="preserve"> район</w:t>
      </w:r>
      <w:r w:rsidR="00CA6E7A">
        <w:rPr>
          <w:rFonts w:ascii="Times New Roman" w:hAnsi="Times New Roman"/>
          <w:sz w:val="30"/>
          <w:szCs w:val="30"/>
        </w:rPr>
        <w:t>у</w:t>
      </w:r>
      <w:r w:rsidR="00D02B78" w:rsidRPr="00D02B78">
        <w:rPr>
          <w:rFonts w:ascii="Times New Roman" w:hAnsi="Times New Roman"/>
          <w:sz w:val="30"/>
          <w:szCs w:val="30"/>
        </w:rPr>
        <w:t xml:space="preserve"> города Казани Петровой Адели </w:t>
      </w:r>
      <w:proofErr w:type="spellStart"/>
      <w:r w:rsidR="00D02B78" w:rsidRPr="00D02B78">
        <w:rPr>
          <w:rFonts w:ascii="Times New Roman" w:hAnsi="Times New Roman"/>
          <w:sz w:val="30"/>
          <w:szCs w:val="30"/>
        </w:rPr>
        <w:t>Равилевны</w:t>
      </w:r>
      <w:proofErr w:type="spellEnd"/>
      <w:r w:rsidR="00D02B78" w:rsidRPr="00D02B78">
        <w:rPr>
          <w:rFonts w:ascii="Times New Roman" w:hAnsi="Times New Roman"/>
          <w:sz w:val="30"/>
          <w:szCs w:val="30"/>
        </w:rPr>
        <w:t xml:space="preserve"> с 1 июля 2016 года, а срок полномочий мирового судьи участка </w:t>
      </w:r>
      <w:r w:rsidR="00CA6E7A">
        <w:rPr>
          <w:rFonts w:ascii="Times New Roman" w:hAnsi="Times New Roman"/>
          <w:sz w:val="30"/>
          <w:szCs w:val="30"/>
        </w:rPr>
        <w:t>№</w:t>
      </w:r>
      <w:r w:rsidR="00D02B78" w:rsidRPr="00D02B78">
        <w:rPr>
          <w:rFonts w:ascii="Times New Roman" w:hAnsi="Times New Roman"/>
          <w:sz w:val="30"/>
          <w:szCs w:val="30"/>
        </w:rPr>
        <w:t xml:space="preserve"> 2 Исмагиловой </w:t>
      </w:r>
      <w:proofErr w:type="spellStart"/>
      <w:r w:rsidR="00D02B78" w:rsidRPr="00D02B78">
        <w:rPr>
          <w:rFonts w:ascii="Times New Roman" w:hAnsi="Times New Roman"/>
          <w:sz w:val="30"/>
          <w:szCs w:val="30"/>
        </w:rPr>
        <w:t>Л</w:t>
      </w:r>
      <w:r w:rsidR="00CA6E7A">
        <w:rPr>
          <w:rFonts w:ascii="Times New Roman" w:hAnsi="Times New Roman"/>
          <w:sz w:val="30"/>
          <w:szCs w:val="30"/>
        </w:rPr>
        <w:t>е</w:t>
      </w:r>
      <w:r w:rsidR="00D02B78" w:rsidRPr="00D02B78">
        <w:rPr>
          <w:rFonts w:ascii="Times New Roman" w:hAnsi="Times New Roman"/>
          <w:sz w:val="30"/>
          <w:szCs w:val="30"/>
        </w:rPr>
        <w:t>йсан</w:t>
      </w:r>
      <w:proofErr w:type="spellEnd"/>
      <w:r w:rsidR="00D02B78" w:rsidRPr="00D02B78">
        <w:rPr>
          <w:rFonts w:ascii="Times New Roman" w:hAnsi="Times New Roman"/>
          <w:sz w:val="30"/>
          <w:szCs w:val="30"/>
        </w:rPr>
        <w:t xml:space="preserve"> </w:t>
      </w:r>
      <w:proofErr w:type="spellStart"/>
      <w:r w:rsidR="00D02B78" w:rsidRPr="00D02B78">
        <w:rPr>
          <w:rFonts w:ascii="Times New Roman" w:hAnsi="Times New Roman"/>
          <w:sz w:val="30"/>
          <w:szCs w:val="30"/>
        </w:rPr>
        <w:t>Вагизовны</w:t>
      </w:r>
      <w:proofErr w:type="spellEnd"/>
      <w:r w:rsidR="00D02B78" w:rsidRPr="00D02B78">
        <w:rPr>
          <w:rFonts w:ascii="Times New Roman" w:hAnsi="Times New Roman"/>
          <w:sz w:val="30"/>
          <w:szCs w:val="30"/>
        </w:rPr>
        <w:t xml:space="preserve"> </w:t>
      </w:r>
      <w:r w:rsidR="00ED6305">
        <w:rPr>
          <w:rFonts w:ascii="Times New Roman" w:hAnsi="Times New Roman"/>
          <w:sz w:val="30"/>
          <w:szCs w:val="30"/>
        </w:rPr>
        <w:t xml:space="preserve">– </w:t>
      </w:r>
      <w:r w:rsidR="00D02B78" w:rsidRPr="00D02B78">
        <w:rPr>
          <w:rFonts w:ascii="Times New Roman" w:hAnsi="Times New Roman"/>
          <w:sz w:val="30"/>
          <w:szCs w:val="30"/>
        </w:rPr>
        <w:t>с 1</w:t>
      </w:r>
      <w:r w:rsidR="00CA6E7A">
        <w:rPr>
          <w:rFonts w:ascii="Times New Roman" w:hAnsi="Times New Roman"/>
          <w:sz w:val="30"/>
          <w:szCs w:val="30"/>
        </w:rPr>
        <w:t xml:space="preserve"> </w:t>
      </w:r>
      <w:r w:rsidR="00D02B78" w:rsidRPr="00D02B78">
        <w:rPr>
          <w:rFonts w:ascii="Times New Roman" w:hAnsi="Times New Roman"/>
          <w:sz w:val="30"/>
          <w:szCs w:val="30"/>
        </w:rPr>
        <w:t xml:space="preserve">августа 2016 года. И еще </w:t>
      </w:r>
      <w:r w:rsidR="00CA6E7A">
        <w:rPr>
          <w:rFonts w:ascii="Times New Roman" w:hAnsi="Times New Roman"/>
          <w:sz w:val="30"/>
          <w:szCs w:val="30"/>
        </w:rPr>
        <w:t xml:space="preserve">по </w:t>
      </w:r>
      <w:r w:rsidR="00D02B78" w:rsidRPr="00D02B78">
        <w:rPr>
          <w:rFonts w:ascii="Times New Roman" w:hAnsi="Times New Roman"/>
          <w:sz w:val="30"/>
          <w:szCs w:val="30"/>
        </w:rPr>
        <w:t>одн</w:t>
      </w:r>
      <w:r w:rsidR="00CA6E7A">
        <w:rPr>
          <w:rFonts w:ascii="Times New Roman" w:hAnsi="Times New Roman"/>
          <w:sz w:val="30"/>
          <w:szCs w:val="30"/>
        </w:rPr>
        <w:t>ой</w:t>
      </w:r>
      <w:r w:rsidR="00D02B78" w:rsidRPr="00D02B78">
        <w:rPr>
          <w:rFonts w:ascii="Times New Roman" w:hAnsi="Times New Roman"/>
          <w:sz w:val="30"/>
          <w:szCs w:val="30"/>
        </w:rPr>
        <w:t xml:space="preserve"> кандидатур</w:t>
      </w:r>
      <w:r w:rsidR="00CA6E7A">
        <w:rPr>
          <w:rFonts w:ascii="Times New Roman" w:hAnsi="Times New Roman"/>
          <w:sz w:val="30"/>
          <w:szCs w:val="30"/>
        </w:rPr>
        <w:t>е</w:t>
      </w:r>
      <w:r w:rsidR="00D02B78" w:rsidRPr="00D02B78">
        <w:rPr>
          <w:rFonts w:ascii="Times New Roman" w:hAnsi="Times New Roman"/>
          <w:sz w:val="30"/>
          <w:szCs w:val="30"/>
        </w:rPr>
        <w:t xml:space="preserve"> мы должны проголосовать и принять решение. Возложить исполнение обязанностей мирового судьи судебного участка </w:t>
      </w:r>
      <w:r w:rsidR="00CA6E7A">
        <w:rPr>
          <w:rFonts w:ascii="Times New Roman" w:hAnsi="Times New Roman"/>
          <w:sz w:val="30"/>
          <w:szCs w:val="30"/>
        </w:rPr>
        <w:t>№</w:t>
      </w:r>
      <w:r w:rsidR="00D02B78" w:rsidRPr="00D02B78">
        <w:rPr>
          <w:rFonts w:ascii="Times New Roman" w:hAnsi="Times New Roman"/>
          <w:sz w:val="30"/>
          <w:szCs w:val="30"/>
        </w:rPr>
        <w:t xml:space="preserve"> 9 по </w:t>
      </w:r>
      <w:proofErr w:type="gramStart"/>
      <w:r w:rsidR="00D02B78" w:rsidRPr="00D02B78">
        <w:rPr>
          <w:rFonts w:ascii="Times New Roman" w:hAnsi="Times New Roman"/>
          <w:sz w:val="30"/>
          <w:szCs w:val="30"/>
        </w:rPr>
        <w:t>Ново-Савиновскому</w:t>
      </w:r>
      <w:proofErr w:type="gramEnd"/>
      <w:r w:rsidR="00D02B78" w:rsidRPr="00D02B78">
        <w:rPr>
          <w:rFonts w:ascii="Times New Roman" w:hAnsi="Times New Roman"/>
          <w:sz w:val="30"/>
          <w:szCs w:val="30"/>
        </w:rPr>
        <w:t xml:space="preserve"> судебному району города Казани на судью</w:t>
      </w:r>
      <w:r w:rsidR="00CA6E7A">
        <w:rPr>
          <w:rFonts w:ascii="Times New Roman" w:hAnsi="Times New Roman"/>
          <w:sz w:val="30"/>
          <w:szCs w:val="30"/>
        </w:rPr>
        <w:t>,</w:t>
      </w:r>
      <w:r w:rsidR="00D02B78" w:rsidRPr="00D02B78">
        <w:rPr>
          <w:rFonts w:ascii="Times New Roman" w:hAnsi="Times New Roman"/>
          <w:sz w:val="30"/>
          <w:szCs w:val="30"/>
        </w:rPr>
        <w:t xml:space="preserve"> находящегося в отставке</w:t>
      </w:r>
      <w:r w:rsidR="00CA6E7A">
        <w:rPr>
          <w:rFonts w:ascii="Times New Roman" w:hAnsi="Times New Roman"/>
          <w:sz w:val="30"/>
          <w:szCs w:val="30"/>
        </w:rPr>
        <w:t>,</w:t>
      </w:r>
      <w:r w:rsidR="00D02B78" w:rsidRPr="00D02B78">
        <w:rPr>
          <w:rFonts w:ascii="Times New Roman" w:hAnsi="Times New Roman"/>
          <w:sz w:val="30"/>
          <w:szCs w:val="30"/>
        </w:rPr>
        <w:t xml:space="preserve"> Ландыш </w:t>
      </w:r>
      <w:proofErr w:type="spellStart"/>
      <w:r w:rsidR="00D02B78" w:rsidRPr="00D02B78">
        <w:rPr>
          <w:rFonts w:ascii="Times New Roman" w:hAnsi="Times New Roman"/>
          <w:sz w:val="30"/>
          <w:szCs w:val="30"/>
        </w:rPr>
        <w:t>Алфертовн</w:t>
      </w:r>
      <w:r w:rsidR="00CA6E7A">
        <w:rPr>
          <w:rFonts w:ascii="Times New Roman" w:hAnsi="Times New Roman"/>
          <w:sz w:val="30"/>
          <w:szCs w:val="30"/>
        </w:rPr>
        <w:t>у</w:t>
      </w:r>
      <w:proofErr w:type="spellEnd"/>
      <w:r w:rsidR="00D02B78" w:rsidRPr="00D02B78">
        <w:rPr>
          <w:rFonts w:ascii="Times New Roman" w:hAnsi="Times New Roman"/>
          <w:sz w:val="30"/>
          <w:szCs w:val="30"/>
        </w:rPr>
        <w:t xml:space="preserve"> Ганиев</w:t>
      </w:r>
      <w:r w:rsidR="00CA6E7A">
        <w:rPr>
          <w:rFonts w:ascii="Times New Roman" w:hAnsi="Times New Roman"/>
          <w:sz w:val="30"/>
          <w:szCs w:val="30"/>
        </w:rPr>
        <w:t>у</w:t>
      </w:r>
      <w:r w:rsidR="00D02B78" w:rsidRPr="00D02B78">
        <w:rPr>
          <w:rFonts w:ascii="Times New Roman" w:hAnsi="Times New Roman"/>
          <w:sz w:val="30"/>
          <w:szCs w:val="30"/>
        </w:rPr>
        <w:t>. Будут ли вопросы к этой кандидатуре? Нет. Тогда позвольте поставить на голосование проект постановлени</w:t>
      </w:r>
      <w:r w:rsidR="00CA6E7A">
        <w:rPr>
          <w:rFonts w:ascii="Times New Roman" w:hAnsi="Times New Roman"/>
          <w:sz w:val="30"/>
          <w:szCs w:val="30"/>
        </w:rPr>
        <w:t>я</w:t>
      </w:r>
      <w:r w:rsidR="00D02B78" w:rsidRPr="00D02B78">
        <w:rPr>
          <w:rFonts w:ascii="Times New Roman" w:hAnsi="Times New Roman"/>
          <w:sz w:val="30"/>
          <w:szCs w:val="30"/>
        </w:rPr>
        <w:t xml:space="preserve">. </w:t>
      </w:r>
    </w:p>
    <w:p w:rsidR="00CA6E7A" w:rsidRPr="000D38C2" w:rsidRDefault="00CA6E7A" w:rsidP="00CA6E7A">
      <w:pPr>
        <w:keepNext/>
        <w:spacing w:after="0" w:line="240" w:lineRule="auto"/>
        <w:ind w:firstLine="3420"/>
        <w:jc w:val="both"/>
        <w:rPr>
          <w:rFonts w:ascii="Times New Roman" w:eastAsia="Times New Roman" w:hAnsi="Times New Roman"/>
          <w:b/>
          <w:sz w:val="30"/>
          <w:szCs w:val="30"/>
          <w:lang w:eastAsia="ru-RU"/>
        </w:rPr>
      </w:pPr>
      <w:r w:rsidRPr="000D38C2">
        <w:rPr>
          <w:rFonts w:ascii="Times New Roman" w:eastAsia="Times New Roman" w:hAnsi="Times New Roman"/>
          <w:b/>
          <w:sz w:val="30"/>
          <w:szCs w:val="30"/>
          <w:lang w:eastAsia="ru-RU"/>
        </w:rPr>
        <w:t>Результаты голосования</w:t>
      </w:r>
    </w:p>
    <w:p w:rsidR="00CA6E7A" w:rsidRPr="000D38C2" w:rsidRDefault="00CA6E7A" w:rsidP="00CA6E7A">
      <w:pPr>
        <w:keepNext/>
        <w:spacing w:after="0" w:line="240" w:lineRule="auto"/>
        <w:ind w:firstLine="3420"/>
        <w:jc w:val="both"/>
        <w:rPr>
          <w:rFonts w:ascii="Times New Roman" w:eastAsia="Times New Roman" w:hAnsi="Times New Roman"/>
          <w:sz w:val="30"/>
          <w:szCs w:val="30"/>
          <w:lang w:eastAsia="ru-RU"/>
        </w:rPr>
      </w:pPr>
    </w:p>
    <w:p w:rsidR="00CA6E7A" w:rsidRPr="004B72C3" w:rsidRDefault="00CA6E7A" w:rsidP="00CA6E7A">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Проголосовало за</w:t>
      </w:r>
      <w:r w:rsidRPr="000D38C2">
        <w:rPr>
          <w:rFonts w:ascii="Times New Roman" w:eastAsia="Times New Roman" w:hAnsi="Times New Roman"/>
          <w:sz w:val="30"/>
          <w:szCs w:val="30"/>
          <w:lang w:eastAsia="ru-RU"/>
        </w:rPr>
        <w:tab/>
        <w:t xml:space="preserve">   </w:t>
      </w:r>
      <w:r w:rsidR="007A2028">
        <w:rPr>
          <w:rFonts w:ascii="Times New Roman" w:eastAsia="Times New Roman" w:hAnsi="Times New Roman"/>
          <w:sz w:val="30"/>
          <w:szCs w:val="30"/>
          <w:lang w:eastAsia="ru-RU"/>
        </w:rPr>
        <w:t xml:space="preserve"> 91</w:t>
      </w:r>
    </w:p>
    <w:p w:rsidR="00CA6E7A" w:rsidRPr="000D38C2" w:rsidRDefault="00CA6E7A" w:rsidP="00CA6E7A">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Проголосовало против</w:t>
      </w:r>
      <w:r w:rsidRPr="000D38C2">
        <w:rPr>
          <w:rFonts w:ascii="Times New Roman" w:eastAsia="Times New Roman" w:hAnsi="Times New Roman"/>
          <w:sz w:val="30"/>
          <w:szCs w:val="30"/>
          <w:lang w:eastAsia="ru-RU"/>
        </w:rPr>
        <w:tab/>
        <w:t xml:space="preserve">     0</w:t>
      </w:r>
    </w:p>
    <w:p w:rsidR="00CA6E7A" w:rsidRPr="004B72C3" w:rsidRDefault="00CA6E7A" w:rsidP="00CA6E7A">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Воздержалось</w:t>
      </w:r>
      <w:r w:rsidRPr="000D38C2">
        <w:rPr>
          <w:rFonts w:ascii="Times New Roman" w:eastAsia="Times New Roman" w:hAnsi="Times New Roman"/>
          <w:sz w:val="30"/>
          <w:szCs w:val="30"/>
          <w:lang w:eastAsia="ru-RU"/>
        </w:rPr>
        <w:tab/>
      </w:r>
      <w:r w:rsidRPr="000D38C2">
        <w:rPr>
          <w:rFonts w:ascii="Times New Roman" w:eastAsia="Times New Roman" w:hAnsi="Times New Roman"/>
          <w:sz w:val="30"/>
          <w:szCs w:val="30"/>
          <w:lang w:eastAsia="ru-RU"/>
        </w:rPr>
        <w:tab/>
        <w:t xml:space="preserve">     </w:t>
      </w:r>
      <w:r>
        <w:rPr>
          <w:rFonts w:ascii="Times New Roman" w:eastAsia="Times New Roman" w:hAnsi="Times New Roman"/>
          <w:sz w:val="30"/>
          <w:szCs w:val="30"/>
          <w:lang w:eastAsia="ru-RU"/>
        </w:rPr>
        <w:t>0</w:t>
      </w:r>
    </w:p>
    <w:p w:rsidR="00CA6E7A" w:rsidRPr="000D38C2" w:rsidRDefault="00CA6E7A" w:rsidP="00CA6E7A">
      <w:pPr>
        <w:keepNext/>
        <w:spacing w:after="0" w:line="240" w:lineRule="auto"/>
        <w:ind w:firstLine="3420"/>
        <w:jc w:val="both"/>
        <w:rPr>
          <w:rFonts w:ascii="Times New Roman" w:eastAsia="Times New Roman" w:hAnsi="Times New Roman"/>
          <w:b/>
          <w:sz w:val="30"/>
          <w:szCs w:val="30"/>
          <w:lang w:eastAsia="ru-RU"/>
        </w:rPr>
      </w:pPr>
      <w:r w:rsidRPr="000D38C2">
        <w:rPr>
          <w:rFonts w:ascii="Times New Roman" w:eastAsia="Times New Roman" w:hAnsi="Times New Roman"/>
          <w:sz w:val="30"/>
          <w:szCs w:val="30"/>
          <w:lang w:eastAsia="ru-RU"/>
        </w:rPr>
        <w:t xml:space="preserve">Результат: </w:t>
      </w:r>
      <w:r w:rsidRPr="000D38C2">
        <w:rPr>
          <w:rFonts w:ascii="Times New Roman" w:eastAsia="Times New Roman" w:hAnsi="Times New Roman"/>
          <w:b/>
          <w:sz w:val="30"/>
          <w:szCs w:val="30"/>
          <w:lang w:eastAsia="ru-RU"/>
        </w:rPr>
        <w:t>принято</w:t>
      </w:r>
    </w:p>
    <w:p w:rsidR="00D02B78" w:rsidRPr="00D02B78"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lastRenderedPageBreak/>
        <w:t>Решени</w:t>
      </w:r>
      <w:r w:rsidR="00050824">
        <w:rPr>
          <w:rFonts w:ascii="Times New Roman" w:hAnsi="Times New Roman"/>
          <w:sz w:val="30"/>
          <w:szCs w:val="30"/>
        </w:rPr>
        <w:t>я</w:t>
      </w:r>
      <w:r w:rsidRPr="00D02B78">
        <w:rPr>
          <w:rFonts w:ascii="Times New Roman" w:hAnsi="Times New Roman"/>
          <w:sz w:val="30"/>
          <w:szCs w:val="30"/>
        </w:rPr>
        <w:t xml:space="preserve"> практически по всем кандидатурам</w:t>
      </w:r>
      <w:r w:rsidR="00CA6E7A">
        <w:rPr>
          <w:rFonts w:ascii="Times New Roman" w:hAnsi="Times New Roman"/>
          <w:sz w:val="30"/>
          <w:szCs w:val="30"/>
        </w:rPr>
        <w:t>,</w:t>
      </w:r>
      <w:r w:rsidRPr="00D02B78">
        <w:rPr>
          <w:rFonts w:ascii="Times New Roman" w:hAnsi="Times New Roman"/>
          <w:sz w:val="30"/>
          <w:szCs w:val="30"/>
        </w:rPr>
        <w:t xml:space="preserve"> представленным </w:t>
      </w:r>
      <w:r w:rsidR="00CA6E7A">
        <w:rPr>
          <w:rFonts w:ascii="Times New Roman" w:hAnsi="Times New Roman"/>
          <w:sz w:val="30"/>
          <w:szCs w:val="30"/>
        </w:rPr>
        <w:t>В</w:t>
      </w:r>
      <w:r w:rsidRPr="00D02B78">
        <w:rPr>
          <w:rFonts w:ascii="Times New Roman" w:hAnsi="Times New Roman"/>
          <w:sz w:val="30"/>
          <w:szCs w:val="30"/>
        </w:rPr>
        <w:t xml:space="preserve">ерховным </w:t>
      </w:r>
      <w:r w:rsidR="00ED6305">
        <w:rPr>
          <w:rFonts w:ascii="Times New Roman" w:hAnsi="Times New Roman"/>
          <w:sz w:val="30"/>
          <w:szCs w:val="30"/>
        </w:rPr>
        <w:t>Судом</w:t>
      </w:r>
      <w:r w:rsidRPr="00D02B78">
        <w:rPr>
          <w:rFonts w:ascii="Times New Roman" w:hAnsi="Times New Roman"/>
          <w:sz w:val="30"/>
          <w:szCs w:val="30"/>
        </w:rPr>
        <w:t xml:space="preserve"> нашей </w:t>
      </w:r>
      <w:r w:rsidR="00CA6E7A">
        <w:rPr>
          <w:rFonts w:ascii="Times New Roman" w:hAnsi="Times New Roman"/>
          <w:sz w:val="30"/>
          <w:szCs w:val="30"/>
        </w:rPr>
        <w:t>р</w:t>
      </w:r>
      <w:r w:rsidRPr="00D02B78">
        <w:rPr>
          <w:rFonts w:ascii="Times New Roman" w:hAnsi="Times New Roman"/>
          <w:sz w:val="30"/>
          <w:szCs w:val="30"/>
        </w:rPr>
        <w:t>еспублики</w:t>
      </w:r>
      <w:r w:rsidR="00CA6E7A">
        <w:rPr>
          <w:rFonts w:ascii="Times New Roman" w:hAnsi="Times New Roman"/>
          <w:sz w:val="30"/>
          <w:szCs w:val="30"/>
        </w:rPr>
        <w:t>,</w:t>
      </w:r>
      <w:r w:rsidRPr="00D02B78">
        <w:rPr>
          <w:rFonts w:ascii="Times New Roman" w:hAnsi="Times New Roman"/>
          <w:sz w:val="30"/>
          <w:szCs w:val="30"/>
        </w:rPr>
        <w:t xml:space="preserve"> поддержаны депутатами единогласно. Позвольте их поздравить и пожелать успешной работы н</w:t>
      </w:r>
      <w:r w:rsidR="00CA6E7A" w:rsidRPr="00D02B78">
        <w:rPr>
          <w:rFonts w:ascii="Times New Roman" w:hAnsi="Times New Roman"/>
          <w:sz w:val="30"/>
          <w:szCs w:val="30"/>
        </w:rPr>
        <w:t>а</w:t>
      </w:r>
      <w:r w:rsidRPr="00D02B78">
        <w:rPr>
          <w:rFonts w:ascii="Times New Roman" w:hAnsi="Times New Roman"/>
          <w:sz w:val="30"/>
          <w:szCs w:val="30"/>
        </w:rPr>
        <w:t xml:space="preserve"> этих должностях. Удачи </w:t>
      </w:r>
      <w:r w:rsidR="00050824">
        <w:rPr>
          <w:rFonts w:ascii="Times New Roman" w:hAnsi="Times New Roman"/>
          <w:sz w:val="30"/>
          <w:szCs w:val="30"/>
        </w:rPr>
        <w:t>в</w:t>
      </w:r>
      <w:r w:rsidRPr="00D02B78">
        <w:rPr>
          <w:rFonts w:ascii="Times New Roman" w:hAnsi="Times New Roman"/>
          <w:sz w:val="30"/>
          <w:szCs w:val="30"/>
        </w:rPr>
        <w:t>ам. Всего доброго.</w:t>
      </w:r>
      <w:r w:rsidR="00050824">
        <w:rPr>
          <w:rFonts w:ascii="Times New Roman" w:hAnsi="Times New Roman"/>
          <w:sz w:val="30"/>
          <w:szCs w:val="30"/>
        </w:rPr>
        <w:t xml:space="preserve"> </w:t>
      </w:r>
      <w:r w:rsidRPr="00D02B78">
        <w:rPr>
          <w:rFonts w:ascii="Times New Roman" w:hAnsi="Times New Roman"/>
          <w:i/>
          <w:sz w:val="30"/>
          <w:szCs w:val="30"/>
        </w:rPr>
        <w:t>(Аплодисменты)</w:t>
      </w:r>
    </w:p>
    <w:p w:rsidR="00D02B78" w:rsidRPr="00D02B78"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Следующий вопрос повестки дня </w:t>
      </w:r>
      <w:r w:rsidR="00050824">
        <w:rPr>
          <w:rFonts w:ascii="Times New Roman" w:hAnsi="Times New Roman"/>
          <w:sz w:val="30"/>
          <w:szCs w:val="30"/>
        </w:rPr>
        <w:t>«О</w:t>
      </w:r>
      <w:r w:rsidRPr="00D02B78">
        <w:rPr>
          <w:rFonts w:ascii="Times New Roman" w:hAnsi="Times New Roman"/>
          <w:sz w:val="30"/>
          <w:szCs w:val="30"/>
        </w:rPr>
        <w:t xml:space="preserve"> согласовании предложени</w:t>
      </w:r>
      <w:r w:rsidR="00050824">
        <w:rPr>
          <w:rFonts w:ascii="Times New Roman" w:hAnsi="Times New Roman"/>
          <w:sz w:val="30"/>
          <w:szCs w:val="30"/>
        </w:rPr>
        <w:t>я</w:t>
      </w:r>
      <w:r w:rsidRPr="00D02B78">
        <w:rPr>
          <w:rFonts w:ascii="Times New Roman" w:hAnsi="Times New Roman"/>
          <w:sz w:val="30"/>
          <w:szCs w:val="30"/>
        </w:rPr>
        <w:t xml:space="preserve"> Президента Республики Татарстан </w:t>
      </w:r>
      <w:r w:rsidR="00050824">
        <w:rPr>
          <w:rFonts w:ascii="Times New Roman" w:hAnsi="Times New Roman"/>
          <w:sz w:val="30"/>
          <w:szCs w:val="30"/>
        </w:rPr>
        <w:t>о</w:t>
      </w:r>
      <w:r w:rsidRPr="00D02B78">
        <w:rPr>
          <w:rFonts w:ascii="Times New Roman" w:hAnsi="Times New Roman"/>
          <w:sz w:val="30"/>
          <w:szCs w:val="30"/>
        </w:rPr>
        <w:t xml:space="preserve"> преобразовании </w:t>
      </w:r>
      <w:r w:rsidR="00050824">
        <w:rPr>
          <w:rFonts w:ascii="Times New Roman" w:hAnsi="Times New Roman"/>
          <w:sz w:val="30"/>
          <w:szCs w:val="30"/>
        </w:rPr>
        <w:t>Г</w:t>
      </w:r>
      <w:r w:rsidRPr="00D02B78">
        <w:rPr>
          <w:rFonts w:ascii="Times New Roman" w:hAnsi="Times New Roman"/>
          <w:sz w:val="30"/>
          <w:szCs w:val="30"/>
        </w:rPr>
        <w:t xml:space="preserve">лавного архивного управления </w:t>
      </w:r>
      <w:r w:rsidR="00050824">
        <w:rPr>
          <w:rFonts w:ascii="Times New Roman" w:hAnsi="Times New Roman"/>
          <w:sz w:val="30"/>
          <w:szCs w:val="30"/>
        </w:rPr>
        <w:t xml:space="preserve">при Кабинете Министров Республики Татарстан в </w:t>
      </w:r>
      <w:r w:rsidRPr="00D02B78">
        <w:rPr>
          <w:rFonts w:ascii="Times New Roman" w:hAnsi="Times New Roman"/>
          <w:sz w:val="30"/>
          <w:szCs w:val="30"/>
        </w:rPr>
        <w:t>Государственный комитет Республики Татарстан по архивному делу</w:t>
      </w:r>
      <w:r w:rsidR="00050824">
        <w:rPr>
          <w:rFonts w:ascii="Times New Roman" w:hAnsi="Times New Roman"/>
          <w:sz w:val="30"/>
          <w:szCs w:val="30"/>
        </w:rPr>
        <w:t>»</w:t>
      </w:r>
      <w:r w:rsidRPr="00D02B78">
        <w:rPr>
          <w:rFonts w:ascii="Times New Roman" w:hAnsi="Times New Roman"/>
          <w:sz w:val="30"/>
          <w:szCs w:val="30"/>
        </w:rPr>
        <w:t>. Докладчик</w:t>
      </w:r>
      <w:r w:rsidR="00050824">
        <w:rPr>
          <w:rFonts w:ascii="Times New Roman" w:hAnsi="Times New Roman"/>
          <w:sz w:val="30"/>
          <w:szCs w:val="30"/>
        </w:rPr>
        <w:t xml:space="preserve"> </w:t>
      </w:r>
      <w:r w:rsidR="00ED6305">
        <w:rPr>
          <w:rFonts w:ascii="Times New Roman" w:hAnsi="Times New Roman"/>
          <w:sz w:val="30"/>
          <w:szCs w:val="30"/>
        </w:rPr>
        <w:t>–</w:t>
      </w:r>
      <w:r w:rsidRPr="00D02B78">
        <w:rPr>
          <w:rFonts w:ascii="Times New Roman" w:hAnsi="Times New Roman"/>
          <w:sz w:val="30"/>
          <w:szCs w:val="30"/>
        </w:rPr>
        <w:t xml:space="preserve"> Премьер-министр Республики Татарстан</w:t>
      </w:r>
      <w:r w:rsidR="004E56CD">
        <w:rPr>
          <w:rFonts w:ascii="Times New Roman" w:hAnsi="Times New Roman"/>
          <w:sz w:val="30"/>
          <w:szCs w:val="30"/>
        </w:rPr>
        <w:t xml:space="preserve"> </w:t>
      </w:r>
      <w:proofErr w:type="spellStart"/>
      <w:r w:rsidRPr="00D02B78">
        <w:rPr>
          <w:rFonts w:ascii="Times New Roman" w:hAnsi="Times New Roman"/>
          <w:sz w:val="30"/>
          <w:szCs w:val="30"/>
        </w:rPr>
        <w:t>Халиков</w:t>
      </w:r>
      <w:proofErr w:type="spellEnd"/>
      <w:r w:rsidRPr="00D02B78">
        <w:rPr>
          <w:rFonts w:ascii="Times New Roman" w:hAnsi="Times New Roman"/>
          <w:sz w:val="30"/>
          <w:szCs w:val="30"/>
        </w:rPr>
        <w:t xml:space="preserve"> Ильдар </w:t>
      </w:r>
      <w:proofErr w:type="spellStart"/>
      <w:r w:rsidRPr="00D02B78">
        <w:rPr>
          <w:rFonts w:ascii="Times New Roman" w:hAnsi="Times New Roman"/>
          <w:sz w:val="30"/>
          <w:szCs w:val="30"/>
        </w:rPr>
        <w:t>Ша</w:t>
      </w:r>
      <w:r w:rsidR="00050824">
        <w:rPr>
          <w:rFonts w:ascii="Times New Roman" w:hAnsi="Times New Roman"/>
          <w:sz w:val="30"/>
          <w:szCs w:val="30"/>
        </w:rPr>
        <w:t>ф</w:t>
      </w:r>
      <w:r w:rsidRPr="00D02B78">
        <w:rPr>
          <w:rFonts w:ascii="Times New Roman" w:hAnsi="Times New Roman"/>
          <w:sz w:val="30"/>
          <w:szCs w:val="30"/>
        </w:rPr>
        <w:t>катович</w:t>
      </w:r>
      <w:proofErr w:type="spellEnd"/>
      <w:r w:rsidRPr="00D02B78">
        <w:rPr>
          <w:rFonts w:ascii="Times New Roman" w:hAnsi="Times New Roman"/>
          <w:sz w:val="30"/>
          <w:szCs w:val="30"/>
        </w:rPr>
        <w:t>.</w:t>
      </w:r>
      <w:r w:rsidR="00050824">
        <w:rPr>
          <w:rFonts w:ascii="Times New Roman" w:hAnsi="Times New Roman"/>
          <w:sz w:val="30"/>
          <w:szCs w:val="30"/>
        </w:rPr>
        <w:t xml:space="preserve"> </w:t>
      </w:r>
      <w:r w:rsidRPr="00D02B78">
        <w:rPr>
          <w:rFonts w:ascii="Times New Roman" w:hAnsi="Times New Roman"/>
          <w:sz w:val="30"/>
          <w:szCs w:val="30"/>
        </w:rPr>
        <w:t>Подготовиться с содокладом председател</w:t>
      </w:r>
      <w:r w:rsidR="00050824">
        <w:rPr>
          <w:rFonts w:ascii="Times New Roman" w:hAnsi="Times New Roman"/>
          <w:sz w:val="30"/>
          <w:szCs w:val="30"/>
        </w:rPr>
        <w:t>ю</w:t>
      </w:r>
      <w:r w:rsidRPr="00D02B78">
        <w:rPr>
          <w:rFonts w:ascii="Times New Roman" w:hAnsi="Times New Roman"/>
          <w:sz w:val="30"/>
          <w:szCs w:val="30"/>
        </w:rPr>
        <w:t xml:space="preserve"> комитета Валееву </w:t>
      </w:r>
      <w:proofErr w:type="spellStart"/>
      <w:r w:rsidRPr="00D02B78">
        <w:rPr>
          <w:rFonts w:ascii="Times New Roman" w:hAnsi="Times New Roman"/>
          <w:sz w:val="30"/>
          <w:szCs w:val="30"/>
        </w:rPr>
        <w:t>Разил</w:t>
      </w:r>
      <w:r w:rsidR="00050824">
        <w:rPr>
          <w:rFonts w:ascii="Times New Roman" w:hAnsi="Times New Roman"/>
          <w:sz w:val="30"/>
          <w:szCs w:val="30"/>
        </w:rPr>
        <w:t>ю</w:t>
      </w:r>
      <w:proofErr w:type="spellEnd"/>
      <w:r w:rsidRPr="00D02B78">
        <w:rPr>
          <w:rFonts w:ascii="Times New Roman" w:hAnsi="Times New Roman"/>
          <w:sz w:val="30"/>
          <w:szCs w:val="30"/>
        </w:rPr>
        <w:t xml:space="preserve"> </w:t>
      </w:r>
      <w:proofErr w:type="spellStart"/>
      <w:r w:rsidRPr="00D02B78">
        <w:rPr>
          <w:rFonts w:ascii="Times New Roman" w:hAnsi="Times New Roman"/>
          <w:sz w:val="30"/>
          <w:szCs w:val="30"/>
        </w:rPr>
        <w:t>Исмагиловичу</w:t>
      </w:r>
      <w:proofErr w:type="spellEnd"/>
      <w:r w:rsidRPr="00D02B78">
        <w:rPr>
          <w:rFonts w:ascii="Times New Roman" w:hAnsi="Times New Roman"/>
          <w:sz w:val="30"/>
          <w:szCs w:val="30"/>
        </w:rPr>
        <w:t>.</w:t>
      </w:r>
    </w:p>
    <w:p w:rsidR="00050824" w:rsidRPr="00050824" w:rsidRDefault="00D02B78" w:rsidP="00D02B78">
      <w:pPr>
        <w:keepNext/>
        <w:spacing w:after="0" w:line="360" w:lineRule="auto"/>
        <w:ind w:firstLine="709"/>
        <w:jc w:val="both"/>
        <w:rPr>
          <w:rFonts w:ascii="Times New Roman" w:hAnsi="Times New Roman"/>
          <w:i/>
          <w:sz w:val="30"/>
          <w:szCs w:val="30"/>
        </w:rPr>
      </w:pPr>
      <w:proofErr w:type="spellStart"/>
      <w:r w:rsidRPr="00D02B78">
        <w:rPr>
          <w:rFonts w:ascii="Times New Roman" w:hAnsi="Times New Roman"/>
          <w:b/>
          <w:sz w:val="30"/>
          <w:szCs w:val="30"/>
        </w:rPr>
        <w:t>Халиков</w:t>
      </w:r>
      <w:proofErr w:type="spellEnd"/>
      <w:r w:rsidRPr="00D02B78">
        <w:rPr>
          <w:rFonts w:ascii="Times New Roman" w:hAnsi="Times New Roman"/>
          <w:b/>
          <w:sz w:val="30"/>
          <w:szCs w:val="30"/>
        </w:rPr>
        <w:t xml:space="preserve"> И.Ш.</w:t>
      </w:r>
      <w:r w:rsidR="00050824">
        <w:rPr>
          <w:rFonts w:ascii="Times New Roman" w:hAnsi="Times New Roman"/>
          <w:b/>
          <w:sz w:val="30"/>
          <w:szCs w:val="30"/>
        </w:rPr>
        <w:t xml:space="preserve">, </w:t>
      </w:r>
      <w:r w:rsidR="00050824" w:rsidRPr="00050824">
        <w:rPr>
          <w:rFonts w:ascii="Times New Roman" w:hAnsi="Times New Roman"/>
          <w:i/>
          <w:sz w:val="30"/>
          <w:szCs w:val="30"/>
        </w:rPr>
        <w:t>Премьер-министр Республики Татарстан.</w:t>
      </w:r>
    </w:p>
    <w:p w:rsidR="006F65FB" w:rsidRDefault="006F65FB" w:rsidP="00D02B78">
      <w:pPr>
        <w:keepNext/>
        <w:spacing w:after="0" w:line="360" w:lineRule="auto"/>
        <w:ind w:firstLine="709"/>
        <w:jc w:val="both"/>
        <w:rPr>
          <w:rFonts w:ascii="Times New Roman" w:hAnsi="Times New Roman"/>
          <w:sz w:val="30"/>
          <w:szCs w:val="30"/>
          <w:lang w:val="tt-RU"/>
        </w:rPr>
      </w:pPr>
      <w:r>
        <w:rPr>
          <w:rFonts w:ascii="Times New Roman" w:hAnsi="Times New Roman"/>
          <w:sz w:val="30"/>
          <w:szCs w:val="30"/>
          <w:lang w:val="tt-RU"/>
        </w:rPr>
        <w:t>Хөрмәтле Рөстәм Нур</w:t>
      </w:r>
      <w:proofErr w:type="spellStart"/>
      <w:r w:rsidR="00D02B78" w:rsidRPr="00D02B78">
        <w:rPr>
          <w:rFonts w:ascii="Times New Roman" w:hAnsi="Times New Roman"/>
          <w:sz w:val="30"/>
          <w:szCs w:val="30"/>
        </w:rPr>
        <w:t>галиевич</w:t>
      </w:r>
      <w:proofErr w:type="spellEnd"/>
      <w:r>
        <w:rPr>
          <w:rFonts w:ascii="Times New Roman" w:hAnsi="Times New Roman"/>
          <w:sz w:val="30"/>
          <w:szCs w:val="30"/>
          <w:lang w:val="tt-RU"/>
        </w:rPr>
        <w:t>!</w:t>
      </w:r>
      <w:r w:rsidR="00D02B78" w:rsidRPr="00D02B78">
        <w:rPr>
          <w:rFonts w:ascii="Times New Roman" w:hAnsi="Times New Roman"/>
          <w:sz w:val="30"/>
          <w:szCs w:val="30"/>
        </w:rPr>
        <w:t xml:space="preserve"> </w:t>
      </w:r>
      <w:r>
        <w:rPr>
          <w:rFonts w:ascii="Times New Roman" w:hAnsi="Times New Roman"/>
          <w:sz w:val="30"/>
          <w:szCs w:val="30"/>
          <w:lang w:val="tt-RU"/>
        </w:rPr>
        <w:t>Хөрмәтле</w:t>
      </w:r>
      <w:r>
        <w:rPr>
          <w:rFonts w:ascii="Times New Roman" w:hAnsi="Times New Roman"/>
          <w:sz w:val="30"/>
          <w:szCs w:val="30"/>
        </w:rPr>
        <w:t xml:space="preserve"> </w:t>
      </w:r>
      <w:r>
        <w:rPr>
          <w:rFonts w:ascii="Times New Roman" w:hAnsi="Times New Roman"/>
          <w:sz w:val="30"/>
          <w:szCs w:val="30"/>
          <w:lang w:val="tt-RU"/>
        </w:rPr>
        <w:t>Фәрит</w:t>
      </w:r>
      <w:r w:rsidR="00D02B78" w:rsidRPr="00D02B78">
        <w:rPr>
          <w:rFonts w:ascii="Times New Roman" w:hAnsi="Times New Roman"/>
          <w:sz w:val="30"/>
          <w:szCs w:val="30"/>
        </w:rPr>
        <w:t xml:space="preserve"> </w:t>
      </w:r>
      <w:r>
        <w:rPr>
          <w:rFonts w:ascii="Times New Roman" w:hAnsi="Times New Roman"/>
          <w:sz w:val="30"/>
          <w:szCs w:val="30"/>
          <w:lang w:val="tt-RU"/>
        </w:rPr>
        <w:t>Хәйруллович! Хөрмәтле</w:t>
      </w:r>
      <w:r w:rsidR="00D02B78" w:rsidRPr="00D02B78">
        <w:rPr>
          <w:rFonts w:ascii="Times New Roman" w:hAnsi="Times New Roman"/>
          <w:sz w:val="30"/>
          <w:szCs w:val="30"/>
        </w:rPr>
        <w:t xml:space="preserve"> </w:t>
      </w:r>
      <w:r>
        <w:rPr>
          <w:rFonts w:ascii="Times New Roman" w:hAnsi="Times New Roman"/>
          <w:sz w:val="30"/>
          <w:szCs w:val="30"/>
          <w:lang w:val="tt-RU"/>
        </w:rPr>
        <w:t>Дәүләт Советы депутатлары</w:t>
      </w:r>
      <w:r w:rsidR="00D02B78" w:rsidRPr="00D02B78">
        <w:rPr>
          <w:rFonts w:ascii="Times New Roman" w:hAnsi="Times New Roman"/>
          <w:sz w:val="30"/>
          <w:szCs w:val="30"/>
        </w:rPr>
        <w:t>!</w:t>
      </w:r>
    </w:p>
    <w:p w:rsidR="006F65FB"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 Уважаемые депутаты</w:t>
      </w:r>
      <w:r w:rsidR="006F65FB">
        <w:rPr>
          <w:rFonts w:ascii="Times New Roman" w:hAnsi="Times New Roman"/>
          <w:sz w:val="30"/>
          <w:szCs w:val="30"/>
          <w:lang w:val="tt-RU"/>
        </w:rPr>
        <w:t xml:space="preserve"> и</w:t>
      </w:r>
      <w:r w:rsidRPr="00D02B78">
        <w:rPr>
          <w:rFonts w:ascii="Times New Roman" w:hAnsi="Times New Roman"/>
          <w:sz w:val="30"/>
          <w:szCs w:val="30"/>
        </w:rPr>
        <w:t xml:space="preserve"> приглашенные! В соответствии с по</w:t>
      </w:r>
      <w:r w:rsidR="006F65FB">
        <w:rPr>
          <w:rFonts w:ascii="Times New Roman" w:hAnsi="Times New Roman"/>
          <w:sz w:val="30"/>
          <w:szCs w:val="30"/>
          <w:lang w:val="tt-RU"/>
        </w:rPr>
        <w:t>р</w:t>
      </w:r>
      <w:r w:rsidRPr="00D02B78">
        <w:rPr>
          <w:rFonts w:ascii="Times New Roman" w:hAnsi="Times New Roman"/>
          <w:sz w:val="30"/>
          <w:szCs w:val="30"/>
        </w:rPr>
        <w:t>учением Президента Республики Татарстан</w:t>
      </w:r>
      <w:r w:rsidR="004E56CD">
        <w:rPr>
          <w:rFonts w:ascii="Times New Roman" w:hAnsi="Times New Roman"/>
          <w:sz w:val="30"/>
          <w:szCs w:val="30"/>
        </w:rPr>
        <w:t xml:space="preserve"> </w:t>
      </w:r>
      <w:r w:rsidRPr="00D02B78">
        <w:rPr>
          <w:rFonts w:ascii="Times New Roman" w:hAnsi="Times New Roman"/>
          <w:sz w:val="30"/>
          <w:szCs w:val="30"/>
        </w:rPr>
        <w:t xml:space="preserve">Рустама </w:t>
      </w:r>
      <w:proofErr w:type="spellStart"/>
      <w:r w:rsidRPr="00D02B78">
        <w:rPr>
          <w:rFonts w:ascii="Times New Roman" w:hAnsi="Times New Roman"/>
          <w:sz w:val="30"/>
          <w:szCs w:val="30"/>
        </w:rPr>
        <w:t>Нургалиевича</w:t>
      </w:r>
      <w:proofErr w:type="spellEnd"/>
      <w:r w:rsidRPr="00D02B78">
        <w:rPr>
          <w:rFonts w:ascii="Times New Roman" w:hAnsi="Times New Roman"/>
          <w:sz w:val="30"/>
          <w:szCs w:val="30"/>
        </w:rPr>
        <w:t xml:space="preserve"> </w:t>
      </w:r>
      <w:proofErr w:type="spellStart"/>
      <w:r w:rsidRPr="00D02B78">
        <w:rPr>
          <w:rFonts w:ascii="Times New Roman" w:hAnsi="Times New Roman"/>
          <w:sz w:val="30"/>
          <w:szCs w:val="30"/>
        </w:rPr>
        <w:t>Минниханова</w:t>
      </w:r>
      <w:proofErr w:type="spellEnd"/>
      <w:r w:rsidRPr="00D02B78">
        <w:rPr>
          <w:rFonts w:ascii="Times New Roman" w:hAnsi="Times New Roman"/>
          <w:sz w:val="30"/>
          <w:szCs w:val="30"/>
        </w:rPr>
        <w:t xml:space="preserve"> представляю </w:t>
      </w:r>
      <w:proofErr w:type="gramStart"/>
      <w:r w:rsidRPr="00D02B78">
        <w:rPr>
          <w:rFonts w:ascii="Times New Roman" w:hAnsi="Times New Roman"/>
          <w:sz w:val="30"/>
          <w:szCs w:val="30"/>
        </w:rPr>
        <w:t xml:space="preserve">на согласование Государственного Совета Республики Татарстан предложение о преобразовании Главного архивного управления при Кабинете Министров Республики Татарстан в Государственный комитет Республики Татарстан по </w:t>
      </w:r>
      <w:r w:rsidR="006F65FB">
        <w:rPr>
          <w:rFonts w:ascii="Times New Roman" w:hAnsi="Times New Roman"/>
          <w:sz w:val="30"/>
          <w:szCs w:val="30"/>
          <w:lang w:val="tt-RU"/>
        </w:rPr>
        <w:t>архивному</w:t>
      </w:r>
      <w:r w:rsidRPr="00D02B78">
        <w:rPr>
          <w:rFonts w:ascii="Times New Roman" w:hAnsi="Times New Roman"/>
          <w:sz w:val="30"/>
          <w:szCs w:val="30"/>
        </w:rPr>
        <w:t xml:space="preserve"> делу</w:t>
      </w:r>
      <w:proofErr w:type="gramEnd"/>
      <w:r w:rsidRPr="00D02B78">
        <w:rPr>
          <w:rFonts w:ascii="Times New Roman" w:hAnsi="Times New Roman"/>
          <w:sz w:val="30"/>
          <w:szCs w:val="30"/>
        </w:rPr>
        <w:t xml:space="preserve">. Главное </w:t>
      </w:r>
      <w:r w:rsidR="006F65FB">
        <w:rPr>
          <w:rFonts w:ascii="Times New Roman" w:hAnsi="Times New Roman"/>
          <w:sz w:val="30"/>
          <w:szCs w:val="30"/>
          <w:lang w:val="tt-RU"/>
        </w:rPr>
        <w:t>архивное</w:t>
      </w:r>
      <w:r w:rsidRPr="00D02B78">
        <w:rPr>
          <w:rFonts w:ascii="Times New Roman" w:hAnsi="Times New Roman"/>
          <w:sz w:val="30"/>
          <w:szCs w:val="30"/>
        </w:rPr>
        <w:t xml:space="preserve"> управление при Кабинете Министров Республики Татарстан является органом исполнительной власти Республики Татарстан</w:t>
      </w:r>
      <w:r w:rsidR="006F65FB">
        <w:rPr>
          <w:rFonts w:ascii="Times New Roman" w:hAnsi="Times New Roman"/>
          <w:sz w:val="30"/>
          <w:szCs w:val="30"/>
        </w:rPr>
        <w:t>,</w:t>
      </w:r>
      <w:r w:rsidRPr="00D02B78">
        <w:rPr>
          <w:rFonts w:ascii="Times New Roman" w:hAnsi="Times New Roman"/>
          <w:sz w:val="30"/>
          <w:szCs w:val="30"/>
        </w:rPr>
        <w:t xml:space="preserve"> осуществляющим</w:t>
      </w:r>
      <w:r w:rsidR="004E56CD">
        <w:rPr>
          <w:rFonts w:ascii="Times New Roman" w:hAnsi="Times New Roman"/>
          <w:sz w:val="30"/>
          <w:szCs w:val="30"/>
        </w:rPr>
        <w:t xml:space="preserve"> </w:t>
      </w:r>
      <w:r w:rsidRPr="00D02B78">
        <w:rPr>
          <w:rFonts w:ascii="Times New Roman" w:hAnsi="Times New Roman"/>
          <w:sz w:val="30"/>
          <w:szCs w:val="30"/>
        </w:rPr>
        <w:t xml:space="preserve">государственное управление </w:t>
      </w:r>
      <w:r w:rsidR="006F65FB">
        <w:rPr>
          <w:rFonts w:ascii="Times New Roman" w:hAnsi="Times New Roman"/>
          <w:sz w:val="30"/>
          <w:szCs w:val="30"/>
        </w:rPr>
        <w:t>а</w:t>
      </w:r>
      <w:r w:rsidRPr="00D02B78">
        <w:rPr>
          <w:rFonts w:ascii="Times New Roman" w:hAnsi="Times New Roman"/>
          <w:sz w:val="30"/>
          <w:szCs w:val="30"/>
        </w:rPr>
        <w:t>рхивн</w:t>
      </w:r>
      <w:r w:rsidR="006F65FB">
        <w:rPr>
          <w:rFonts w:ascii="Times New Roman" w:hAnsi="Times New Roman"/>
          <w:sz w:val="30"/>
          <w:szCs w:val="30"/>
        </w:rPr>
        <w:t>ы</w:t>
      </w:r>
      <w:r w:rsidRPr="00D02B78">
        <w:rPr>
          <w:rFonts w:ascii="Times New Roman" w:hAnsi="Times New Roman"/>
          <w:sz w:val="30"/>
          <w:szCs w:val="30"/>
        </w:rPr>
        <w:t xml:space="preserve">м делом и </w:t>
      </w:r>
      <w:proofErr w:type="gramStart"/>
      <w:r w:rsidRPr="00D02B78">
        <w:rPr>
          <w:rFonts w:ascii="Times New Roman" w:hAnsi="Times New Roman"/>
          <w:sz w:val="30"/>
          <w:szCs w:val="30"/>
        </w:rPr>
        <w:t>контроль за</w:t>
      </w:r>
      <w:proofErr w:type="gramEnd"/>
      <w:r w:rsidRPr="00D02B78">
        <w:rPr>
          <w:rFonts w:ascii="Times New Roman" w:hAnsi="Times New Roman"/>
          <w:sz w:val="30"/>
          <w:szCs w:val="30"/>
        </w:rPr>
        <w:t xml:space="preserve"> сохранностью, комплектованием, учетом и использованием архивных документов на территории </w:t>
      </w:r>
      <w:r w:rsidR="006F65FB">
        <w:rPr>
          <w:rFonts w:ascii="Times New Roman" w:hAnsi="Times New Roman"/>
          <w:sz w:val="30"/>
          <w:szCs w:val="30"/>
        </w:rPr>
        <w:t>республики</w:t>
      </w:r>
      <w:r w:rsidRPr="00D02B78">
        <w:rPr>
          <w:rFonts w:ascii="Times New Roman" w:hAnsi="Times New Roman"/>
          <w:sz w:val="30"/>
          <w:szCs w:val="30"/>
        </w:rPr>
        <w:t xml:space="preserve">. </w:t>
      </w:r>
    </w:p>
    <w:p w:rsidR="006F65FB"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В соответствии с Указом Президента Республики Татарстан</w:t>
      </w:r>
      <w:r w:rsidR="004E56CD">
        <w:rPr>
          <w:rFonts w:ascii="Times New Roman" w:hAnsi="Times New Roman"/>
          <w:sz w:val="30"/>
          <w:szCs w:val="30"/>
        </w:rPr>
        <w:t xml:space="preserve"> </w:t>
      </w:r>
      <w:r w:rsidRPr="00D02B78">
        <w:rPr>
          <w:rFonts w:ascii="Times New Roman" w:hAnsi="Times New Roman"/>
          <w:sz w:val="30"/>
          <w:szCs w:val="30"/>
        </w:rPr>
        <w:t xml:space="preserve">от </w:t>
      </w:r>
      <w:r w:rsidR="00733E55">
        <w:rPr>
          <w:rFonts w:ascii="Times New Roman" w:hAnsi="Times New Roman"/>
          <w:sz w:val="30"/>
          <w:szCs w:val="30"/>
        </w:rPr>
        <w:br/>
      </w:r>
      <w:r w:rsidRPr="00D02B78">
        <w:rPr>
          <w:rFonts w:ascii="Times New Roman" w:hAnsi="Times New Roman"/>
          <w:sz w:val="30"/>
          <w:szCs w:val="30"/>
        </w:rPr>
        <w:t xml:space="preserve">22 ноября 2015 года должность начальника Главного архивного управления при Кабинете Министров Республики Татарстан включена в </w:t>
      </w:r>
      <w:r w:rsidRPr="00D02B78">
        <w:rPr>
          <w:rFonts w:ascii="Times New Roman" w:hAnsi="Times New Roman"/>
          <w:sz w:val="30"/>
          <w:szCs w:val="30"/>
        </w:rPr>
        <w:lastRenderedPageBreak/>
        <w:t>перечень должностных лиц</w:t>
      </w:r>
      <w:r w:rsidR="006F65FB">
        <w:rPr>
          <w:rFonts w:ascii="Times New Roman" w:hAnsi="Times New Roman"/>
          <w:sz w:val="30"/>
          <w:szCs w:val="30"/>
        </w:rPr>
        <w:t>,</w:t>
      </w:r>
      <w:r w:rsidRPr="00D02B78">
        <w:rPr>
          <w:rFonts w:ascii="Times New Roman" w:hAnsi="Times New Roman"/>
          <w:sz w:val="30"/>
          <w:szCs w:val="30"/>
        </w:rPr>
        <w:t xml:space="preserve"> входящих в состав Кабинета Министров Республики Татарстан </w:t>
      </w:r>
      <w:r w:rsidR="00ED6305">
        <w:rPr>
          <w:rFonts w:ascii="Times New Roman" w:hAnsi="Times New Roman"/>
          <w:sz w:val="30"/>
          <w:szCs w:val="30"/>
        </w:rPr>
        <w:t>–</w:t>
      </w:r>
      <w:r w:rsidR="006F65FB">
        <w:rPr>
          <w:rFonts w:ascii="Times New Roman" w:hAnsi="Times New Roman"/>
          <w:sz w:val="30"/>
          <w:szCs w:val="30"/>
        </w:rPr>
        <w:t xml:space="preserve"> </w:t>
      </w:r>
      <w:r w:rsidRPr="00D02B78">
        <w:rPr>
          <w:rFonts w:ascii="Times New Roman" w:hAnsi="Times New Roman"/>
          <w:sz w:val="30"/>
          <w:szCs w:val="30"/>
        </w:rPr>
        <w:t xml:space="preserve">Правительство Республики Татарстан. Необходимо отметить, что согласно Указу Президента Российской Федерации от 4 апреля 2016 года </w:t>
      </w:r>
      <w:r w:rsidR="006F65FB">
        <w:rPr>
          <w:rFonts w:ascii="Times New Roman" w:hAnsi="Times New Roman"/>
          <w:sz w:val="30"/>
          <w:szCs w:val="30"/>
        </w:rPr>
        <w:t>«О</w:t>
      </w:r>
      <w:r w:rsidRPr="00D02B78">
        <w:rPr>
          <w:rFonts w:ascii="Times New Roman" w:hAnsi="Times New Roman"/>
          <w:sz w:val="30"/>
          <w:szCs w:val="30"/>
        </w:rPr>
        <w:t xml:space="preserve"> </w:t>
      </w:r>
      <w:r w:rsidR="006F65FB">
        <w:rPr>
          <w:rFonts w:ascii="Times New Roman" w:hAnsi="Times New Roman"/>
          <w:sz w:val="30"/>
          <w:szCs w:val="30"/>
        </w:rPr>
        <w:t>Ф</w:t>
      </w:r>
      <w:r w:rsidRPr="00D02B78">
        <w:rPr>
          <w:rFonts w:ascii="Times New Roman" w:hAnsi="Times New Roman"/>
          <w:sz w:val="30"/>
          <w:szCs w:val="30"/>
        </w:rPr>
        <w:t>едеральном архивном агентстве</w:t>
      </w:r>
      <w:r w:rsidR="006F65FB">
        <w:rPr>
          <w:rFonts w:ascii="Times New Roman" w:hAnsi="Times New Roman"/>
          <w:sz w:val="30"/>
          <w:szCs w:val="30"/>
        </w:rPr>
        <w:t>»</w:t>
      </w:r>
      <w:r w:rsidRPr="00D02B78">
        <w:rPr>
          <w:rFonts w:ascii="Times New Roman" w:hAnsi="Times New Roman"/>
          <w:sz w:val="30"/>
          <w:szCs w:val="30"/>
        </w:rPr>
        <w:t xml:space="preserve"> </w:t>
      </w:r>
      <w:r w:rsidR="006F65FB">
        <w:rPr>
          <w:rFonts w:ascii="Times New Roman" w:hAnsi="Times New Roman"/>
          <w:sz w:val="30"/>
          <w:szCs w:val="30"/>
        </w:rPr>
        <w:t>Ф</w:t>
      </w:r>
      <w:r w:rsidRPr="00D02B78">
        <w:rPr>
          <w:rFonts w:ascii="Times New Roman" w:hAnsi="Times New Roman"/>
          <w:sz w:val="30"/>
          <w:szCs w:val="30"/>
        </w:rPr>
        <w:t>едеральное архивное агентство передан</w:t>
      </w:r>
      <w:r w:rsidR="006F65FB">
        <w:rPr>
          <w:rFonts w:ascii="Times New Roman" w:hAnsi="Times New Roman"/>
          <w:sz w:val="30"/>
          <w:szCs w:val="30"/>
        </w:rPr>
        <w:t>о</w:t>
      </w:r>
      <w:r w:rsidRPr="00D02B78">
        <w:rPr>
          <w:rFonts w:ascii="Times New Roman" w:hAnsi="Times New Roman"/>
          <w:sz w:val="30"/>
          <w:szCs w:val="30"/>
        </w:rPr>
        <w:t xml:space="preserve"> из ведения Министерств</w:t>
      </w:r>
      <w:r w:rsidR="006F65FB">
        <w:rPr>
          <w:rFonts w:ascii="Times New Roman" w:hAnsi="Times New Roman"/>
          <w:sz w:val="30"/>
          <w:szCs w:val="30"/>
        </w:rPr>
        <w:t>а</w:t>
      </w:r>
      <w:r w:rsidRPr="00D02B78">
        <w:rPr>
          <w:rFonts w:ascii="Times New Roman" w:hAnsi="Times New Roman"/>
          <w:sz w:val="30"/>
          <w:szCs w:val="30"/>
        </w:rPr>
        <w:t xml:space="preserve"> культуры Российской Федерации под непосредственное</w:t>
      </w:r>
      <w:r w:rsidR="004E56CD">
        <w:rPr>
          <w:rFonts w:ascii="Times New Roman" w:hAnsi="Times New Roman"/>
          <w:sz w:val="30"/>
          <w:szCs w:val="30"/>
        </w:rPr>
        <w:t xml:space="preserve"> </w:t>
      </w:r>
      <w:r w:rsidRPr="00D02B78">
        <w:rPr>
          <w:rFonts w:ascii="Times New Roman" w:hAnsi="Times New Roman"/>
          <w:sz w:val="30"/>
          <w:szCs w:val="30"/>
        </w:rPr>
        <w:t xml:space="preserve">руководство Президента Российской Федерации. В связи с этим расширяются полномочия </w:t>
      </w:r>
      <w:r w:rsidR="006F65FB">
        <w:rPr>
          <w:rFonts w:ascii="Times New Roman" w:hAnsi="Times New Roman"/>
          <w:sz w:val="30"/>
          <w:szCs w:val="30"/>
        </w:rPr>
        <w:t>Ф</w:t>
      </w:r>
      <w:r w:rsidRPr="00D02B78">
        <w:rPr>
          <w:rFonts w:ascii="Times New Roman" w:hAnsi="Times New Roman"/>
          <w:sz w:val="30"/>
          <w:szCs w:val="30"/>
        </w:rPr>
        <w:t xml:space="preserve">едерального архивного агентства, в том числе по управлению делопроизводством и документооборотом. </w:t>
      </w:r>
    </w:p>
    <w:p w:rsidR="00D02B78" w:rsidRPr="00D02B78"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На основании ст</w:t>
      </w:r>
      <w:r w:rsidR="006F65FB">
        <w:rPr>
          <w:rFonts w:ascii="Times New Roman" w:hAnsi="Times New Roman"/>
          <w:sz w:val="30"/>
          <w:szCs w:val="30"/>
        </w:rPr>
        <w:t>атей</w:t>
      </w:r>
      <w:r w:rsidRPr="00D02B78">
        <w:rPr>
          <w:rFonts w:ascii="Times New Roman" w:hAnsi="Times New Roman"/>
          <w:sz w:val="30"/>
          <w:szCs w:val="30"/>
        </w:rPr>
        <w:t xml:space="preserve"> 75 и 94 Конституции Республики Татарстан Президентом Республики Татарстан </w:t>
      </w:r>
      <w:proofErr w:type="gramStart"/>
      <w:r w:rsidRPr="00D02B78">
        <w:rPr>
          <w:rFonts w:ascii="Times New Roman" w:hAnsi="Times New Roman"/>
          <w:sz w:val="30"/>
          <w:szCs w:val="30"/>
        </w:rPr>
        <w:t>в Государственный Совет внесен</w:t>
      </w:r>
      <w:r w:rsidR="006F65FB">
        <w:rPr>
          <w:rFonts w:ascii="Times New Roman" w:hAnsi="Times New Roman"/>
          <w:sz w:val="30"/>
          <w:szCs w:val="30"/>
        </w:rPr>
        <w:t>о</w:t>
      </w:r>
      <w:r w:rsidRPr="00D02B78">
        <w:rPr>
          <w:rFonts w:ascii="Times New Roman" w:hAnsi="Times New Roman"/>
          <w:sz w:val="30"/>
          <w:szCs w:val="30"/>
        </w:rPr>
        <w:t xml:space="preserve"> предложени</w:t>
      </w:r>
      <w:r w:rsidR="006F65FB">
        <w:rPr>
          <w:rFonts w:ascii="Times New Roman" w:hAnsi="Times New Roman"/>
          <w:sz w:val="30"/>
          <w:szCs w:val="30"/>
        </w:rPr>
        <w:t>е</w:t>
      </w:r>
      <w:r w:rsidRPr="00D02B78">
        <w:rPr>
          <w:rFonts w:ascii="Times New Roman" w:hAnsi="Times New Roman"/>
          <w:sz w:val="30"/>
          <w:szCs w:val="30"/>
        </w:rPr>
        <w:t xml:space="preserve"> о согласовании преобразования </w:t>
      </w:r>
      <w:r w:rsidR="006F65FB">
        <w:rPr>
          <w:rFonts w:ascii="Times New Roman" w:hAnsi="Times New Roman"/>
          <w:sz w:val="30"/>
          <w:szCs w:val="30"/>
        </w:rPr>
        <w:t>Г</w:t>
      </w:r>
      <w:r w:rsidRPr="00D02B78">
        <w:rPr>
          <w:rFonts w:ascii="Times New Roman" w:hAnsi="Times New Roman"/>
          <w:sz w:val="30"/>
          <w:szCs w:val="30"/>
        </w:rPr>
        <w:t xml:space="preserve">лавного архивного управления при Кабинете Министров Республики Татарстан в Государственный </w:t>
      </w:r>
      <w:r w:rsidR="006F65FB">
        <w:rPr>
          <w:rFonts w:ascii="Times New Roman" w:hAnsi="Times New Roman"/>
          <w:sz w:val="30"/>
          <w:szCs w:val="30"/>
        </w:rPr>
        <w:t>к</w:t>
      </w:r>
      <w:r w:rsidRPr="00D02B78">
        <w:rPr>
          <w:rFonts w:ascii="Times New Roman" w:hAnsi="Times New Roman"/>
          <w:sz w:val="30"/>
          <w:szCs w:val="30"/>
        </w:rPr>
        <w:t>омитет Республики Татарстан по архивному делу</w:t>
      </w:r>
      <w:proofErr w:type="gramEnd"/>
      <w:r w:rsidRPr="00D02B78">
        <w:rPr>
          <w:rFonts w:ascii="Times New Roman" w:hAnsi="Times New Roman"/>
          <w:sz w:val="30"/>
          <w:szCs w:val="30"/>
        </w:rPr>
        <w:t>. Прошу поддержать данное предложение.</w:t>
      </w:r>
    </w:p>
    <w:p w:rsidR="007D1410"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b/>
          <w:sz w:val="30"/>
          <w:szCs w:val="30"/>
        </w:rPr>
        <w:t>Председательствующий</w:t>
      </w:r>
      <w:r w:rsidR="006F65FB">
        <w:rPr>
          <w:rFonts w:ascii="Times New Roman" w:hAnsi="Times New Roman"/>
          <w:b/>
          <w:sz w:val="30"/>
          <w:szCs w:val="30"/>
        </w:rPr>
        <w:t>.</w:t>
      </w:r>
      <w:r w:rsidRPr="00D02B78">
        <w:rPr>
          <w:rFonts w:ascii="Times New Roman" w:hAnsi="Times New Roman"/>
          <w:b/>
          <w:sz w:val="30"/>
          <w:szCs w:val="30"/>
        </w:rPr>
        <w:t xml:space="preserve"> </w:t>
      </w:r>
      <w:r w:rsidRPr="00D02B78">
        <w:rPr>
          <w:rFonts w:ascii="Times New Roman" w:hAnsi="Times New Roman"/>
          <w:sz w:val="30"/>
          <w:szCs w:val="30"/>
        </w:rPr>
        <w:t>Спасибо</w:t>
      </w:r>
      <w:r w:rsidR="006F65FB">
        <w:rPr>
          <w:rFonts w:ascii="Times New Roman" w:hAnsi="Times New Roman"/>
          <w:sz w:val="30"/>
          <w:szCs w:val="30"/>
        </w:rPr>
        <w:t>,</w:t>
      </w:r>
      <w:r w:rsidRPr="00D02B78">
        <w:rPr>
          <w:rFonts w:ascii="Times New Roman" w:hAnsi="Times New Roman"/>
          <w:sz w:val="30"/>
          <w:szCs w:val="30"/>
        </w:rPr>
        <w:t xml:space="preserve"> Ильдар </w:t>
      </w:r>
      <w:proofErr w:type="spellStart"/>
      <w:r w:rsidRPr="00D02B78">
        <w:rPr>
          <w:rFonts w:ascii="Times New Roman" w:hAnsi="Times New Roman"/>
          <w:sz w:val="30"/>
          <w:szCs w:val="30"/>
        </w:rPr>
        <w:t>Ша</w:t>
      </w:r>
      <w:r w:rsidR="006F65FB">
        <w:rPr>
          <w:rFonts w:ascii="Times New Roman" w:hAnsi="Times New Roman"/>
          <w:sz w:val="30"/>
          <w:szCs w:val="30"/>
        </w:rPr>
        <w:t>ф</w:t>
      </w:r>
      <w:r w:rsidRPr="00D02B78">
        <w:rPr>
          <w:rFonts w:ascii="Times New Roman" w:hAnsi="Times New Roman"/>
          <w:sz w:val="30"/>
          <w:szCs w:val="30"/>
        </w:rPr>
        <w:t>катович</w:t>
      </w:r>
      <w:proofErr w:type="spellEnd"/>
      <w:r w:rsidR="006F65FB">
        <w:rPr>
          <w:rFonts w:ascii="Times New Roman" w:hAnsi="Times New Roman"/>
          <w:sz w:val="30"/>
          <w:szCs w:val="30"/>
        </w:rPr>
        <w:t>.</w:t>
      </w:r>
      <w:r w:rsidRPr="00D02B78">
        <w:rPr>
          <w:rFonts w:ascii="Times New Roman" w:hAnsi="Times New Roman"/>
          <w:sz w:val="30"/>
          <w:szCs w:val="30"/>
        </w:rPr>
        <w:t xml:space="preserve"> Коллеги, будут ли вопросы по докладу Премьер-министра? Нет. </w:t>
      </w:r>
      <w:r w:rsidR="004B72C3">
        <w:rPr>
          <w:rFonts w:ascii="Times New Roman" w:hAnsi="Times New Roman"/>
          <w:sz w:val="30"/>
          <w:szCs w:val="30"/>
        </w:rPr>
        <w:t>Садитесь</w:t>
      </w:r>
      <w:r w:rsidRPr="00D02B78">
        <w:rPr>
          <w:rFonts w:ascii="Times New Roman" w:hAnsi="Times New Roman"/>
          <w:sz w:val="30"/>
          <w:szCs w:val="30"/>
        </w:rPr>
        <w:t xml:space="preserve">, пожалуйста. Спасибо. </w:t>
      </w:r>
    </w:p>
    <w:p w:rsidR="007D1410" w:rsidRDefault="00D02B78" w:rsidP="00D02B78">
      <w:pPr>
        <w:keepNext/>
        <w:spacing w:after="0" w:line="360" w:lineRule="auto"/>
        <w:ind w:firstLine="709"/>
        <w:jc w:val="both"/>
        <w:rPr>
          <w:rFonts w:ascii="Times New Roman" w:hAnsi="Times New Roman"/>
          <w:sz w:val="30"/>
          <w:szCs w:val="30"/>
          <w:lang w:val="tt-RU"/>
        </w:rPr>
      </w:pPr>
      <w:r w:rsidRPr="00D02B78">
        <w:rPr>
          <w:rFonts w:ascii="Times New Roman" w:hAnsi="Times New Roman"/>
          <w:sz w:val="30"/>
          <w:szCs w:val="30"/>
        </w:rPr>
        <w:t xml:space="preserve">Валеев </w:t>
      </w:r>
      <w:proofErr w:type="spellStart"/>
      <w:r w:rsidRPr="00D02B78">
        <w:rPr>
          <w:rFonts w:ascii="Times New Roman" w:hAnsi="Times New Roman"/>
          <w:sz w:val="30"/>
          <w:szCs w:val="30"/>
        </w:rPr>
        <w:t>Р</w:t>
      </w:r>
      <w:r w:rsidR="007D1410">
        <w:rPr>
          <w:rFonts w:ascii="Times New Roman" w:hAnsi="Times New Roman"/>
          <w:sz w:val="30"/>
          <w:szCs w:val="30"/>
        </w:rPr>
        <w:t>азиль</w:t>
      </w:r>
      <w:proofErr w:type="spellEnd"/>
      <w:r w:rsidR="007D1410">
        <w:rPr>
          <w:rFonts w:ascii="Times New Roman" w:hAnsi="Times New Roman"/>
          <w:sz w:val="30"/>
          <w:szCs w:val="30"/>
        </w:rPr>
        <w:t xml:space="preserve"> </w:t>
      </w:r>
      <w:proofErr w:type="spellStart"/>
      <w:r w:rsidR="007D1410">
        <w:rPr>
          <w:rFonts w:ascii="Times New Roman" w:hAnsi="Times New Roman"/>
          <w:sz w:val="30"/>
          <w:szCs w:val="30"/>
        </w:rPr>
        <w:t>Исмагилович</w:t>
      </w:r>
      <w:proofErr w:type="spellEnd"/>
      <w:r w:rsidR="007D1410">
        <w:rPr>
          <w:rFonts w:ascii="Times New Roman" w:hAnsi="Times New Roman"/>
          <w:sz w:val="30"/>
          <w:szCs w:val="30"/>
        </w:rPr>
        <w:t xml:space="preserve"> –</w:t>
      </w:r>
      <w:r w:rsidRPr="00D02B78">
        <w:rPr>
          <w:rFonts w:ascii="Times New Roman" w:hAnsi="Times New Roman"/>
          <w:sz w:val="30"/>
          <w:szCs w:val="30"/>
        </w:rPr>
        <w:t xml:space="preserve"> содокладчик</w:t>
      </w:r>
      <w:r w:rsidR="007D1410">
        <w:rPr>
          <w:rFonts w:ascii="Times New Roman" w:hAnsi="Times New Roman"/>
          <w:sz w:val="30"/>
          <w:szCs w:val="30"/>
        </w:rPr>
        <w:t>.</w:t>
      </w:r>
      <w:r w:rsidRPr="00D02B78">
        <w:rPr>
          <w:rFonts w:ascii="Times New Roman" w:hAnsi="Times New Roman"/>
          <w:sz w:val="30"/>
          <w:szCs w:val="30"/>
        </w:rPr>
        <w:t xml:space="preserve"> </w:t>
      </w:r>
      <w:r w:rsidR="007D1410">
        <w:rPr>
          <w:rFonts w:ascii="Times New Roman" w:hAnsi="Times New Roman"/>
          <w:sz w:val="30"/>
          <w:szCs w:val="30"/>
        </w:rPr>
        <w:t>П</w:t>
      </w:r>
      <w:r w:rsidRPr="00D02B78">
        <w:rPr>
          <w:rFonts w:ascii="Times New Roman" w:hAnsi="Times New Roman"/>
          <w:sz w:val="30"/>
          <w:szCs w:val="30"/>
        </w:rPr>
        <w:t xml:space="preserve">ожалуйста. </w:t>
      </w:r>
      <w:r w:rsidR="007D1410">
        <w:rPr>
          <w:rFonts w:ascii="Times New Roman" w:hAnsi="Times New Roman"/>
          <w:sz w:val="30"/>
          <w:szCs w:val="30"/>
          <w:lang w:val="tt-RU"/>
        </w:rPr>
        <w:t>Рәхим итегез</w:t>
      </w:r>
      <w:r w:rsidRPr="00D02B78">
        <w:rPr>
          <w:rFonts w:ascii="Times New Roman" w:hAnsi="Times New Roman"/>
          <w:sz w:val="30"/>
          <w:szCs w:val="30"/>
        </w:rPr>
        <w:t xml:space="preserve">. </w:t>
      </w:r>
    </w:p>
    <w:p w:rsidR="00D02B78" w:rsidRPr="00D02B78" w:rsidRDefault="00D02B78" w:rsidP="00D02B78">
      <w:pPr>
        <w:keepNext/>
        <w:spacing w:after="0" w:line="360" w:lineRule="auto"/>
        <w:ind w:firstLine="709"/>
        <w:jc w:val="both"/>
        <w:rPr>
          <w:rFonts w:ascii="Times New Roman" w:hAnsi="Times New Roman"/>
          <w:sz w:val="30"/>
          <w:szCs w:val="30"/>
          <w:lang w:val="tt-RU"/>
        </w:rPr>
      </w:pPr>
      <w:r w:rsidRPr="00D02B78">
        <w:rPr>
          <w:rFonts w:ascii="Times New Roman" w:hAnsi="Times New Roman"/>
          <w:b/>
          <w:sz w:val="30"/>
          <w:szCs w:val="30"/>
        </w:rPr>
        <w:t>Валеев Р.</w:t>
      </w:r>
      <w:r w:rsidR="00567B2C">
        <w:rPr>
          <w:rFonts w:ascii="Times New Roman" w:hAnsi="Times New Roman"/>
          <w:b/>
          <w:sz w:val="30"/>
          <w:szCs w:val="30"/>
          <w:lang w:val="tt-RU"/>
        </w:rPr>
        <w:t>И</w:t>
      </w:r>
      <w:r w:rsidRPr="00D02B78">
        <w:rPr>
          <w:rFonts w:ascii="Times New Roman" w:hAnsi="Times New Roman"/>
          <w:b/>
          <w:sz w:val="30"/>
          <w:szCs w:val="30"/>
        </w:rPr>
        <w:t xml:space="preserve">. </w:t>
      </w:r>
      <w:r w:rsidRPr="00D02B78">
        <w:rPr>
          <w:rFonts w:ascii="Times New Roman" w:hAnsi="Times New Roman"/>
          <w:sz w:val="30"/>
          <w:szCs w:val="30"/>
          <w:lang w:val="tt-RU"/>
        </w:rPr>
        <w:t>Хөрмәтле Президент</w:t>
      </w:r>
      <w:r w:rsidR="00567B2C">
        <w:rPr>
          <w:rFonts w:ascii="Times New Roman" w:hAnsi="Times New Roman"/>
          <w:sz w:val="30"/>
          <w:szCs w:val="30"/>
          <w:lang w:val="tt-RU"/>
        </w:rPr>
        <w:t>!</w:t>
      </w:r>
      <w:r w:rsidRPr="00D02B78">
        <w:rPr>
          <w:rFonts w:ascii="Times New Roman" w:hAnsi="Times New Roman"/>
          <w:sz w:val="30"/>
          <w:szCs w:val="30"/>
          <w:lang w:val="tt-RU"/>
        </w:rPr>
        <w:t xml:space="preserve">  </w:t>
      </w:r>
      <w:r w:rsidR="00567B2C" w:rsidRPr="00D02B78">
        <w:rPr>
          <w:rFonts w:ascii="Times New Roman" w:hAnsi="Times New Roman"/>
          <w:sz w:val="30"/>
          <w:szCs w:val="30"/>
          <w:lang w:val="tt-RU"/>
        </w:rPr>
        <w:t xml:space="preserve">Хөрмәтле </w:t>
      </w:r>
      <w:r w:rsidRPr="00D02B78">
        <w:rPr>
          <w:rFonts w:ascii="Times New Roman" w:hAnsi="Times New Roman"/>
          <w:sz w:val="30"/>
          <w:szCs w:val="30"/>
          <w:lang w:val="tt-RU"/>
        </w:rPr>
        <w:t xml:space="preserve">Фәрит Хәйрулла улы! </w:t>
      </w:r>
      <w:r w:rsidR="00567B2C" w:rsidRPr="00D02B78">
        <w:rPr>
          <w:rFonts w:ascii="Times New Roman" w:hAnsi="Times New Roman"/>
          <w:sz w:val="30"/>
          <w:szCs w:val="30"/>
          <w:lang w:val="tt-RU"/>
        </w:rPr>
        <w:t>Хөрмәтле</w:t>
      </w:r>
      <w:r w:rsidRPr="00D02B78">
        <w:rPr>
          <w:rFonts w:ascii="Times New Roman" w:hAnsi="Times New Roman"/>
          <w:sz w:val="30"/>
          <w:szCs w:val="30"/>
          <w:lang w:val="tt-RU"/>
        </w:rPr>
        <w:t xml:space="preserve"> </w:t>
      </w:r>
      <w:r w:rsidR="00567B2C">
        <w:rPr>
          <w:rFonts w:ascii="Times New Roman" w:hAnsi="Times New Roman"/>
          <w:sz w:val="30"/>
          <w:szCs w:val="30"/>
          <w:lang w:val="tt-RU"/>
        </w:rPr>
        <w:t xml:space="preserve">Дәүләт </w:t>
      </w:r>
      <w:r w:rsidR="00ED6305">
        <w:rPr>
          <w:rFonts w:ascii="Times New Roman" w:hAnsi="Times New Roman"/>
          <w:sz w:val="30"/>
          <w:szCs w:val="30"/>
          <w:lang w:val="tt-RU"/>
        </w:rPr>
        <w:t>К</w:t>
      </w:r>
      <w:r w:rsidR="00567B2C">
        <w:rPr>
          <w:rFonts w:ascii="Times New Roman" w:hAnsi="Times New Roman"/>
          <w:sz w:val="30"/>
          <w:szCs w:val="30"/>
          <w:lang w:val="tt-RU"/>
        </w:rPr>
        <w:t>иңәшчесе,</w:t>
      </w:r>
      <w:r w:rsidRPr="00D02B78">
        <w:rPr>
          <w:rFonts w:ascii="Times New Roman" w:hAnsi="Times New Roman"/>
          <w:sz w:val="30"/>
          <w:szCs w:val="30"/>
          <w:lang w:val="tt-RU"/>
        </w:rPr>
        <w:t xml:space="preserve"> Премьер-министр</w:t>
      </w:r>
      <w:r w:rsidR="00567B2C">
        <w:rPr>
          <w:rFonts w:ascii="Times New Roman" w:hAnsi="Times New Roman"/>
          <w:sz w:val="30"/>
          <w:szCs w:val="30"/>
          <w:lang w:val="tt-RU"/>
        </w:rPr>
        <w:t>!</w:t>
      </w:r>
      <w:r w:rsidRPr="00D02B78">
        <w:rPr>
          <w:rFonts w:ascii="Times New Roman" w:hAnsi="Times New Roman"/>
          <w:sz w:val="30"/>
          <w:szCs w:val="30"/>
          <w:lang w:val="tt-RU"/>
        </w:rPr>
        <w:t xml:space="preserve"> </w:t>
      </w:r>
      <w:r w:rsidR="00567B2C">
        <w:rPr>
          <w:rFonts w:ascii="Times New Roman" w:hAnsi="Times New Roman"/>
          <w:sz w:val="30"/>
          <w:szCs w:val="30"/>
          <w:lang w:val="tt-RU"/>
        </w:rPr>
        <w:t>Х</w:t>
      </w:r>
      <w:r w:rsidRPr="00D02B78">
        <w:rPr>
          <w:rFonts w:ascii="Times New Roman" w:hAnsi="Times New Roman"/>
          <w:sz w:val="30"/>
          <w:szCs w:val="30"/>
          <w:lang w:val="tt-RU"/>
        </w:rPr>
        <w:t>өрмәтле депутатлар!</w:t>
      </w:r>
    </w:p>
    <w:p w:rsidR="00D02B78" w:rsidRPr="00D02B78" w:rsidRDefault="00D02B78" w:rsidP="00D02B78">
      <w:pPr>
        <w:keepNext/>
        <w:spacing w:after="0" w:line="360" w:lineRule="auto"/>
        <w:ind w:firstLine="709"/>
        <w:jc w:val="both"/>
        <w:rPr>
          <w:rFonts w:ascii="Times New Roman" w:hAnsi="Times New Roman"/>
          <w:sz w:val="30"/>
          <w:szCs w:val="30"/>
          <w:lang w:val="tt-RU"/>
        </w:rPr>
      </w:pPr>
      <w:r w:rsidRPr="00D02B78">
        <w:rPr>
          <w:rFonts w:ascii="Times New Roman" w:hAnsi="Times New Roman"/>
          <w:sz w:val="30"/>
          <w:szCs w:val="30"/>
          <w:lang w:val="tt-RU"/>
        </w:rPr>
        <w:t>Татарстан Республикасы Президентының Татарстан Республикасы Министрлар Кабинеты каршындагы Баш архив идарәсен Татарстан Республикасының Архив эше буенча дәүләт комитеты итеп үзгәртеп кору турындагы тәкъдиме</w:t>
      </w:r>
      <w:r w:rsidRPr="00D02B78">
        <w:rPr>
          <w:rFonts w:ascii="Times New Roman" w:hAnsi="Times New Roman"/>
          <w:b/>
          <w:sz w:val="30"/>
          <w:szCs w:val="30"/>
          <w:lang w:val="tt-RU"/>
        </w:rPr>
        <w:t xml:space="preserve"> </w:t>
      </w:r>
      <w:r w:rsidRPr="00D02B78">
        <w:rPr>
          <w:rFonts w:ascii="Times New Roman" w:hAnsi="Times New Roman"/>
          <w:sz w:val="30"/>
          <w:szCs w:val="30"/>
          <w:lang w:val="tt-RU"/>
        </w:rPr>
        <w:t xml:space="preserve">Мәгариф, мәдәният, фән һәм милли мәсьәләләр </w:t>
      </w:r>
      <w:r w:rsidR="00F5583A">
        <w:rPr>
          <w:rFonts w:ascii="Times New Roman" w:hAnsi="Times New Roman"/>
          <w:sz w:val="30"/>
          <w:szCs w:val="30"/>
          <w:lang w:val="tt-RU"/>
        </w:rPr>
        <w:t>к</w:t>
      </w:r>
      <w:r w:rsidRPr="00D02B78">
        <w:rPr>
          <w:rFonts w:ascii="Times New Roman" w:hAnsi="Times New Roman"/>
          <w:sz w:val="30"/>
          <w:szCs w:val="30"/>
          <w:lang w:val="tt-RU"/>
        </w:rPr>
        <w:t>омитеты утырышында каралды</w:t>
      </w:r>
      <w:r w:rsidR="00F5583A">
        <w:rPr>
          <w:rFonts w:ascii="Times New Roman" w:hAnsi="Times New Roman"/>
          <w:sz w:val="30"/>
          <w:szCs w:val="30"/>
          <w:lang w:val="tt-RU"/>
        </w:rPr>
        <w:t>.</w:t>
      </w:r>
      <w:r w:rsidRPr="00D02B78">
        <w:rPr>
          <w:rFonts w:ascii="Times New Roman" w:hAnsi="Times New Roman"/>
          <w:sz w:val="30"/>
          <w:szCs w:val="30"/>
          <w:lang w:val="tt-RU"/>
        </w:rPr>
        <w:t xml:space="preserve"> </w:t>
      </w:r>
      <w:r w:rsidR="00F5583A">
        <w:rPr>
          <w:rFonts w:ascii="Times New Roman" w:hAnsi="Times New Roman"/>
          <w:sz w:val="30"/>
          <w:szCs w:val="30"/>
          <w:lang w:val="tt-RU"/>
        </w:rPr>
        <w:t>Б</w:t>
      </w:r>
      <w:r w:rsidRPr="00D02B78">
        <w:rPr>
          <w:rFonts w:ascii="Times New Roman" w:hAnsi="Times New Roman"/>
          <w:sz w:val="30"/>
          <w:szCs w:val="30"/>
          <w:lang w:val="tt-RU"/>
        </w:rPr>
        <w:t>езнең Комитет әлеге тәкъдимне бер та</w:t>
      </w:r>
      <w:r w:rsidR="00F5583A">
        <w:rPr>
          <w:rFonts w:ascii="Times New Roman" w:hAnsi="Times New Roman"/>
          <w:sz w:val="30"/>
          <w:szCs w:val="30"/>
          <w:lang w:val="tt-RU"/>
        </w:rPr>
        <w:t>выштан</w:t>
      </w:r>
      <w:r w:rsidRPr="00D02B78">
        <w:rPr>
          <w:rFonts w:ascii="Times New Roman" w:hAnsi="Times New Roman"/>
          <w:sz w:val="30"/>
          <w:szCs w:val="30"/>
          <w:lang w:val="tt-RU"/>
        </w:rPr>
        <w:t xml:space="preserve"> хупларга т</w:t>
      </w:r>
      <w:r w:rsidR="00F5583A">
        <w:rPr>
          <w:rFonts w:ascii="Times New Roman" w:hAnsi="Times New Roman"/>
          <w:sz w:val="30"/>
          <w:szCs w:val="30"/>
          <w:lang w:val="tt-RU"/>
        </w:rPr>
        <w:t>әк</w:t>
      </w:r>
      <w:proofErr w:type="spellStart"/>
      <w:r w:rsidR="00F5583A">
        <w:rPr>
          <w:rFonts w:ascii="Times New Roman" w:hAnsi="Times New Roman"/>
          <w:sz w:val="30"/>
          <w:szCs w:val="30"/>
        </w:rPr>
        <w:t>ъдим</w:t>
      </w:r>
      <w:proofErr w:type="spellEnd"/>
      <w:r w:rsidRPr="00D02B78">
        <w:rPr>
          <w:rFonts w:ascii="Times New Roman" w:hAnsi="Times New Roman"/>
          <w:sz w:val="30"/>
          <w:szCs w:val="30"/>
          <w:lang w:val="tt-RU"/>
        </w:rPr>
        <w:t xml:space="preserve"> итә. </w:t>
      </w:r>
    </w:p>
    <w:p w:rsidR="00F5583A" w:rsidRDefault="00D02B78" w:rsidP="00D02B78">
      <w:pPr>
        <w:keepNext/>
        <w:spacing w:after="0" w:line="360" w:lineRule="auto"/>
        <w:ind w:firstLine="709"/>
        <w:jc w:val="both"/>
        <w:rPr>
          <w:rFonts w:ascii="Times New Roman" w:hAnsi="Times New Roman"/>
          <w:sz w:val="30"/>
          <w:szCs w:val="30"/>
          <w:lang w:val="tt-RU"/>
        </w:rPr>
      </w:pPr>
      <w:r w:rsidRPr="00D02B78">
        <w:rPr>
          <w:rFonts w:ascii="Times New Roman" w:hAnsi="Times New Roman"/>
          <w:b/>
          <w:sz w:val="30"/>
          <w:szCs w:val="30"/>
          <w:lang w:val="tt-RU"/>
        </w:rPr>
        <w:lastRenderedPageBreak/>
        <w:t>Председательствующий</w:t>
      </w:r>
      <w:r w:rsidR="00F5583A">
        <w:rPr>
          <w:rFonts w:ascii="Times New Roman" w:hAnsi="Times New Roman"/>
          <w:b/>
          <w:sz w:val="30"/>
          <w:szCs w:val="30"/>
          <w:lang w:val="tt-RU"/>
        </w:rPr>
        <w:t>.</w:t>
      </w:r>
      <w:r w:rsidRPr="00D02B78">
        <w:rPr>
          <w:rFonts w:ascii="Times New Roman" w:hAnsi="Times New Roman"/>
          <w:b/>
          <w:sz w:val="30"/>
          <w:szCs w:val="30"/>
          <w:lang w:val="tt-RU"/>
        </w:rPr>
        <w:t xml:space="preserve"> </w:t>
      </w:r>
      <w:r w:rsidR="00F5583A">
        <w:rPr>
          <w:rFonts w:ascii="Times New Roman" w:hAnsi="Times New Roman"/>
          <w:sz w:val="30"/>
          <w:szCs w:val="30"/>
          <w:lang w:val="tt-RU"/>
        </w:rPr>
        <w:t>Рәхмәт. Аңлашылды</w:t>
      </w:r>
      <w:r w:rsidRPr="00D02B78">
        <w:rPr>
          <w:rFonts w:ascii="Times New Roman" w:hAnsi="Times New Roman"/>
          <w:sz w:val="30"/>
          <w:szCs w:val="30"/>
          <w:lang w:val="tt-RU"/>
        </w:rPr>
        <w:t xml:space="preserve">. </w:t>
      </w:r>
    </w:p>
    <w:p w:rsidR="00D02B78" w:rsidRDefault="00D02B78" w:rsidP="00D02B78">
      <w:pPr>
        <w:keepNext/>
        <w:spacing w:after="0" w:line="360" w:lineRule="auto"/>
        <w:ind w:firstLine="709"/>
        <w:jc w:val="both"/>
        <w:rPr>
          <w:rFonts w:ascii="Times New Roman" w:hAnsi="Times New Roman"/>
          <w:sz w:val="30"/>
          <w:szCs w:val="30"/>
          <w:lang w:val="tt-RU"/>
        </w:rPr>
      </w:pPr>
      <w:r w:rsidRPr="00D02B78">
        <w:rPr>
          <w:rFonts w:ascii="Times New Roman" w:hAnsi="Times New Roman"/>
          <w:sz w:val="30"/>
          <w:szCs w:val="30"/>
          <w:lang w:val="tt-RU"/>
        </w:rPr>
        <w:t>Уважаемые коллеги, есть желающие выступить по этому вопросу повестки дня? Нет. Тогда позвольте поставить на голосование подготовленный проект решени</w:t>
      </w:r>
      <w:r w:rsidR="00F5583A">
        <w:rPr>
          <w:rFonts w:ascii="Times New Roman" w:hAnsi="Times New Roman"/>
          <w:sz w:val="30"/>
          <w:szCs w:val="30"/>
          <w:lang w:val="tt-RU"/>
        </w:rPr>
        <w:t>я</w:t>
      </w:r>
      <w:r w:rsidRPr="00D02B78">
        <w:rPr>
          <w:rFonts w:ascii="Times New Roman" w:hAnsi="Times New Roman"/>
          <w:sz w:val="30"/>
          <w:szCs w:val="30"/>
          <w:lang w:val="tt-RU"/>
        </w:rPr>
        <w:t xml:space="preserve"> Государственного Совета о согласовании </w:t>
      </w:r>
      <w:r w:rsidR="00F5583A" w:rsidRPr="00F5583A">
        <w:rPr>
          <w:rFonts w:ascii="Times New Roman" w:hAnsi="Times New Roman"/>
          <w:color w:val="000000"/>
          <w:sz w:val="30"/>
          <w:szCs w:val="30"/>
          <w:shd w:val="clear" w:color="auto" w:fill="FFFFFF"/>
        </w:rPr>
        <w:t>предложения Президента Республики Татарстан о преобразовании Главного архивного управления при Кабинете Министров Республики Татарстан в Государственный комитет Республики Татарстан по архивному делу</w:t>
      </w:r>
      <w:r w:rsidRPr="00D02B78">
        <w:rPr>
          <w:rFonts w:ascii="Times New Roman" w:hAnsi="Times New Roman"/>
          <w:sz w:val="30"/>
          <w:szCs w:val="30"/>
          <w:lang w:val="tt-RU"/>
        </w:rPr>
        <w:t>. Кто за данное предложение</w:t>
      </w:r>
      <w:r w:rsidR="00F5583A">
        <w:rPr>
          <w:rFonts w:ascii="Times New Roman" w:hAnsi="Times New Roman"/>
          <w:sz w:val="30"/>
          <w:szCs w:val="30"/>
          <w:lang w:val="tt-RU"/>
        </w:rPr>
        <w:t>?</w:t>
      </w:r>
      <w:r w:rsidRPr="00D02B78">
        <w:rPr>
          <w:rFonts w:ascii="Times New Roman" w:hAnsi="Times New Roman"/>
          <w:sz w:val="30"/>
          <w:szCs w:val="30"/>
          <w:lang w:val="tt-RU"/>
        </w:rPr>
        <w:t xml:space="preserve"> </w:t>
      </w:r>
      <w:r w:rsidR="00F5583A">
        <w:rPr>
          <w:rFonts w:ascii="Times New Roman" w:hAnsi="Times New Roman"/>
          <w:sz w:val="30"/>
          <w:szCs w:val="30"/>
          <w:lang w:val="tt-RU"/>
        </w:rPr>
        <w:t>П</w:t>
      </w:r>
      <w:r w:rsidRPr="00D02B78">
        <w:rPr>
          <w:rFonts w:ascii="Times New Roman" w:hAnsi="Times New Roman"/>
          <w:sz w:val="30"/>
          <w:szCs w:val="30"/>
          <w:lang w:val="tt-RU"/>
        </w:rPr>
        <w:t>рошу голосовать.</w:t>
      </w:r>
    </w:p>
    <w:p w:rsidR="00CF36D9" w:rsidRPr="00D02B78" w:rsidRDefault="00CF36D9" w:rsidP="00D02B78">
      <w:pPr>
        <w:keepNext/>
        <w:spacing w:after="0" w:line="360" w:lineRule="auto"/>
        <w:ind w:firstLine="709"/>
        <w:jc w:val="both"/>
        <w:rPr>
          <w:rFonts w:ascii="Times New Roman" w:hAnsi="Times New Roman"/>
          <w:sz w:val="30"/>
          <w:szCs w:val="30"/>
          <w:lang w:val="tt-RU"/>
        </w:rPr>
      </w:pPr>
    </w:p>
    <w:p w:rsidR="00B10EB6" w:rsidRPr="000D38C2" w:rsidRDefault="00B10EB6" w:rsidP="00B10EB6">
      <w:pPr>
        <w:keepNext/>
        <w:spacing w:after="0" w:line="240" w:lineRule="auto"/>
        <w:ind w:firstLine="3420"/>
        <w:jc w:val="both"/>
        <w:rPr>
          <w:rFonts w:ascii="Times New Roman" w:eastAsia="Times New Roman" w:hAnsi="Times New Roman"/>
          <w:b/>
          <w:sz w:val="30"/>
          <w:szCs w:val="30"/>
          <w:lang w:eastAsia="ru-RU"/>
        </w:rPr>
      </w:pPr>
      <w:r w:rsidRPr="000D38C2">
        <w:rPr>
          <w:rFonts w:ascii="Times New Roman" w:eastAsia="Times New Roman" w:hAnsi="Times New Roman"/>
          <w:b/>
          <w:sz w:val="30"/>
          <w:szCs w:val="30"/>
          <w:lang w:eastAsia="ru-RU"/>
        </w:rPr>
        <w:t>Результаты голосования</w:t>
      </w:r>
    </w:p>
    <w:p w:rsidR="00B10EB6" w:rsidRPr="000D38C2" w:rsidRDefault="00B10EB6" w:rsidP="00B10EB6">
      <w:pPr>
        <w:keepNext/>
        <w:spacing w:after="0" w:line="240" w:lineRule="auto"/>
        <w:ind w:firstLine="3420"/>
        <w:jc w:val="both"/>
        <w:rPr>
          <w:rFonts w:ascii="Times New Roman" w:eastAsia="Times New Roman" w:hAnsi="Times New Roman"/>
          <w:sz w:val="30"/>
          <w:szCs w:val="30"/>
          <w:lang w:eastAsia="ru-RU"/>
        </w:rPr>
      </w:pPr>
    </w:p>
    <w:p w:rsidR="00B10EB6" w:rsidRPr="004B72C3" w:rsidRDefault="00B10EB6" w:rsidP="00B10EB6">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Проголосовало за</w:t>
      </w:r>
      <w:r w:rsidRPr="000D38C2">
        <w:rPr>
          <w:rFonts w:ascii="Times New Roman" w:eastAsia="Times New Roman" w:hAnsi="Times New Roman"/>
          <w:sz w:val="30"/>
          <w:szCs w:val="30"/>
          <w:lang w:eastAsia="ru-RU"/>
        </w:rPr>
        <w:tab/>
        <w:t xml:space="preserve">   </w:t>
      </w:r>
      <w:r w:rsidR="007A2028">
        <w:rPr>
          <w:rFonts w:ascii="Times New Roman" w:eastAsia="Times New Roman" w:hAnsi="Times New Roman"/>
          <w:sz w:val="30"/>
          <w:szCs w:val="30"/>
          <w:lang w:eastAsia="ru-RU"/>
        </w:rPr>
        <w:t xml:space="preserve"> 90</w:t>
      </w:r>
    </w:p>
    <w:p w:rsidR="00B10EB6" w:rsidRPr="000D38C2" w:rsidRDefault="00B10EB6" w:rsidP="00B10EB6">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Проголосовало против</w:t>
      </w:r>
      <w:r w:rsidRPr="000D38C2">
        <w:rPr>
          <w:rFonts w:ascii="Times New Roman" w:eastAsia="Times New Roman" w:hAnsi="Times New Roman"/>
          <w:sz w:val="30"/>
          <w:szCs w:val="30"/>
          <w:lang w:eastAsia="ru-RU"/>
        </w:rPr>
        <w:tab/>
        <w:t xml:space="preserve">     0</w:t>
      </w:r>
    </w:p>
    <w:p w:rsidR="00B10EB6" w:rsidRPr="004B72C3" w:rsidRDefault="00B10EB6" w:rsidP="00B10EB6">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Воздержалось</w:t>
      </w:r>
      <w:r w:rsidRPr="000D38C2">
        <w:rPr>
          <w:rFonts w:ascii="Times New Roman" w:eastAsia="Times New Roman" w:hAnsi="Times New Roman"/>
          <w:sz w:val="30"/>
          <w:szCs w:val="30"/>
          <w:lang w:eastAsia="ru-RU"/>
        </w:rPr>
        <w:tab/>
      </w:r>
      <w:r w:rsidRPr="000D38C2">
        <w:rPr>
          <w:rFonts w:ascii="Times New Roman" w:eastAsia="Times New Roman" w:hAnsi="Times New Roman"/>
          <w:sz w:val="30"/>
          <w:szCs w:val="30"/>
          <w:lang w:eastAsia="ru-RU"/>
        </w:rPr>
        <w:tab/>
        <w:t xml:space="preserve">     </w:t>
      </w:r>
      <w:r>
        <w:rPr>
          <w:rFonts w:ascii="Times New Roman" w:eastAsia="Times New Roman" w:hAnsi="Times New Roman"/>
          <w:sz w:val="30"/>
          <w:szCs w:val="30"/>
          <w:lang w:eastAsia="ru-RU"/>
        </w:rPr>
        <w:t>0</w:t>
      </w:r>
    </w:p>
    <w:p w:rsidR="00B10EB6" w:rsidRPr="000D38C2" w:rsidRDefault="00B10EB6" w:rsidP="00B10EB6">
      <w:pPr>
        <w:keepNext/>
        <w:spacing w:after="0" w:line="240" w:lineRule="auto"/>
        <w:ind w:firstLine="3420"/>
        <w:jc w:val="both"/>
        <w:rPr>
          <w:rFonts w:ascii="Times New Roman" w:eastAsia="Times New Roman" w:hAnsi="Times New Roman"/>
          <w:b/>
          <w:sz w:val="30"/>
          <w:szCs w:val="30"/>
          <w:lang w:eastAsia="ru-RU"/>
        </w:rPr>
      </w:pPr>
      <w:r w:rsidRPr="000D38C2">
        <w:rPr>
          <w:rFonts w:ascii="Times New Roman" w:eastAsia="Times New Roman" w:hAnsi="Times New Roman"/>
          <w:sz w:val="30"/>
          <w:szCs w:val="30"/>
          <w:lang w:eastAsia="ru-RU"/>
        </w:rPr>
        <w:t xml:space="preserve">Результат: </w:t>
      </w:r>
      <w:r w:rsidRPr="000D38C2">
        <w:rPr>
          <w:rFonts w:ascii="Times New Roman" w:eastAsia="Times New Roman" w:hAnsi="Times New Roman"/>
          <w:b/>
          <w:sz w:val="30"/>
          <w:szCs w:val="30"/>
          <w:lang w:eastAsia="ru-RU"/>
        </w:rPr>
        <w:t>принято</w:t>
      </w:r>
    </w:p>
    <w:p w:rsidR="00B10EB6" w:rsidRDefault="00B10EB6" w:rsidP="00D02B78">
      <w:pPr>
        <w:keepNext/>
        <w:spacing w:after="0" w:line="360" w:lineRule="auto"/>
        <w:ind w:firstLine="709"/>
        <w:jc w:val="both"/>
        <w:rPr>
          <w:rFonts w:ascii="Times New Roman" w:hAnsi="Times New Roman"/>
          <w:sz w:val="30"/>
          <w:szCs w:val="30"/>
        </w:rPr>
      </w:pPr>
    </w:p>
    <w:p w:rsidR="00D02B78" w:rsidRPr="00D02B78" w:rsidRDefault="00D02B78" w:rsidP="00D02B78">
      <w:pPr>
        <w:keepNext/>
        <w:spacing w:after="0" w:line="360" w:lineRule="auto"/>
        <w:ind w:firstLine="709"/>
        <w:jc w:val="both"/>
        <w:rPr>
          <w:rFonts w:ascii="Times New Roman" w:hAnsi="Times New Roman"/>
          <w:sz w:val="30"/>
          <w:szCs w:val="30"/>
          <w:lang w:val="tt-RU"/>
        </w:rPr>
      </w:pPr>
      <w:r w:rsidRPr="00D02B78">
        <w:rPr>
          <w:rFonts w:ascii="Times New Roman" w:hAnsi="Times New Roman"/>
          <w:sz w:val="30"/>
          <w:szCs w:val="30"/>
          <w:lang w:val="tt-RU"/>
        </w:rPr>
        <w:t>Решение принимается единогласно.</w:t>
      </w:r>
    </w:p>
    <w:p w:rsidR="00D02B78" w:rsidRPr="00D02B78"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Переходим к третьему вопросу повестки дня «О проекте закона Республики Татарстан </w:t>
      </w:r>
      <w:r w:rsidR="00803909">
        <w:rPr>
          <w:rFonts w:ascii="Times New Roman" w:hAnsi="Times New Roman"/>
          <w:sz w:val="30"/>
          <w:szCs w:val="30"/>
        </w:rPr>
        <w:t>«О</w:t>
      </w:r>
      <w:r w:rsidRPr="00D02B78">
        <w:rPr>
          <w:rFonts w:ascii="Times New Roman" w:hAnsi="Times New Roman"/>
          <w:sz w:val="30"/>
          <w:szCs w:val="30"/>
        </w:rPr>
        <w:t xml:space="preserve">б исполнении бюджета </w:t>
      </w:r>
      <w:r w:rsidR="00803909">
        <w:rPr>
          <w:rFonts w:ascii="Times New Roman" w:hAnsi="Times New Roman"/>
          <w:sz w:val="30"/>
          <w:szCs w:val="30"/>
        </w:rPr>
        <w:t>Р</w:t>
      </w:r>
      <w:r w:rsidRPr="00D02B78">
        <w:rPr>
          <w:rFonts w:ascii="Times New Roman" w:hAnsi="Times New Roman"/>
          <w:sz w:val="30"/>
          <w:szCs w:val="30"/>
        </w:rPr>
        <w:t xml:space="preserve">еспублики </w:t>
      </w:r>
      <w:r w:rsidR="00803909">
        <w:rPr>
          <w:rFonts w:ascii="Times New Roman" w:hAnsi="Times New Roman"/>
          <w:sz w:val="30"/>
          <w:szCs w:val="30"/>
        </w:rPr>
        <w:t xml:space="preserve">Татарстан </w:t>
      </w:r>
      <w:r w:rsidRPr="00D02B78">
        <w:rPr>
          <w:rFonts w:ascii="Times New Roman" w:hAnsi="Times New Roman"/>
          <w:sz w:val="30"/>
          <w:szCs w:val="30"/>
        </w:rPr>
        <w:t>за 2015 год». Докладчик по данному вопросу</w:t>
      </w:r>
      <w:r w:rsidR="00803909">
        <w:rPr>
          <w:rFonts w:ascii="Times New Roman" w:hAnsi="Times New Roman"/>
          <w:sz w:val="30"/>
          <w:szCs w:val="30"/>
        </w:rPr>
        <w:t xml:space="preserve"> </w:t>
      </w:r>
      <w:r w:rsidR="00ED6305">
        <w:rPr>
          <w:rFonts w:ascii="Times New Roman" w:hAnsi="Times New Roman"/>
          <w:sz w:val="30"/>
          <w:szCs w:val="30"/>
        </w:rPr>
        <w:t>–</w:t>
      </w:r>
      <w:r w:rsidR="00803909">
        <w:rPr>
          <w:rFonts w:ascii="Times New Roman" w:hAnsi="Times New Roman"/>
          <w:sz w:val="30"/>
          <w:szCs w:val="30"/>
        </w:rPr>
        <w:t xml:space="preserve"> </w:t>
      </w:r>
      <w:r w:rsidRPr="00D02B78">
        <w:rPr>
          <w:rFonts w:ascii="Times New Roman" w:hAnsi="Times New Roman"/>
          <w:sz w:val="30"/>
          <w:szCs w:val="30"/>
        </w:rPr>
        <w:t xml:space="preserve">министр финансов Республики Татарстан </w:t>
      </w:r>
      <w:proofErr w:type="spellStart"/>
      <w:r w:rsidRPr="00D02B78">
        <w:rPr>
          <w:rFonts w:ascii="Times New Roman" w:hAnsi="Times New Roman"/>
          <w:sz w:val="30"/>
          <w:szCs w:val="30"/>
        </w:rPr>
        <w:t>Гайзатуллин</w:t>
      </w:r>
      <w:proofErr w:type="spellEnd"/>
      <w:r w:rsidRPr="00D02B78">
        <w:rPr>
          <w:rFonts w:ascii="Times New Roman" w:hAnsi="Times New Roman"/>
          <w:sz w:val="30"/>
          <w:szCs w:val="30"/>
        </w:rPr>
        <w:t xml:space="preserve"> Радик </w:t>
      </w:r>
      <w:proofErr w:type="spellStart"/>
      <w:r w:rsidRPr="00D02B78">
        <w:rPr>
          <w:rFonts w:ascii="Times New Roman" w:hAnsi="Times New Roman"/>
          <w:sz w:val="30"/>
          <w:szCs w:val="30"/>
        </w:rPr>
        <w:t>Рауфович</w:t>
      </w:r>
      <w:proofErr w:type="spellEnd"/>
      <w:r w:rsidRPr="00D02B78">
        <w:rPr>
          <w:rFonts w:ascii="Times New Roman" w:hAnsi="Times New Roman"/>
          <w:sz w:val="30"/>
          <w:szCs w:val="30"/>
        </w:rPr>
        <w:t>. Подготовиться коллег</w:t>
      </w:r>
      <w:r w:rsidR="00803909">
        <w:rPr>
          <w:rFonts w:ascii="Times New Roman" w:hAnsi="Times New Roman"/>
          <w:sz w:val="30"/>
          <w:szCs w:val="30"/>
        </w:rPr>
        <w:t>е</w:t>
      </w:r>
      <w:r w:rsidRPr="00D02B78">
        <w:rPr>
          <w:rFonts w:ascii="Times New Roman" w:hAnsi="Times New Roman"/>
          <w:sz w:val="30"/>
          <w:szCs w:val="30"/>
        </w:rPr>
        <w:t xml:space="preserve"> Якунину Леониду Александровичу и заместител</w:t>
      </w:r>
      <w:r w:rsidR="00803909">
        <w:rPr>
          <w:rFonts w:ascii="Times New Roman" w:hAnsi="Times New Roman"/>
          <w:sz w:val="30"/>
          <w:szCs w:val="30"/>
        </w:rPr>
        <w:t>ю</w:t>
      </w:r>
      <w:r w:rsidRPr="00D02B78">
        <w:rPr>
          <w:rFonts w:ascii="Times New Roman" w:hAnsi="Times New Roman"/>
          <w:sz w:val="30"/>
          <w:szCs w:val="30"/>
        </w:rPr>
        <w:t xml:space="preserve"> Председателя </w:t>
      </w:r>
      <w:r w:rsidR="00803909">
        <w:rPr>
          <w:rFonts w:ascii="Times New Roman" w:hAnsi="Times New Roman"/>
          <w:sz w:val="30"/>
          <w:szCs w:val="30"/>
        </w:rPr>
        <w:t>С</w:t>
      </w:r>
      <w:r w:rsidRPr="00D02B78">
        <w:rPr>
          <w:rFonts w:ascii="Times New Roman" w:hAnsi="Times New Roman"/>
          <w:sz w:val="30"/>
          <w:szCs w:val="30"/>
        </w:rPr>
        <w:t>четной палаты Валеев</w:t>
      </w:r>
      <w:r w:rsidR="00803909">
        <w:rPr>
          <w:rFonts w:ascii="Times New Roman" w:hAnsi="Times New Roman"/>
          <w:sz w:val="30"/>
          <w:szCs w:val="30"/>
        </w:rPr>
        <w:t>у</w:t>
      </w:r>
      <w:r w:rsidRPr="00D02B78">
        <w:rPr>
          <w:rFonts w:ascii="Times New Roman" w:hAnsi="Times New Roman"/>
          <w:sz w:val="30"/>
          <w:szCs w:val="30"/>
        </w:rPr>
        <w:t xml:space="preserve"> Альберт</w:t>
      </w:r>
      <w:r w:rsidR="00803909">
        <w:rPr>
          <w:rFonts w:ascii="Times New Roman" w:hAnsi="Times New Roman"/>
          <w:sz w:val="30"/>
          <w:szCs w:val="30"/>
        </w:rPr>
        <w:t>у</w:t>
      </w:r>
      <w:r w:rsidRPr="00D02B78">
        <w:rPr>
          <w:rFonts w:ascii="Times New Roman" w:hAnsi="Times New Roman"/>
          <w:sz w:val="30"/>
          <w:szCs w:val="30"/>
        </w:rPr>
        <w:t xml:space="preserve"> </w:t>
      </w:r>
      <w:proofErr w:type="spellStart"/>
      <w:r w:rsidRPr="00D02B78">
        <w:rPr>
          <w:rFonts w:ascii="Times New Roman" w:hAnsi="Times New Roman"/>
          <w:sz w:val="30"/>
          <w:szCs w:val="30"/>
        </w:rPr>
        <w:t>Шавкатович</w:t>
      </w:r>
      <w:r w:rsidR="00803909">
        <w:rPr>
          <w:rFonts w:ascii="Times New Roman" w:hAnsi="Times New Roman"/>
          <w:sz w:val="30"/>
          <w:szCs w:val="30"/>
        </w:rPr>
        <w:t>у</w:t>
      </w:r>
      <w:proofErr w:type="spellEnd"/>
      <w:r w:rsidRPr="00D02B78">
        <w:rPr>
          <w:rFonts w:ascii="Times New Roman" w:hAnsi="Times New Roman"/>
          <w:sz w:val="30"/>
          <w:szCs w:val="30"/>
        </w:rPr>
        <w:t xml:space="preserve">. Пожалуйста. </w:t>
      </w:r>
    </w:p>
    <w:p w:rsidR="00803909" w:rsidRPr="00803909" w:rsidRDefault="00D02B78" w:rsidP="00D02B78">
      <w:pPr>
        <w:keepNext/>
        <w:spacing w:after="0" w:line="360" w:lineRule="auto"/>
        <w:ind w:firstLine="709"/>
        <w:jc w:val="both"/>
        <w:rPr>
          <w:rFonts w:ascii="Times New Roman" w:hAnsi="Times New Roman"/>
          <w:i/>
          <w:sz w:val="30"/>
          <w:szCs w:val="30"/>
        </w:rPr>
      </w:pPr>
      <w:proofErr w:type="spellStart"/>
      <w:r w:rsidRPr="00D02B78">
        <w:rPr>
          <w:rFonts w:ascii="Times New Roman" w:hAnsi="Times New Roman"/>
          <w:b/>
          <w:sz w:val="30"/>
          <w:szCs w:val="30"/>
        </w:rPr>
        <w:t>Гайзатуллин</w:t>
      </w:r>
      <w:proofErr w:type="spellEnd"/>
      <w:r w:rsidRPr="00D02B78">
        <w:rPr>
          <w:rFonts w:ascii="Times New Roman" w:hAnsi="Times New Roman"/>
          <w:b/>
          <w:sz w:val="30"/>
          <w:szCs w:val="30"/>
        </w:rPr>
        <w:t xml:space="preserve"> Р.Р.</w:t>
      </w:r>
      <w:r w:rsidR="00803909">
        <w:rPr>
          <w:rFonts w:ascii="Times New Roman" w:hAnsi="Times New Roman"/>
          <w:b/>
          <w:sz w:val="30"/>
          <w:szCs w:val="30"/>
        </w:rPr>
        <w:t xml:space="preserve">, </w:t>
      </w:r>
      <w:r w:rsidR="00803909" w:rsidRPr="00803909">
        <w:rPr>
          <w:rFonts w:ascii="Times New Roman" w:hAnsi="Times New Roman"/>
          <w:i/>
          <w:sz w:val="30"/>
          <w:szCs w:val="30"/>
        </w:rPr>
        <w:t>министр финансов Республики Татарстан.</w:t>
      </w:r>
    </w:p>
    <w:p w:rsidR="00D02B78" w:rsidRPr="00D02B78"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Уважаемый Президент Республики Татарстан</w:t>
      </w:r>
      <w:r w:rsidR="000361C5">
        <w:rPr>
          <w:rFonts w:ascii="Times New Roman" w:hAnsi="Times New Roman"/>
          <w:sz w:val="30"/>
          <w:szCs w:val="30"/>
        </w:rPr>
        <w:t>!</w:t>
      </w:r>
      <w:r w:rsidRPr="00D02B78">
        <w:rPr>
          <w:rFonts w:ascii="Times New Roman" w:hAnsi="Times New Roman"/>
          <w:sz w:val="30"/>
          <w:szCs w:val="30"/>
        </w:rPr>
        <w:t xml:space="preserve"> </w:t>
      </w:r>
      <w:r w:rsidR="000361C5">
        <w:rPr>
          <w:rFonts w:ascii="Times New Roman" w:hAnsi="Times New Roman"/>
          <w:sz w:val="30"/>
          <w:szCs w:val="30"/>
        </w:rPr>
        <w:t>У</w:t>
      </w:r>
      <w:r w:rsidRPr="00D02B78">
        <w:rPr>
          <w:rFonts w:ascii="Times New Roman" w:hAnsi="Times New Roman"/>
          <w:sz w:val="30"/>
          <w:szCs w:val="30"/>
        </w:rPr>
        <w:t>важаемый Председатель Государственного Совета Республики Татарстан</w:t>
      </w:r>
      <w:r w:rsidR="000361C5">
        <w:rPr>
          <w:rFonts w:ascii="Times New Roman" w:hAnsi="Times New Roman"/>
          <w:sz w:val="30"/>
          <w:szCs w:val="30"/>
        </w:rPr>
        <w:t>!</w:t>
      </w:r>
      <w:r w:rsidRPr="00D02B78">
        <w:rPr>
          <w:rFonts w:ascii="Times New Roman" w:hAnsi="Times New Roman"/>
          <w:sz w:val="30"/>
          <w:szCs w:val="30"/>
        </w:rPr>
        <w:t xml:space="preserve"> </w:t>
      </w:r>
      <w:r w:rsidR="000361C5">
        <w:rPr>
          <w:rFonts w:ascii="Times New Roman" w:hAnsi="Times New Roman"/>
          <w:sz w:val="30"/>
          <w:szCs w:val="30"/>
        </w:rPr>
        <w:t>У</w:t>
      </w:r>
      <w:r w:rsidRPr="00D02B78">
        <w:rPr>
          <w:rFonts w:ascii="Times New Roman" w:hAnsi="Times New Roman"/>
          <w:sz w:val="30"/>
          <w:szCs w:val="30"/>
        </w:rPr>
        <w:t xml:space="preserve">важаемые депутаты Государственного Совета Республики Татарстан </w:t>
      </w:r>
      <w:r w:rsidR="000361C5">
        <w:rPr>
          <w:rFonts w:ascii="Times New Roman" w:hAnsi="Times New Roman"/>
          <w:sz w:val="30"/>
          <w:szCs w:val="30"/>
        </w:rPr>
        <w:t>и</w:t>
      </w:r>
      <w:r w:rsidRPr="00D02B78">
        <w:rPr>
          <w:rFonts w:ascii="Times New Roman" w:hAnsi="Times New Roman"/>
          <w:sz w:val="30"/>
          <w:szCs w:val="30"/>
        </w:rPr>
        <w:t xml:space="preserve"> приглашенные</w:t>
      </w:r>
      <w:r w:rsidR="000361C5">
        <w:rPr>
          <w:rFonts w:ascii="Times New Roman" w:hAnsi="Times New Roman"/>
          <w:sz w:val="30"/>
          <w:szCs w:val="30"/>
        </w:rPr>
        <w:t>!</w:t>
      </w:r>
    </w:p>
    <w:p w:rsidR="008C3891"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lastRenderedPageBreak/>
        <w:t xml:space="preserve">В соответствии с </w:t>
      </w:r>
      <w:r w:rsidR="000361C5">
        <w:rPr>
          <w:rFonts w:ascii="Times New Roman" w:hAnsi="Times New Roman"/>
          <w:sz w:val="30"/>
          <w:szCs w:val="30"/>
        </w:rPr>
        <w:t>Б</w:t>
      </w:r>
      <w:r w:rsidRPr="00D02B78">
        <w:rPr>
          <w:rFonts w:ascii="Times New Roman" w:hAnsi="Times New Roman"/>
          <w:sz w:val="30"/>
          <w:szCs w:val="30"/>
        </w:rPr>
        <w:t xml:space="preserve">юджетным кодексом Республики Татарстан на рассмотрение Государственного Совета Президентом внесен </w:t>
      </w:r>
      <w:r w:rsidR="00ED6305">
        <w:rPr>
          <w:rFonts w:ascii="Times New Roman" w:hAnsi="Times New Roman"/>
          <w:sz w:val="30"/>
          <w:szCs w:val="30"/>
        </w:rPr>
        <w:t>О</w:t>
      </w:r>
      <w:r w:rsidRPr="00D02B78">
        <w:rPr>
          <w:rFonts w:ascii="Times New Roman" w:hAnsi="Times New Roman"/>
          <w:sz w:val="30"/>
          <w:szCs w:val="30"/>
        </w:rPr>
        <w:t xml:space="preserve">тчет об исполнении бюджета Республики Татарстан за 2015 год. </w:t>
      </w:r>
    </w:p>
    <w:p w:rsidR="008C3891"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Исполнение консолидированного бюджета проходило в условиях дестабилизации на фондовых рынках, </w:t>
      </w:r>
      <w:r w:rsidR="000361C5" w:rsidRPr="00D02B78">
        <w:rPr>
          <w:rFonts w:ascii="Times New Roman" w:hAnsi="Times New Roman"/>
          <w:sz w:val="30"/>
          <w:szCs w:val="30"/>
        </w:rPr>
        <w:t>волатильности</w:t>
      </w:r>
      <w:r w:rsidRPr="00D02B78">
        <w:rPr>
          <w:rFonts w:ascii="Times New Roman" w:hAnsi="Times New Roman"/>
          <w:sz w:val="30"/>
          <w:szCs w:val="30"/>
        </w:rPr>
        <w:t xml:space="preserve"> на рынках нефти и валюты. Внешние факторы оказали значительное влияние на экономику Татарстана</w:t>
      </w:r>
      <w:r w:rsidR="0079614B">
        <w:rPr>
          <w:rFonts w:ascii="Times New Roman" w:hAnsi="Times New Roman"/>
          <w:sz w:val="30"/>
          <w:szCs w:val="30"/>
        </w:rPr>
        <w:t>.</w:t>
      </w:r>
      <w:r w:rsidRPr="00D02B78">
        <w:rPr>
          <w:rFonts w:ascii="Times New Roman" w:hAnsi="Times New Roman"/>
          <w:sz w:val="30"/>
          <w:szCs w:val="30"/>
        </w:rPr>
        <w:t xml:space="preserve"> </w:t>
      </w:r>
      <w:r w:rsidR="0079614B">
        <w:rPr>
          <w:rFonts w:ascii="Times New Roman" w:hAnsi="Times New Roman"/>
          <w:sz w:val="30"/>
          <w:szCs w:val="30"/>
        </w:rPr>
        <w:t>В</w:t>
      </w:r>
      <w:r w:rsidRPr="00D02B78">
        <w:rPr>
          <w:rFonts w:ascii="Times New Roman" w:hAnsi="Times New Roman"/>
          <w:sz w:val="30"/>
          <w:szCs w:val="30"/>
        </w:rPr>
        <w:t>месте с</w:t>
      </w:r>
      <w:r w:rsidR="004E56CD">
        <w:rPr>
          <w:rFonts w:ascii="Times New Roman" w:hAnsi="Times New Roman"/>
          <w:sz w:val="30"/>
          <w:szCs w:val="30"/>
        </w:rPr>
        <w:t xml:space="preserve"> </w:t>
      </w:r>
      <w:r w:rsidRPr="00D02B78">
        <w:rPr>
          <w:rFonts w:ascii="Times New Roman" w:hAnsi="Times New Roman"/>
          <w:sz w:val="30"/>
          <w:szCs w:val="30"/>
        </w:rPr>
        <w:t>тем реализаци</w:t>
      </w:r>
      <w:r w:rsidR="0079614B">
        <w:rPr>
          <w:rFonts w:ascii="Times New Roman" w:hAnsi="Times New Roman"/>
          <w:sz w:val="30"/>
          <w:szCs w:val="30"/>
        </w:rPr>
        <w:t>я</w:t>
      </w:r>
      <w:r w:rsidRPr="00D02B78">
        <w:rPr>
          <w:rFonts w:ascii="Times New Roman" w:hAnsi="Times New Roman"/>
          <w:sz w:val="30"/>
          <w:szCs w:val="30"/>
        </w:rPr>
        <w:t xml:space="preserve"> республикой инвестиционных проектов, развитие инструментов поддержки инновационного развития, малого и среднего бизнеса, а также реализация антикризисных мероприятий позволили приблизить объем валового регионального продукта Республики Татарстан в 2015 году к уровню 2014 года в сопоставимых ценах. Индекс промышленного производства составил 100,4 процента, объем инвестиций в основной капитал в сопоставимых ценах сохранился на уровне 2014 года. </w:t>
      </w:r>
    </w:p>
    <w:p w:rsidR="006E1356"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Положительн</w:t>
      </w:r>
      <w:r w:rsidR="0079614B">
        <w:rPr>
          <w:rFonts w:ascii="Times New Roman" w:hAnsi="Times New Roman"/>
          <w:sz w:val="30"/>
          <w:szCs w:val="30"/>
        </w:rPr>
        <w:t>о</w:t>
      </w:r>
      <w:r w:rsidRPr="00D02B78">
        <w:rPr>
          <w:rFonts w:ascii="Times New Roman" w:hAnsi="Times New Roman"/>
          <w:sz w:val="30"/>
          <w:szCs w:val="30"/>
        </w:rPr>
        <w:t>е выполнени</w:t>
      </w:r>
      <w:r w:rsidR="0079614B">
        <w:rPr>
          <w:rFonts w:ascii="Times New Roman" w:hAnsi="Times New Roman"/>
          <w:sz w:val="30"/>
          <w:szCs w:val="30"/>
        </w:rPr>
        <w:t>е</w:t>
      </w:r>
      <w:r w:rsidRPr="00D02B78">
        <w:rPr>
          <w:rFonts w:ascii="Times New Roman" w:hAnsi="Times New Roman"/>
          <w:sz w:val="30"/>
          <w:szCs w:val="30"/>
        </w:rPr>
        <w:t xml:space="preserve"> основных показателей социально-экономического развития республики позволил</w:t>
      </w:r>
      <w:r w:rsidR="008C3891">
        <w:rPr>
          <w:rFonts w:ascii="Times New Roman" w:hAnsi="Times New Roman"/>
          <w:sz w:val="30"/>
          <w:szCs w:val="30"/>
        </w:rPr>
        <w:t>о</w:t>
      </w:r>
      <w:r w:rsidRPr="00D02B78">
        <w:rPr>
          <w:rFonts w:ascii="Times New Roman" w:hAnsi="Times New Roman"/>
          <w:sz w:val="30"/>
          <w:szCs w:val="30"/>
        </w:rPr>
        <w:t xml:space="preserve"> мобилизовать </w:t>
      </w:r>
      <w:r w:rsidR="008C3891">
        <w:rPr>
          <w:rFonts w:ascii="Times New Roman" w:hAnsi="Times New Roman"/>
          <w:sz w:val="30"/>
          <w:szCs w:val="30"/>
        </w:rPr>
        <w:t xml:space="preserve">в </w:t>
      </w:r>
      <w:r w:rsidRPr="00D02B78">
        <w:rPr>
          <w:rFonts w:ascii="Times New Roman" w:hAnsi="Times New Roman"/>
          <w:sz w:val="30"/>
          <w:szCs w:val="30"/>
        </w:rPr>
        <w:t xml:space="preserve">доходную часть консолидированного бюджета в 2015 году 242,5 млрд. рублей, в том числе налоговых и неналоговых доходов </w:t>
      </w:r>
      <w:r w:rsidR="00ED6305">
        <w:rPr>
          <w:rFonts w:ascii="Times New Roman" w:hAnsi="Times New Roman"/>
          <w:sz w:val="30"/>
          <w:szCs w:val="30"/>
        </w:rPr>
        <w:t>–</w:t>
      </w:r>
      <w:r w:rsidR="0079614B">
        <w:rPr>
          <w:rFonts w:ascii="Times New Roman" w:hAnsi="Times New Roman"/>
          <w:sz w:val="30"/>
          <w:szCs w:val="30"/>
        </w:rPr>
        <w:t xml:space="preserve"> </w:t>
      </w:r>
      <w:r w:rsidRPr="00D02B78">
        <w:rPr>
          <w:rFonts w:ascii="Times New Roman" w:hAnsi="Times New Roman"/>
          <w:sz w:val="30"/>
          <w:szCs w:val="30"/>
        </w:rPr>
        <w:t>208,6 млрд. рублей. Указанный объем поступивших доходов позволя</w:t>
      </w:r>
      <w:r w:rsidR="0079614B">
        <w:rPr>
          <w:rFonts w:ascii="Times New Roman" w:hAnsi="Times New Roman"/>
          <w:sz w:val="30"/>
          <w:szCs w:val="30"/>
        </w:rPr>
        <w:t>е</w:t>
      </w:r>
      <w:r w:rsidRPr="00D02B78">
        <w:rPr>
          <w:rFonts w:ascii="Times New Roman" w:hAnsi="Times New Roman"/>
          <w:sz w:val="30"/>
          <w:szCs w:val="30"/>
        </w:rPr>
        <w:t xml:space="preserve">т Республике Татарстан занимать </w:t>
      </w:r>
      <w:r w:rsidR="0079614B">
        <w:rPr>
          <w:rFonts w:ascii="Times New Roman" w:hAnsi="Times New Roman"/>
          <w:sz w:val="30"/>
          <w:szCs w:val="30"/>
        </w:rPr>
        <w:t>шестое</w:t>
      </w:r>
      <w:r w:rsidRPr="00D02B78">
        <w:rPr>
          <w:rFonts w:ascii="Times New Roman" w:hAnsi="Times New Roman"/>
          <w:sz w:val="30"/>
          <w:szCs w:val="30"/>
        </w:rPr>
        <w:t xml:space="preserve"> место в Российской Федерации среди регионов</w:t>
      </w:r>
      <w:r w:rsidR="0079614B">
        <w:rPr>
          <w:rFonts w:ascii="Times New Roman" w:hAnsi="Times New Roman"/>
          <w:sz w:val="30"/>
          <w:szCs w:val="30"/>
        </w:rPr>
        <w:t>.</w:t>
      </w:r>
      <w:r w:rsidRPr="00D02B78">
        <w:rPr>
          <w:rFonts w:ascii="Times New Roman" w:hAnsi="Times New Roman"/>
          <w:sz w:val="30"/>
          <w:szCs w:val="30"/>
        </w:rPr>
        <w:t xml:space="preserve"> Республика обеспечила рост налоговых и неналоговых доходов по сравнению с 2014 годом в размере 111,6 процент</w:t>
      </w:r>
      <w:r w:rsidR="0079614B">
        <w:rPr>
          <w:rFonts w:ascii="Times New Roman" w:hAnsi="Times New Roman"/>
          <w:sz w:val="30"/>
          <w:szCs w:val="30"/>
        </w:rPr>
        <w:t>а</w:t>
      </w:r>
      <w:r w:rsidRPr="00D02B78">
        <w:rPr>
          <w:rFonts w:ascii="Times New Roman" w:hAnsi="Times New Roman"/>
          <w:sz w:val="30"/>
          <w:szCs w:val="30"/>
        </w:rPr>
        <w:t xml:space="preserve">. В среднем по Российской Федерации данный показатель </w:t>
      </w:r>
      <w:r w:rsidR="008C3891">
        <w:rPr>
          <w:rFonts w:ascii="Times New Roman" w:hAnsi="Times New Roman"/>
          <w:sz w:val="30"/>
          <w:szCs w:val="30"/>
        </w:rPr>
        <w:t>сложился в</w:t>
      </w:r>
      <w:r w:rsidRPr="00D02B78">
        <w:rPr>
          <w:rFonts w:ascii="Times New Roman" w:hAnsi="Times New Roman"/>
          <w:sz w:val="30"/>
          <w:szCs w:val="30"/>
        </w:rPr>
        <w:t xml:space="preserve"> 106 процентов, по Приволжскому федеральному округу </w:t>
      </w:r>
      <w:r w:rsidR="005E58FC">
        <w:rPr>
          <w:rFonts w:ascii="Times New Roman" w:hAnsi="Times New Roman"/>
          <w:sz w:val="30"/>
          <w:szCs w:val="30"/>
        </w:rPr>
        <w:t xml:space="preserve"> </w:t>
      </w:r>
      <w:r w:rsidR="00ED6305">
        <w:rPr>
          <w:rFonts w:ascii="Times New Roman" w:hAnsi="Times New Roman"/>
          <w:sz w:val="30"/>
          <w:szCs w:val="30"/>
        </w:rPr>
        <w:t>–</w:t>
      </w:r>
      <w:r w:rsidR="005E58FC">
        <w:rPr>
          <w:rFonts w:ascii="Times New Roman" w:hAnsi="Times New Roman"/>
          <w:sz w:val="30"/>
          <w:szCs w:val="30"/>
        </w:rPr>
        <w:t xml:space="preserve"> </w:t>
      </w:r>
      <w:r w:rsidR="00ED6305">
        <w:rPr>
          <w:rFonts w:ascii="Times New Roman" w:hAnsi="Times New Roman"/>
          <w:sz w:val="30"/>
          <w:szCs w:val="30"/>
        </w:rPr>
        <w:t xml:space="preserve">в </w:t>
      </w:r>
      <w:r w:rsidRPr="00D02B78">
        <w:rPr>
          <w:rFonts w:ascii="Times New Roman" w:hAnsi="Times New Roman"/>
          <w:sz w:val="30"/>
          <w:szCs w:val="30"/>
        </w:rPr>
        <w:t>105 процентов</w:t>
      </w:r>
      <w:r w:rsidR="005E58FC">
        <w:rPr>
          <w:rFonts w:ascii="Times New Roman" w:hAnsi="Times New Roman"/>
          <w:sz w:val="30"/>
          <w:szCs w:val="30"/>
        </w:rPr>
        <w:t>.</w:t>
      </w:r>
      <w:r w:rsidRPr="00D02B78">
        <w:rPr>
          <w:rFonts w:ascii="Times New Roman" w:hAnsi="Times New Roman"/>
          <w:sz w:val="30"/>
          <w:szCs w:val="30"/>
        </w:rPr>
        <w:t xml:space="preserve"> Показатели исполнения бюджета по субъектам </w:t>
      </w:r>
      <w:r w:rsidR="005E58FC">
        <w:rPr>
          <w:rFonts w:ascii="Times New Roman" w:hAnsi="Times New Roman"/>
          <w:sz w:val="30"/>
          <w:szCs w:val="30"/>
        </w:rPr>
        <w:t>П</w:t>
      </w:r>
      <w:r w:rsidRPr="00D02B78">
        <w:rPr>
          <w:rFonts w:ascii="Times New Roman" w:hAnsi="Times New Roman"/>
          <w:sz w:val="30"/>
          <w:szCs w:val="30"/>
        </w:rPr>
        <w:t xml:space="preserve">риволжского федерального округа вы видите на экране. </w:t>
      </w:r>
    </w:p>
    <w:p w:rsidR="008C3891"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На территории Республики Татарстан в 2015 году мобилизован</w:t>
      </w:r>
      <w:r w:rsidR="008C3891">
        <w:rPr>
          <w:rFonts w:ascii="Times New Roman" w:hAnsi="Times New Roman"/>
          <w:sz w:val="30"/>
          <w:szCs w:val="30"/>
        </w:rPr>
        <w:t>о</w:t>
      </w:r>
      <w:r w:rsidRPr="00D02B78">
        <w:rPr>
          <w:rFonts w:ascii="Times New Roman" w:hAnsi="Times New Roman"/>
          <w:sz w:val="30"/>
          <w:szCs w:val="30"/>
        </w:rPr>
        <w:t xml:space="preserve"> доход</w:t>
      </w:r>
      <w:r w:rsidR="008C3891">
        <w:rPr>
          <w:rFonts w:ascii="Times New Roman" w:hAnsi="Times New Roman"/>
          <w:sz w:val="30"/>
          <w:szCs w:val="30"/>
        </w:rPr>
        <w:t>ов</w:t>
      </w:r>
      <w:r w:rsidRPr="00D02B78">
        <w:rPr>
          <w:rFonts w:ascii="Times New Roman" w:hAnsi="Times New Roman"/>
          <w:sz w:val="30"/>
          <w:szCs w:val="30"/>
        </w:rPr>
        <w:t xml:space="preserve"> бюджета</w:t>
      </w:r>
      <w:r w:rsidR="006E1356">
        <w:rPr>
          <w:rFonts w:ascii="Times New Roman" w:hAnsi="Times New Roman"/>
          <w:sz w:val="30"/>
          <w:szCs w:val="30"/>
        </w:rPr>
        <w:t>,</w:t>
      </w:r>
      <w:r w:rsidRPr="00D02B78">
        <w:rPr>
          <w:rFonts w:ascii="Times New Roman" w:hAnsi="Times New Roman"/>
          <w:sz w:val="30"/>
          <w:szCs w:val="30"/>
        </w:rPr>
        <w:t xml:space="preserve"> таможенных сборов и пошлин, отчислений в </w:t>
      </w:r>
      <w:r w:rsidRPr="00D02B78">
        <w:rPr>
          <w:rFonts w:ascii="Times New Roman" w:hAnsi="Times New Roman"/>
          <w:sz w:val="30"/>
          <w:szCs w:val="30"/>
        </w:rPr>
        <w:lastRenderedPageBreak/>
        <w:t>социальные фонды в объеме 704 млрд.</w:t>
      </w:r>
      <w:r w:rsidR="00A65AC7">
        <w:rPr>
          <w:rFonts w:ascii="Times New Roman" w:hAnsi="Times New Roman"/>
          <w:sz w:val="30"/>
          <w:szCs w:val="30"/>
        </w:rPr>
        <w:t xml:space="preserve"> </w:t>
      </w:r>
      <w:r w:rsidRPr="00D02B78">
        <w:rPr>
          <w:rFonts w:ascii="Times New Roman" w:hAnsi="Times New Roman"/>
          <w:sz w:val="30"/>
          <w:szCs w:val="30"/>
        </w:rPr>
        <w:t>р</w:t>
      </w:r>
      <w:r w:rsidR="006E1356">
        <w:rPr>
          <w:rFonts w:ascii="Times New Roman" w:hAnsi="Times New Roman"/>
          <w:sz w:val="30"/>
          <w:szCs w:val="30"/>
        </w:rPr>
        <w:t>ублей</w:t>
      </w:r>
      <w:r w:rsidRPr="00D02B78">
        <w:rPr>
          <w:rFonts w:ascii="Times New Roman" w:hAnsi="Times New Roman"/>
          <w:sz w:val="30"/>
          <w:szCs w:val="30"/>
        </w:rPr>
        <w:t>. Налоговые и неналоговые доходы распределились в пропорции, которую вы видите на слайде.</w:t>
      </w:r>
    </w:p>
    <w:p w:rsidR="008C3891"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Доходная часть бюджета Республики Татарстан исполнена в объеме 203, 9 млрд.</w:t>
      </w:r>
      <w:r w:rsidR="008C3891">
        <w:rPr>
          <w:rFonts w:ascii="Times New Roman" w:hAnsi="Times New Roman"/>
          <w:sz w:val="30"/>
          <w:szCs w:val="30"/>
        </w:rPr>
        <w:t xml:space="preserve"> </w:t>
      </w:r>
      <w:r w:rsidRPr="00D02B78">
        <w:rPr>
          <w:rFonts w:ascii="Times New Roman" w:hAnsi="Times New Roman"/>
          <w:sz w:val="30"/>
          <w:szCs w:val="30"/>
        </w:rPr>
        <w:t>р</w:t>
      </w:r>
      <w:r w:rsidR="008C3891">
        <w:rPr>
          <w:rFonts w:ascii="Times New Roman" w:hAnsi="Times New Roman"/>
          <w:sz w:val="30"/>
          <w:szCs w:val="30"/>
        </w:rPr>
        <w:t xml:space="preserve">ублей, </w:t>
      </w:r>
      <w:r w:rsidRPr="00D02B78">
        <w:rPr>
          <w:rFonts w:ascii="Times New Roman" w:hAnsi="Times New Roman"/>
          <w:sz w:val="30"/>
          <w:szCs w:val="30"/>
        </w:rPr>
        <w:t>в том числе мобилизован</w:t>
      </w:r>
      <w:r w:rsidR="008C3891">
        <w:rPr>
          <w:rFonts w:ascii="Times New Roman" w:hAnsi="Times New Roman"/>
          <w:sz w:val="30"/>
          <w:szCs w:val="30"/>
        </w:rPr>
        <w:t>о</w:t>
      </w:r>
      <w:r w:rsidRPr="00D02B78">
        <w:rPr>
          <w:rFonts w:ascii="Times New Roman" w:hAnsi="Times New Roman"/>
          <w:sz w:val="30"/>
          <w:szCs w:val="30"/>
        </w:rPr>
        <w:t xml:space="preserve"> налоговых и неналоговых доходов в объеме 169,8 млрд.</w:t>
      </w:r>
      <w:r w:rsidR="008C3891">
        <w:rPr>
          <w:rFonts w:ascii="Times New Roman" w:hAnsi="Times New Roman"/>
          <w:sz w:val="30"/>
          <w:szCs w:val="30"/>
        </w:rPr>
        <w:t xml:space="preserve"> </w:t>
      </w:r>
      <w:r w:rsidRPr="00D02B78">
        <w:rPr>
          <w:rFonts w:ascii="Times New Roman" w:hAnsi="Times New Roman"/>
          <w:sz w:val="30"/>
          <w:szCs w:val="30"/>
        </w:rPr>
        <w:t>р</w:t>
      </w:r>
      <w:r w:rsidR="008C3891">
        <w:rPr>
          <w:rFonts w:ascii="Times New Roman" w:hAnsi="Times New Roman"/>
          <w:sz w:val="30"/>
          <w:szCs w:val="30"/>
        </w:rPr>
        <w:t>ублей</w:t>
      </w:r>
      <w:r w:rsidRPr="00D02B78">
        <w:rPr>
          <w:rFonts w:ascii="Times New Roman" w:hAnsi="Times New Roman"/>
          <w:sz w:val="30"/>
          <w:szCs w:val="30"/>
        </w:rPr>
        <w:t xml:space="preserve">. </w:t>
      </w:r>
    </w:p>
    <w:p w:rsidR="008C3891" w:rsidRDefault="008C3891" w:rsidP="00D02B78">
      <w:pPr>
        <w:keepNext/>
        <w:spacing w:after="0" w:line="360" w:lineRule="auto"/>
        <w:ind w:firstLine="709"/>
        <w:jc w:val="both"/>
        <w:rPr>
          <w:rFonts w:ascii="Times New Roman" w:hAnsi="Times New Roman"/>
          <w:sz w:val="30"/>
          <w:szCs w:val="30"/>
        </w:rPr>
      </w:pPr>
      <w:r>
        <w:rPr>
          <w:rFonts w:ascii="Times New Roman" w:hAnsi="Times New Roman"/>
          <w:sz w:val="30"/>
          <w:szCs w:val="30"/>
        </w:rPr>
        <w:t>В с</w:t>
      </w:r>
      <w:r w:rsidR="00D02B78" w:rsidRPr="00D02B78">
        <w:rPr>
          <w:rFonts w:ascii="Times New Roman" w:hAnsi="Times New Roman"/>
          <w:sz w:val="30"/>
          <w:szCs w:val="30"/>
        </w:rPr>
        <w:t>обственн</w:t>
      </w:r>
      <w:r>
        <w:rPr>
          <w:rFonts w:ascii="Times New Roman" w:hAnsi="Times New Roman"/>
          <w:sz w:val="30"/>
          <w:szCs w:val="30"/>
        </w:rPr>
        <w:t>ых</w:t>
      </w:r>
      <w:r w:rsidR="00D02B78" w:rsidRPr="00D02B78">
        <w:rPr>
          <w:rFonts w:ascii="Times New Roman" w:hAnsi="Times New Roman"/>
          <w:sz w:val="30"/>
          <w:szCs w:val="30"/>
        </w:rPr>
        <w:t xml:space="preserve"> налоговых доход</w:t>
      </w:r>
      <w:r>
        <w:rPr>
          <w:rFonts w:ascii="Times New Roman" w:hAnsi="Times New Roman"/>
          <w:sz w:val="30"/>
          <w:szCs w:val="30"/>
        </w:rPr>
        <w:t>ах</w:t>
      </w:r>
      <w:r w:rsidR="00D02B78" w:rsidRPr="00D02B78">
        <w:rPr>
          <w:rFonts w:ascii="Times New Roman" w:hAnsi="Times New Roman"/>
          <w:sz w:val="30"/>
          <w:szCs w:val="30"/>
        </w:rPr>
        <w:t xml:space="preserve"> наиболее объемным является налог на прибыль, котор</w:t>
      </w:r>
      <w:r>
        <w:rPr>
          <w:rFonts w:ascii="Times New Roman" w:hAnsi="Times New Roman"/>
          <w:sz w:val="30"/>
          <w:szCs w:val="30"/>
        </w:rPr>
        <w:t>ый</w:t>
      </w:r>
      <w:r w:rsidR="00D02B78" w:rsidRPr="00D02B78">
        <w:rPr>
          <w:rFonts w:ascii="Times New Roman" w:hAnsi="Times New Roman"/>
          <w:sz w:val="30"/>
          <w:szCs w:val="30"/>
        </w:rPr>
        <w:t xml:space="preserve"> поступил в сумме 72,3 млрд. р</w:t>
      </w:r>
      <w:r>
        <w:rPr>
          <w:rFonts w:ascii="Times New Roman" w:hAnsi="Times New Roman"/>
          <w:sz w:val="30"/>
          <w:szCs w:val="30"/>
        </w:rPr>
        <w:t>ублей</w:t>
      </w:r>
      <w:r w:rsidR="00D02B78" w:rsidRPr="00D02B78">
        <w:rPr>
          <w:rFonts w:ascii="Times New Roman" w:hAnsi="Times New Roman"/>
          <w:sz w:val="30"/>
          <w:szCs w:val="30"/>
        </w:rPr>
        <w:t>. Структур</w:t>
      </w:r>
      <w:r>
        <w:rPr>
          <w:rFonts w:ascii="Times New Roman" w:hAnsi="Times New Roman"/>
          <w:sz w:val="30"/>
          <w:szCs w:val="30"/>
        </w:rPr>
        <w:t>у</w:t>
      </w:r>
      <w:r w:rsidR="00D02B78" w:rsidRPr="00D02B78">
        <w:rPr>
          <w:rFonts w:ascii="Times New Roman" w:hAnsi="Times New Roman"/>
          <w:sz w:val="30"/>
          <w:szCs w:val="30"/>
        </w:rPr>
        <w:t xml:space="preserve"> налог</w:t>
      </w:r>
      <w:r>
        <w:rPr>
          <w:rFonts w:ascii="Times New Roman" w:hAnsi="Times New Roman"/>
          <w:sz w:val="30"/>
          <w:szCs w:val="30"/>
        </w:rPr>
        <w:t xml:space="preserve">а в </w:t>
      </w:r>
      <w:r w:rsidR="00D02B78" w:rsidRPr="00D02B78">
        <w:rPr>
          <w:rFonts w:ascii="Times New Roman" w:hAnsi="Times New Roman"/>
          <w:sz w:val="30"/>
          <w:szCs w:val="30"/>
        </w:rPr>
        <w:t>раз</w:t>
      </w:r>
      <w:r>
        <w:rPr>
          <w:rFonts w:ascii="Times New Roman" w:hAnsi="Times New Roman"/>
          <w:sz w:val="30"/>
          <w:szCs w:val="30"/>
        </w:rPr>
        <w:t>резе</w:t>
      </w:r>
      <w:r w:rsidR="00D02B78" w:rsidRPr="00D02B78">
        <w:rPr>
          <w:rFonts w:ascii="Times New Roman" w:hAnsi="Times New Roman"/>
          <w:sz w:val="30"/>
          <w:szCs w:val="30"/>
        </w:rPr>
        <w:t xml:space="preserve"> отраслей вы видите также на экране</w:t>
      </w:r>
      <w:r>
        <w:rPr>
          <w:rFonts w:ascii="Times New Roman" w:hAnsi="Times New Roman"/>
          <w:sz w:val="30"/>
          <w:szCs w:val="30"/>
        </w:rPr>
        <w:t>.</w:t>
      </w:r>
      <w:r w:rsidR="00D02B78" w:rsidRPr="00D02B78">
        <w:rPr>
          <w:rFonts w:ascii="Times New Roman" w:hAnsi="Times New Roman"/>
          <w:sz w:val="30"/>
          <w:szCs w:val="30"/>
        </w:rPr>
        <w:t xml:space="preserve"> </w:t>
      </w:r>
      <w:r>
        <w:rPr>
          <w:rFonts w:ascii="Times New Roman" w:hAnsi="Times New Roman"/>
          <w:sz w:val="30"/>
          <w:szCs w:val="30"/>
        </w:rPr>
        <w:t>О</w:t>
      </w:r>
      <w:r w:rsidR="00D02B78" w:rsidRPr="00D02B78">
        <w:rPr>
          <w:rFonts w:ascii="Times New Roman" w:hAnsi="Times New Roman"/>
          <w:sz w:val="30"/>
          <w:szCs w:val="30"/>
        </w:rPr>
        <w:t xml:space="preserve">сновные поступления налога обеспечили 22 крупных предприятия и </w:t>
      </w:r>
      <w:r w:rsidR="00733E55">
        <w:rPr>
          <w:rFonts w:ascii="Times New Roman" w:hAnsi="Times New Roman"/>
          <w:sz w:val="30"/>
          <w:szCs w:val="30"/>
        </w:rPr>
        <w:br/>
      </w:r>
      <w:r w:rsidR="00D02B78" w:rsidRPr="00D02B78">
        <w:rPr>
          <w:rFonts w:ascii="Times New Roman" w:hAnsi="Times New Roman"/>
          <w:sz w:val="30"/>
          <w:szCs w:val="30"/>
        </w:rPr>
        <w:t>29 мал</w:t>
      </w:r>
      <w:r>
        <w:rPr>
          <w:rFonts w:ascii="Times New Roman" w:hAnsi="Times New Roman"/>
          <w:sz w:val="30"/>
          <w:szCs w:val="30"/>
        </w:rPr>
        <w:t>ых нефтяных</w:t>
      </w:r>
      <w:r w:rsidR="00D02B78" w:rsidRPr="00D02B78">
        <w:rPr>
          <w:rFonts w:ascii="Times New Roman" w:hAnsi="Times New Roman"/>
          <w:sz w:val="30"/>
          <w:szCs w:val="30"/>
        </w:rPr>
        <w:t xml:space="preserve"> компаний, доля платежей которых составила </w:t>
      </w:r>
      <w:r w:rsidR="00733E55">
        <w:rPr>
          <w:rFonts w:ascii="Times New Roman" w:hAnsi="Times New Roman"/>
          <w:sz w:val="30"/>
          <w:szCs w:val="30"/>
        </w:rPr>
        <w:br/>
      </w:r>
      <w:r w:rsidR="00D02B78" w:rsidRPr="00D02B78">
        <w:rPr>
          <w:rFonts w:ascii="Times New Roman" w:hAnsi="Times New Roman"/>
          <w:sz w:val="30"/>
          <w:szCs w:val="30"/>
        </w:rPr>
        <w:t>70</w:t>
      </w:r>
      <w:r>
        <w:rPr>
          <w:rFonts w:ascii="Times New Roman" w:hAnsi="Times New Roman"/>
          <w:sz w:val="30"/>
          <w:szCs w:val="30"/>
        </w:rPr>
        <w:t xml:space="preserve"> процентов</w:t>
      </w:r>
      <w:r w:rsidR="00D02B78" w:rsidRPr="00D02B78">
        <w:rPr>
          <w:rFonts w:ascii="Times New Roman" w:hAnsi="Times New Roman"/>
          <w:sz w:val="30"/>
          <w:szCs w:val="30"/>
        </w:rPr>
        <w:t xml:space="preserve">. </w:t>
      </w:r>
    </w:p>
    <w:p w:rsidR="007E274C"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Следующий крупный налог – налог на доходы физических лиц</w:t>
      </w:r>
      <w:r w:rsidR="007E274C">
        <w:rPr>
          <w:rFonts w:ascii="Times New Roman" w:hAnsi="Times New Roman"/>
          <w:sz w:val="30"/>
          <w:szCs w:val="30"/>
        </w:rPr>
        <w:t>, п</w:t>
      </w:r>
      <w:r w:rsidRPr="00D02B78">
        <w:rPr>
          <w:rFonts w:ascii="Times New Roman" w:hAnsi="Times New Roman"/>
          <w:sz w:val="30"/>
          <w:szCs w:val="30"/>
        </w:rPr>
        <w:t>оступающи</w:t>
      </w:r>
      <w:r w:rsidR="007E274C">
        <w:rPr>
          <w:rFonts w:ascii="Times New Roman" w:hAnsi="Times New Roman"/>
          <w:sz w:val="30"/>
          <w:szCs w:val="30"/>
        </w:rPr>
        <w:t>й</w:t>
      </w:r>
      <w:r w:rsidRPr="00D02B78">
        <w:rPr>
          <w:rFonts w:ascii="Times New Roman" w:hAnsi="Times New Roman"/>
          <w:sz w:val="30"/>
          <w:szCs w:val="30"/>
        </w:rPr>
        <w:t xml:space="preserve"> в бюджет республики и местные бюджеты</w:t>
      </w:r>
      <w:r w:rsidR="007E274C">
        <w:rPr>
          <w:rFonts w:ascii="Times New Roman" w:hAnsi="Times New Roman"/>
          <w:sz w:val="30"/>
          <w:szCs w:val="30"/>
        </w:rPr>
        <w:t>. В</w:t>
      </w:r>
      <w:r w:rsidRPr="00D02B78">
        <w:rPr>
          <w:rFonts w:ascii="Times New Roman" w:hAnsi="Times New Roman"/>
          <w:sz w:val="30"/>
          <w:szCs w:val="30"/>
        </w:rPr>
        <w:t xml:space="preserve"> консолидир</w:t>
      </w:r>
      <w:r w:rsidR="007E274C">
        <w:rPr>
          <w:rFonts w:ascii="Times New Roman" w:hAnsi="Times New Roman"/>
          <w:sz w:val="30"/>
          <w:szCs w:val="30"/>
        </w:rPr>
        <w:t>ованный</w:t>
      </w:r>
      <w:r w:rsidRPr="00D02B78">
        <w:rPr>
          <w:rFonts w:ascii="Times New Roman" w:hAnsi="Times New Roman"/>
          <w:sz w:val="30"/>
          <w:szCs w:val="30"/>
        </w:rPr>
        <w:t xml:space="preserve"> бюджет мобилизовано 57, 9 млрд.</w:t>
      </w:r>
      <w:r w:rsidR="007E274C">
        <w:rPr>
          <w:rFonts w:ascii="Times New Roman" w:hAnsi="Times New Roman"/>
          <w:sz w:val="30"/>
          <w:szCs w:val="30"/>
        </w:rPr>
        <w:t xml:space="preserve"> </w:t>
      </w:r>
      <w:r w:rsidRPr="00D02B78">
        <w:rPr>
          <w:rFonts w:ascii="Times New Roman" w:hAnsi="Times New Roman"/>
          <w:sz w:val="30"/>
          <w:szCs w:val="30"/>
        </w:rPr>
        <w:t>р</w:t>
      </w:r>
      <w:r w:rsidR="007E274C">
        <w:rPr>
          <w:rFonts w:ascii="Times New Roman" w:hAnsi="Times New Roman"/>
          <w:sz w:val="30"/>
          <w:szCs w:val="30"/>
        </w:rPr>
        <w:t>ублей</w:t>
      </w:r>
      <w:r w:rsidRPr="00D02B78">
        <w:rPr>
          <w:rFonts w:ascii="Times New Roman" w:hAnsi="Times New Roman"/>
          <w:sz w:val="30"/>
          <w:szCs w:val="30"/>
        </w:rPr>
        <w:t xml:space="preserve">, </w:t>
      </w:r>
      <w:r w:rsidR="007E274C">
        <w:rPr>
          <w:rFonts w:ascii="Times New Roman" w:hAnsi="Times New Roman"/>
          <w:sz w:val="30"/>
          <w:szCs w:val="30"/>
        </w:rPr>
        <w:t xml:space="preserve">в </w:t>
      </w:r>
      <w:r w:rsidRPr="00D02B78">
        <w:rPr>
          <w:rFonts w:ascii="Times New Roman" w:hAnsi="Times New Roman"/>
          <w:sz w:val="30"/>
          <w:szCs w:val="30"/>
        </w:rPr>
        <w:t xml:space="preserve">бюджет Республики Татарстан </w:t>
      </w:r>
      <w:r w:rsidR="00ED6305">
        <w:rPr>
          <w:rFonts w:ascii="Times New Roman" w:hAnsi="Times New Roman"/>
          <w:sz w:val="30"/>
          <w:szCs w:val="30"/>
        </w:rPr>
        <w:t>–</w:t>
      </w:r>
      <w:r w:rsidR="007E274C">
        <w:rPr>
          <w:rFonts w:ascii="Times New Roman" w:hAnsi="Times New Roman"/>
          <w:sz w:val="30"/>
          <w:szCs w:val="30"/>
        </w:rPr>
        <w:t xml:space="preserve"> </w:t>
      </w:r>
      <w:r w:rsidRPr="00D02B78">
        <w:rPr>
          <w:rFonts w:ascii="Times New Roman" w:hAnsi="Times New Roman"/>
          <w:sz w:val="30"/>
          <w:szCs w:val="30"/>
        </w:rPr>
        <w:t>40,1 млрд.</w:t>
      </w:r>
      <w:r w:rsidR="007E274C">
        <w:rPr>
          <w:rFonts w:ascii="Times New Roman" w:hAnsi="Times New Roman"/>
          <w:sz w:val="30"/>
          <w:szCs w:val="30"/>
        </w:rPr>
        <w:t xml:space="preserve"> </w:t>
      </w:r>
      <w:r w:rsidRPr="00D02B78">
        <w:rPr>
          <w:rFonts w:ascii="Times New Roman" w:hAnsi="Times New Roman"/>
          <w:sz w:val="30"/>
          <w:szCs w:val="30"/>
        </w:rPr>
        <w:t>р</w:t>
      </w:r>
      <w:r w:rsidR="007E274C">
        <w:rPr>
          <w:rFonts w:ascii="Times New Roman" w:hAnsi="Times New Roman"/>
          <w:sz w:val="30"/>
          <w:szCs w:val="30"/>
        </w:rPr>
        <w:t>ублей</w:t>
      </w:r>
      <w:r w:rsidRPr="00D02B78">
        <w:rPr>
          <w:rFonts w:ascii="Times New Roman" w:hAnsi="Times New Roman"/>
          <w:sz w:val="30"/>
          <w:szCs w:val="30"/>
        </w:rPr>
        <w:t>. На положительную динамику поступления налога оказал</w:t>
      </w:r>
      <w:r w:rsidR="007E274C">
        <w:rPr>
          <w:rFonts w:ascii="Times New Roman" w:hAnsi="Times New Roman"/>
          <w:sz w:val="30"/>
          <w:szCs w:val="30"/>
        </w:rPr>
        <w:t xml:space="preserve"> влияние рост средней з</w:t>
      </w:r>
      <w:r w:rsidRPr="00D02B78">
        <w:rPr>
          <w:rFonts w:ascii="Times New Roman" w:hAnsi="Times New Roman"/>
          <w:sz w:val="30"/>
          <w:szCs w:val="30"/>
        </w:rPr>
        <w:t>аработной платы</w:t>
      </w:r>
      <w:r w:rsidR="007E274C">
        <w:rPr>
          <w:rFonts w:ascii="Times New Roman" w:hAnsi="Times New Roman"/>
          <w:sz w:val="30"/>
          <w:szCs w:val="30"/>
        </w:rPr>
        <w:t xml:space="preserve"> в экономике</w:t>
      </w:r>
      <w:r w:rsidRPr="00D02B78">
        <w:rPr>
          <w:rFonts w:ascii="Times New Roman" w:hAnsi="Times New Roman"/>
          <w:sz w:val="30"/>
          <w:szCs w:val="30"/>
        </w:rPr>
        <w:t xml:space="preserve">. </w:t>
      </w:r>
    </w:p>
    <w:p w:rsidR="00D02B78" w:rsidRPr="00D02B78"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Сумма мобилизации налогов на имущество составил</w:t>
      </w:r>
      <w:r w:rsidR="007E274C">
        <w:rPr>
          <w:rFonts w:ascii="Times New Roman" w:hAnsi="Times New Roman"/>
          <w:sz w:val="30"/>
          <w:szCs w:val="30"/>
        </w:rPr>
        <w:t>а</w:t>
      </w:r>
      <w:r w:rsidRPr="00D02B78">
        <w:rPr>
          <w:rFonts w:ascii="Times New Roman" w:hAnsi="Times New Roman"/>
          <w:sz w:val="30"/>
          <w:szCs w:val="30"/>
        </w:rPr>
        <w:t xml:space="preserve"> 25,5 млрд</w:t>
      </w:r>
      <w:r w:rsidR="007E274C">
        <w:rPr>
          <w:rFonts w:ascii="Times New Roman" w:hAnsi="Times New Roman"/>
          <w:sz w:val="30"/>
          <w:szCs w:val="30"/>
        </w:rPr>
        <w:t>.</w:t>
      </w:r>
      <w:r w:rsidRPr="00D02B78">
        <w:rPr>
          <w:rFonts w:ascii="Times New Roman" w:hAnsi="Times New Roman"/>
          <w:sz w:val="30"/>
          <w:szCs w:val="30"/>
        </w:rPr>
        <w:t xml:space="preserve"> р</w:t>
      </w:r>
      <w:r w:rsidR="007E274C">
        <w:rPr>
          <w:rFonts w:ascii="Times New Roman" w:hAnsi="Times New Roman"/>
          <w:sz w:val="30"/>
          <w:szCs w:val="30"/>
        </w:rPr>
        <w:t>ублей и</w:t>
      </w:r>
      <w:r w:rsidRPr="00D02B78">
        <w:rPr>
          <w:rFonts w:ascii="Times New Roman" w:hAnsi="Times New Roman"/>
          <w:sz w:val="30"/>
          <w:szCs w:val="30"/>
        </w:rPr>
        <w:t xml:space="preserve"> включает в себя</w:t>
      </w:r>
      <w:r w:rsidR="007E274C">
        <w:rPr>
          <w:rFonts w:ascii="Times New Roman" w:hAnsi="Times New Roman"/>
          <w:sz w:val="30"/>
          <w:szCs w:val="30"/>
        </w:rPr>
        <w:t>:</w:t>
      </w:r>
      <w:r w:rsidRPr="00D02B78">
        <w:rPr>
          <w:rFonts w:ascii="Times New Roman" w:hAnsi="Times New Roman"/>
          <w:sz w:val="30"/>
          <w:szCs w:val="30"/>
        </w:rPr>
        <w:t xml:space="preserve"> налог на имущество организаций </w:t>
      </w:r>
      <w:r w:rsidR="00ED6305">
        <w:rPr>
          <w:rFonts w:ascii="Times New Roman" w:hAnsi="Times New Roman"/>
          <w:sz w:val="30"/>
          <w:szCs w:val="30"/>
        </w:rPr>
        <w:t>–</w:t>
      </w:r>
      <w:r w:rsidR="007E274C">
        <w:rPr>
          <w:rFonts w:ascii="Times New Roman" w:hAnsi="Times New Roman"/>
          <w:sz w:val="30"/>
          <w:szCs w:val="30"/>
        </w:rPr>
        <w:t xml:space="preserve"> </w:t>
      </w:r>
      <w:r w:rsidRPr="00D02B78">
        <w:rPr>
          <w:rFonts w:ascii="Times New Roman" w:hAnsi="Times New Roman"/>
          <w:sz w:val="30"/>
          <w:szCs w:val="30"/>
        </w:rPr>
        <w:t xml:space="preserve">21 </w:t>
      </w:r>
      <w:r w:rsidR="007E274C" w:rsidRPr="00D02B78">
        <w:rPr>
          <w:rFonts w:ascii="Times New Roman" w:hAnsi="Times New Roman"/>
          <w:sz w:val="30"/>
          <w:szCs w:val="30"/>
        </w:rPr>
        <w:t>млрд.</w:t>
      </w:r>
      <w:r w:rsidR="007E274C">
        <w:rPr>
          <w:rFonts w:ascii="Times New Roman" w:hAnsi="Times New Roman"/>
          <w:sz w:val="30"/>
          <w:szCs w:val="30"/>
        </w:rPr>
        <w:t xml:space="preserve"> </w:t>
      </w:r>
      <w:r w:rsidR="007E274C" w:rsidRPr="00D02B78">
        <w:rPr>
          <w:rFonts w:ascii="Times New Roman" w:hAnsi="Times New Roman"/>
          <w:sz w:val="30"/>
          <w:szCs w:val="30"/>
        </w:rPr>
        <w:t>р</w:t>
      </w:r>
      <w:r w:rsidR="007E274C">
        <w:rPr>
          <w:rFonts w:ascii="Times New Roman" w:hAnsi="Times New Roman"/>
          <w:sz w:val="30"/>
          <w:szCs w:val="30"/>
        </w:rPr>
        <w:t>ублей</w:t>
      </w:r>
      <w:r w:rsidR="007E274C" w:rsidRPr="00D02B78">
        <w:rPr>
          <w:rFonts w:ascii="Times New Roman" w:hAnsi="Times New Roman"/>
          <w:sz w:val="30"/>
          <w:szCs w:val="30"/>
        </w:rPr>
        <w:t xml:space="preserve"> </w:t>
      </w:r>
      <w:r w:rsidRPr="00D02B78">
        <w:rPr>
          <w:rFonts w:ascii="Times New Roman" w:hAnsi="Times New Roman"/>
          <w:sz w:val="30"/>
          <w:szCs w:val="30"/>
        </w:rPr>
        <w:t>и транспортный налог в объеме 4,5 млрд.</w:t>
      </w:r>
      <w:r w:rsidR="007E274C">
        <w:rPr>
          <w:rFonts w:ascii="Times New Roman" w:hAnsi="Times New Roman"/>
          <w:sz w:val="30"/>
          <w:szCs w:val="30"/>
        </w:rPr>
        <w:t xml:space="preserve"> </w:t>
      </w:r>
      <w:r w:rsidRPr="00D02B78">
        <w:rPr>
          <w:rFonts w:ascii="Times New Roman" w:hAnsi="Times New Roman"/>
          <w:sz w:val="30"/>
          <w:szCs w:val="30"/>
        </w:rPr>
        <w:t>р</w:t>
      </w:r>
      <w:r w:rsidR="007E274C">
        <w:rPr>
          <w:rFonts w:ascii="Times New Roman" w:hAnsi="Times New Roman"/>
          <w:sz w:val="30"/>
          <w:szCs w:val="30"/>
        </w:rPr>
        <w:t>ублей</w:t>
      </w:r>
      <w:r w:rsidRPr="00D02B78">
        <w:rPr>
          <w:rFonts w:ascii="Times New Roman" w:hAnsi="Times New Roman"/>
          <w:sz w:val="30"/>
          <w:szCs w:val="30"/>
        </w:rPr>
        <w:t xml:space="preserve">. </w:t>
      </w:r>
    </w:p>
    <w:p w:rsidR="007E274C"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Поступление акцизов в бюджет Республики Татарстан составило 20</w:t>
      </w:r>
      <w:r w:rsidR="007E274C">
        <w:rPr>
          <w:rFonts w:ascii="Times New Roman" w:hAnsi="Times New Roman"/>
          <w:sz w:val="30"/>
          <w:szCs w:val="30"/>
        </w:rPr>
        <w:t>,0</w:t>
      </w:r>
      <w:r w:rsidRPr="00D02B78">
        <w:rPr>
          <w:rFonts w:ascii="Times New Roman" w:hAnsi="Times New Roman"/>
          <w:sz w:val="30"/>
          <w:szCs w:val="30"/>
        </w:rPr>
        <w:t xml:space="preserve"> млрд.</w:t>
      </w:r>
      <w:r w:rsidR="007E274C">
        <w:rPr>
          <w:rFonts w:ascii="Times New Roman" w:hAnsi="Times New Roman"/>
          <w:sz w:val="30"/>
          <w:szCs w:val="30"/>
        </w:rPr>
        <w:t xml:space="preserve"> </w:t>
      </w:r>
      <w:r w:rsidRPr="00D02B78">
        <w:rPr>
          <w:rFonts w:ascii="Times New Roman" w:hAnsi="Times New Roman"/>
          <w:sz w:val="30"/>
          <w:szCs w:val="30"/>
        </w:rPr>
        <w:t>р</w:t>
      </w:r>
      <w:r w:rsidR="007E274C">
        <w:rPr>
          <w:rFonts w:ascii="Times New Roman" w:hAnsi="Times New Roman"/>
          <w:sz w:val="30"/>
          <w:szCs w:val="30"/>
        </w:rPr>
        <w:t>ублей</w:t>
      </w:r>
      <w:r w:rsidRPr="00D02B78">
        <w:rPr>
          <w:rFonts w:ascii="Times New Roman" w:hAnsi="Times New Roman"/>
          <w:sz w:val="30"/>
          <w:szCs w:val="30"/>
        </w:rPr>
        <w:t>, расшифровк</w:t>
      </w:r>
      <w:r w:rsidR="007E274C">
        <w:rPr>
          <w:rFonts w:ascii="Times New Roman" w:hAnsi="Times New Roman"/>
          <w:sz w:val="30"/>
          <w:szCs w:val="30"/>
        </w:rPr>
        <w:t>у</w:t>
      </w:r>
      <w:r w:rsidRPr="00D02B78">
        <w:rPr>
          <w:rFonts w:ascii="Times New Roman" w:hAnsi="Times New Roman"/>
          <w:sz w:val="30"/>
          <w:szCs w:val="30"/>
        </w:rPr>
        <w:t xml:space="preserve"> по видам подакцизных товаров вы также видите на слайде. </w:t>
      </w:r>
    </w:p>
    <w:p w:rsidR="00163304"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Налоги на сов</w:t>
      </w:r>
      <w:r w:rsidR="00B3724F">
        <w:rPr>
          <w:rFonts w:ascii="Times New Roman" w:hAnsi="Times New Roman"/>
          <w:sz w:val="30"/>
          <w:szCs w:val="30"/>
        </w:rPr>
        <w:t>окупный доход в консолидированном</w:t>
      </w:r>
      <w:r w:rsidRPr="00D02B78">
        <w:rPr>
          <w:rFonts w:ascii="Times New Roman" w:hAnsi="Times New Roman"/>
          <w:sz w:val="30"/>
          <w:szCs w:val="30"/>
        </w:rPr>
        <w:t xml:space="preserve"> бюджет</w:t>
      </w:r>
      <w:r w:rsidR="00B3724F">
        <w:rPr>
          <w:rFonts w:ascii="Times New Roman" w:hAnsi="Times New Roman"/>
          <w:sz w:val="30"/>
          <w:szCs w:val="30"/>
        </w:rPr>
        <w:t>е</w:t>
      </w:r>
      <w:r w:rsidRPr="00D02B78">
        <w:rPr>
          <w:rFonts w:ascii="Times New Roman" w:hAnsi="Times New Roman"/>
          <w:sz w:val="30"/>
          <w:szCs w:val="30"/>
        </w:rPr>
        <w:t xml:space="preserve"> составил</w:t>
      </w:r>
      <w:r w:rsidR="00B3724F">
        <w:rPr>
          <w:rFonts w:ascii="Times New Roman" w:hAnsi="Times New Roman"/>
          <w:sz w:val="30"/>
          <w:szCs w:val="30"/>
        </w:rPr>
        <w:t>и</w:t>
      </w:r>
      <w:r w:rsidRPr="00D02B78">
        <w:rPr>
          <w:rFonts w:ascii="Times New Roman" w:hAnsi="Times New Roman"/>
          <w:sz w:val="30"/>
          <w:szCs w:val="30"/>
        </w:rPr>
        <w:t xml:space="preserve"> 7,6 </w:t>
      </w:r>
      <w:r w:rsidR="00B3724F" w:rsidRPr="00D02B78">
        <w:rPr>
          <w:rFonts w:ascii="Times New Roman" w:hAnsi="Times New Roman"/>
          <w:sz w:val="30"/>
          <w:szCs w:val="30"/>
        </w:rPr>
        <w:t>млрд.</w:t>
      </w:r>
      <w:r w:rsidR="00B3724F">
        <w:rPr>
          <w:rFonts w:ascii="Times New Roman" w:hAnsi="Times New Roman"/>
          <w:sz w:val="30"/>
          <w:szCs w:val="30"/>
        </w:rPr>
        <w:t xml:space="preserve"> </w:t>
      </w:r>
      <w:r w:rsidR="00B3724F" w:rsidRPr="00D02B78">
        <w:rPr>
          <w:rFonts w:ascii="Times New Roman" w:hAnsi="Times New Roman"/>
          <w:sz w:val="30"/>
          <w:szCs w:val="30"/>
        </w:rPr>
        <w:t>р</w:t>
      </w:r>
      <w:r w:rsidR="00B3724F">
        <w:rPr>
          <w:rFonts w:ascii="Times New Roman" w:hAnsi="Times New Roman"/>
          <w:sz w:val="30"/>
          <w:szCs w:val="30"/>
        </w:rPr>
        <w:t>ублей</w:t>
      </w:r>
      <w:r w:rsidR="00163304">
        <w:rPr>
          <w:rFonts w:ascii="Times New Roman" w:hAnsi="Times New Roman"/>
          <w:sz w:val="30"/>
          <w:szCs w:val="30"/>
        </w:rPr>
        <w:t>,</w:t>
      </w:r>
      <w:r w:rsidR="00B3724F" w:rsidRPr="00D02B78">
        <w:rPr>
          <w:rFonts w:ascii="Times New Roman" w:hAnsi="Times New Roman"/>
          <w:sz w:val="30"/>
          <w:szCs w:val="30"/>
        </w:rPr>
        <w:t xml:space="preserve"> </w:t>
      </w:r>
      <w:r w:rsidRPr="00D02B78">
        <w:rPr>
          <w:rFonts w:ascii="Times New Roman" w:hAnsi="Times New Roman"/>
          <w:sz w:val="30"/>
          <w:szCs w:val="30"/>
        </w:rPr>
        <w:t xml:space="preserve">в бюджет </w:t>
      </w:r>
      <w:r w:rsidR="00163304">
        <w:rPr>
          <w:rFonts w:ascii="Times New Roman" w:hAnsi="Times New Roman"/>
          <w:sz w:val="30"/>
          <w:szCs w:val="30"/>
        </w:rPr>
        <w:t>р</w:t>
      </w:r>
      <w:r w:rsidRPr="00D02B78">
        <w:rPr>
          <w:rFonts w:ascii="Times New Roman" w:hAnsi="Times New Roman"/>
          <w:sz w:val="30"/>
          <w:szCs w:val="30"/>
        </w:rPr>
        <w:t xml:space="preserve">еспублики </w:t>
      </w:r>
      <w:r w:rsidR="00ED6305">
        <w:rPr>
          <w:rFonts w:ascii="Times New Roman" w:hAnsi="Times New Roman"/>
          <w:sz w:val="30"/>
          <w:szCs w:val="30"/>
        </w:rPr>
        <w:t>–</w:t>
      </w:r>
      <w:r w:rsidR="00163304">
        <w:rPr>
          <w:rFonts w:ascii="Times New Roman" w:hAnsi="Times New Roman"/>
          <w:sz w:val="30"/>
          <w:szCs w:val="30"/>
        </w:rPr>
        <w:t xml:space="preserve"> </w:t>
      </w:r>
      <w:r w:rsidRPr="00D02B78">
        <w:rPr>
          <w:rFonts w:ascii="Times New Roman" w:hAnsi="Times New Roman"/>
          <w:sz w:val="30"/>
          <w:szCs w:val="30"/>
        </w:rPr>
        <w:t>3,8 млрд.</w:t>
      </w:r>
      <w:r w:rsidR="00163304">
        <w:rPr>
          <w:rFonts w:ascii="Times New Roman" w:hAnsi="Times New Roman"/>
          <w:sz w:val="30"/>
          <w:szCs w:val="30"/>
        </w:rPr>
        <w:t xml:space="preserve"> </w:t>
      </w:r>
      <w:r w:rsidRPr="00D02B78">
        <w:rPr>
          <w:rFonts w:ascii="Times New Roman" w:hAnsi="Times New Roman"/>
          <w:sz w:val="30"/>
          <w:szCs w:val="30"/>
        </w:rPr>
        <w:t>р</w:t>
      </w:r>
      <w:r w:rsidR="00163304">
        <w:rPr>
          <w:rFonts w:ascii="Times New Roman" w:hAnsi="Times New Roman"/>
          <w:sz w:val="30"/>
          <w:szCs w:val="30"/>
        </w:rPr>
        <w:t>ублей</w:t>
      </w:r>
      <w:r w:rsidRPr="00D02B78">
        <w:rPr>
          <w:rFonts w:ascii="Times New Roman" w:hAnsi="Times New Roman"/>
          <w:sz w:val="30"/>
          <w:szCs w:val="30"/>
        </w:rPr>
        <w:t>. Динамика поступлени</w:t>
      </w:r>
      <w:r w:rsidR="00163304">
        <w:rPr>
          <w:rFonts w:ascii="Times New Roman" w:hAnsi="Times New Roman"/>
          <w:sz w:val="30"/>
          <w:szCs w:val="30"/>
        </w:rPr>
        <w:t>й</w:t>
      </w:r>
      <w:r w:rsidRPr="00D02B78">
        <w:rPr>
          <w:rFonts w:ascii="Times New Roman" w:hAnsi="Times New Roman"/>
          <w:sz w:val="30"/>
          <w:szCs w:val="30"/>
        </w:rPr>
        <w:t xml:space="preserve"> налог</w:t>
      </w:r>
      <w:r w:rsidR="00163304">
        <w:rPr>
          <w:rFonts w:ascii="Times New Roman" w:hAnsi="Times New Roman"/>
          <w:sz w:val="30"/>
          <w:szCs w:val="30"/>
        </w:rPr>
        <w:t>а</w:t>
      </w:r>
      <w:r w:rsidRPr="00D02B78">
        <w:rPr>
          <w:rFonts w:ascii="Times New Roman" w:hAnsi="Times New Roman"/>
          <w:sz w:val="30"/>
          <w:szCs w:val="30"/>
        </w:rPr>
        <w:t xml:space="preserve"> по годам</w:t>
      </w:r>
      <w:r w:rsidR="004E56CD">
        <w:rPr>
          <w:rFonts w:ascii="Times New Roman" w:hAnsi="Times New Roman"/>
          <w:sz w:val="30"/>
          <w:szCs w:val="30"/>
        </w:rPr>
        <w:t xml:space="preserve"> </w:t>
      </w:r>
      <w:r w:rsidRPr="00D02B78">
        <w:rPr>
          <w:rFonts w:ascii="Times New Roman" w:hAnsi="Times New Roman"/>
          <w:sz w:val="30"/>
          <w:szCs w:val="30"/>
        </w:rPr>
        <w:t xml:space="preserve">отражена на диаграмме. </w:t>
      </w:r>
    </w:p>
    <w:p w:rsidR="00163304"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Прочие налоговые доходы поступили в бюджет </w:t>
      </w:r>
      <w:r w:rsidR="00163304">
        <w:rPr>
          <w:rFonts w:ascii="Times New Roman" w:hAnsi="Times New Roman"/>
          <w:sz w:val="30"/>
          <w:szCs w:val="30"/>
        </w:rPr>
        <w:t>р</w:t>
      </w:r>
      <w:r w:rsidRPr="00D02B78">
        <w:rPr>
          <w:rFonts w:ascii="Times New Roman" w:hAnsi="Times New Roman"/>
          <w:sz w:val="30"/>
          <w:szCs w:val="30"/>
        </w:rPr>
        <w:t>еспублики в объеме 694 млн.</w:t>
      </w:r>
      <w:r w:rsidR="00163304">
        <w:rPr>
          <w:rFonts w:ascii="Times New Roman" w:hAnsi="Times New Roman"/>
          <w:sz w:val="30"/>
          <w:szCs w:val="30"/>
        </w:rPr>
        <w:t xml:space="preserve"> </w:t>
      </w:r>
      <w:r w:rsidRPr="00D02B78">
        <w:rPr>
          <w:rFonts w:ascii="Times New Roman" w:hAnsi="Times New Roman"/>
          <w:sz w:val="30"/>
          <w:szCs w:val="30"/>
        </w:rPr>
        <w:t>р</w:t>
      </w:r>
      <w:r w:rsidR="00163304">
        <w:rPr>
          <w:rFonts w:ascii="Times New Roman" w:hAnsi="Times New Roman"/>
          <w:sz w:val="30"/>
          <w:szCs w:val="30"/>
        </w:rPr>
        <w:t>ублей</w:t>
      </w:r>
      <w:r w:rsidRPr="00D02B78">
        <w:rPr>
          <w:rFonts w:ascii="Times New Roman" w:hAnsi="Times New Roman"/>
          <w:sz w:val="30"/>
          <w:szCs w:val="30"/>
        </w:rPr>
        <w:t xml:space="preserve">. </w:t>
      </w:r>
    </w:p>
    <w:p w:rsidR="00163304"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lastRenderedPageBreak/>
        <w:t>Неналоговые доходы поступили в консолидированный бюджет в сумме 15,1</w:t>
      </w:r>
      <w:r w:rsidR="00163304">
        <w:rPr>
          <w:rFonts w:ascii="Times New Roman" w:hAnsi="Times New Roman"/>
          <w:sz w:val="30"/>
          <w:szCs w:val="30"/>
        </w:rPr>
        <w:t xml:space="preserve"> </w:t>
      </w:r>
      <w:r w:rsidR="00163304" w:rsidRPr="00D02B78">
        <w:rPr>
          <w:rFonts w:ascii="Times New Roman" w:hAnsi="Times New Roman"/>
          <w:sz w:val="30"/>
          <w:szCs w:val="30"/>
        </w:rPr>
        <w:t>млрд.</w:t>
      </w:r>
      <w:r w:rsidR="00163304">
        <w:rPr>
          <w:rFonts w:ascii="Times New Roman" w:hAnsi="Times New Roman"/>
          <w:sz w:val="30"/>
          <w:szCs w:val="30"/>
        </w:rPr>
        <w:t xml:space="preserve"> </w:t>
      </w:r>
      <w:r w:rsidR="00163304" w:rsidRPr="00D02B78">
        <w:rPr>
          <w:rFonts w:ascii="Times New Roman" w:hAnsi="Times New Roman"/>
          <w:sz w:val="30"/>
          <w:szCs w:val="30"/>
        </w:rPr>
        <w:t>р</w:t>
      </w:r>
      <w:r w:rsidR="00163304">
        <w:rPr>
          <w:rFonts w:ascii="Times New Roman" w:hAnsi="Times New Roman"/>
          <w:sz w:val="30"/>
          <w:szCs w:val="30"/>
        </w:rPr>
        <w:t>ублей</w:t>
      </w:r>
      <w:r w:rsidRPr="00D02B78">
        <w:rPr>
          <w:rFonts w:ascii="Times New Roman" w:hAnsi="Times New Roman"/>
          <w:sz w:val="30"/>
          <w:szCs w:val="30"/>
        </w:rPr>
        <w:t xml:space="preserve">, в бюджет Республики Татарстан </w:t>
      </w:r>
      <w:r w:rsidR="00ED6305">
        <w:rPr>
          <w:rFonts w:ascii="Times New Roman" w:hAnsi="Times New Roman"/>
          <w:sz w:val="30"/>
          <w:szCs w:val="30"/>
        </w:rPr>
        <w:t>–</w:t>
      </w:r>
      <w:r w:rsidR="00163304">
        <w:rPr>
          <w:rFonts w:ascii="Times New Roman" w:hAnsi="Times New Roman"/>
          <w:sz w:val="30"/>
          <w:szCs w:val="30"/>
        </w:rPr>
        <w:t xml:space="preserve"> </w:t>
      </w:r>
      <w:r w:rsidRPr="00D02B78">
        <w:rPr>
          <w:rFonts w:ascii="Times New Roman" w:hAnsi="Times New Roman"/>
          <w:sz w:val="30"/>
          <w:szCs w:val="30"/>
        </w:rPr>
        <w:t>7,5 млрд.</w:t>
      </w:r>
      <w:r w:rsidR="00163304">
        <w:rPr>
          <w:rFonts w:ascii="Times New Roman" w:hAnsi="Times New Roman"/>
          <w:sz w:val="30"/>
          <w:szCs w:val="30"/>
        </w:rPr>
        <w:t xml:space="preserve"> </w:t>
      </w:r>
      <w:r w:rsidRPr="00D02B78">
        <w:rPr>
          <w:rFonts w:ascii="Times New Roman" w:hAnsi="Times New Roman"/>
          <w:sz w:val="30"/>
          <w:szCs w:val="30"/>
        </w:rPr>
        <w:t>р</w:t>
      </w:r>
      <w:r w:rsidR="00163304">
        <w:rPr>
          <w:rFonts w:ascii="Times New Roman" w:hAnsi="Times New Roman"/>
          <w:sz w:val="30"/>
          <w:szCs w:val="30"/>
        </w:rPr>
        <w:t>ублей</w:t>
      </w:r>
      <w:r w:rsidRPr="00D02B78">
        <w:rPr>
          <w:rFonts w:ascii="Times New Roman" w:hAnsi="Times New Roman"/>
          <w:sz w:val="30"/>
          <w:szCs w:val="30"/>
        </w:rPr>
        <w:t xml:space="preserve">. </w:t>
      </w:r>
    </w:p>
    <w:p w:rsidR="00D02B78" w:rsidRPr="00D02B78"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Сумма безвозмездных поступлений в бюджет </w:t>
      </w:r>
      <w:r w:rsidR="00163304">
        <w:rPr>
          <w:rFonts w:ascii="Times New Roman" w:hAnsi="Times New Roman"/>
          <w:sz w:val="30"/>
          <w:szCs w:val="30"/>
        </w:rPr>
        <w:t>р</w:t>
      </w:r>
      <w:r w:rsidRPr="00D02B78">
        <w:rPr>
          <w:rFonts w:ascii="Times New Roman" w:hAnsi="Times New Roman"/>
          <w:sz w:val="30"/>
          <w:szCs w:val="30"/>
        </w:rPr>
        <w:t>еспублики за 2015 год составил</w:t>
      </w:r>
      <w:r w:rsidR="00163304">
        <w:rPr>
          <w:rFonts w:ascii="Times New Roman" w:hAnsi="Times New Roman"/>
          <w:sz w:val="30"/>
          <w:szCs w:val="30"/>
        </w:rPr>
        <w:t>а</w:t>
      </w:r>
      <w:r w:rsidRPr="00D02B78">
        <w:rPr>
          <w:rFonts w:ascii="Times New Roman" w:hAnsi="Times New Roman"/>
          <w:sz w:val="30"/>
          <w:szCs w:val="30"/>
        </w:rPr>
        <w:t xml:space="preserve"> 34,1 млрд.</w:t>
      </w:r>
      <w:r w:rsidR="00163304">
        <w:rPr>
          <w:rFonts w:ascii="Times New Roman" w:hAnsi="Times New Roman"/>
          <w:sz w:val="30"/>
          <w:szCs w:val="30"/>
        </w:rPr>
        <w:t xml:space="preserve"> </w:t>
      </w:r>
      <w:r w:rsidRPr="00D02B78">
        <w:rPr>
          <w:rFonts w:ascii="Times New Roman" w:hAnsi="Times New Roman"/>
          <w:sz w:val="30"/>
          <w:szCs w:val="30"/>
        </w:rPr>
        <w:t>р</w:t>
      </w:r>
      <w:r w:rsidR="00163304">
        <w:rPr>
          <w:rFonts w:ascii="Times New Roman" w:hAnsi="Times New Roman"/>
          <w:sz w:val="30"/>
          <w:szCs w:val="30"/>
        </w:rPr>
        <w:t>ублей</w:t>
      </w:r>
      <w:r w:rsidRPr="00D02B78">
        <w:rPr>
          <w:rFonts w:ascii="Times New Roman" w:hAnsi="Times New Roman"/>
          <w:sz w:val="30"/>
          <w:szCs w:val="30"/>
        </w:rPr>
        <w:t xml:space="preserve">. </w:t>
      </w:r>
      <w:r w:rsidR="00163304">
        <w:rPr>
          <w:rFonts w:ascii="Times New Roman" w:hAnsi="Times New Roman"/>
          <w:sz w:val="30"/>
          <w:szCs w:val="30"/>
        </w:rPr>
        <w:t>В</w:t>
      </w:r>
      <w:r w:rsidRPr="00D02B78">
        <w:rPr>
          <w:rFonts w:ascii="Times New Roman" w:hAnsi="Times New Roman"/>
          <w:sz w:val="30"/>
          <w:szCs w:val="30"/>
        </w:rPr>
        <w:t>се поступившие</w:t>
      </w:r>
      <w:r w:rsidR="004E56CD">
        <w:rPr>
          <w:rFonts w:ascii="Times New Roman" w:hAnsi="Times New Roman"/>
          <w:sz w:val="30"/>
          <w:szCs w:val="30"/>
        </w:rPr>
        <w:t xml:space="preserve"> </w:t>
      </w:r>
      <w:r w:rsidRPr="00D02B78">
        <w:rPr>
          <w:rFonts w:ascii="Times New Roman" w:hAnsi="Times New Roman"/>
          <w:sz w:val="30"/>
          <w:szCs w:val="30"/>
        </w:rPr>
        <w:t>федеральные средства</w:t>
      </w:r>
      <w:r w:rsidR="004E56CD">
        <w:rPr>
          <w:rFonts w:ascii="Times New Roman" w:hAnsi="Times New Roman"/>
          <w:sz w:val="30"/>
          <w:szCs w:val="30"/>
        </w:rPr>
        <w:t xml:space="preserve"> </w:t>
      </w:r>
      <w:r w:rsidRPr="00D02B78">
        <w:rPr>
          <w:rFonts w:ascii="Times New Roman" w:hAnsi="Times New Roman"/>
          <w:sz w:val="30"/>
          <w:szCs w:val="30"/>
        </w:rPr>
        <w:t>являются целевыми, они направлены</w:t>
      </w:r>
      <w:r w:rsidR="004E56CD">
        <w:rPr>
          <w:rFonts w:ascii="Times New Roman" w:hAnsi="Times New Roman"/>
          <w:sz w:val="30"/>
          <w:szCs w:val="30"/>
        </w:rPr>
        <w:t xml:space="preserve"> </w:t>
      </w:r>
      <w:r w:rsidRPr="00D02B78">
        <w:rPr>
          <w:rFonts w:ascii="Times New Roman" w:hAnsi="Times New Roman"/>
          <w:sz w:val="30"/>
          <w:szCs w:val="30"/>
        </w:rPr>
        <w:t>в соответствии</w:t>
      </w:r>
      <w:r w:rsidR="004E56CD">
        <w:rPr>
          <w:rFonts w:ascii="Times New Roman" w:hAnsi="Times New Roman"/>
          <w:sz w:val="30"/>
          <w:szCs w:val="30"/>
        </w:rPr>
        <w:t xml:space="preserve"> </w:t>
      </w:r>
      <w:r w:rsidRPr="00D02B78">
        <w:rPr>
          <w:rFonts w:ascii="Times New Roman" w:hAnsi="Times New Roman"/>
          <w:sz w:val="30"/>
          <w:szCs w:val="30"/>
        </w:rPr>
        <w:t xml:space="preserve">со своим назначением. </w:t>
      </w:r>
    </w:p>
    <w:p w:rsidR="00163304"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Перехожу к характеристике расходной части исполнения бюджета. </w:t>
      </w:r>
    </w:p>
    <w:p w:rsidR="00163304"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Кассовые расходы по консолидированному бюджету Республики Татарстан за 2015 год составил</w:t>
      </w:r>
      <w:r w:rsidR="00163304">
        <w:rPr>
          <w:rFonts w:ascii="Times New Roman" w:hAnsi="Times New Roman"/>
          <w:sz w:val="30"/>
          <w:szCs w:val="30"/>
        </w:rPr>
        <w:t>и</w:t>
      </w:r>
      <w:r w:rsidRPr="00D02B78">
        <w:rPr>
          <w:rFonts w:ascii="Times New Roman" w:hAnsi="Times New Roman"/>
          <w:sz w:val="30"/>
          <w:szCs w:val="30"/>
        </w:rPr>
        <w:t xml:space="preserve"> 248,9 млрд. рублей</w:t>
      </w:r>
      <w:r w:rsidR="00163304">
        <w:rPr>
          <w:rFonts w:ascii="Times New Roman" w:hAnsi="Times New Roman"/>
          <w:sz w:val="30"/>
          <w:szCs w:val="30"/>
        </w:rPr>
        <w:t>, п</w:t>
      </w:r>
      <w:r w:rsidRPr="00D02B78">
        <w:rPr>
          <w:rFonts w:ascii="Times New Roman" w:hAnsi="Times New Roman"/>
          <w:sz w:val="30"/>
          <w:szCs w:val="30"/>
        </w:rPr>
        <w:t xml:space="preserve">о бюджету Республики Татарстан </w:t>
      </w:r>
      <w:r w:rsidR="00ED6305">
        <w:rPr>
          <w:rFonts w:ascii="Times New Roman" w:hAnsi="Times New Roman"/>
          <w:sz w:val="30"/>
          <w:szCs w:val="30"/>
        </w:rPr>
        <w:t>–</w:t>
      </w:r>
      <w:r w:rsidR="00163304">
        <w:rPr>
          <w:rFonts w:ascii="Times New Roman" w:hAnsi="Times New Roman"/>
          <w:sz w:val="30"/>
          <w:szCs w:val="30"/>
        </w:rPr>
        <w:t xml:space="preserve"> </w:t>
      </w:r>
      <w:r w:rsidRPr="00D02B78">
        <w:rPr>
          <w:rFonts w:ascii="Times New Roman" w:hAnsi="Times New Roman"/>
          <w:sz w:val="30"/>
          <w:szCs w:val="30"/>
        </w:rPr>
        <w:t xml:space="preserve">211 млрд. рублей. </w:t>
      </w:r>
    </w:p>
    <w:p w:rsidR="00163304"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По разделу «Общегосударственные вопросы» общая сумма расходов бюджета республики составил</w:t>
      </w:r>
      <w:r w:rsidR="00163304">
        <w:rPr>
          <w:rFonts w:ascii="Times New Roman" w:hAnsi="Times New Roman"/>
          <w:sz w:val="30"/>
          <w:szCs w:val="30"/>
        </w:rPr>
        <w:t>а</w:t>
      </w:r>
      <w:r w:rsidRPr="00D02B78">
        <w:rPr>
          <w:rFonts w:ascii="Times New Roman" w:hAnsi="Times New Roman"/>
          <w:sz w:val="30"/>
          <w:szCs w:val="30"/>
        </w:rPr>
        <w:t xml:space="preserve"> 7,2</w:t>
      </w:r>
      <w:r w:rsidR="00B7031F">
        <w:rPr>
          <w:rFonts w:ascii="Times New Roman" w:hAnsi="Times New Roman"/>
          <w:sz w:val="30"/>
          <w:szCs w:val="30"/>
        </w:rPr>
        <w:t xml:space="preserve"> </w:t>
      </w:r>
      <w:r w:rsidR="00B7031F" w:rsidRPr="00D02B78">
        <w:rPr>
          <w:rFonts w:ascii="Times New Roman" w:hAnsi="Times New Roman"/>
          <w:sz w:val="30"/>
          <w:szCs w:val="30"/>
        </w:rPr>
        <w:t>млрд. рублей</w:t>
      </w:r>
      <w:r w:rsidRPr="00D02B78">
        <w:rPr>
          <w:rFonts w:ascii="Times New Roman" w:hAnsi="Times New Roman"/>
          <w:sz w:val="30"/>
          <w:szCs w:val="30"/>
        </w:rPr>
        <w:t xml:space="preserve">, по консолидированному бюджету </w:t>
      </w:r>
      <w:r w:rsidR="00ED6305">
        <w:rPr>
          <w:rFonts w:ascii="Times New Roman" w:hAnsi="Times New Roman"/>
          <w:sz w:val="30"/>
          <w:szCs w:val="30"/>
        </w:rPr>
        <w:t>–</w:t>
      </w:r>
      <w:r w:rsidR="00163304">
        <w:rPr>
          <w:rFonts w:ascii="Times New Roman" w:hAnsi="Times New Roman"/>
          <w:sz w:val="30"/>
          <w:szCs w:val="30"/>
        </w:rPr>
        <w:t xml:space="preserve"> </w:t>
      </w:r>
      <w:r w:rsidRPr="00D02B78">
        <w:rPr>
          <w:rFonts w:ascii="Times New Roman" w:hAnsi="Times New Roman"/>
          <w:sz w:val="30"/>
          <w:szCs w:val="30"/>
        </w:rPr>
        <w:t xml:space="preserve">13,9 млрд. рублей. По данному разделу отражены расходы резервного фонда </w:t>
      </w:r>
      <w:r w:rsidR="00163304">
        <w:rPr>
          <w:rFonts w:ascii="Times New Roman" w:hAnsi="Times New Roman"/>
          <w:sz w:val="30"/>
          <w:szCs w:val="30"/>
        </w:rPr>
        <w:t>П</w:t>
      </w:r>
      <w:r w:rsidRPr="00D02B78">
        <w:rPr>
          <w:rFonts w:ascii="Times New Roman" w:hAnsi="Times New Roman"/>
          <w:sz w:val="30"/>
          <w:szCs w:val="30"/>
        </w:rPr>
        <w:t>равительства</w:t>
      </w:r>
      <w:r w:rsidR="00163304">
        <w:rPr>
          <w:rFonts w:ascii="Times New Roman" w:hAnsi="Times New Roman"/>
          <w:sz w:val="30"/>
          <w:szCs w:val="30"/>
        </w:rPr>
        <w:t>;</w:t>
      </w:r>
      <w:r w:rsidRPr="00D02B78">
        <w:rPr>
          <w:rFonts w:ascii="Times New Roman" w:hAnsi="Times New Roman"/>
          <w:sz w:val="30"/>
          <w:szCs w:val="30"/>
        </w:rPr>
        <w:t xml:space="preserve"> расходы о</w:t>
      </w:r>
      <w:r w:rsidR="00B7031F">
        <w:rPr>
          <w:rFonts w:ascii="Times New Roman" w:hAnsi="Times New Roman"/>
          <w:sz w:val="30"/>
          <w:szCs w:val="30"/>
        </w:rPr>
        <w:t>тдельных министерств и ведомств;</w:t>
      </w:r>
      <w:r w:rsidRPr="00D02B78">
        <w:rPr>
          <w:rFonts w:ascii="Times New Roman" w:hAnsi="Times New Roman"/>
          <w:sz w:val="30"/>
          <w:szCs w:val="30"/>
        </w:rPr>
        <w:t xml:space="preserve"> расходы по системе мировых судей, Академии наук и другим структурам.</w:t>
      </w:r>
    </w:p>
    <w:p w:rsidR="00163304"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По разделу «Национальная оборона» расходы исполнены в объеме 106,5 млн. рублей, по консолидированному бюджету </w:t>
      </w:r>
      <w:r w:rsidR="00ED6305">
        <w:rPr>
          <w:rFonts w:ascii="Times New Roman" w:hAnsi="Times New Roman"/>
          <w:sz w:val="30"/>
          <w:szCs w:val="30"/>
        </w:rPr>
        <w:t>–</w:t>
      </w:r>
      <w:r w:rsidR="00163304">
        <w:rPr>
          <w:rFonts w:ascii="Times New Roman" w:hAnsi="Times New Roman"/>
          <w:sz w:val="30"/>
          <w:szCs w:val="30"/>
        </w:rPr>
        <w:t xml:space="preserve"> </w:t>
      </w:r>
      <w:r w:rsidRPr="00D02B78">
        <w:rPr>
          <w:rFonts w:ascii="Times New Roman" w:hAnsi="Times New Roman"/>
          <w:sz w:val="30"/>
          <w:szCs w:val="30"/>
        </w:rPr>
        <w:t>107,3 млн. рублей.</w:t>
      </w:r>
      <w:r w:rsidR="004E56CD">
        <w:rPr>
          <w:rFonts w:ascii="Times New Roman" w:hAnsi="Times New Roman"/>
          <w:sz w:val="30"/>
          <w:szCs w:val="30"/>
        </w:rPr>
        <w:t xml:space="preserve"> </w:t>
      </w:r>
    </w:p>
    <w:p w:rsidR="00163304"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По разделу «Национальная безопасность и правоохранительная деятельность» расходы состав</w:t>
      </w:r>
      <w:r w:rsidR="00163304">
        <w:rPr>
          <w:rFonts w:ascii="Times New Roman" w:hAnsi="Times New Roman"/>
          <w:sz w:val="30"/>
          <w:szCs w:val="30"/>
        </w:rPr>
        <w:t>или</w:t>
      </w:r>
      <w:r w:rsidRPr="00D02B78">
        <w:rPr>
          <w:rFonts w:ascii="Times New Roman" w:hAnsi="Times New Roman"/>
          <w:sz w:val="30"/>
          <w:szCs w:val="30"/>
        </w:rPr>
        <w:t xml:space="preserve"> 988 млн. рублей, по консолидированному бюджету </w:t>
      </w:r>
      <w:r w:rsidR="00ED6305">
        <w:rPr>
          <w:rFonts w:ascii="Times New Roman" w:hAnsi="Times New Roman"/>
          <w:sz w:val="30"/>
          <w:szCs w:val="30"/>
        </w:rPr>
        <w:t>–</w:t>
      </w:r>
      <w:r w:rsidR="00163304">
        <w:rPr>
          <w:rFonts w:ascii="Times New Roman" w:hAnsi="Times New Roman"/>
          <w:sz w:val="30"/>
          <w:szCs w:val="30"/>
        </w:rPr>
        <w:t xml:space="preserve"> </w:t>
      </w:r>
      <w:r w:rsidRPr="00D02B78">
        <w:rPr>
          <w:rFonts w:ascii="Times New Roman" w:hAnsi="Times New Roman"/>
          <w:sz w:val="30"/>
          <w:szCs w:val="30"/>
        </w:rPr>
        <w:t>1,2 млрд.</w:t>
      </w:r>
      <w:r w:rsidR="004E56CD">
        <w:rPr>
          <w:rFonts w:ascii="Times New Roman" w:hAnsi="Times New Roman"/>
          <w:sz w:val="30"/>
          <w:szCs w:val="30"/>
        </w:rPr>
        <w:t xml:space="preserve"> </w:t>
      </w:r>
      <w:r w:rsidRPr="00D02B78">
        <w:rPr>
          <w:rFonts w:ascii="Times New Roman" w:hAnsi="Times New Roman"/>
          <w:sz w:val="30"/>
          <w:szCs w:val="30"/>
        </w:rPr>
        <w:t>рублей. Данные средства позволили реш</w:t>
      </w:r>
      <w:r w:rsidR="00163304">
        <w:rPr>
          <w:rFonts w:ascii="Times New Roman" w:hAnsi="Times New Roman"/>
          <w:sz w:val="30"/>
          <w:szCs w:val="30"/>
        </w:rPr>
        <w:t>и</w:t>
      </w:r>
      <w:r w:rsidRPr="00D02B78">
        <w:rPr>
          <w:rFonts w:ascii="Times New Roman" w:hAnsi="Times New Roman"/>
          <w:sz w:val="30"/>
          <w:szCs w:val="30"/>
        </w:rPr>
        <w:t>ть вопросы в области предупреждения</w:t>
      </w:r>
      <w:r w:rsidR="004E56CD">
        <w:rPr>
          <w:rFonts w:ascii="Times New Roman" w:hAnsi="Times New Roman"/>
          <w:sz w:val="30"/>
          <w:szCs w:val="30"/>
        </w:rPr>
        <w:t xml:space="preserve"> </w:t>
      </w:r>
      <w:r w:rsidR="00163304">
        <w:rPr>
          <w:rFonts w:ascii="Times New Roman" w:hAnsi="Times New Roman"/>
          <w:sz w:val="30"/>
          <w:szCs w:val="30"/>
        </w:rPr>
        <w:t xml:space="preserve">и </w:t>
      </w:r>
      <w:r w:rsidRPr="00D02B78">
        <w:rPr>
          <w:rFonts w:ascii="Times New Roman" w:hAnsi="Times New Roman"/>
          <w:sz w:val="30"/>
          <w:szCs w:val="30"/>
        </w:rPr>
        <w:t>ликвидации последствий чрезвычайны</w:t>
      </w:r>
      <w:r w:rsidR="00163304">
        <w:rPr>
          <w:rFonts w:ascii="Times New Roman" w:hAnsi="Times New Roman"/>
          <w:sz w:val="30"/>
          <w:szCs w:val="30"/>
        </w:rPr>
        <w:t>х</w:t>
      </w:r>
      <w:r w:rsidRPr="00D02B78">
        <w:rPr>
          <w:rFonts w:ascii="Times New Roman" w:hAnsi="Times New Roman"/>
          <w:sz w:val="30"/>
          <w:szCs w:val="30"/>
        </w:rPr>
        <w:t xml:space="preserve"> ситуаци</w:t>
      </w:r>
      <w:r w:rsidR="00163304">
        <w:rPr>
          <w:rFonts w:ascii="Times New Roman" w:hAnsi="Times New Roman"/>
          <w:sz w:val="30"/>
          <w:szCs w:val="30"/>
        </w:rPr>
        <w:t>й</w:t>
      </w:r>
      <w:r w:rsidRPr="00D02B78">
        <w:rPr>
          <w:rFonts w:ascii="Times New Roman" w:hAnsi="Times New Roman"/>
          <w:sz w:val="30"/>
          <w:szCs w:val="30"/>
        </w:rPr>
        <w:t>, повышени</w:t>
      </w:r>
      <w:r w:rsidR="00163304">
        <w:rPr>
          <w:rFonts w:ascii="Times New Roman" w:hAnsi="Times New Roman"/>
          <w:sz w:val="30"/>
          <w:szCs w:val="30"/>
        </w:rPr>
        <w:t>я</w:t>
      </w:r>
      <w:r w:rsidRPr="00D02B78">
        <w:rPr>
          <w:rFonts w:ascii="Times New Roman" w:hAnsi="Times New Roman"/>
          <w:sz w:val="30"/>
          <w:szCs w:val="30"/>
        </w:rPr>
        <w:t xml:space="preserve"> пожар</w:t>
      </w:r>
      <w:r w:rsidR="00163304">
        <w:rPr>
          <w:rFonts w:ascii="Times New Roman" w:hAnsi="Times New Roman"/>
          <w:sz w:val="30"/>
          <w:szCs w:val="30"/>
        </w:rPr>
        <w:t>н</w:t>
      </w:r>
      <w:r w:rsidRPr="00D02B78">
        <w:rPr>
          <w:rFonts w:ascii="Times New Roman" w:hAnsi="Times New Roman"/>
          <w:sz w:val="30"/>
          <w:szCs w:val="30"/>
        </w:rPr>
        <w:t>о</w:t>
      </w:r>
      <w:r w:rsidR="00163304">
        <w:rPr>
          <w:rFonts w:ascii="Times New Roman" w:hAnsi="Times New Roman"/>
          <w:sz w:val="30"/>
          <w:szCs w:val="30"/>
        </w:rPr>
        <w:t xml:space="preserve">й </w:t>
      </w:r>
      <w:r w:rsidRPr="00D02B78">
        <w:rPr>
          <w:rFonts w:ascii="Times New Roman" w:hAnsi="Times New Roman"/>
          <w:sz w:val="30"/>
          <w:szCs w:val="30"/>
        </w:rPr>
        <w:t>безопасности</w:t>
      </w:r>
      <w:r w:rsidR="004E56CD">
        <w:rPr>
          <w:rFonts w:ascii="Times New Roman" w:hAnsi="Times New Roman"/>
          <w:sz w:val="30"/>
          <w:szCs w:val="30"/>
        </w:rPr>
        <w:t xml:space="preserve"> </w:t>
      </w:r>
      <w:r w:rsidRPr="00D02B78">
        <w:rPr>
          <w:rFonts w:ascii="Times New Roman" w:hAnsi="Times New Roman"/>
          <w:sz w:val="30"/>
          <w:szCs w:val="30"/>
        </w:rPr>
        <w:t xml:space="preserve">объектов. </w:t>
      </w:r>
    </w:p>
    <w:p w:rsidR="00163304"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По разделу «Национальная</w:t>
      </w:r>
      <w:r w:rsidR="004E56CD">
        <w:rPr>
          <w:rFonts w:ascii="Times New Roman" w:hAnsi="Times New Roman"/>
          <w:sz w:val="30"/>
          <w:szCs w:val="30"/>
        </w:rPr>
        <w:t xml:space="preserve"> </w:t>
      </w:r>
      <w:r w:rsidRPr="00D02B78">
        <w:rPr>
          <w:rFonts w:ascii="Times New Roman" w:hAnsi="Times New Roman"/>
          <w:sz w:val="30"/>
          <w:szCs w:val="30"/>
        </w:rPr>
        <w:t>экономика» расходы исполнены</w:t>
      </w:r>
      <w:r w:rsidR="004E56CD">
        <w:rPr>
          <w:rFonts w:ascii="Times New Roman" w:hAnsi="Times New Roman"/>
          <w:sz w:val="30"/>
          <w:szCs w:val="30"/>
        </w:rPr>
        <w:t xml:space="preserve"> </w:t>
      </w:r>
      <w:r w:rsidRPr="00D02B78">
        <w:rPr>
          <w:rFonts w:ascii="Times New Roman" w:hAnsi="Times New Roman"/>
          <w:sz w:val="30"/>
          <w:szCs w:val="30"/>
        </w:rPr>
        <w:t xml:space="preserve">в объеме 72,7, по консолидированному бюджету </w:t>
      </w:r>
      <w:r w:rsidR="00ED6305">
        <w:rPr>
          <w:rFonts w:ascii="Times New Roman" w:hAnsi="Times New Roman"/>
          <w:sz w:val="30"/>
          <w:szCs w:val="30"/>
        </w:rPr>
        <w:t>–</w:t>
      </w:r>
      <w:r w:rsidR="00163304">
        <w:rPr>
          <w:rFonts w:ascii="Times New Roman" w:hAnsi="Times New Roman"/>
          <w:sz w:val="30"/>
          <w:szCs w:val="30"/>
        </w:rPr>
        <w:t xml:space="preserve"> </w:t>
      </w:r>
      <w:r w:rsidRPr="00D02B78">
        <w:rPr>
          <w:rFonts w:ascii="Times New Roman" w:hAnsi="Times New Roman"/>
          <w:sz w:val="30"/>
          <w:szCs w:val="30"/>
        </w:rPr>
        <w:t xml:space="preserve">73,9 млрд. рублей. </w:t>
      </w:r>
      <w:r w:rsidR="00163304">
        <w:rPr>
          <w:rFonts w:ascii="Times New Roman" w:hAnsi="Times New Roman"/>
          <w:sz w:val="30"/>
          <w:szCs w:val="30"/>
        </w:rPr>
        <w:t>В д</w:t>
      </w:r>
      <w:r w:rsidRPr="00D02B78">
        <w:rPr>
          <w:rFonts w:ascii="Times New Roman" w:hAnsi="Times New Roman"/>
          <w:sz w:val="30"/>
          <w:szCs w:val="30"/>
        </w:rPr>
        <w:t>анный раздел</w:t>
      </w:r>
      <w:r w:rsidR="004E56CD">
        <w:rPr>
          <w:rFonts w:ascii="Times New Roman" w:hAnsi="Times New Roman"/>
          <w:sz w:val="30"/>
          <w:szCs w:val="30"/>
        </w:rPr>
        <w:t xml:space="preserve"> </w:t>
      </w:r>
      <w:r w:rsidRPr="00D02B78">
        <w:rPr>
          <w:rFonts w:ascii="Times New Roman" w:hAnsi="Times New Roman"/>
          <w:sz w:val="30"/>
          <w:szCs w:val="30"/>
        </w:rPr>
        <w:t xml:space="preserve">включаются подразделы, которые вы видите на экране. </w:t>
      </w:r>
    </w:p>
    <w:p w:rsidR="00D02B78" w:rsidRPr="00D02B78"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lastRenderedPageBreak/>
        <w:t>По подразделу «Сельское</w:t>
      </w:r>
      <w:r w:rsidR="004E56CD">
        <w:rPr>
          <w:rFonts w:ascii="Times New Roman" w:hAnsi="Times New Roman"/>
          <w:sz w:val="30"/>
          <w:szCs w:val="30"/>
        </w:rPr>
        <w:t xml:space="preserve"> </w:t>
      </w:r>
      <w:r w:rsidRPr="00D02B78">
        <w:rPr>
          <w:rFonts w:ascii="Times New Roman" w:hAnsi="Times New Roman"/>
          <w:sz w:val="30"/>
          <w:szCs w:val="30"/>
        </w:rPr>
        <w:t xml:space="preserve">хозяйство» объем расходов составил </w:t>
      </w:r>
      <w:r w:rsidR="00733E55">
        <w:rPr>
          <w:rFonts w:ascii="Times New Roman" w:hAnsi="Times New Roman"/>
          <w:sz w:val="30"/>
          <w:szCs w:val="30"/>
        </w:rPr>
        <w:br/>
      </w:r>
      <w:r w:rsidRPr="00D02B78">
        <w:rPr>
          <w:rFonts w:ascii="Times New Roman" w:hAnsi="Times New Roman"/>
          <w:sz w:val="30"/>
          <w:szCs w:val="30"/>
        </w:rPr>
        <w:t>26,</w:t>
      </w:r>
      <w:r w:rsidR="00163304">
        <w:rPr>
          <w:rFonts w:ascii="Times New Roman" w:hAnsi="Times New Roman"/>
          <w:sz w:val="30"/>
          <w:szCs w:val="30"/>
        </w:rPr>
        <w:t>0</w:t>
      </w:r>
      <w:r w:rsidR="00B7031F">
        <w:rPr>
          <w:rFonts w:ascii="Times New Roman" w:hAnsi="Times New Roman"/>
          <w:sz w:val="30"/>
          <w:szCs w:val="30"/>
        </w:rPr>
        <w:t xml:space="preserve"> </w:t>
      </w:r>
      <w:r w:rsidR="00B7031F" w:rsidRPr="00D02B78">
        <w:rPr>
          <w:rFonts w:ascii="Times New Roman" w:hAnsi="Times New Roman"/>
          <w:sz w:val="30"/>
          <w:szCs w:val="30"/>
        </w:rPr>
        <w:t>млрд. рублей</w:t>
      </w:r>
      <w:r w:rsidR="00163304">
        <w:rPr>
          <w:rFonts w:ascii="Times New Roman" w:hAnsi="Times New Roman"/>
          <w:sz w:val="30"/>
          <w:szCs w:val="30"/>
        </w:rPr>
        <w:t>,</w:t>
      </w:r>
      <w:r w:rsidRPr="00D02B78">
        <w:rPr>
          <w:rFonts w:ascii="Times New Roman" w:hAnsi="Times New Roman"/>
          <w:sz w:val="30"/>
          <w:szCs w:val="30"/>
        </w:rPr>
        <w:t xml:space="preserve"> по консолидированному бюджету </w:t>
      </w:r>
      <w:r w:rsidR="00ED6305">
        <w:rPr>
          <w:rFonts w:ascii="Times New Roman" w:hAnsi="Times New Roman"/>
          <w:sz w:val="30"/>
          <w:szCs w:val="30"/>
        </w:rPr>
        <w:t>–</w:t>
      </w:r>
      <w:r w:rsidR="00163304">
        <w:rPr>
          <w:rFonts w:ascii="Times New Roman" w:hAnsi="Times New Roman"/>
          <w:sz w:val="30"/>
          <w:szCs w:val="30"/>
        </w:rPr>
        <w:t xml:space="preserve"> </w:t>
      </w:r>
      <w:r w:rsidRPr="00D02B78">
        <w:rPr>
          <w:rFonts w:ascii="Times New Roman" w:hAnsi="Times New Roman"/>
          <w:sz w:val="30"/>
          <w:szCs w:val="30"/>
        </w:rPr>
        <w:t xml:space="preserve">26,1 млрд. рублей. </w:t>
      </w:r>
      <w:r w:rsidR="00163304">
        <w:rPr>
          <w:rFonts w:ascii="Times New Roman" w:hAnsi="Times New Roman"/>
          <w:sz w:val="30"/>
          <w:szCs w:val="30"/>
        </w:rPr>
        <w:t>В</w:t>
      </w:r>
      <w:r w:rsidRPr="00D02B78">
        <w:rPr>
          <w:rFonts w:ascii="Times New Roman" w:hAnsi="Times New Roman"/>
          <w:sz w:val="30"/>
          <w:szCs w:val="30"/>
        </w:rPr>
        <w:t>се эти средства носят целевой характер и направлены в течение года</w:t>
      </w:r>
      <w:r w:rsidR="004E56CD">
        <w:rPr>
          <w:rFonts w:ascii="Times New Roman" w:hAnsi="Times New Roman"/>
          <w:sz w:val="30"/>
          <w:szCs w:val="30"/>
        </w:rPr>
        <w:t xml:space="preserve"> </w:t>
      </w:r>
      <w:r w:rsidRPr="00D02B78">
        <w:rPr>
          <w:rFonts w:ascii="Times New Roman" w:hAnsi="Times New Roman"/>
          <w:sz w:val="30"/>
          <w:szCs w:val="30"/>
        </w:rPr>
        <w:t>по своему назначению. Подробный перечень профинансированных мероприятий в области сельскохозяйственного производства в представленных материала</w:t>
      </w:r>
      <w:r w:rsidR="00163304">
        <w:rPr>
          <w:rFonts w:ascii="Times New Roman" w:hAnsi="Times New Roman"/>
          <w:sz w:val="30"/>
          <w:szCs w:val="30"/>
        </w:rPr>
        <w:t>х</w:t>
      </w:r>
      <w:r w:rsidRPr="00D02B78">
        <w:rPr>
          <w:rFonts w:ascii="Times New Roman" w:hAnsi="Times New Roman"/>
          <w:sz w:val="30"/>
          <w:szCs w:val="30"/>
        </w:rPr>
        <w:t xml:space="preserve"> у вас</w:t>
      </w:r>
      <w:r w:rsidR="00163304">
        <w:rPr>
          <w:rFonts w:ascii="Times New Roman" w:hAnsi="Times New Roman"/>
          <w:sz w:val="30"/>
          <w:szCs w:val="30"/>
        </w:rPr>
        <w:t xml:space="preserve"> </w:t>
      </w:r>
      <w:r w:rsidRPr="00D02B78">
        <w:rPr>
          <w:rFonts w:ascii="Times New Roman" w:hAnsi="Times New Roman"/>
          <w:sz w:val="30"/>
          <w:szCs w:val="30"/>
        </w:rPr>
        <w:t>име</w:t>
      </w:r>
      <w:r w:rsidR="00A919D4">
        <w:rPr>
          <w:rFonts w:ascii="Times New Roman" w:hAnsi="Times New Roman"/>
          <w:sz w:val="30"/>
          <w:szCs w:val="30"/>
        </w:rPr>
        <w:t>е</w:t>
      </w:r>
      <w:r w:rsidRPr="00D02B78">
        <w:rPr>
          <w:rFonts w:ascii="Times New Roman" w:hAnsi="Times New Roman"/>
          <w:sz w:val="30"/>
          <w:szCs w:val="30"/>
        </w:rPr>
        <w:t xml:space="preserve">тся. </w:t>
      </w:r>
    </w:p>
    <w:p w:rsidR="00A919D4" w:rsidRDefault="00D02B78" w:rsidP="00733E55">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Следующим крупным направлением раздела по объему является подраздел «Дорожное хозяйство», расходы по которому составили </w:t>
      </w:r>
      <w:r w:rsidR="00733E55">
        <w:rPr>
          <w:rFonts w:ascii="Times New Roman" w:hAnsi="Times New Roman"/>
          <w:sz w:val="30"/>
          <w:szCs w:val="30"/>
        </w:rPr>
        <w:br/>
      </w:r>
      <w:r w:rsidRPr="00D02B78">
        <w:rPr>
          <w:rFonts w:ascii="Times New Roman" w:hAnsi="Times New Roman"/>
          <w:sz w:val="30"/>
          <w:szCs w:val="30"/>
        </w:rPr>
        <w:t>27,5</w:t>
      </w:r>
      <w:r w:rsidR="00B7031F">
        <w:rPr>
          <w:rFonts w:ascii="Times New Roman" w:hAnsi="Times New Roman"/>
          <w:sz w:val="30"/>
          <w:szCs w:val="30"/>
        </w:rPr>
        <w:t xml:space="preserve"> </w:t>
      </w:r>
      <w:r w:rsidR="00B7031F" w:rsidRPr="00D02B78">
        <w:rPr>
          <w:rFonts w:ascii="Times New Roman" w:hAnsi="Times New Roman"/>
          <w:sz w:val="30"/>
          <w:szCs w:val="30"/>
        </w:rPr>
        <w:t>млрд. рублей</w:t>
      </w:r>
      <w:r w:rsidRPr="00D02B78">
        <w:rPr>
          <w:rFonts w:ascii="Times New Roman" w:hAnsi="Times New Roman"/>
          <w:sz w:val="30"/>
          <w:szCs w:val="30"/>
        </w:rPr>
        <w:t xml:space="preserve">, по консолидированному бюджету </w:t>
      </w:r>
      <w:r w:rsidR="00ED6305">
        <w:rPr>
          <w:rFonts w:ascii="Times New Roman" w:hAnsi="Times New Roman"/>
          <w:sz w:val="30"/>
          <w:szCs w:val="30"/>
        </w:rPr>
        <w:t>–</w:t>
      </w:r>
      <w:r w:rsidR="00A919D4">
        <w:rPr>
          <w:rFonts w:ascii="Times New Roman" w:hAnsi="Times New Roman"/>
          <w:sz w:val="30"/>
          <w:szCs w:val="30"/>
        </w:rPr>
        <w:t xml:space="preserve"> </w:t>
      </w:r>
      <w:r w:rsidRPr="00D02B78">
        <w:rPr>
          <w:rFonts w:ascii="Times New Roman" w:hAnsi="Times New Roman"/>
          <w:sz w:val="30"/>
          <w:szCs w:val="30"/>
        </w:rPr>
        <w:t>28,2 млрд. рублей. Реализация задач в области</w:t>
      </w:r>
      <w:r w:rsidR="004E56CD">
        <w:rPr>
          <w:rFonts w:ascii="Times New Roman" w:hAnsi="Times New Roman"/>
          <w:sz w:val="30"/>
          <w:szCs w:val="30"/>
        </w:rPr>
        <w:t xml:space="preserve"> </w:t>
      </w:r>
      <w:r w:rsidRPr="00D02B78">
        <w:rPr>
          <w:rFonts w:ascii="Times New Roman" w:hAnsi="Times New Roman"/>
          <w:sz w:val="30"/>
          <w:szCs w:val="30"/>
        </w:rPr>
        <w:t>дорожного строительства</w:t>
      </w:r>
      <w:r w:rsidR="00A919D4">
        <w:rPr>
          <w:rFonts w:ascii="Times New Roman" w:hAnsi="Times New Roman"/>
          <w:sz w:val="30"/>
          <w:szCs w:val="30"/>
        </w:rPr>
        <w:t>,</w:t>
      </w:r>
      <w:r w:rsidRPr="00D02B78">
        <w:rPr>
          <w:rFonts w:ascii="Times New Roman" w:hAnsi="Times New Roman"/>
          <w:sz w:val="30"/>
          <w:szCs w:val="30"/>
        </w:rPr>
        <w:t xml:space="preserve"> поставлен</w:t>
      </w:r>
      <w:r w:rsidR="00A919D4">
        <w:rPr>
          <w:rFonts w:ascii="Times New Roman" w:hAnsi="Times New Roman"/>
          <w:sz w:val="30"/>
          <w:szCs w:val="30"/>
        </w:rPr>
        <w:t>ных</w:t>
      </w:r>
      <w:r w:rsidRPr="00D02B78">
        <w:rPr>
          <w:rFonts w:ascii="Times New Roman" w:hAnsi="Times New Roman"/>
          <w:sz w:val="30"/>
          <w:szCs w:val="30"/>
        </w:rPr>
        <w:t xml:space="preserve"> Президентом Республики Татарстан Рустамом </w:t>
      </w:r>
      <w:proofErr w:type="spellStart"/>
      <w:r w:rsidRPr="00D02B78">
        <w:rPr>
          <w:rFonts w:ascii="Times New Roman" w:hAnsi="Times New Roman"/>
          <w:sz w:val="30"/>
          <w:szCs w:val="30"/>
        </w:rPr>
        <w:t>Нургалиевичем</w:t>
      </w:r>
      <w:proofErr w:type="spellEnd"/>
      <w:r w:rsidRPr="00D02B78">
        <w:rPr>
          <w:rFonts w:ascii="Times New Roman" w:hAnsi="Times New Roman"/>
          <w:sz w:val="30"/>
          <w:szCs w:val="30"/>
        </w:rPr>
        <w:t xml:space="preserve"> </w:t>
      </w:r>
      <w:proofErr w:type="spellStart"/>
      <w:r w:rsidRPr="00D02B78">
        <w:rPr>
          <w:rFonts w:ascii="Times New Roman" w:hAnsi="Times New Roman"/>
          <w:sz w:val="30"/>
          <w:szCs w:val="30"/>
        </w:rPr>
        <w:t>Миннихановым</w:t>
      </w:r>
      <w:proofErr w:type="spellEnd"/>
      <w:r w:rsidRPr="00D02B78">
        <w:rPr>
          <w:rFonts w:ascii="Times New Roman" w:hAnsi="Times New Roman"/>
          <w:sz w:val="30"/>
          <w:szCs w:val="30"/>
        </w:rPr>
        <w:t>, проводил</w:t>
      </w:r>
      <w:r w:rsidR="00A919D4">
        <w:rPr>
          <w:rFonts w:ascii="Times New Roman" w:hAnsi="Times New Roman"/>
          <w:sz w:val="30"/>
          <w:szCs w:val="30"/>
        </w:rPr>
        <w:t>а</w:t>
      </w:r>
      <w:r w:rsidRPr="00D02B78">
        <w:rPr>
          <w:rFonts w:ascii="Times New Roman" w:hAnsi="Times New Roman"/>
          <w:sz w:val="30"/>
          <w:szCs w:val="30"/>
        </w:rPr>
        <w:t>сь в рамках республиканской</w:t>
      </w:r>
      <w:r w:rsidR="004E56CD">
        <w:rPr>
          <w:rFonts w:ascii="Times New Roman" w:hAnsi="Times New Roman"/>
          <w:sz w:val="30"/>
          <w:szCs w:val="30"/>
        </w:rPr>
        <w:t xml:space="preserve"> </w:t>
      </w:r>
      <w:r w:rsidR="00A919D4">
        <w:rPr>
          <w:rFonts w:ascii="Times New Roman" w:hAnsi="Times New Roman"/>
          <w:sz w:val="30"/>
          <w:szCs w:val="30"/>
        </w:rPr>
        <w:t>П</w:t>
      </w:r>
      <w:r w:rsidRPr="00D02B78">
        <w:rPr>
          <w:rFonts w:ascii="Times New Roman" w:hAnsi="Times New Roman"/>
          <w:sz w:val="30"/>
          <w:szCs w:val="30"/>
        </w:rPr>
        <w:t>рограммы дорожных работ. Осуществлялось строительство автодорог, мостов, подъездов к населенным пунктам и сельскохозяйственным объектам, ремонт дорожн</w:t>
      </w:r>
      <w:r w:rsidR="00A919D4">
        <w:rPr>
          <w:rFonts w:ascii="Times New Roman" w:hAnsi="Times New Roman"/>
          <w:sz w:val="30"/>
          <w:szCs w:val="30"/>
        </w:rPr>
        <w:t>о</w:t>
      </w:r>
      <w:r w:rsidRPr="00D02B78">
        <w:rPr>
          <w:rFonts w:ascii="Times New Roman" w:hAnsi="Times New Roman"/>
          <w:sz w:val="30"/>
          <w:szCs w:val="30"/>
        </w:rPr>
        <w:t>-уличн</w:t>
      </w:r>
      <w:r w:rsidR="00A919D4">
        <w:rPr>
          <w:rFonts w:ascii="Times New Roman" w:hAnsi="Times New Roman"/>
          <w:sz w:val="30"/>
          <w:szCs w:val="30"/>
        </w:rPr>
        <w:t>ой</w:t>
      </w:r>
      <w:r w:rsidRPr="00D02B78">
        <w:rPr>
          <w:rFonts w:ascii="Times New Roman" w:hAnsi="Times New Roman"/>
          <w:sz w:val="30"/>
          <w:szCs w:val="30"/>
        </w:rPr>
        <w:t xml:space="preserve"> сет</w:t>
      </w:r>
      <w:r w:rsidR="00A919D4">
        <w:rPr>
          <w:rFonts w:ascii="Times New Roman" w:hAnsi="Times New Roman"/>
          <w:sz w:val="30"/>
          <w:szCs w:val="30"/>
        </w:rPr>
        <w:t>и</w:t>
      </w:r>
      <w:r w:rsidRPr="00D02B78">
        <w:rPr>
          <w:rFonts w:ascii="Times New Roman" w:hAnsi="Times New Roman"/>
          <w:sz w:val="30"/>
          <w:szCs w:val="30"/>
        </w:rPr>
        <w:t>. На слайде вы видите конкретные показатели по</w:t>
      </w:r>
      <w:r w:rsidR="004E56CD">
        <w:rPr>
          <w:rFonts w:ascii="Times New Roman" w:hAnsi="Times New Roman"/>
          <w:sz w:val="30"/>
          <w:szCs w:val="30"/>
        </w:rPr>
        <w:t xml:space="preserve"> </w:t>
      </w:r>
      <w:r w:rsidRPr="00D02B78">
        <w:rPr>
          <w:rFonts w:ascii="Times New Roman" w:hAnsi="Times New Roman"/>
          <w:sz w:val="30"/>
          <w:szCs w:val="30"/>
        </w:rPr>
        <w:t xml:space="preserve">реализации </w:t>
      </w:r>
      <w:r w:rsidR="00A919D4">
        <w:rPr>
          <w:rFonts w:ascii="Times New Roman" w:hAnsi="Times New Roman"/>
          <w:sz w:val="30"/>
          <w:szCs w:val="30"/>
        </w:rPr>
        <w:t>П</w:t>
      </w:r>
      <w:r w:rsidRPr="00D02B78">
        <w:rPr>
          <w:rFonts w:ascii="Times New Roman" w:hAnsi="Times New Roman"/>
          <w:sz w:val="30"/>
          <w:szCs w:val="30"/>
        </w:rPr>
        <w:t xml:space="preserve">рограммы дорожных работ в 2015 году. </w:t>
      </w:r>
    </w:p>
    <w:p w:rsidR="000738B4"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Далее по бюджетн</w:t>
      </w:r>
      <w:r w:rsidR="000738B4">
        <w:rPr>
          <w:rFonts w:ascii="Times New Roman" w:hAnsi="Times New Roman"/>
          <w:sz w:val="30"/>
          <w:szCs w:val="30"/>
        </w:rPr>
        <w:t>ой</w:t>
      </w:r>
      <w:r w:rsidRPr="00D02B78">
        <w:rPr>
          <w:rFonts w:ascii="Times New Roman" w:hAnsi="Times New Roman"/>
          <w:sz w:val="30"/>
          <w:szCs w:val="30"/>
        </w:rPr>
        <w:t xml:space="preserve"> классификаци</w:t>
      </w:r>
      <w:r w:rsidR="000738B4">
        <w:rPr>
          <w:rFonts w:ascii="Times New Roman" w:hAnsi="Times New Roman"/>
          <w:sz w:val="30"/>
          <w:szCs w:val="30"/>
        </w:rPr>
        <w:t>и</w:t>
      </w:r>
      <w:r w:rsidRPr="00D02B78">
        <w:rPr>
          <w:rFonts w:ascii="Times New Roman" w:hAnsi="Times New Roman"/>
          <w:sz w:val="30"/>
          <w:szCs w:val="30"/>
        </w:rPr>
        <w:t xml:space="preserve"> </w:t>
      </w:r>
      <w:r w:rsidR="00ED6305">
        <w:rPr>
          <w:rFonts w:ascii="Times New Roman" w:hAnsi="Times New Roman"/>
          <w:sz w:val="30"/>
          <w:szCs w:val="30"/>
        </w:rPr>
        <w:t>–</w:t>
      </w:r>
      <w:r w:rsidRPr="00D02B78">
        <w:rPr>
          <w:rFonts w:ascii="Times New Roman" w:hAnsi="Times New Roman"/>
          <w:sz w:val="30"/>
          <w:szCs w:val="30"/>
        </w:rPr>
        <w:t xml:space="preserve"> </w:t>
      </w:r>
      <w:r w:rsidR="000738B4">
        <w:rPr>
          <w:rFonts w:ascii="Times New Roman" w:hAnsi="Times New Roman"/>
          <w:sz w:val="30"/>
          <w:szCs w:val="30"/>
        </w:rPr>
        <w:t>«Ж</w:t>
      </w:r>
      <w:r w:rsidRPr="00D02B78">
        <w:rPr>
          <w:rFonts w:ascii="Times New Roman" w:hAnsi="Times New Roman"/>
          <w:sz w:val="30"/>
          <w:szCs w:val="30"/>
        </w:rPr>
        <w:t>илищно-коммунальн</w:t>
      </w:r>
      <w:r w:rsidR="000738B4">
        <w:rPr>
          <w:rFonts w:ascii="Times New Roman" w:hAnsi="Times New Roman"/>
          <w:sz w:val="30"/>
          <w:szCs w:val="30"/>
        </w:rPr>
        <w:t>о</w:t>
      </w:r>
      <w:r w:rsidRPr="00D02B78">
        <w:rPr>
          <w:rFonts w:ascii="Times New Roman" w:hAnsi="Times New Roman"/>
          <w:sz w:val="30"/>
          <w:szCs w:val="30"/>
        </w:rPr>
        <w:t>е хозяйств</w:t>
      </w:r>
      <w:r w:rsidR="000738B4">
        <w:rPr>
          <w:rFonts w:ascii="Times New Roman" w:hAnsi="Times New Roman"/>
          <w:sz w:val="30"/>
          <w:szCs w:val="30"/>
        </w:rPr>
        <w:t>о»</w:t>
      </w:r>
      <w:r w:rsidRPr="00D02B78">
        <w:rPr>
          <w:rFonts w:ascii="Times New Roman" w:hAnsi="Times New Roman"/>
          <w:sz w:val="30"/>
          <w:szCs w:val="30"/>
        </w:rPr>
        <w:t>, средства по нему освоены в сумме 10,4</w:t>
      </w:r>
      <w:r w:rsidR="00B7031F">
        <w:rPr>
          <w:rFonts w:ascii="Times New Roman" w:hAnsi="Times New Roman"/>
          <w:sz w:val="30"/>
          <w:szCs w:val="30"/>
        </w:rPr>
        <w:t xml:space="preserve"> </w:t>
      </w:r>
      <w:r w:rsidR="00B7031F" w:rsidRPr="00D02B78">
        <w:rPr>
          <w:rFonts w:ascii="Times New Roman" w:hAnsi="Times New Roman"/>
          <w:sz w:val="30"/>
          <w:szCs w:val="30"/>
        </w:rPr>
        <w:t>млрд. рублей</w:t>
      </w:r>
      <w:r w:rsidRPr="00D02B78">
        <w:rPr>
          <w:rFonts w:ascii="Times New Roman" w:hAnsi="Times New Roman"/>
          <w:sz w:val="30"/>
          <w:szCs w:val="30"/>
        </w:rPr>
        <w:t xml:space="preserve">, по </w:t>
      </w:r>
      <w:r w:rsidR="000738B4">
        <w:rPr>
          <w:rFonts w:ascii="Times New Roman" w:hAnsi="Times New Roman"/>
          <w:sz w:val="30"/>
          <w:szCs w:val="30"/>
        </w:rPr>
        <w:t xml:space="preserve">консолидированному </w:t>
      </w:r>
      <w:r w:rsidRPr="00D02B78">
        <w:rPr>
          <w:rFonts w:ascii="Times New Roman" w:hAnsi="Times New Roman"/>
          <w:sz w:val="30"/>
          <w:szCs w:val="30"/>
        </w:rPr>
        <w:t xml:space="preserve">бюджету </w:t>
      </w:r>
      <w:r w:rsidR="000738B4">
        <w:rPr>
          <w:rFonts w:ascii="Times New Roman" w:hAnsi="Times New Roman"/>
          <w:sz w:val="30"/>
          <w:szCs w:val="30"/>
        </w:rPr>
        <w:t xml:space="preserve">– </w:t>
      </w:r>
      <w:r w:rsidRPr="00D02B78">
        <w:rPr>
          <w:rFonts w:ascii="Times New Roman" w:hAnsi="Times New Roman"/>
          <w:sz w:val="30"/>
          <w:szCs w:val="30"/>
        </w:rPr>
        <w:t>19</w:t>
      </w:r>
      <w:r w:rsidR="000738B4">
        <w:rPr>
          <w:rFonts w:ascii="Times New Roman" w:hAnsi="Times New Roman"/>
          <w:sz w:val="30"/>
          <w:szCs w:val="30"/>
        </w:rPr>
        <w:t>,0</w:t>
      </w:r>
      <w:r w:rsidRPr="00D02B78">
        <w:rPr>
          <w:rFonts w:ascii="Times New Roman" w:hAnsi="Times New Roman"/>
          <w:sz w:val="30"/>
          <w:szCs w:val="30"/>
        </w:rPr>
        <w:t xml:space="preserve"> млрд. рублей. </w:t>
      </w:r>
    </w:p>
    <w:p w:rsidR="000738B4"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В рамках реализации программы капитального ремонта многоквартирных домов </w:t>
      </w:r>
      <w:r w:rsidR="000738B4">
        <w:rPr>
          <w:rFonts w:ascii="Times New Roman" w:hAnsi="Times New Roman"/>
          <w:sz w:val="30"/>
          <w:szCs w:val="30"/>
        </w:rPr>
        <w:t>в 20</w:t>
      </w:r>
      <w:r w:rsidRPr="00D02B78">
        <w:rPr>
          <w:rFonts w:ascii="Times New Roman" w:hAnsi="Times New Roman"/>
          <w:sz w:val="30"/>
          <w:szCs w:val="30"/>
        </w:rPr>
        <w:t>15 году в республик</w:t>
      </w:r>
      <w:r w:rsidR="000738B4">
        <w:rPr>
          <w:rFonts w:ascii="Times New Roman" w:hAnsi="Times New Roman"/>
          <w:sz w:val="30"/>
          <w:szCs w:val="30"/>
        </w:rPr>
        <w:t>е</w:t>
      </w:r>
      <w:r w:rsidRPr="00D02B78">
        <w:rPr>
          <w:rFonts w:ascii="Times New Roman" w:hAnsi="Times New Roman"/>
          <w:sz w:val="30"/>
          <w:szCs w:val="30"/>
        </w:rPr>
        <w:t xml:space="preserve"> отремонтирован</w:t>
      </w:r>
      <w:r w:rsidR="000738B4">
        <w:rPr>
          <w:rFonts w:ascii="Times New Roman" w:hAnsi="Times New Roman"/>
          <w:sz w:val="30"/>
          <w:szCs w:val="30"/>
        </w:rPr>
        <w:t>о</w:t>
      </w:r>
      <w:r w:rsidRPr="00D02B78">
        <w:rPr>
          <w:rFonts w:ascii="Times New Roman" w:hAnsi="Times New Roman"/>
          <w:sz w:val="30"/>
          <w:szCs w:val="30"/>
        </w:rPr>
        <w:t xml:space="preserve"> </w:t>
      </w:r>
      <w:proofErr w:type="gramStart"/>
      <w:r w:rsidRPr="00D02B78">
        <w:rPr>
          <w:rFonts w:ascii="Times New Roman" w:hAnsi="Times New Roman"/>
          <w:sz w:val="30"/>
          <w:szCs w:val="30"/>
        </w:rPr>
        <w:t xml:space="preserve">более </w:t>
      </w:r>
      <w:r w:rsidR="000738B4">
        <w:rPr>
          <w:rFonts w:ascii="Times New Roman" w:hAnsi="Times New Roman"/>
          <w:sz w:val="30"/>
          <w:szCs w:val="30"/>
        </w:rPr>
        <w:t>тысяч</w:t>
      </w:r>
      <w:r w:rsidR="00084E75">
        <w:rPr>
          <w:rFonts w:ascii="Times New Roman" w:hAnsi="Times New Roman"/>
          <w:sz w:val="30"/>
          <w:szCs w:val="30"/>
        </w:rPr>
        <w:t>и</w:t>
      </w:r>
      <w:proofErr w:type="gramEnd"/>
      <w:r w:rsidRPr="00D02B78">
        <w:rPr>
          <w:rFonts w:ascii="Times New Roman" w:hAnsi="Times New Roman"/>
          <w:sz w:val="30"/>
          <w:szCs w:val="30"/>
        </w:rPr>
        <w:t xml:space="preserve"> многоквартирных домов площадью </w:t>
      </w:r>
      <w:r w:rsidR="00B7031F">
        <w:rPr>
          <w:rFonts w:ascii="Times New Roman" w:hAnsi="Times New Roman"/>
          <w:sz w:val="30"/>
          <w:szCs w:val="30"/>
        </w:rPr>
        <w:t>порядка</w:t>
      </w:r>
      <w:r w:rsidRPr="00D02B78">
        <w:rPr>
          <w:rFonts w:ascii="Times New Roman" w:hAnsi="Times New Roman"/>
          <w:sz w:val="30"/>
          <w:szCs w:val="30"/>
        </w:rPr>
        <w:t xml:space="preserve"> </w:t>
      </w:r>
      <w:r w:rsidR="000738B4">
        <w:rPr>
          <w:rFonts w:ascii="Times New Roman" w:hAnsi="Times New Roman"/>
          <w:sz w:val="30"/>
          <w:szCs w:val="30"/>
        </w:rPr>
        <w:t>шести</w:t>
      </w:r>
      <w:r w:rsidRPr="00D02B78">
        <w:rPr>
          <w:rFonts w:ascii="Times New Roman" w:hAnsi="Times New Roman"/>
          <w:sz w:val="30"/>
          <w:szCs w:val="30"/>
        </w:rPr>
        <w:t xml:space="preserve"> млн. кв</w:t>
      </w:r>
      <w:r w:rsidR="000738B4">
        <w:rPr>
          <w:rFonts w:ascii="Times New Roman" w:hAnsi="Times New Roman"/>
          <w:sz w:val="30"/>
          <w:szCs w:val="30"/>
        </w:rPr>
        <w:t>.</w:t>
      </w:r>
      <w:r w:rsidRPr="00D02B78">
        <w:rPr>
          <w:rFonts w:ascii="Times New Roman" w:hAnsi="Times New Roman"/>
          <w:sz w:val="30"/>
          <w:szCs w:val="30"/>
        </w:rPr>
        <w:t xml:space="preserve"> м</w:t>
      </w:r>
      <w:r w:rsidR="000738B4">
        <w:rPr>
          <w:rFonts w:ascii="Times New Roman" w:hAnsi="Times New Roman"/>
          <w:sz w:val="30"/>
          <w:szCs w:val="30"/>
        </w:rPr>
        <w:t>,</w:t>
      </w:r>
      <w:r w:rsidRPr="00D02B78">
        <w:rPr>
          <w:rFonts w:ascii="Times New Roman" w:hAnsi="Times New Roman"/>
          <w:sz w:val="30"/>
          <w:szCs w:val="30"/>
        </w:rPr>
        <w:t xml:space="preserve"> </w:t>
      </w:r>
      <w:r w:rsidR="000738B4">
        <w:rPr>
          <w:rFonts w:ascii="Times New Roman" w:hAnsi="Times New Roman"/>
          <w:sz w:val="30"/>
          <w:szCs w:val="30"/>
        </w:rPr>
        <w:t>в</w:t>
      </w:r>
      <w:r w:rsidRPr="00D02B78">
        <w:rPr>
          <w:rFonts w:ascii="Times New Roman" w:hAnsi="Times New Roman"/>
          <w:sz w:val="30"/>
          <w:szCs w:val="30"/>
        </w:rPr>
        <w:t xml:space="preserve"> которых проживают более 250 тыс. жителей </w:t>
      </w:r>
      <w:r w:rsidR="000738B4">
        <w:rPr>
          <w:rFonts w:ascii="Times New Roman" w:hAnsi="Times New Roman"/>
          <w:sz w:val="30"/>
          <w:szCs w:val="30"/>
        </w:rPr>
        <w:t>р</w:t>
      </w:r>
      <w:r w:rsidRPr="00D02B78">
        <w:rPr>
          <w:rFonts w:ascii="Times New Roman" w:hAnsi="Times New Roman"/>
          <w:sz w:val="30"/>
          <w:szCs w:val="30"/>
        </w:rPr>
        <w:t xml:space="preserve">еспублики. </w:t>
      </w:r>
    </w:p>
    <w:p w:rsidR="000738B4"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Проводились мероприятия по реализации </w:t>
      </w:r>
      <w:r w:rsidR="000738B4">
        <w:rPr>
          <w:rFonts w:ascii="Times New Roman" w:hAnsi="Times New Roman"/>
          <w:sz w:val="30"/>
          <w:szCs w:val="30"/>
        </w:rPr>
        <w:t>У</w:t>
      </w:r>
      <w:r w:rsidRPr="00D02B78">
        <w:rPr>
          <w:rFonts w:ascii="Times New Roman" w:hAnsi="Times New Roman"/>
          <w:sz w:val="30"/>
          <w:szCs w:val="30"/>
        </w:rPr>
        <w:t>каза Президента Республики Татарстан</w:t>
      </w:r>
      <w:r w:rsidR="000738B4">
        <w:rPr>
          <w:rFonts w:ascii="Times New Roman" w:hAnsi="Times New Roman"/>
          <w:sz w:val="30"/>
          <w:szCs w:val="30"/>
        </w:rPr>
        <w:t>,</w:t>
      </w:r>
      <w:r w:rsidRPr="00D02B78">
        <w:rPr>
          <w:rFonts w:ascii="Times New Roman" w:hAnsi="Times New Roman"/>
          <w:sz w:val="30"/>
          <w:szCs w:val="30"/>
        </w:rPr>
        <w:t xml:space="preserve"> объявивш</w:t>
      </w:r>
      <w:r w:rsidR="000738B4">
        <w:rPr>
          <w:rFonts w:ascii="Times New Roman" w:hAnsi="Times New Roman"/>
          <w:sz w:val="30"/>
          <w:szCs w:val="30"/>
        </w:rPr>
        <w:t>его</w:t>
      </w:r>
      <w:r w:rsidRPr="00D02B78">
        <w:rPr>
          <w:rFonts w:ascii="Times New Roman" w:hAnsi="Times New Roman"/>
          <w:sz w:val="30"/>
          <w:szCs w:val="30"/>
        </w:rPr>
        <w:t xml:space="preserve"> </w:t>
      </w:r>
      <w:r w:rsidR="000738B4">
        <w:rPr>
          <w:rFonts w:ascii="Times New Roman" w:hAnsi="Times New Roman"/>
          <w:sz w:val="30"/>
          <w:szCs w:val="30"/>
        </w:rPr>
        <w:t>20</w:t>
      </w:r>
      <w:r w:rsidRPr="00D02B78">
        <w:rPr>
          <w:rFonts w:ascii="Times New Roman" w:hAnsi="Times New Roman"/>
          <w:sz w:val="30"/>
          <w:szCs w:val="30"/>
        </w:rPr>
        <w:t xml:space="preserve">15 год </w:t>
      </w:r>
      <w:r w:rsidR="000738B4">
        <w:rPr>
          <w:rFonts w:ascii="Times New Roman" w:hAnsi="Times New Roman"/>
          <w:sz w:val="30"/>
          <w:szCs w:val="30"/>
        </w:rPr>
        <w:t>Г</w:t>
      </w:r>
      <w:r w:rsidRPr="00D02B78">
        <w:rPr>
          <w:rFonts w:ascii="Times New Roman" w:hAnsi="Times New Roman"/>
          <w:sz w:val="30"/>
          <w:szCs w:val="30"/>
        </w:rPr>
        <w:t xml:space="preserve">одом парков и скверов. На </w:t>
      </w:r>
      <w:proofErr w:type="spellStart"/>
      <w:r w:rsidRPr="00D02B78">
        <w:rPr>
          <w:rFonts w:ascii="Times New Roman" w:hAnsi="Times New Roman"/>
          <w:sz w:val="30"/>
          <w:szCs w:val="30"/>
        </w:rPr>
        <w:t>софинансирование</w:t>
      </w:r>
      <w:proofErr w:type="spellEnd"/>
      <w:r w:rsidRPr="00D02B78">
        <w:rPr>
          <w:rFonts w:ascii="Times New Roman" w:hAnsi="Times New Roman"/>
          <w:sz w:val="30"/>
          <w:szCs w:val="30"/>
        </w:rPr>
        <w:t xml:space="preserve"> </w:t>
      </w:r>
      <w:r w:rsidR="000738B4">
        <w:rPr>
          <w:rFonts w:ascii="Times New Roman" w:hAnsi="Times New Roman"/>
          <w:sz w:val="30"/>
          <w:szCs w:val="30"/>
        </w:rPr>
        <w:t xml:space="preserve">из </w:t>
      </w:r>
      <w:r w:rsidR="000738B4" w:rsidRPr="00D02B78">
        <w:rPr>
          <w:rFonts w:ascii="Times New Roman" w:hAnsi="Times New Roman"/>
          <w:sz w:val="30"/>
          <w:szCs w:val="30"/>
        </w:rPr>
        <w:t>бюджет</w:t>
      </w:r>
      <w:r w:rsidR="000738B4">
        <w:rPr>
          <w:rFonts w:ascii="Times New Roman" w:hAnsi="Times New Roman"/>
          <w:sz w:val="30"/>
          <w:szCs w:val="30"/>
        </w:rPr>
        <w:t>а</w:t>
      </w:r>
      <w:r w:rsidR="000738B4" w:rsidRPr="00D02B78">
        <w:rPr>
          <w:rFonts w:ascii="Times New Roman" w:hAnsi="Times New Roman"/>
          <w:sz w:val="30"/>
          <w:szCs w:val="30"/>
        </w:rPr>
        <w:t xml:space="preserve"> </w:t>
      </w:r>
      <w:r w:rsidRPr="00D02B78">
        <w:rPr>
          <w:rFonts w:ascii="Times New Roman" w:hAnsi="Times New Roman"/>
          <w:sz w:val="30"/>
          <w:szCs w:val="30"/>
        </w:rPr>
        <w:t xml:space="preserve">по созданию </w:t>
      </w:r>
      <w:r w:rsidR="000738B4">
        <w:rPr>
          <w:rFonts w:ascii="Times New Roman" w:hAnsi="Times New Roman"/>
          <w:sz w:val="30"/>
          <w:szCs w:val="30"/>
        </w:rPr>
        <w:t xml:space="preserve">и реконструкции </w:t>
      </w:r>
      <w:r w:rsidRPr="00D02B78">
        <w:rPr>
          <w:rFonts w:ascii="Times New Roman" w:hAnsi="Times New Roman"/>
          <w:sz w:val="30"/>
          <w:szCs w:val="30"/>
        </w:rPr>
        <w:t xml:space="preserve">140 парков и скверов был направлен 1 млрд. рублей. </w:t>
      </w:r>
    </w:p>
    <w:p w:rsidR="000738B4" w:rsidRDefault="000738B4" w:rsidP="00D02B78">
      <w:pPr>
        <w:keepNext/>
        <w:spacing w:after="0" w:line="360" w:lineRule="auto"/>
        <w:ind w:firstLine="709"/>
        <w:jc w:val="both"/>
        <w:rPr>
          <w:rFonts w:ascii="Times New Roman" w:hAnsi="Times New Roman"/>
          <w:sz w:val="30"/>
          <w:szCs w:val="30"/>
        </w:rPr>
      </w:pPr>
      <w:r>
        <w:rPr>
          <w:rFonts w:ascii="Times New Roman" w:hAnsi="Times New Roman"/>
          <w:sz w:val="30"/>
          <w:szCs w:val="30"/>
        </w:rPr>
        <w:lastRenderedPageBreak/>
        <w:t>По</w:t>
      </w:r>
      <w:r w:rsidR="00D02B78" w:rsidRPr="00D02B78">
        <w:rPr>
          <w:rFonts w:ascii="Times New Roman" w:hAnsi="Times New Roman"/>
          <w:sz w:val="30"/>
          <w:szCs w:val="30"/>
        </w:rPr>
        <w:t xml:space="preserve"> раздел</w:t>
      </w:r>
      <w:r>
        <w:rPr>
          <w:rFonts w:ascii="Times New Roman" w:hAnsi="Times New Roman"/>
          <w:sz w:val="30"/>
          <w:szCs w:val="30"/>
        </w:rPr>
        <w:t>у</w:t>
      </w:r>
      <w:r w:rsidR="00D02B78" w:rsidRPr="00D02B78">
        <w:rPr>
          <w:rFonts w:ascii="Times New Roman" w:hAnsi="Times New Roman"/>
          <w:sz w:val="30"/>
          <w:szCs w:val="30"/>
        </w:rPr>
        <w:t xml:space="preserve"> </w:t>
      </w:r>
      <w:r>
        <w:rPr>
          <w:rFonts w:ascii="Times New Roman" w:hAnsi="Times New Roman"/>
          <w:sz w:val="30"/>
          <w:szCs w:val="30"/>
        </w:rPr>
        <w:t>«О</w:t>
      </w:r>
      <w:r w:rsidR="00D02B78" w:rsidRPr="00D02B78">
        <w:rPr>
          <w:rFonts w:ascii="Times New Roman" w:hAnsi="Times New Roman"/>
          <w:sz w:val="30"/>
          <w:szCs w:val="30"/>
        </w:rPr>
        <w:t>хран</w:t>
      </w:r>
      <w:r>
        <w:rPr>
          <w:rFonts w:ascii="Times New Roman" w:hAnsi="Times New Roman"/>
          <w:sz w:val="30"/>
          <w:szCs w:val="30"/>
        </w:rPr>
        <w:t>а</w:t>
      </w:r>
      <w:r w:rsidR="00D02B78" w:rsidRPr="00D02B78">
        <w:rPr>
          <w:rFonts w:ascii="Times New Roman" w:hAnsi="Times New Roman"/>
          <w:sz w:val="30"/>
          <w:szCs w:val="30"/>
        </w:rPr>
        <w:t xml:space="preserve"> окружающей среды</w:t>
      </w:r>
      <w:r>
        <w:rPr>
          <w:rFonts w:ascii="Times New Roman" w:hAnsi="Times New Roman"/>
          <w:sz w:val="30"/>
          <w:szCs w:val="30"/>
        </w:rPr>
        <w:t>»</w:t>
      </w:r>
      <w:r w:rsidR="00D02B78" w:rsidRPr="00D02B78">
        <w:rPr>
          <w:rFonts w:ascii="Times New Roman" w:hAnsi="Times New Roman"/>
          <w:sz w:val="30"/>
          <w:szCs w:val="30"/>
        </w:rPr>
        <w:t xml:space="preserve"> расходы составили </w:t>
      </w:r>
      <w:r w:rsidR="00733E55">
        <w:rPr>
          <w:rFonts w:ascii="Times New Roman" w:hAnsi="Times New Roman"/>
          <w:sz w:val="30"/>
          <w:szCs w:val="30"/>
        </w:rPr>
        <w:br/>
      </w:r>
      <w:r w:rsidR="00D02B78" w:rsidRPr="00D02B78">
        <w:rPr>
          <w:rFonts w:ascii="Times New Roman" w:hAnsi="Times New Roman"/>
          <w:sz w:val="30"/>
          <w:szCs w:val="30"/>
        </w:rPr>
        <w:t>455 млн. рублей</w:t>
      </w:r>
      <w:r>
        <w:rPr>
          <w:rFonts w:ascii="Times New Roman" w:hAnsi="Times New Roman"/>
          <w:sz w:val="30"/>
          <w:szCs w:val="30"/>
        </w:rPr>
        <w:t>,</w:t>
      </w:r>
      <w:r w:rsidR="00D02B78" w:rsidRPr="00D02B78">
        <w:rPr>
          <w:rFonts w:ascii="Times New Roman" w:hAnsi="Times New Roman"/>
          <w:sz w:val="30"/>
          <w:szCs w:val="30"/>
        </w:rPr>
        <w:t xml:space="preserve"> по консолидированному бюджету </w:t>
      </w:r>
      <w:r>
        <w:rPr>
          <w:rFonts w:ascii="Times New Roman" w:hAnsi="Times New Roman"/>
          <w:sz w:val="30"/>
          <w:szCs w:val="30"/>
        </w:rPr>
        <w:t xml:space="preserve">– </w:t>
      </w:r>
      <w:r w:rsidR="00D02B78" w:rsidRPr="00D02B78">
        <w:rPr>
          <w:rFonts w:ascii="Times New Roman" w:hAnsi="Times New Roman"/>
          <w:sz w:val="30"/>
          <w:szCs w:val="30"/>
        </w:rPr>
        <w:t>653</w:t>
      </w:r>
      <w:r>
        <w:rPr>
          <w:rFonts w:ascii="Times New Roman" w:hAnsi="Times New Roman"/>
          <w:sz w:val="30"/>
          <w:szCs w:val="30"/>
        </w:rPr>
        <w:t xml:space="preserve"> </w:t>
      </w:r>
      <w:r w:rsidR="00D02B78" w:rsidRPr="00D02B78">
        <w:rPr>
          <w:rFonts w:ascii="Times New Roman" w:hAnsi="Times New Roman"/>
          <w:sz w:val="30"/>
          <w:szCs w:val="30"/>
        </w:rPr>
        <w:t>млн. рублей.</w:t>
      </w:r>
    </w:p>
    <w:p w:rsidR="00BF4AA2"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Следующий блок расход</w:t>
      </w:r>
      <w:r w:rsidR="00BF4AA2">
        <w:rPr>
          <w:rFonts w:ascii="Times New Roman" w:hAnsi="Times New Roman"/>
          <w:sz w:val="30"/>
          <w:szCs w:val="30"/>
        </w:rPr>
        <w:t xml:space="preserve">ов </w:t>
      </w:r>
      <w:r w:rsidR="00084E75">
        <w:rPr>
          <w:rFonts w:ascii="Times New Roman" w:hAnsi="Times New Roman"/>
          <w:sz w:val="30"/>
          <w:szCs w:val="30"/>
        </w:rPr>
        <w:t>–</w:t>
      </w:r>
      <w:r w:rsidRPr="00D02B78">
        <w:rPr>
          <w:rFonts w:ascii="Times New Roman" w:hAnsi="Times New Roman"/>
          <w:sz w:val="30"/>
          <w:szCs w:val="30"/>
        </w:rPr>
        <w:t xml:space="preserve"> финансировани</w:t>
      </w:r>
      <w:r w:rsidR="00BF4AA2">
        <w:rPr>
          <w:rFonts w:ascii="Times New Roman" w:hAnsi="Times New Roman"/>
          <w:sz w:val="30"/>
          <w:szCs w:val="30"/>
        </w:rPr>
        <w:t>е</w:t>
      </w:r>
      <w:r w:rsidRPr="00D02B78">
        <w:rPr>
          <w:rFonts w:ascii="Times New Roman" w:hAnsi="Times New Roman"/>
          <w:sz w:val="30"/>
          <w:szCs w:val="30"/>
        </w:rPr>
        <w:t xml:space="preserve"> учреждени</w:t>
      </w:r>
      <w:r w:rsidR="00BF4AA2">
        <w:rPr>
          <w:rFonts w:ascii="Times New Roman" w:hAnsi="Times New Roman"/>
          <w:sz w:val="30"/>
          <w:szCs w:val="30"/>
        </w:rPr>
        <w:t>й и</w:t>
      </w:r>
      <w:r w:rsidRPr="00D02B78">
        <w:rPr>
          <w:rFonts w:ascii="Times New Roman" w:hAnsi="Times New Roman"/>
          <w:sz w:val="30"/>
          <w:szCs w:val="30"/>
        </w:rPr>
        <w:t xml:space="preserve"> мероприятий социальной сферы. </w:t>
      </w:r>
      <w:r w:rsidR="00BF4AA2">
        <w:rPr>
          <w:rFonts w:ascii="Times New Roman" w:hAnsi="Times New Roman"/>
          <w:sz w:val="30"/>
          <w:szCs w:val="30"/>
        </w:rPr>
        <w:t>А</w:t>
      </w:r>
      <w:r w:rsidRPr="00D02B78">
        <w:rPr>
          <w:rFonts w:ascii="Times New Roman" w:hAnsi="Times New Roman"/>
          <w:sz w:val="30"/>
          <w:szCs w:val="30"/>
        </w:rPr>
        <w:t xml:space="preserve">ссигнования по данному направлению </w:t>
      </w:r>
      <w:r w:rsidR="00BF4AA2">
        <w:rPr>
          <w:rFonts w:ascii="Times New Roman" w:hAnsi="Times New Roman"/>
          <w:sz w:val="30"/>
          <w:szCs w:val="30"/>
        </w:rPr>
        <w:t xml:space="preserve">в </w:t>
      </w:r>
      <w:r w:rsidRPr="00D02B78">
        <w:rPr>
          <w:rFonts w:ascii="Times New Roman" w:hAnsi="Times New Roman"/>
          <w:sz w:val="30"/>
          <w:szCs w:val="30"/>
        </w:rPr>
        <w:t>консолидированном бюджет</w:t>
      </w:r>
      <w:r w:rsidR="00BF4AA2">
        <w:rPr>
          <w:rFonts w:ascii="Times New Roman" w:hAnsi="Times New Roman"/>
          <w:sz w:val="30"/>
          <w:szCs w:val="30"/>
        </w:rPr>
        <w:t>е</w:t>
      </w:r>
      <w:r w:rsidRPr="00D02B78">
        <w:rPr>
          <w:rFonts w:ascii="Times New Roman" w:hAnsi="Times New Roman"/>
          <w:sz w:val="30"/>
          <w:szCs w:val="30"/>
        </w:rPr>
        <w:t xml:space="preserve"> составили 138,3 млрд. рублей</w:t>
      </w:r>
      <w:r w:rsidR="00BF4AA2">
        <w:rPr>
          <w:rFonts w:ascii="Times New Roman" w:hAnsi="Times New Roman"/>
          <w:sz w:val="30"/>
          <w:szCs w:val="30"/>
        </w:rPr>
        <w:t>,</w:t>
      </w:r>
      <w:r w:rsidRPr="00D02B78">
        <w:rPr>
          <w:rFonts w:ascii="Times New Roman" w:hAnsi="Times New Roman"/>
          <w:sz w:val="30"/>
          <w:szCs w:val="30"/>
        </w:rPr>
        <w:t xml:space="preserve"> или </w:t>
      </w:r>
      <w:r w:rsidR="00733E55">
        <w:rPr>
          <w:rFonts w:ascii="Times New Roman" w:hAnsi="Times New Roman"/>
          <w:sz w:val="30"/>
          <w:szCs w:val="30"/>
        </w:rPr>
        <w:br/>
      </w:r>
      <w:r w:rsidRPr="00D02B78">
        <w:rPr>
          <w:rFonts w:ascii="Times New Roman" w:hAnsi="Times New Roman"/>
          <w:sz w:val="30"/>
          <w:szCs w:val="30"/>
        </w:rPr>
        <w:t xml:space="preserve">56 </w:t>
      </w:r>
      <w:r w:rsidR="00BF4AA2">
        <w:rPr>
          <w:rFonts w:ascii="Times New Roman" w:hAnsi="Times New Roman"/>
          <w:sz w:val="30"/>
          <w:szCs w:val="30"/>
        </w:rPr>
        <w:t>процентов</w:t>
      </w:r>
      <w:r w:rsidRPr="00D02B78">
        <w:rPr>
          <w:rFonts w:ascii="Times New Roman" w:hAnsi="Times New Roman"/>
          <w:sz w:val="30"/>
          <w:szCs w:val="30"/>
        </w:rPr>
        <w:t xml:space="preserve"> от общего объема расходов</w:t>
      </w:r>
      <w:r w:rsidR="00BF4AA2">
        <w:rPr>
          <w:rFonts w:ascii="Times New Roman" w:hAnsi="Times New Roman"/>
          <w:sz w:val="30"/>
          <w:szCs w:val="30"/>
        </w:rPr>
        <w:t>, п</w:t>
      </w:r>
      <w:r w:rsidRPr="00D02B78">
        <w:rPr>
          <w:rFonts w:ascii="Times New Roman" w:hAnsi="Times New Roman"/>
          <w:sz w:val="30"/>
          <w:szCs w:val="30"/>
        </w:rPr>
        <w:t xml:space="preserve">о бюджету республики </w:t>
      </w:r>
      <w:r w:rsidR="00084E75">
        <w:rPr>
          <w:rFonts w:ascii="Times New Roman" w:hAnsi="Times New Roman"/>
          <w:sz w:val="30"/>
          <w:szCs w:val="30"/>
        </w:rPr>
        <w:t>–</w:t>
      </w:r>
      <w:r w:rsidR="00BF4AA2">
        <w:rPr>
          <w:rFonts w:ascii="Times New Roman" w:hAnsi="Times New Roman"/>
          <w:sz w:val="30"/>
          <w:szCs w:val="30"/>
        </w:rPr>
        <w:t xml:space="preserve"> </w:t>
      </w:r>
      <w:r w:rsidR="00733E55">
        <w:rPr>
          <w:rFonts w:ascii="Times New Roman" w:hAnsi="Times New Roman"/>
          <w:sz w:val="30"/>
          <w:szCs w:val="30"/>
        </w:rPr>
        <w:br/>
      </w:r>
      <w:r w:rsidRPr="00D02B78">
        <w:rPr>
          <w:rFonts w:ascii="Times New Roman" w:hAnsi="Times New Roman"/>
          <w:sz w:val="30"/>
          <w:szCs w:val="30"/>
        </w:rPr>
        <w:t xml:space="preserve">108,6 млрд. рублей. </w:t>
      </w:r>
    </w:p>
    <w:p w:rsidR="00BF4AA2"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Названные расходы позволили в течение </w:t>
      </w:r>
      <w:r w:rsidR="00B7031F">
        <w:rPr>
          <w:rFonts w:ascii="Times New Roman" w:hAnsi="Times New Roman"/>
          <w:sz w:val="30"/>
          <w:szCs w:val="30"/>
        </w:rPr>
        <w:t xml:space="preserve">всего отчетного </w:t>
      </w:r>
      <w:r w:rsidRPr="00D02B78">
        <w:rPr>
          <w:rFonts w:ascii="Times New Roman" w:hAnsi="Times New Roman"/>
          <w:sz w:val="30"/>
          <w:szCs w:val="30"/>
        </w:rPr>
        <w:t>года обеспечи</w:t>
      </w:r>
      <w:r w:rsidR="00BF4AA2">
        <w:rPr>
          <w:rFonts w:ascii="Times New Roman" w:hAnsi="Times New Roman"/>
          <w:sz w:val="30"/>
          <w:szCs w:val="30"/>
        </w:rPr>
        <w:t>ва</w:t>
      </w:r>
      <w:r w:rsidRPr="00D02B78">
        <w:rPr>
          <w:rFonts w:ascii="Times New Roman" w:hAnsi="Times New Roman"/>
          <w:sz w:val="30"/>
          <w:szCs w:val="30"/>
        </w:rPr>
        <w:t>ть нормально</w:t>
      </w:r>
      <w:r w:rsidR="00BF4AA2">
        <w:rPr>
          <w:rFonts w:ascii="Times New Roman" w:hAnsi="Times New Roman"/>
          <w:sz w:val="30"/>
          <w:szCs w:val="30"/>
        </w:rPr>
        <w:t>е</w:t>
      </w:r>
      <w:r w:rsidRPr="00D02B78">
        <w:rPr>
          <w:rFonts w:ascii="Times New Roman" w:hAnsi="Times New Roman"/>
          <w:sz w:val="30"/>
          <w:szCs w:val="30"/>
        </w:rPr>
        <w:t xml:space="preserve"> функционирован</w:t>
      </w:r>
      <w:r w:rsidR="00BF4AA2">
        <w:rPr>
          <w:rFonts w:ascii="Times New Roman" w:hAnsi="Times New Roman"/>
          <w:sz w:val="30"/>
          <w:szCs w:val="30"/>
        </w:rPr>
        <w:t>ие</w:t>
      </w:r>
      <w:r w:rsidRPr="00D02B78">
        <w:rPr>
          <w:rFonts w:ascii="Times New Roman" w:hAnsi="Times New Roman"/>
          <w:sz w:val="30"/>
          <w:szCs w:val="30"/>
        </w:rPr>
        <w:t xml:space="preserve"> бюджетных и автономных учреждений</w:t>
      </w:r>
      <w:r w:rsidR="00BF4AA2">
        <w:rPr>
          <w:rFonts w:ascii="Times New Roman" w:hAnsi="Times New Roman"/>
          <w:sz w:val="30"/>
          <w:szCs w:val="30"/>
        </w:rPr>
        <w:t>,</w:t>
      </w:r>
      <w:r w:rsidRPr="00D02B78">
        <w:rPr>
          <w:rFonts w:ascii="Times New Roman" w:hAnsi="Times New Roman"/>
          <w:sz w:val="30"/>
          <w:szCs w:val="30"/>
        </w:rPr>
        <w:t xml:space="preserve"> своевременно выплачивать заработную плату работникам бюджетной сферы, включая заработную плату отдельны</w:t>
      </w:r>
      <w:r w:rsidR="00BF4AA2">
        <w:rPr>
          <w:rFonts w:ascii="Times New Roman" w:hAnsi="Times New Roman"/>
          <w:sz w:val="30"/>
          <w:szCs w:val="30"/>
        </w:rPr>
        <w:t>х категорий</w:t>
      </w:r>
      <w:r w:rsidRPr="00D02B78">
        <w:rPr>
          <w:rFonts w:ascii="Times New Roman" w:hAnsi="Times New Roman"/>
          <w:sz w:val="30"/>
          <w:szCs w:val="30"/>
        </w:rPr>
        <w:t xml:space="preserve"> работников</w:t>
      </w:r>
      <w:r w:rsidR="00BF4AA2">
        <w:rPr>
          <w:rFonts w:ascii="Times New Roman" w:hAnsi="Times New Roman"/>
          <w:sz w:val="30"/>
          <w:szCs w:val="30"/>
        </w:rPr>
        <w:t>,</w:t>
      </w:r>
      <w:r w:rsidRPr="00D02B78">
        <w:rPr>
          <w:rFonts w:ascii="Times New Roman" w:hAnsi="Times New Roman"/>
          <w:sz w:val="30"/>
          <w:szCs w:val="30"/>
        </w:rPr>
        <w:t xml:space="preserve"> вошедши</w:t>
      </w:r>
      <w:r w:rsidR="00BF4AA2">
        <w:rPr>
          <w:rFonts w:ascii="Times New Roman" w:hAnsi="Times New Roman"/>
          <w:sz w:val="30"/>
          <w:szCs w:val="30"/>
        </w:rPr>
        <w:t>х</w:t>
      </w:r>
      <w:r w:rsidRPr="00D02B78">
        <w:rPr>
          <w:rFonts w:ascii="Times New Roman" w:hAnsi="Times New Roman"/>
          <w:sz w:val="30"/>
          <w:szCs w:val="30"/>
        </w:rPr>
        <w:t xml:space="preserve"> в </w:t>
      </w:r>
      <w:r w:rsidR="00BF4AA2">
        <w:rPr>
          <w:rFonts w:ascii="Times New Roman" w:hAnsi="Times New Roman"/>
          <w:sz w:val="30"/>
          <w:szCs w:val="30"/>
        </w:rPr>
        <w:t>«</w:t>
      </w:r>
      <w:r w:rsidRPr="00D02B78">
        <w:rPr>
          <w:rFonts w:ascii="Times New Roman" w:hAnsi="Times New Roman"/>
          <w:sz w:val="30"/>
          <w:szCs w:val="30"/>
        </w:rPr>
        <w:t>майские указы</w:t>
      </w:r>
      <w:r w:rsidR="00BF4AA2">
        <w:rPr>
          <w:rFonts w:ascii="Times New Roman" w:hAnsi="Times New Roman"/>
          <w:sz w:val="30"/>
          <w:szCs w:val="30"/>
        </w:rPr>
        <w:t>»</w:t>
      </w:r>
      <w:r w:rsidRPr="00D02B78">
        <w:rPr>
          <w:rFonts w:ascii="Times New Roman" w:hAnsi="Times New Roman"/>
          <w:sz w:val="30"/>
          <w:szCs w:val="30"/>
        </w:rPr>
        <w:t>. На выплат</w:t>
      </w:r>
      <w:r w:rsidR="00BF4AA2">
        <w:rPr>
          <w:rFonts w:ascii="Times New Roman" w:hAnsi="Times New Roman"/>
          <w:sz w:val="30"/>
          <w:szCs w:val="30"/>
        </w:rPr>
        <w:t xml:space="preserve">у </w:t>
      </w:r>
      <w:r w:rsidRPr="00D02B78">
        <w:rPr>
          <w:rFonts w:ascii="Times New Roman" w:hAnsi="Times New Roman"/>
          <w:sz w:val="30"/>
          <w:szCs w:val="30"/>
        </w:rPr>
        <w:t xml:space="preserve">заработной платы в </w:t>
      </w:r>
      <w:r w:rsidR="00BF4AA2">
        <w:rPr>
          <w:rFonts w:ascii="Times New Roman" w:hAnsi="Times New Roman"/>
          <w:sz w:val="30"/>
          <w:szCs w:val="30"/>
        </w:rPr>
        <w:t>20</w:t>
      </w:r>
      <w:r w:rsidRPr="00D02B78">
        <w:rPr>
          <w:rFonts w:ascii="Times New Roman" w:hAnsi="Times New Roman"/>
          <w:sz w:val="30"/>
          <w:szCs w:val="30"/>
        </w:rPr>
        <w:t>15 году бы</w:t>
      </w:r>
      <w:r w:rsidR="00BF4AA2">
        <w:rPr>
          <w:rFonts w:ascii="Times New Roman" w:hAnsi="Times New Roman"/>
          <w:sz w:val="30"/>
          <w:szCs w:val="30"/>
        </w:rPr>
        <w:t>ло направлено 93,7 млрд. рублей,</w:t>
      </w:r>
      <w:r w:rsidRPr="00D02B78">
        <w:rPr>
          <w:rFonts w:ascii="Times New Roman" w:hAnsi="Times New Roman"/>
          <w:sz w:val="30"/>
          <w:szCs w:val="30"/>
        </w:rPr>
        <w:t xml:space="preserve"> </w:t>
      </w:r>
      <w:r w:rsidR="00BF4AA2">
        <w:rPr>
          <w:rFonts w:ascii="Times New Roman" w:hAnsi="Times New Roman"/>
          <w:sz w:val="30"/>
          <w:szCs w:val="30"/>
        </w:rPr>
        <w:t>в</w:t>
      </w:r>
      <w:r w:rsidRPr="00D02B78">
        <w:rPr>
          <w:rFonts w:ascii="Times New Roman" w:hAnsi="Times New Roman"/>
          <w:sz w:val="30"/>
          <w:szCs w:val="30"/>
        </w:rPr>
        <w:t xml:space="preserve"> том числе за с</w:t>
      </w:r>
      <w:r w:rsidR="00BF4AA2">
        <w:rPr>
          <w:rFonts w:ascii="Times New Roman" w:hAnsi="Times New Roman"/>
          <w:sz w:val="30"/>
          <w:szCs w:val="30"/>
        </w:rPr>
        <w:t>ч</w:t>
      </w:r>
      <w:r w:rsidRPr="00D02B78">
        <w:rPr>
          <w:rFonts w:ascii="Times New Roman" w:hAnsi="Times New Roman"/>
          <w:sz w:val="30"/>
          <w:szCs w:val="30"/>
        </w:rPr>
        <w:t xml:space="preserve">ет средств бюджета </w:t>
      </w:r>
      <w:r w:rsidR="00084E75">
        <w:rPr>
          <w:rFonts w:ascii="Times New Roman" w:hAnsi="Times New Roman"/>
          <w:sz w:val="30"/>
          <w:szCs w:val="30"/>
        </w:rPr>
        <w:t>–</w:t>
      </w:r>
      <w:r w:rsidR="00B7031F">
        <w:rPr>
          <w:rFonts w:ascii="Times New Roman" w:hAnsi="Times New Roman"/>
          <w:sz w:val="30"/>
          <w:szCs w:val="30"/>
        </w:rPr>
        <w:t xml:space="preserve"> </w:t>
      </w:r>
      <w:r w:rsidRPr="00D02B78">
        <w:rPr>
          <w:rFonts w:ascii="Times New Roman" w:hAnsi="Times New Roman"/>
          <w:sz w:val="30"/>
          <w:szCs w:val="30"/>
        </w:rPr>
        <w:t xml:space="preserve">86, 1 млрд. </w:t>
      </w:r>
      <w:r w:rsidR="00BF4AA2">
        <w:rPr>
          <w:rFonts w:ascii="Times New Roman" w:hAnsi="Times New Roman"/>
          <w:sz w:val="30"/>
          <w:szCs w:val="30"/>
        </w:rPr>
        <w:t>р</w:t>
      </w:r>
      <w:r w:rsidRPr="00D02B78">
        <w:rPr>
          <w:rFonts w:ascii="Times New Roman" w:hAnsi="Times New Roman"/>
          <w:sz w:val="30"/>
          <w:szCs w:val="30"/>
        </w:rPr>
        <w:t>ублей. Динамик</w:t>
      </w:r>
      <w:r w:rsidR="00BF4AA2">
        <w:rPr>
          <w:rFonts w:ascii="Times New Roman" w:hAnsi="Times New Roman"/>
          <w:sz w:val="30"/>
          <w:szCs w:val="30"/>
        </w:rPr>
        <w:t>у</w:t>
      </w:r>
      <w:r w:rsidRPr="00D02B78">
        <w:rPr>
          <w:rFonts w:ascii="Times New Roman" w:hAnsi="Times New Roman"/>
          <w:sz w:val="30"/>
          <w:szCs w:val="30"/>
        </w:rPr>
        <w:t xml:space="preserve"> </w:t>
      </w:r>
      <w:proofErr w:type="gramStart"/>
      <w:r w:rsidRPr="00D02B78">
        <w:rPr>
          <w:rFonts w:ascii="Times New Roman" w:hAnsi="Times New Roman"/>
          <w:sz w:val="30"/>
          <w:szCs w:val="30"/>
        </w:rPr>
        <w:t xml:space="preserve">роста </w:t>
      </w:r>
      <w:r w:rsidR="00BF4AA2" w:rsidRPr="00D02B78">
        <w:rPr>
          <w:rFonts w:ascii="Times New Roman" w:hAnsi="Times New Roman"/>
          <w:sz w:val="30"/>
          <w:szCs w:val="30"/>
        </w:rPr>
        <w:t xml:space="preserve">фонда </w:t>
      </w:r>
      <w:r w:rsidRPr="00D02B78">
        <w:rPr>
          <w:rFonts w:ascii="Times New Roman" w:hAnsi="Times New Roman"/>
          <w:sz w:val="30"/>
          <w:szCs w:val="30"/>
        </w:rPr>
        <w:t>зарплаты работников бюджетной сферы</w:t>
      </w:r>
      <w:proofErr w:type="gramEnd"/>
      <w:r w:rsidRPr="00D02B78">
        <w:rPr>
          <w:rFonts w:ascii="Times New Roman" w:hAnsi="Times New Roman"/>
          <w:sz w:val="30"/>
          <w:szCs w:val="30"/>
        </w:rPr>
        <w:t xml:space="preserve"> по годам вы также видите на слайде. </w:t>
      </w:r>
    </w:p>
    <w:p w:rsidR="00BF4AA2"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Наиболее объемны</w:t>
      </w:r>
      <w:r w:rsidR="00BF4AA2">
        <w:rPr>
          <w:rFonts w:ascii="Times New Roman" w:hAnsi="Times New Roman"/>
          <w:sz w:val="30"/>
          <w:szCs w:val="30"/>
        </w:rPr>
        <w:t>й</w:t>
      </w:r>
      <w:r w:rsidRPr="00D02B78">
        <w:rPr>
          <w:rFonts w:ascii="Times New Roman" w:hAnsi="Times New Roman"/>
          <w:sz w:val="30"/>
          <w:szCs w:val="30"/>
        </w:rPr>
        <w:t xml:space="preserve"> по размеру направляемы</w:t>
      </w:r>
      <w:r w:rsidR="00BF4AA2">
        <w:rPr>
          <w:rFonts w:ascii="Times New Roman" w:hAnsi="Times New Roman"/>
          <w:sz w:val="30"/>
          <w:szCs w:val="30"/>
        </w:rPr>
        <w:t xml:space="preserve">х </w:t>
      </w:r>
      <w:r w:rsidRPr="00D02B78">
        <w:rPr>
          <w:rFonts w:ascii="Times New Roman" w:hAnsi="Times New Roman"/>
          <w:sz w:val="30"/>
          <w:szCs w:val="30"/>
        </w:rPr>
        <w:t xml:space="preserve">бюджетных средств </w:t>
      </w:r>
      <w:proofErr w:type="gramStart"/>
      <w:r w:rsidR="00084E75">
        <w:rPr>
          <w:rFonts w:ascii="Times New Roman" w:hAnsi="Times New Roman"/>
          <w:sz w:val="30"/>
          <w:szCs w:val="30"/>
        </w:rPr>
        <w:t>–</w:t>
      </w:r>
      <w:r w:rsidRPr="00D02B78">
        <w:rPr>
          <w:rFonts w:ascii="Times New Roman" w:hAnsi="Times New Roman"/>
          <w:sz w:val="30"/>
          <w:szCs w:val="30"/>
        </w:rPr>
        <w:t>р</w:t>
      </w:r>
      <w:proofErr w:type="gramEnd"/>
      <w:r w:rsidRPr="00D02B78">
        <w:rPr>
          <w:rFonts w:ascii="Times New Roman" w:hAnsi="Times New Roman"/>
          <w:sz w:val="30"/>
          <w:szCs w:val="30"/>
        </w:rPr>
        <w:t xml:space="preserve">аздел </w:t>
      </w:r>
      <w:r w:rsidR="00BF4AA2">
        <w:rPr>
          <w:rFonts w:ascii="Times New Roman" w:hAnsi="Times New Roman"/>
          <w:sz w:val="30"/>
          <w:szCs w:val="30"/>
        </w:rPr>
        <w:t>«О</w:t>
      </w:r>
      <w:r w:rsidRPr="00D02B78">
        <w:rPr>
          <w:rFonts w:ascii="Times New Roman" w:hAnsi="Times New Roman"/>
          <w:sz w:val="30"/>
          <w:szCs w:val="30"/>
        </w:rPr>
        <w:t>бразовани</w:t>
      </w:r>
      <w:r w:rsidR="00BF4AA2">
        <w:rPr>
          <w:rFonts w:ascii="Times New Roman" w:hAnsi="Times New Roman"/>
          <w:sz w:val="30"/>
          <w:szCs w:val="30"/>
        </w:rPr>
        <w:t>е»</w:t>
      </w:r>
      <w:r w:rsidRPr="00D02B78">
        <w:rPr>
          <w:rFonts w:ascii="Times New Roman" w:hAnsi="Times New Roman"/>
          <w:sz w:val="30"/>
          <w:szCs w:val="30"/>
        </w:rPr>
        <w:t>. На расходы по этому разделу направлен</w:t>
      </w:r>
      <w:r w:rsidR="00BF4AA2">
        <w:rPr>
          <w:rFonts w:ascii="Times New Roman" w:hAnsi="Times New Roman"/>
          <w:sz w:val="30"/>
          <w:szCs w:val="30"/>
        </w:rPr>
        <w:t>о</w:t>
      </w:r>
      <w:r w:rsidRPr="00D02B78">
        <w:rPr>
          <w:rFonts w:ascii="Times New Roman" w:hAnsi="Times New Roman"/>
          <w:sz w:val="30"/>
          <w:szCs w:val="30"/>
        </w:rPr>
        <w:t xml:space="preserve"> </w:t>
      </w:r>
      <w:r w:rsidR="00733E55">
        <w:rPr>
          <w:rFonts w:ascii="Times New Roman" w:hAnsi="Times New Roman"/>
          <w:sz w:val="30"/>
          <w:szCs w:val="30"/>
        </w:rPr>
        <w:br/>
      </w:r>
      <w:r w:rsidRPr="00D02B78">
        <w:rPr>
          <w:rFonts w:ascii="Times New Roman" w:hAnsi="Times New Roman"/>
          <w:sz w:val="30"/>
          <w:szCs w:val="30"/>
        </w:rPr>
        <w:t>43,5</w:t>
      </w:r>
      <w:r w:rsidR="00B7031F">
        <w:rPr>
          <w:rFonts w:ascii="Times New Roman" w:hAnsi="Times New Roman"/>
          <w:sz w:val="30"/>
          <w:szCs w:val="30"/>
        </w:rPr>
        <w:t xml:space="preserve"> </w:t>
      </w:r>
      <w:r w:rsidR="00B7031F" w:rsidRPr="00D02B78">
        <w:rPr>
          <w:rFonts w:ascii="Times New Roman" w:hAnsi="Times New Roman"/>
          <w:sz w:val="30"/>
          <w:szCs w:val="30"/>
        </w:rPr>
        <w:t>млрд. рублей</w:t>
      </w:r>
      <w:r w:rsidRPr="00D02B78">
        <w:rPr>
          <w:rFonts w:ascii="Times New Roman" w:hAnsi="Times New Roman"/>
          <w:sz w:val="30"/>
          <w:szCs w:val="30"/>
        </w:rPr>
        <w:t xml:space="preserve">, по консолидированному бюджету </w:t>
      </w:r>
      <w:r w:rsidR="00084E75">
        <w:rPr>
          <w:rFonts w:ascii="Times New Roman" w:hAnsi="Times New Roman"/>
          <w:sz w:val="30"/>
          <w:szCs w:val="30"/>
        </w:rPr>
        <w:t>–</w:t>
      </w:r>
      <w:r w:rsidR="00BF4AA2">
        <w:rPr>
          <w:rFonts w:ascii="Times New Roman" w:hAnsi="Times New Roman"/>
          <w:sz w:val="30"/>
          <w:szCs w:val="30"/>
        </w:rPr>
        <w:t xml:space="preserve"> </w:t>
      </w:r>
      <w:r w:rsidRPr="00D02B78">
        <w:rPr>
          <w:rFonts w:ascii="Times New Roman" w:hAnsi="Times New Roman"/>
          <w:sz w:val="30"/>
          <w:szCs w:val="30"/>
        </w:rPr>
        <w:t>67,7 млрд.</w:t>
      </w:r>
      <w:r w:rsidR="00BF4AA2">
        <w:rPr>
          <w:rFonts w:ascii="Times New Roman" w:hAnsi="Times New Roman"/>
          <w:sz w:val="30"/>
          <w:szCs w:val="30"/>
        </w:rPr>
        <w:t xml:space="preserve"> </w:t>
      </w:r>
      <w:r w:rsidRPr="00D02B78">
        <w:rPr>
          <w:rFonts w:ascii="Times New Roman" w:hAnsi="Times New Roman"/>
          <w:sz w:val="30"/>
          <w:szCs w:val="30"/>
        </w:rPr>
        <w:t xml:space="preserve">рублей. Выделенные средства позволили провести запланированные мероприятия в области образования, выполнить задачи по реализации ключевых образовательных программ. </w:t>
      </w:r>
    </w:p>
    <w:p w:rsidR="006C12C7"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В соответствии с Указом Президента Российской Федерации № 599 за последние </w:t>
      </w:r>
      <w:r w:rsidR="006C12C7">
        <w:rPr>
          <w:rFonts w:ascii="Times New Roman" w:hAnsi="Times New Roman"/>
          <w:sz w:val="30"/>
          <w:szCs w:val="30"/>
        </w:rPr>
        <w:t>три</w:t>
      </w:r>
      <w:r w:rsidRPr="00D02B78">
        <w:rPr>
          <w:rFonts w:ascii="Times New Roman" w:hAnsi="Times New Roman"/>
          <w:sz w:val="30"/>
          <w:szCs w:val="30"/>
        </w:rPr>
        <w:t xml:space="preserve"> года в </w:t>
      </w:r>
      <w:r w:rsidR="006C12C7">
        <w:rPr>
          <w:rFonts w:ascii="Times New Roman" w:hAnsi="Times New Roman"/>
          <w:sz w:val="30"/>
          <w:szCs w:val="30"/>
        </w:rPr>
        <w:t>республике</w:t>
      </w:r>
      <w:r w:rsidRPr="00D02B78">
        <w:rPr>
          <w:rFonts w:ascii="Times New Roman" w:hAnsi="Times New Roman"/>
          <w:sz w:val="30"/>
          <w:szCs w:val="30"/>
        </w:rPr>
        <w:t xml:space="preserve"> путем строительств</w:t>
      </w:r>
      <w:r w:rsidR="006C12C7">
        <w:rPr>
          <w:rFonts w:ascii="Times New Roman" w:hAnsi="Times New Roman"/>
          <w:sz w:val="30"/>
          <w:szCs w:val="30"/>
        </w:rPr>
        <w:t>а</w:t>
      </w:r>
      <w:r w:rsidRPr="00D02B78">
        <w:rPr>
          <w:rFonts w:ascii="Times New Roman" w:hAnsi="Times New Roman"/>
          <w:sz w:val="30"/>
          <w:szCs w:val="30"/>
        </w:rPr>
        <w:t xml:space="preserve"> новых дет</w:t>
      </w:r>
      <w:r w:rsidR="006C12C7">
        <w:rPr>
          <w:rFonts w:ascii="Times New Roman" w:hAnsi="Times New Roman"/>
          <w:sz w:val="30"/>
          <w:szCs w:val="30"/>
        </w:rPr>
        <w:t xml:space="preserve">ских </w:t>
      </w:r>
      <w:r w:rsidRPr="00D02B78">
        <w:rPr>
          <w:rFonts w:ascii="Times New Roman" w:hAnsi="Times New Roman"/>
          <w:sz w:val="30"/>
          <w:szCs w:val="30"/>
        </w:rPr>
        <w:t>садов, реконструкци</w:t>
      </w:r>
      <w:r w:rsidR="006C12C7">
        <w:rPr>
          <w:rFonts w:ascii="Times New Roman" w:hAnsi="Times New Roman"/>
          <w:sz w:val="30"/>
          <w:szCs w:val="30"/>
        </w:rPr>
        <w:t>и</w:t>
      </w:r>
      <w:r w:rsidRPr="00D02B78">
        <w:rPr>
          <w:rFonts w:ascii="Times New Roman" w:hAnsi="Times New Roman"/>
          <w:sz w:val="30"/>
          <w:szCs w:val="30"/>
        </w:rPr>
        <w:t xml:space="preserve"> и кап</w:t>
      </w:r>
      <w:r w:rsidR="006C12C7">
        <w:rPr>
          <w:rFonts w:ascii="Times New Roman" w:hAnsi="Times New Roman"/>
          <w:sz w:val="30"/>
          <w:szCs w:val="30"/>
        </w:rPr>
        <w:t xml:space="preserve">итального </w:t>
      </w:r>
      <w:r w:rsidRPr="00D02B78">
        <w:rPr>
          <w:rFonts w:ascii="Times New Roman" w:hAnsi="Times New Roman"/>
          <w:sz w:val="30"/>
          <w:szCs w:val="30"/>
        </w:rPr>
        <w:t>ремонта действующих дошкольных образовательных</w:t>
      </w:r>
      <w:r w:rsidR="004E56CD">
        <w:rPr>
          <w:rFonts w:ascii="Times New Roman" w:hAnsi="Times New Roman"/>
          <w:sz w:val="30"/>
          <w:szCs w:val="30"/>
        </w:rPr>
        <w:t xml:space="preserve"> </w:t>
      </w:r>
      <w:r w:rsidRPr="00D02B78">
        <w:rPr>
          <w:rFonts w:ascii="Times New Roman" w:hAnsi="Times New Roman"/>
          <w:sz w:val="30"/>
          <w:szCs w:val="30"/>
        </w:rPr>
        <w:t>организаци</w:t>
      </w:r>
      <w:r w:rsidR="006C12C7">
        <w:rPr>
          <w:rFonts w:ascii="Times New Roman" w:hAnsi="Times New Roman"/>
          <w:sz w:val="30"/>
          <w:szCs w:val="30"/>
        </w:rPr>
        <w:t>й</w:t>
      </w:r>
      <w:r w:rsidRPr="00D02B78">
        <w:rPr>
          <w:rFonts w:ascii="Times New Roman" w:hAnsi="Times New Roman"/>
          <w:sz w:val="30"/>
          <w:szCs w:val="30"/>
        </w:rPr>
        <w:t xml:space="preserve"> создан</w:t>
      </w:r>
      <w:r w:rsidR="006C12C7">
        <w:rPr>
          <w:rFonts w:ascii="Times New Roman" w:hAnsi="Times New Roman"/>
          <w:sz w:val="30"/>
          <w:szCs w:val="30"/>
        </w:rPr>
        <w:t>о</w:t>
      </w:r>
      <w:r w:rsidRPr="00D02B78">
        <w:rPr>
          <w:rFonts w:ascii="Times New Roman" w:hAnsi="Times New Roman"/>
          <w:sz w:val="30"/>
          <w:szCs w:val="30"/>
        </w:rPr>
        <w:t xml:space="preserve"> порядка 30 тыс. дополнительн</w:t>
      </w:r>
      <w:r w:rsidR="006C12C7">
        <w:rPr>
          <w:rFonts w:ascii="Times New Roman" w:hAnsi="Times New Roman"/>
          <w:sz w:val="30"/>
          <w:szCs w:val="30"/>
        </w:rPr>
        <w:t>ых</w:t>
      </w:r>
      <w:r w:rsidRPr="00D02B78">
        <w:rPr>
          <w:rFonts w:ascii="Times New Roman" w:hAnsi="Times New Roman"/>
          <w:sz w:val="30"/>
          <w:szCs w:val="30"/>
        </w:rPr>
        <w:t xml:space="preserve"> дошкольных мест</w:t>
      </w:r>
      <w:r w:rsidR="006C12C7">
        <w:rPr>
          <w:rFonts w:ascii="Times New Roman" w:hAnsi="Times New Roman"/>
          <w:sz w:val="30"/>
          <w:szCs w:val="30"/>
        </w:rPr>
        <w:t>, в</w:t>
      </w:r>
      <w:r w:rsidRPr="00D02B78">
        <w:rPr>
          <w:rFonts w:ascii="Times New Roman" w:hAnsi="Times New Roman"/>
          <w:sz w:val="30"/>
          <w:szCs w:val="30"/>
        </w:rPr>
        <w:t xml:space="preserve"> том числе в 2015 году </w:t>
      </w:r>
      <w:r w:rsidR="00084E75">
        <w:rPr>
          <w:rFonts w:ascii="Times New Roman" w:hAnsi="Times New Roman"/>
          <w:sz w:val="30"/>
          <w:szCs w:val="30"/>
        </w:rPr>
        <w:t>–</w:t>
      </w:r>
      <w:r w:rsidR="006C12C7">
        <w:rPr>
          <w:rFonts w:ascii="Times New Roman" w:hAnsi="Times New Roman"/>
          <w:sz w:val="30"/>
          <w:szCs w:val="30"/>
        </w:rPr>
        <w:t xml:space="preserve"> </w:t>
      </w:r>
      <w:r w:rsidRPr="00D02B78">
        <w:rPr>
          <w:rFonts w:ascii="Times New Roman" w:hAnsi="Times New Roman"/>
          <w:sz w:val="30"/>
          <w:szCs w:val="30"/>
        </w:rPr>
        <w:t>более 13 тыс. мест. Общий объем средств</w:t>
      </w:r>
      <w:r w:rsidR="006C12C7">
        <w:rPr>
          <w:rFonts w:ascii="Times New Roman" w:hAnsi="Times New Roman"/>
          <w:sz w:val="30"/>
          <w:szCs w:val="30"/>
        </w:rPr>
        <w:t>,</w:t>
      </w:r>
      <w:r w:rsidRPr="00D02B78">
        <w:rPr>
          <w:rFonts w:ascii="Times New Roman" w:hAnsi="Times New Roman"/>
          <w:sz w:val="30"/>
          <w:szCs w:val="30"/>
        </w:rPr>
        <w:t xml:space="preserve"> направленны</w:t>
      </w:r>
      <w:r w:rsidR="006C12C7">
        <w:rPr>
          <w:rFonts w:ascii="Times New Roman" w:hAnsi="Times New Roman"/>
          <w:sz w:val="30"/>
          <w:szCs w:val="30"/>
        </w:rPr>
        <w:t>й</w:t>
      </w:r>
      <w:r w:rsidRPr="00D02B78">
        <w:rPr>
          <w:rFonts w:ascii="Times New Roman" w:hAnsi="Times New Roman"/>
          <w:sz w:val="30"/>
          <w:szCs w:val="30"/>
        </w:rPr>
        <w:t xml:space="preserve"> на эти цели</w:t>
      </w:r>
      <w:r w:rsidR="006C12C7">
        <w:rPr>
          <w:rFonts w:ascii="Times New Roman" w:hAnsi="Times New Roman"/>
          <w:sz w:val="30"/>
          <w:szCs w:val="30"/>
        </w:rPr>
        <w:t>,</w:t>
      </w:r>
      <w:r w:rsidRPr="00D02B78">
        <w:rPr>
          <w:rFonts w:ascii="Times New Roman" w:hAnsi="Times New Roman"/>
          <w:sz w:val="30"/>
          <w:szCs w:val="30"/>
        </w:rPr>
        <w:t xml:space="preserve"> составил 13,8 млрд. руб</w:t>
      </w:r>
      <w:r w:rsidR="006C12C7">
        <w:rPr>
          <w:rFonts w:ascii="Times New Roman" w:hAnsi="Times New Roman"/>
          <w:sz w:val="30"/>
          <w:szCs w:val="30"/>
        </w:rPr>
        <w:t>лей</w:t>
      </w:r>
      <w:r w:rsidRPr="00D02B78">
        <w:rPr>
          <w:rFonts w:ascii="Times New Roman" w:hAnsi="Times New Roman"/>
          <w:sz w:val="30"/>
          <w:szCs w:val="30"/>
        </w:rPr>
        <w:t>.</w:t>
      </w:r>
    </w:p>
    <w:p w:rsidR="00343379"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lastRenderedPageBreak/>
        <w:t>Также продолжалась реализация программ</w:t>
      </w:r>
      <w:r w:rsidR="006C12C7">
        <w:rPr>
          <w:rFonts w:ascii="Times New Roman" w:hAnsi="Times New Roman"/>
          <w:sz w:val="30"/>
          <w:szCs w:val="30"/>
        </w:rPr>
        <w:t>ы</w:t>
      </w:r>
      <w:r w:rsidRPr="00D02B78">
        <w:rPr>
          <w:rFonts w:ascii="Times New Roman" w:hAnsi="Times New Roman"/>
          <w:sz w:val="30"/>
          <w:szCs w:val="30"/>
        </w:rPr>
        <w:t xml:space="preserve"> кап</w:t>
      </w:r>
      <w:r w:rsidR="00343379">
        <w:rPr>
          <w:rFonts w:ascii="Times New Roman" w:hAnsi="Times New Roman"/>
          <w:sz w:val="30"/>
          <w:szCs w:val="30"/>
        </w:rPr>
        <w:t xml:space="preserve">итального </w:t>
      </w:r>
      <w:r w:rsidRPr="00D02B78">
        <w:rPr>
          <w:rFonts w:ascii="Times New Roman" w:hAnsi="Times New Roman"/>
          <w:sz w:val="30"/>
          <w:szCs w:val="30"/>
        </w:rPr>
        <w:t>ремонта школ</w:t>
      </w:r>
      <w:r w:rsidR="00343379">
        <w:rPr>
          <w:rFonts w:ascii="Times New Roman" w:hAnsi="Times New Roman"/>
          <w:sz w:val="30"/>
          <w:szCs w:val="30"/>
        </w:rPr>
        <w:t>.</w:t>
      </w:r>
      <w:r w:rsidRPr="00D02B78">
        <w:rPr>
          <w:rFonts w:ascii="Times New Roman" w:hAnsi="Times New Roman"/>
          <w:sz w:val="30"/>
          <w:szCs w:val="30"/>
        </w:rPr>
        <w:t xml:space="preserve"> </w:t>
      </w:r>
      <w:r w:rsidR="00343379">
        <w:rPr>
          <w:rFonts w:ascii="Times New Roman" w:hAnsi="Times New Roman"/>
          <w:sz w:val="30"/>
          <w:szCs w:val="30"/>
        </w:rPr>
        <w:t>В</w:t>
      </w:r>
      <w:r w:rsidRPr="00D02B78">
        <w:rPr>
          <w:rFonts w:ascii="Times New Roman" w:hAnsi="Times New Roman"/>
          <w:sz w:val="30"/>
          <w:szCs w:val="30"/>
        </w:rPr>
        <w:t xml:space="preserve"> 2015 году отремонтирован</w:t>
      </w:r>
      <w:r w:rsidR="00343379">
        <w:rPr>
          <w:rFonts w:ascii="Times New Roman" w:hAnsi="Times New Roman"/>
          <w:sz w:val="30"/>
          <w:szCs w:val="30"/>
        </w:rPr>
        <w:t>о</w:t>
      </w:r>
      <w:r w:rsidRPr="00D02B78">
        <w:rPr>
          <w:rFonts w:ascii="Times New Roman" w:hAnsi="Times New Roman"/>
          <w:sz w:val="30"/>
          <w:szCs w:val="30"/>
        </w:rPr>
        <w:t xml:space="preserve"> </w:t>
      </w:r>
      <w:r w:rsidR="00343379">
        <w:rPr>
          <w:rFonts w:ascii="Times New Roman" w:hAnsi="Times New Roman"/>
          <w:sz w:val="30"/>
          <w:szCs w:val="30"/>
        </w:rPr>
        <w:t>семь</w:t>
      </w:r>
      <w:r w:rsidRPr="00D02B78">
        <w:rPr>
          <w:rFonts w:ascii="Times New Roman" w:hAnsi="Times New Roman"/>
          <w:sz w:val="30"/>
          <w:szCs w:val="30"/>
        </w:rPr>
        <w:t xml:space="preserve"> специальных и </w:t>
      </w:r>
      <w:r w:rsidR="00733E55">
        <w:rPr>
          <w:rFonts w:ascii="Times New Roman" w:hAnsi="Times New Roman"/>
          <w:sz w:val="30"/>
          <w:szCs w:val="30"/>
        </w:rPr>
        <w:br/>
      </w:r>
      <w:r w:rsidRPr="00D02B78">
        <w:rPr>
          <w:rFonts w:ascii="Times New Roman" w:hAnsi="Times New Roman"/>
          <w:sz w:val="30"/>
          <w:szCs w:val="30"/>
        </w:rPr>
        <w:t>118 общеобразовательных школ. Создан</w:t>
      </w:r>
      <w:r w:rsidR="00343379">
        <w:rPr>
          <w:rFonts w:ascii="Times New Roman" w:hAnsi="Times New Roman"/>
          <w:sz w:val="30"/>
          <w:szCs w:val="30"/>
        </w:rPr>
        <w:t>о девять</w:t>
      </w:r>
      <w:r w:rsidRPr="00D02B78">
        <w:rPr>
          <w:rFonts w:ascii="Times New Roman" w:hAnsi="Times New Roman"/>
          <w:sz w:val="30"/>
          <w:szCs w:val="30"/>
        </w:rPr>
        <w:t xml:space="preserve"> ресурсных центров для </w:t>
      </w:r>
      <w:r w:rsidR="00343379">
        <w:rPr>
          <w:rFonts w:ascii="Times New Roman" w:hAnsi="Times New Roman"/>
          <w:sz w:val="30"/>
          <w:szCs w:val="30"/>
        </w:rPr>
        <w:t>удовлетворения</w:t>
      </w:r>
      <w:r w:rsidRPr="00D02B78">
        <w:rPr>
          <w:rFonts w:ascii="Times New Roman" w:hAnsi="Times New Roman"/>
          <w:sz w:val="30"/>
          <w:szCs w:val="30"/>
        </w:rPr>
        <w:t xml:space="preserve"> кадров</w:t>
      </w:r>
      <w:r w:rsidR="00343379">
        <w:rPr>
          <w:rFonts w:ascii="Times New Roman" w:hAnsi="Times New Roman"/>
          <w:sz w:val="30"/>
          <w:szCs w:val="30"/>
        </w:rPr>
        <w:t>ых</w:t>
      </w:r>
      <w:r w:rsidRPr="00D02B78">
        <w:rPr>
          <w:rFonts w:ascii="Times New Roman" w:hAnsi="Times New Roman"/>
          <w:sz w:val="30"/>
          <w:szCs w:val="30"/>
        </w:rPr>
        <w:t xml:space="preserve"> потребност</w:t>
      </w:r>
      <w:r w:rsidR="00343379">
        <w:rPr>
          <w:rFonts w:ascii="Times New Roman" w:hAnsi="Times New Roman"/>
          <w:sz w:val="30"/>
          <w:szCs w:val="30"/>
        </w:rPr>
        <w:t>ей</w:t>
      </w:r>
      <w:r w:rsidRPr="00D02B78">
        <w:rPr>
          <w:rFonts w:ascii="Times New Roman" w:hAnsi="Times New Roman"/>
          <w:sz w:val="30"/>
          <w:szCs w:val="30"/>
        </w:rPr>
        <w:t xml:space="preserve"> базовых работодателей</w:t>
      </w:r>
      <w:r w:rsidR="004E56CD">
        <w:rPr>
          <w:rFonts w:ascii="Times New Roman" w:hAnsi="Times New Roman"/>
          <w:sz w:val="30"/>
          <w:szCs w:val="30"/>
        </w:rPr>
        <w:t xml:space="preserve"> </w:t>
      </w:r>
      <w:r w:rsidRPr="00D02B78">
        <w:rPr>
          <w:rFonts w:ascii="Times New Roman" w:hAnsi="Times New Roman"/>
          <w:sz w:val="30"/>
          <w:szCs w:val="30"/>
        </w:rPr>
        <w:t>Республики Татарстан</w:t>
      </w:r>
      <w:r w:rsidR="00343379">
        <w:rPr>
          <w:rFonts w:ascii="Times New Roman" w:hAnsi="Times New Roman"/>
          <w:sz w:val="30"/>
          <w:szCs w:val="30"/>
        </w:rPr>
        <w:t>.</w:t>
      </w:r>
    </w:p>
    <w:p w:rsidR="00D02B78" w:rsidRPr="00D02B78" w:rsidRDefault="00343379" w:rsidP="00D02B78">
      <w:pPr>
        <w:keepNext/>
        <w:spacing w:after="0" w:line="360" w:lineRule="auto"/>
        <w:ind w:firstLine="709"/>
        <w:jc w:val="both"/>
        <w:rPr>
          <w:rFonts w:ascii="Times New Roman" w:hAnsi="Times New Roman"/>
          <w:sz w:val="30"/>
          <w:szCs w:val="30"/>
        </w:rPr>
      </w:pPr>
      <w:r>
        <w:rPr>
          <w:rFonts w:ascii="Times New Roman" w:hAnsi="Times New Roman"/>
          <w:sz w:val="30"/>
          <w:szCs w:val="30"/>
        </w:rPr>
        <w:t>О</w:t>
      </w:r>
      <w:r w:rsidR="00D02B78" w:rsidRPr="00D02B78">
        <w:rPr>
          <w:rFonts w:ascii="Times New Roman" w:hAnsi="Times New Roman"/>
          <w:sz w:val="30"/>
          <w:szCs w:val="30"/>
        </w:rPr>
        <w:t>бъемы бюджетных средств</w:t>
      </w:r>
      <w:r>
        <w:rPr>
          <w:rFonts w:ascii="Times New Roman" w:hAnsi="Times New Roman"/>
          <w:sz w:val="30"/>
          <w:szCs w:val="30"/>
        </w:rPr>
        <w:t>,</w:t>
      </w:r>
      <w:r w:rsidR="00D02B78" w:rsidRPr="00D02B78">
        <w:rPr>
          <w:rFonts w:ascii="Times New Roman" w:hAnsi="Times New Roman"/>
          <w:sz w:val="30"/>
          <w:szCs w:val="30"/>
        </w:rPr>
        <w:t xml:space="preserve"> направлен</w:t>
      </w:r>
      <w:r>
        <w:rPr>
          <w:rFonts w:ascii="Times New Roman" w:hAnsi="Times New Roman"/>
          <w:sz w:val="30"/>
          <w:szCs w:val="30"/>
        </w:rPr>
        <w:t>ных</w:t>
      </w:r>
      <w:r w:rsidR="00D02B78" w:rsidRPr="00D02B78">
        <w:rPr>
          <w:rFonts w:ascii="Times New Roman" w:hAnsi="Times New Roman"/>
          <w:sz w:val="30"/>
          <w:szCs w:val="30"/>
        </w:rPr>
        <w:t xml:space="preserve"> в 2015 году в отрасль </w:t>
      </w:r>
      <w:r>
        <w:rPr>
          <w:rFonts w:ascii="Times New Roman" w:hAnsi="Times New Roman"/>
          <w:sz w:val="30"/>
          <w:szCs w:val="30"/>
        </w:rPr>
        <w:t>«О</w:t>
      </w:r>
      <w:r w:rsidR="00D02B78" w:rsidRPr="00D02B78">
        <w:rPr>
          <w:rFonts w:ascii="Times New Roman" w:hAnsi="Times New Roman"/>
          <w:sz w:val="30"/>
          <w:szCs w:val="30"/>
        </w:rPr>
        <w:t>бразовани</w:t>
      </w:r>
      <w:r>
        <w:rPr>
          <w:rFonts w:ascii="Times New Roman" w:hAnsi="Times New Roman"/>
          <w:sz w:val="30"/>
          <w:szCs w:val="30"/>
        </w:rPr>
        <w:t>е»,</w:t>
      </w:r>
      <w:r w:rsidR="00D02B78" w:rsidRPr="00D02B78">
        <w:rPr>
          <w:rFonts w:ascii="Times New Roman" w:hAnsi="Times New Roman"/>
          <w:sz w:val="30"/>
          <w:szCs w:val="30"/>
        </w:rPr>
        <w:t xml:space="preserve"> позволили выполнить большинство индикаторов</w:t>
      </w:r>
      <w:r>
        <w:rPr>
          <w:rFonts w:ascii="Times New Roman" w:hAnsi="Times New Roman"/>
          <w:sz w:val="30"/>
          <w:szCs w:val="30"/>
        </w:rPr>
        <w:t>,</w:t>
      </w:r>
      <w:r w:rsidR="00D02B78" w:rsidRPr="00D02B78">
        <w:rPr>
          <w:rFonts w:ascii="Times New Roman" w:hAnsi="Times New Roman"/>
          <w:sz w:val="30"/>
          <w:szCs w:val="30"/>
        </w:rPr>
        <w:t xml:space="preserve"> предусмотрен</w:t>
      </w:r>
      <w:r>
        <w:rPr>
          <w:rFonts w:ascii="Times New Roman" w:hAnsi="Times New Roman"/>
          <w:sz w:val="30"/>
          <w:szCs w:val="30"/>
        </w:rPr>
        <w:t>н</w:t>
      </w:r>
      <w:r w:rsidR="00D02B78" w:rsidRPr="00D02B78">
        <w:rPr>
          <w:rFonts w:ascii="Times New Roman" w:hAnsi="Times New Roman"/>
          <w:sz w:val="30"/>
          <w:szCs w:val="30"/>
        </w:rPr>
        <w:t>ы</w:t>
      </w:r>
      <w:r>
        <w:rPr>
          <w:rFonts w:ascii="Times New Roman" w:hAnsi="Times New Roman"/>
          <w:sz w:val="30"/>
          <w:szCs w:val="30"/>
        </w:rPr>
        <w:t>х</w:t>
      </w:r>
      <w:r w:rsidR="00D02B78" w:rsidRPr="00D02B78">
        <w:rPr>
          <w:rFonts w:ascii="Times New Roman" w:hAnsi="Times New Roman"/>
          <w:sz w:val="30"/>
          <w:szCs w:val="30"/>
        </w:rPr>
        <w:t xml:space="preserve"> </w:t>
      </w:r>
      <w:r>
        <w:rPr>
          <w:rFonts w:ascii="Times New Roman" w:hAnsi="Times New Roman"/>
          <w:sz w:val="30"/>
          <w:szCs w:val="30"/>
        </w:rPr>
        <w:t>«</w:t>
      </w:r>
      <w:r w:rsidR="00D02B78" w:rsidRPr="00D02B78">
        <w:rPr>
          <w:rFonts w:ascii="Times New Roman" w:hAnsi="Times New Roman"/>
          <w:sz w:val="30"/>
          <w:szCs w:val="30"/>
        </w:rPr>
        <w:t>дорожными картами</w:t>
      </w:r>
      <w:r>
        <w:rPr>
          <w:rFonts w:ascii="Times New Roman" w:hAnsi="Times New Roman"/>
          <w:sz w:val="30"/>
          <w:szCs w:val="30"/>
        </w:rPr>
        <w:t>».</w:t>
      </w:r>
      <w:r w:rsidR="00D02B78" w:rsidRPr="00D02B78">
        <w:rPr>
          <w:rFonts w:ascii="Times New Roman" w:hAnsi="Times New Roman"/>
          <w:sz w:val="30"/>
          <w:szCs w:val="30"/>
        </w:rPr>
        <w:t xml:space="preserve"> </w:t>
      </w:r>
      <w:r>
        <w:rPr>
          <w:rFonts w:ascii="Times New Roman" w:hAnsi="Times New Roman"/>
          <w:sz w:val="30"/>
          <w:szCs w:val="30"/>
        </w:rPr>
        <w:t>К</w:t>
      </w:r>
      <w:r w:rsidR="00D02B78" w:rsidRPr="00D02B78">
        <w:rPr>
          <w:rFonts w:ascii="Times New Roman" w:hAnsi="Times New Roman"/>
          <w:sz w:val="30"/>
          <w:szCs w:val="30"/>
        </w:rPr>
        <w:t>онкретные показатели выполнения индикаторов приведены также на слайд</w:t>
      </w:r>
      <w:r>
        <w:rPr>
          <w:rFonts w:ascii="Times New Roman" w:hAnsi="Times New Roman"/>
          <w:sz w:val="30"/>
          <w:szCs w:val="30"/>
        </w:rPr>
        <w:t>ах</w:t>
      </w:r>
      <w:r w:rsidR="00D02B78" w:rsidRPr="00D02B78">
        <w:rPr>
          <w:rFonts w:ascii="Times New Roman" w:hAnsi="Times New Roman"/>
          <w:sz w:val="30"/>
          <w:szCs w:val="30"/>
        </w:rPr>
        <w:t>.</w:t>
      </w:r>
    </w:p>
    <w:p w:rsidR="00343379" w:rsidRDefault="00343379" w:rsidP="00D02B78">
      <w:pPr>
        <w:keepNext/>
        <w:spacing w:after="0" w:line="360" w:lineRule="auto"/>
        <w:ind w:firstLine="709"/>
        <w:jc w:val="both"/>
        <w:rPr>
          <w:rFonts w:ascii="Times New Roman" w:hAnsi="Times New Roman"/>
          <w:sz w:val="30"/>
          <w:szCs w:val="30"/>
        </w:rPr>
      </w:pPr>
      <w:r>
        <w:rPr>
          <w:rFonts w:ascii="Times New Roman" w:hAnsi="Times New Roman"/>
          <w:sz w:val="30"/>
          <w:szCs w:val="30"/>
        </w:rPr>
        <w:t>По п</w:t>
      </w:r>
      <w:r w:rsidR="00D02B78" w:rsidRPr="00D02B78">
        <w:rPr>
          <w:rFonts w:ascii="Times New Roman" w:hAnsi="Times New Roman"/>
          <w:sz w:val="30"/>
          <w:szCs w:val="30"/>
        </w:rPr>
        <w:t>одраздел</w:t>
      </w:r>
      <w:r>
        <w:rPr>
          <w:rFonts w:ascii="Times New Roman" w:hAnsi="Times New Roman"/>
          <w:sz w:val="30"/>
          <w:szCs w:val="30"/>
        </w:rPr>
        <w:t>у</w:t>
      </w:r>
      <w:r w:rsidR="00D02B78" w:rsidRPr="00D02B78">
        <w:rPr>
          <w:rFonts w:ascii="Times New Roman" w:hAnsi="Times New Roman"/>
          <w:sz w:val="30"/>
          <w:szCs w:val="30"/>
        </w:rPr>
        <w:t xml:space="preserve"> </w:t>
      </w:r>
      <w:r>
        <w:rPr>
          <w:rFonts w:ascii="Times New Roman" w:hAnsi="Times New Roman"/>
          <w:sz w:val="30"/>
          <w:szCs w:val="30"/>
        </w:rPr>
        <w:t>«М</w:t>
      </w:r>
      <w:r w:rsidR="00D02B78" w:rsidRPr="00D02B78">
        <w:rPr>
          <w:rFonts w:ascii="Times New Roman" w:hAnsi="Times New Roman"/>
          <w:sz w:val="30"/>
          <w:szCs w:val="30"/>
        </w:rPr>
        <w:t>олодежная политика</w:t>
      </w:r>
      <w:r>
        <w:rPr>
          <w:rFonts w:ascii="Times New Roman" w:hAnsi="Times New Roman"/>
          <w:sz w:val="30"/>
          <w:szCs w:val="30"/>
        </w:rPr>
        <w:t>»</w:t>
      </w:r>
      <w:r w:rsidR="00D02B78" w:rsidRPr="00D02B78">
        <w:rPr>
          <w:rFonts w:ascii="Times New Roman" w:hAnsi="Times New Roman"/>
          <w:sz w:val="30"/>
          <w:szCs w:val="30"/>
        </w:rPr>
        <w:t xml:space="preserve"> </w:t>
      </w:r>
      <w:r>
        <w:rPr>
          <w:rFonts w:ascii="Times New Roman" w:hAnsi="Times New Roman"/>
          <w:sz w:val="30"/>
          <w:szCs w:val="30"/>
        </w:rPr>
        <w:t>о</w:t>
      </w:r>
      <w:r w:rsidR="00D02B78" w:rsidRPr="00D02B78">
        <w:rPr>
          <w:rFonts w:ascii="Times New Roman" w:hAnsi="Times New Roman"/>
          <w:sz w:val="30"/>
          <w:szCs w:val="30"/>
        </w:rPr>
        <w:t>существлены расходы в сумме 2</w:t>
      </w:r>
      <w:r>
        <w:rPr>
          <w:rFonts w:ascii="Times New Roman" w:hAnsi="Times New Roman"/>
          <w:sz w:val="30"/>
          <w:szCs w:val="30"/>
        </w:rPr>
        <w:t>,</w:t>
      </w:r>
      <w:r w:rsidR="00D02B78" w:rsidRPr="00D02B78">
        <w:rPr>
          <w:rFonts w:ascii="Times New Roman" w:hAnsi="Times New Roman"/>
          <w:sz w:val="30"/>
          <w:szCs w:val="30"/>
        </w:rPr>
        <w:t>3</w:t>
      </w:r>
      <w:r w:rsidR="00B7031F">
        <w:rPr>
          <w:rFonts w:ascii="Times New Roman" w:hAnsi="Times New Roman"/>
          <w:sz w:val="30"/>
          <w:szCs w:val="30"/>
        </w:rPr>
        <w:t xml:space="preserve"> </w:t>
      </w:r>
      <w:r w:rsidR="00B7031F" w:rsidRPr="00D02B78">
        <w:rPr>
          <w:rFonts w:ascii="Times New Roman" w:hAnsi="Times New Roman"/>
          <w:sz w:val="30"/>
          <w:szCs w:val="30"/>
        </w:rPr>
        <w:t>млрд. рублей</w:t>
      </w:r>
      <w:r>
        <w:rPr>
          <w:rFonts w:ascii="Times New Roman" w:hAnsi="Times New Roman"/>
          <w:sz w:val="30"/>
          <w:szCs w:val="30"/>
        </w:rPr>
        <w:t>,</w:t>
      </w:r>
      <w:r w:rsidR="00D02B78" w:rsidRPr="00D02B78">
        <w:rPr>
          <w:rFonts w:ascii="Times New Roman" w:hAnsi="Times New Roman"/>
          <w:sz w:val="30"/>
          <w:szCs w:val="30"/>
        </w:rPr>
        <w:t xml:space="preserve"> по консолидированно</w:t>
      </w:r>
      <w:r>
        <w:rPr>
          <w:rFonts w:ascii="Times New Roman" w:hAnsi="Times New Roman"/>
          <w:sz w:val="30"/>
          <w:szCs w:val="30"/>
        </w:rPr>
        <w:t>му</w:t>
      </w:r>
      <w:r w:rsidR="00D02B78" w:rsidRPr="00D02B78">
        <w:rPr>
          <w:rFonts w:ascii="Times New Roman" w:hAnsi="Times New Roman"/>
          <w:sz w:val="30"/>
          <w:szCs w:val="30"/>
        </w:rPr>
        <w:t xml:space="preserve"> бюджет</w:t>
      </w:r>
      <w:r>
        <w:rPr>
          <w:rFonts w:ascii="Times New Roman" w:hAnsi="Times New Roman"/>
          <w:sz w:val="30"/>
          <w:szCs w:val="30"/>
        </w:rPr>
        <w:t>у –</w:t>
      </w:r>
      <w:r w:rsidR="00D02B78" w:rsidRPr="00D02B78">
        <w:rPr>
          <w:rFonts w:ascii="Times New Roman" w:hAnsi="Times New Roman"/>
          <w:sz w:val="30"/>
          <w:szCs w:val="30"/>
        </w:rPr>
        <w:t xml:space="preserve"> 3</w:t>
      </w:r>
      <w:r>
        <w:rPr>
          <w:rFonts w:ascii="Times New Roman" w:hAnsi="Times New Roman"/>
          <w:sz w:val="30"/>
          <w:szCs w:val="30"/>
        </w:rPr>
        <w:t>,0</w:t>
      </w:r>
      <w:r w:rsidR="00D02B78" w:rsidRPr="00D02B78">
        <w:rPr>
          <w:rFonts w:ascii="Times New Roman" w:hAnsi="Times New Roman"/>
          <w:sz w:val="30"/>
          <w:szCs w:val="30"/>
        </w:rPr>
        <w:t xml:space="preserve"> млрд. рублей. За счет выделенных из бюджета средств обеспечи</w:t>
      </w:r>
      <w:r>
        <w:rPr>
          <w:rFonts w:ascii="Times New Roman" w:hAnsi="Times New Roman"/>
          <w:sz w:val="30"/>
          <w:szCs w:val="30"/>
        </w:rPr>
        <w:t>вал</w:t>
      </w:r>
      <w:r w:rsidR="00084E75">
        <w:rPr>
          <w:rFonts w:ascii="Times New Roman" w:hAnsi="Times New Roman"/>
          <w:sz w:val="30"/>
          <w:szCs w:val="30"/>
        </w:rPr>
        <w:t>и</w:t>
      </w:r>
      <w:r>
        <w:rPr>
          <w:rFonts w:ascii="Times New Roman" w:hAnsi="Times New Roman"/>
          <w:sz w:val="30"/>
          <w:szCs w:val="30"/>
        </w:rPr>
        <w:t>сь</w:t>
      </w:r>
      <w:r w:rsidR="00D02B78" w:rsidRPr="00D02B78">
        <w:rPr>
          <w:rFonts w:ascii="Times New Roman" w:hAnsi="Times New Roman"/>
          <w:sz w:val="30"/>
          <w:szCs w:val="30"/>
        </w:rPr>
        <w:t xml:space="preserve"> деятельность учреждени</w:t>
      </w:r>
      <w:r>
        <w:rPr>
          <w:rFonts w:ascii="Times New Roman" w:hAnsi="Times New Roman"/>
          <w:sz w:val="30"/>
          <w:szCs w:val="30"/>
        </w:rPr>
        <w:t>й</w:t>
      </w:r>
      <w:r w:rsidR="00D02B78" w:rsidRPr="00D02B78">
        <w:rPr>
          <w:rFonts w:ascii="Times New Roman" w:hAnsi="Times New Roman"/>
          <w:sz w:val="30"/>
          <w:szCs w:val="30"/>
        </w:rPr>
        <w:t xml:space="preserve"> молодежной политики, поддержка талантливых детей и молодежи, развитие движения студенческих трудовых отрядов, создани</w:t>
      </w:r>
      <w:r>
        <w:rPr>
          <w:rFonts w:ascii="Times New Roman" w:hAnsi="Times New Roman"/>
          <w:sz w:val="30"/>
          <w:szCs w:val="30"/>
        </w:rPr>
        <w:t>е</w:t>
      </w:r>
      <w:r w:rsidR="00D02B78" w:rsidRPr="00D02B78">
        <w:rPr>
          <w:rFonts w:ascii="Times New Roman" w:hAnsi="Times New Roman"/>
          <w:sz w:val="30"/>
          <w:szCs w:val="30"/>
        </w:rPr>
        <w:t xml:space="preserve"> услови</w:t>
      </w:r>
      <w:r>
        <w:rPr>
          <w:rFonts w:ascii="Times New Roman" w:hAnsi="Times New Roman"/>
          <w:sz w:val="30"/>
          <w:szCs w:val="30"/>
        </w:rPr>
        <w:t>й</w:t>
      </w:r>
      <w:r w:rsidR="00D02B78" w:rsidRPr="00D02B78">
        <w:rPr>
          <w:rFonts w:ascii="Times New Roman" w:hAnsi="Times New Roman"/>
          <w:sz w:val="30"/>
          <w:szCs w:val="30"/>
        </w:rPr>
        <w:t xml:space="preserve"> для повышения социальной </w:t>
      </w:r>
      <w:r>
        <w:rPr>
          <w:rFonts w:ascii="Times New Roman" w:hAnsi="Times New Roman"/>
          <w:sz w:val="30"/>
          <w:szCs w:val="30"/>
        </w:rPr>
        <w:t xml:space="preserve">и </w:t>
      </w:r>
      <w:r w:rsidR="00D02B78" w:rsidRPr="00D02B78">
        <w:rPr>
          <w:rFonts w:ascii="Times New Roman" w:hAnsi="Times New Roman"/>
          <w:sz w:val="30"/>
          <w:szCs w:val="30"/>
        </w:rPr>
        <w:t>экономической активности сельской молодежи, пропаганда здорового образа жизни. Проведена летняя оздоровительная к</w:t>
      </w:r>
      <w:r>
        <w:rPr>
          <w:rFonts w:ascii="Times New Roman" w:hAnsi="Times New Roman"/>
          <w:sz w:val="30"/>
          <w:szCs w:val="30"/>
        </w:rPr>
        <w:t>а</w:t>
      </w:r>
      <w:r w:rsidR="00D02B78" w:rsidRPr="00D02B78">
        <w:rPr>
          <w:rFonts w:ascii="Times New Roman" w:hAnsi="Times New Roman"/>
          <w:sz w:val="30"/>
          <w:szCs w:val="30"/>
        </w:rPr>
        <w:t>мпания</w:t>
      </w:r>
      <w:r>
        <w:rPr>
          <w:rFonts w:ascii="Times New Roman" w:hAnsi="Times New Roman"/>
          <w:sz w:val="30"/>
          <w:szCs w:val="30"/>
        </w:rPr>
        <w:t>, о</w:t>
      </w:r>
      <w:r w:rsidR="00D02B78" w:rsidRPr="00D02B78">
        <w:rPr>
          <w:rFonts w:ascii="Times New Roman" w:hAnsi="Times New Roman"/>
          <w:sz w:val="30"/>
          <w:szCs w:val="30"/>
        </w:rPr>
        <w:t>казана поддержка некоммерческим молодежн</w:t>
      </w:r>
      <w:r>
        <w:rPr>
          <w:rFonts w:ascii="Times New Roman" w:hAnsi="Times New Roman"/>
          <w:sz w:val="30"/>
          <w:szCs w:val="30"/>
        </w:rPr>
        <w:t>ы</w:t>
      </w:r>
      <w:r w:rsidR="00D02B78" w:rsidRPr="00D02B78">
        <w:rPr>
          <w:rFonts w:ascii="Times New Roman" w:hAnsi="Times New Roman"/>
          <w:sz w:val="30"/>
          <w:szCs w:val="30"/>
        </w:rPr>
        <w:t>м и детск</w:t>
      </w:r>
      <w:r>
        <w:rPr>
          <w:rFonts w:ascii="Times New Roman" w:hAnsi="Times New Roman"/>
          <w:sz w:val="30"/>
          <w:szCs w:val="30"/>
        </w:rPr>
        <w:t>и</w:t>
      </w:r>
      <w:r w:rsidR="00D02B78" w:rsidRPr="00D02B78">
        <w:rPr>
          <w:rFonts w:ascii="Times New Roman" w:hAnsi="Times New Roman"/>
          <w:sz w:val="30"/>
          <w:szCs w:val="30"/>
        </w:rPr>
        <w:t xml:space="preserve">м организациям. </w:t>
      </w:r>
    </w:p>
    <w:p w:rsidR="00FC405C"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Расходы бюджета Республики Татарстан по отрасли </w:t>
      </w:r>
      <w:r w:rsidR="00FC405C">
        <w:rPr>
          <w:rFonts w:ascii="Times New Roman" w:hAnsi="Times New Roman"/>
          <w:sz w:val="30"/>
          <w:szCs w:val="30"/>
        </w:rPr>
        <w:t>«К</w:t>
      </w:r>
      <w:r w:rsidRPr="00D02B78">
        <w:rPr>
          <w:rFonts w:ascii="Times New Roman" w:hAnsi="Times New Roman"/>
          <w:sz w:val="30"/>
          <w:szCs w:val="30"/>
        </w:rPr>
        <w:t>ультур</w:t>
      </w:r>
      <w:r w:rsidR="00FC405C">
        <w:rPr>
          <w:rFonts w:ascii="Times New Roman" w:hAnsi="Times New Roman"/>
          <w:sz w:val="30"/>
          <w:szCs w:val="30"/>
        </w:rPr>
        <w:t>а</w:t>
      </w:r>
      <w:r w:rsidRPr="00D02B78">
        <w:rPr>
          <w:rFonts w:ascii="Times New Roman" w:hAnsi="Times New Roman"/>
          <w:sz w:val="30"/>
          <w:szCs w:val="30"/>
        </w:rPr>
        <w:t>, кинематография</w:t>
      </w:r>
      <w:r w:rsidR="00FC405C">
        <w:rPr>
          <w:rFonts w:ascii="Times New Roman" w:hAnsi="Times New Roman"/>
          <w:sz w:val="30"/>
          <w:szCs w:val="30"/>
        </w:rPr>
        <w:t>»</w:t>
      </w:r>
      <w:r w:rsidRPr="00D02B78">
        <w:rPr>
          <w:rFonts w:ascii="Times New Roman" w:hAnsi="Times New Roman"/>
          <w:sz w:val="30"/>
          <w:szCs w:val="30"/>
        </w:rPr>
        <w:t xml:space="preserve"> составил</w:t>
      </w:r>
      <w:r w:rsidR="00FC405C">
        <w:rPr>
          <w:rFonts w:ascii="Times New Roman" w:hAnsi="Times New Roman"/>
          <w:sz w:val="30"/>
          <w:szCs w:val="30"/>
        </w:rPr>
        <w:t>и</w:t>
      </w:r>
      <w:r w:rsidRPr="00D02B78">
        <w:rPr>
          <w:rFonts w:ascii="Times New Roman" w:hAnsi="Times New Roman"/>
          <w:sz w:val="30"/>
          <w:szCs w:val="30"/>
        </w:rPr>
        <w:t xml:space="preserve"> 6</w:t>
      </w:r>
      <w:r w:rsidR="00FC405C">
        <w:rPr>
          <w:rFonts w:ascii="Times New Roman" w:hAnsi="Times New Roman"/>
          <w:sz w:val="30"/>
          <w:szCs w:val="30"/>
        </w:rPr>
        <w:t>,</w:t>
      </w:r>
      <w:r w:rsidRPr="00D02B78">
        <w:rPr>
          <w:rFonts w:ascii="Times New Roman" w:hAnsi="Times New Roman"/>
          <w:sz w:val="30"/>
          <w:szCs w:val="30"/>
        </w:rPr>
        <w:t>2</w:t>
      </w:r>
      <w:r w:rsidR="00B7031F">
        <w:rPr>
          <w:rFonts w:ascii="Times New Roman" w:hAnsi="Times New Roman"/>
          <w:sz w:val="30"/>
          <w:szCs w:val="30"/>
        </w:rPr>
        <w:t xml:space="preserve"> </w:t>
      </w:r>
      <w:r w:rsidR="00B7031F" w:rsidRPr="00D02B78">
        <w:rPr>
          <w:rFonts w:ascii="Times New Roman" w:hAnsi="Times New Roman"/>
          <w:sz w:val="30"/>
          <w:szCs w:val="30"/>
        </w:rPr>
        <w:t>млрд. рублей</w:t>
      </w:r>
      <w:r w:rsidR="00FC405C">
        <w:rPr>
          <w:rFonts w:ascii="Times New Roman" w:hAnsi="Times New Roman"/>
          <w:sz w:val="30"/>
          <w:szCs w:val="30"/>
        </w:rPr>
        <w:t>,</w:t>
      </w:r>
      <w:r w:rsidRPr="00D02B78">
        <w:rPr>
          <w:rFonts w:ascii="Times New Roman" w:hAnsi="Times New Roman"/>
          <w:sz w:val="30"/>
          <w:szCs w:val="30"/>
        </w:rPr>
        <w:t xml:space="preserve"> по консолидированному бюджету </w:t>
      </w:r>
      <w:r w:rsidR="00084E75">
        <w:rPr>
          <w:rFonts w:ascii="Times New Roman" w:hAnsi="Times New Roman"/>
          <w:sz w:val="30"/>
          <w:szCs w:val="30"/>
        </w:rPr>
        <w:t>–</w:t>
      </w:r>
      <w:r w:rsidR="00FC405C">
        <w:rPr>
          <w:rFonts w:ascii="Times New Roman" w:hAnsi="Times New Roman"/>
          <w:sz w:val="30"/>
          <w:szCs w:val="30"/>
        </w:rPr>
        <w:t xml:space="preserve"> </w:t>
      </w:r>
      <w:r w:rsidRPr="00D02B78">
        <w:rPr>
          <w:rFonts w:ascii="Times New Roman" w:hAnsi="Times New Roman"/>
          <w:sz w:val="30"/>
          <w:szCs w:val="30"/>
        </w:rPr>
        <w:t>9,9 млрд. рублей.</w:t>
      </w:r>
      <w:r w:rsidR="004E56CD">
        <w:rPr>
          <w:rFonts w:ascii="Times New Roman" w:hAnsi="Times New Roman"/>
          <w:sz w:val="30"/>
          <w:szCs w:val="30"/>
        </w:rPr>
        <w:t xml:space="preserve"> </w:t>
      </w:r>
    </w:p>
    <w:p w:rsidR="00FC405C"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За счет бюджетных средств полностью профинансирован</w:t>
      </w:r>
      <w:r w:rsidR="00FC405C">
        <w:rPr>
          <w:rFonts w:ascii="Times New Roman" w:hAnsi="Times New Roman"/>
          <w:sz w:val="30"/>
          <w:szCs w:val="30"/>
        </w:rPr>
        <w:t>ы</w:t>
      </w:r>
      <w:r w:rsidRPr="00D02B78">
        <w:rPr>
          <w:rFonts w:ascii="Times New Roman" w:hAnsi="Times New Roman"/>
          <w:sz w:val="30"/>
          <w:szCs w:val="30"/>
        </w:rPr>
        <w:t xml:space="preserve"> запланирован</w:t>
      </w:r>
      <w:r w:rsidR="00FC405C">
        <w:rPr>
          <w:rFonts w:ascii="Times New Roman" w:hAnsi="Times New Roman"/>
          <w:sz w:val="30"/>
          <w:szCs w:val="30"/>
        </w:rPr>
        <w:t>ные</w:t>
      </w:r>
      <w:r w:rsidRPr="00D02B78">
        <w:rPr>
          <w:rFonts w:ascii="Times New Roman" w:hAnsi="Times New Roman"/>
          <w:sz w:val="30"/>
          <w:szCs w:val="30"/>
        </w:rPr>
        <w:t xml:space="preserve"> мероприятия в области культуры</w:t>
      </w:r>
      <w:r w:rsidR="00FC405C">
        <w:rPr>
          <w:rFonts w:ascii="Times New Roman" w:hAnsi="Times New Roman"/>
          <w:sz w:val="30"/>
          <w:szCs w:val="30"/>
        </w:rPr>
        <w:t>, в</w:t>
      </w:r>
      <w:r w:rsidRPr="00D02B78">
        <w:rPr>
          <w:rFonts w:ascii="Times New Roman" w:hAnsi="Times New Roman"/>
          <w:sz w:val="30"/>
          <w:szCs w:val="30"/>
        </w:rPr>
        <w:t>ключая проведение международн</w:t>
      </w:r>
      <w:r w:rsidR="00FC405C">
        <w:rPr>
          <w:rFonts w:ascii="Times New Roman" w:hAnsi="Times New Roman"/>
          <w:sz w:val="30"/>
          <w:szCs w:val="30"/>
        </w:rPr>
        <w:t>ых</w:t>
      </w:r>
      <w:r w:rsidRPr="00D02B78">
        <w:rPr>
          <w:rFonts w:ascii="Times New Roman" w:hAnsi="Times New Roman"/>
          <w:sz w:val="30"/>
          <w:szCs w:val="30"/>
        </w:rPr>
        <w:t xml:space="preserve"> фестивал</w:t>
      </w:r>
      <w:r w:rsidR="00FC405C">
        <w:rPr>
          <w:rFonts w:ascii="Times New Roman" w:hAnsi="Times New Roman"/>
          <w:sz w:val="30"/>
          <w:szCs w:val="30"/>
        </w:rPr>
        <w:t>ей.</w:t>
      </w:r>
      <w:r w:rsidRPr="00D02B78">
        <w:rPr>
          <w:rFonts w:ascii="Times New Roman" w:hAnsi="Times New Roman"/>
          <w:sz w:val="30"/>
          <w:szCs w:val="30"/>
        </w:rPr>
        <w:t xml:space="preserve"> </w:t>
      </w:r>
      <w:r w:rsidR="00FC405C">
        <w:rPr>
          <w:rFonts w:ascii="Times New Roman" w:hAnsi="Times New Roman"/>
          <w:sz w:val="30"/>
          <w:szCs w:val="30"/>
        </w:rPr>
        <w:t>Р</w:t>
      </w:r>
      <w:r w:rsidRPr="00D02B78">
        <w:rPr>
          <w:rFonts w:ascii="Times New Roman" w:hAnsi="Times New Roman"/>
          <w:sz w:val="30"/>
          <w:szCs w:val="30"/>
        </w:rPr>
        <w:t>еализаци</w:t>
      </w:r>
      <w:r w:rsidR="00B7031F">
        <w:rPr>
          <w:rFonts w:ascii="Times New Roman" w:hAnsi="Times New Roman"/>
          <w:sz w:val="30"/>
          <w:szCs w:val="30"/>
        </w:rPr>
        <w:t>и</w:t>
      </w:r>
      <w:r w:rsidRPr="00D02B78">
        <w:rPr>
          <w:rFonts w:ascii="Times New Roman" w:hAnsi="Times New Roman"/>
          <w:sz w:val="30"/>
          <w:szCs w:val="30"/>
        </w:rPr>
        <w:t xml:space="preserve"> нов</w:t>
      </w:r>
      <w:r w:rsidR="00FC405C">
        <w:rPr>
          <w:rFonts w:ascii="Times New Roman" w:hAnsi="Times New Roman"/>
          <w:sz w:val="30"/>
          <w:szCs w:val="30"/>
        </w:rPr>
        <w:t>ых</w:t>
      </w:r>
      <w:r w:rsidRPr="00D02B78">
        <w:rPr>
          <w:rFonts w:ascii="Times New Roman" w:hAnsi="Times New Roman"/>
          <w:sz w:val="30"/>
          <w:szCs w:val="30"/>
        </w:rPr>
        <w:t xml:space="preserve"> проект</w:t>
      </w:r>
      <w:r w:rsidR="00FC405C">
        <w:rPr>
          <w:rFonts w:ascii="Times New Roman" w:hAnsi="Times New Roman"/>
          <w:sz w:val="30"/>
          <w:szCs w:val="30"/>
        </w:rPr>
        <w:t>ов</w:t>
      </w:r>
      <w:r w:rsidRPr="00D02B78">
        <w:rPr>
          <w:rFonts w:ascii="Times New Roman" w:hAnsi="Times New Roman"/>
          <w:sz w:val="30"/>
          <w:szCs w:val="30"/>
        </w:rPr>
        <w:t>, совершенствовани</w:t>
      </w:r>
      <w:r w:rsidR="00FC405C">
        <w:rPr>
          <w:rFonts w:ascii="Times New Roman" w:hAnsi="Times New Roman"/>
          <w:sz w:val="30"/>
          <w:szCs w:val="30"/>
        </w:rPr>
        <w:t>ю</w:t>
      </w:r>
      <w:r w:rsidRPr="00D02B78">
        <w:rPr>
          <w:rFonts w:ascii="Times New Roman" w:hAnsi="Times New Roman"/>
          <w:sz w:val="30"/>
          <w:szCs w:val="30"/>
        </w:rPr>
        <w:t xml:space="preserve"> качества творческ</w:t>
      </w:r>
      <w:r w:rsidR="00FC405C">
        <w:rPr>
          <w:rFonts w:ascii="Times New Roman" w:hAnsi="Times New Roman"/>
          <w:sz w:val="30"/>
          <w:szCs w:val="30"/>
        </w:rPr>
        <w:t>ого</w:t>
      </w:r>
      <w:r w:rsidRPr="00D02B78">
        <w:rPr>
          <w:rFonts w:ascii="Times New Roman" w:hAnsi="Times New Roman"/>
          <w:sz w:val="30"/>
          <w:szCs w:val="30"/>
        </w:rPr>
        <w:t xml:space="preserve"> продукт</w:t>
      </w:r>
      <w:r w:rsidR="00FC405C">
        <w:rPr>
          <w:rFonts w:ascii="Times New Roman" w:hAnsi="Times New Roman"/>
          <w:sz w:val="30"/>
          <w:szCs w:val="30"/>
        </w:rPr>
        <w:t>а в</w:t>
      </w:r>
      <w:r w:rsidRPr="00D02B78">
        <w:rPr>
          <w:rFonts w:ascii="Times New Roman" w:hAnsi="Times New Roman"/>
          <w:sz w:val="30"/>
          <w:szCs w:val="30"/>
        </w:rPr>
        <w:t xml:space="preserve"> значительной степени способствовал</w:t>
      </w:r>
      <w:r w:rsidR="00FC405C">
        <w:rPr>
          <w:rFonts w:ascii="Times New Roman" w:hAnsi="Times New Roman"/>
          <w:sz w:val="30"/>
          <w:szCs w:val="30"/>
        </w:rPr>
        <w:t>и</w:t>
      </w:r>
      <w:r w:rsidRPr="00D02B78">
        <w:rPr>
          <w:rFonts w:ascii="Times New Roman" w:hAnsi="Times New Roman"/>
          <w:sz w:val="30"/>
          <w:szCs w:val="30"/>
        </w:rPr>
        <w:t xml:space="preserve"> гранты Президента Республики Татарстан. </w:t>
      </w:r>
    </w:p>
    <w:p w:rsidR="00FC405C"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lastRenderedPageBreak/>
        <w:t>В рамках программы строительств</w:t>
      </w:r>
      <w:r w:rsidR="00FC405C">
        <w:rPr>
          <w:rFonts w:ascii="Times New Roman" w:hAnsi="Times New Roman"/>
          <w:sz w:val="30"/>
          <w:szCs w:val="30"/>
        </w:rPr>
        <w:t>а</w:t>
      </w:r>
      <w:r w:rsidRPr="00D02B78">
        <w:rPr>
          <w:rFonts w:ascii="Times New Roman" w:hAnsi="Times New Roman"/>
          <w:sz w:val="30"/>
          <w:szCs w:val="30"/>
        </w:rPr>
        <w:t xml:space="preserve"> культурных и </w:t>
      </w:r>
      <w:r w:rsidR="00FC405C">
        <w:rPr>
          <w:rFonts w:ascii="Times New Roman" w:hAnsi="Times New Roman"/>
          <w:sz w:val="30"/>
          <w:szCs w:val="30"/>
        </w:rPr>
        <w:t xml:space="preserve">многофункциональных </w:t>
      </w:r>
      <w:r w:rsidRPr="00D02B78">
        <w:rPr>
          <w:rFonts w:ascii="Times New Roman" w:hAnsi="Times New Roman"/>
          <w:sz w:val="30"/>
          <w:szCs w:val="30"/>
        </w:rPr>
        <w:t>центров в 2015 году построен</w:t>
      </w:r>
      <w:r w:rsidR="00FC405C">
        <w:rPr>
          <w:rFonts w:ascii="Times New Roman" w:hAnsi="Times New Roman"/>
          <w:sz w:val="30"/>
          <w:szCs w:val="30"/>
        </w:rPr>
        <w:t>о</w:t>
      </w:r>
      <w:r w:rsidRPr="00D02B78">
        <w:rPr>
          <w:rFonts w:ascii="Times New Roman" w:hAnsi="Times New Roman"/>
          <w:sz w:val="30"/>
          <w:szCs w:val="30"/>
        </w:rPr>
        <w:t xml:space="preserve"> 42 объекта культурного назначения мощностью порядка 7,5 тыс. </w:t>
      </w:r>
      <w:r w:rsidR="00FC405C">
        <w:rPr>
          <w:rFonts w:ascii="Times New Roman" w:hAnsi="Times New Roman"/>
          <w:sz w:val="30"/>
          <w:szCs w:val="30"/>
        </w:rPr>
        <w:t>м</w:t>
      </w:r>
      <w:r w:rsidRPr="00D02B78">
        <w:rPr>
          <w:rFonts w:ascii="Times New Roman" w:hAnsi="Times New Roman"/>
          <w:sz w:val="30"/>
          <w:szCs w:val="30"/>
        </w:rPr>
        <w:t xml:space="preserve">ест. </w:t>
      </w:r>
    </w:p>
    <w:p w:rsidR="00FC405C"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Выделен</w:t>
      </w:r>
      <w:r w:rsidR="00FC405C">
        <w:rPr>
          <w:rFonts w:ascii="Times New Roman" w:hAnsi="Times New Roman"/>
          <w:sz w:val="30"/>
          <w:szCs w:val="30"/>
        </w:rPr>
        <w:t>ные</w:t>
      </w:r>
      <w:r w:rsidRPr="00D02B78">
        <w:rPr>
          <w:rFonts w:ascii="Times New Roman" w:hAnsi="Times New Roman"/>
          <w:sz w:val="30"/>
          <w:szCs w:val="30"/>
        </w:rPr>
        <w:t xml:space="preserve"> средства позволили </w:t>
      </w:r>
      <w:r w:rsidR="00FC405C">
        <w:rPr>
          <w:rFonts w:ascii="Times New Roman" w:hAnsi="Times New Roman"/>
          <w:sz w:val="30"/>
          <w:szCs w:val="30"/>
        </w:rPr>
        <w:t xml:space="preserve">в </w:t>
      </w:r>
      <w:r w:rsidRPr="00D02B78">
        <w:rPr>
          <w:rFonts w:ascii="Times New Roman" w:hAnsi="Times New Roman"/>
          <w:sz w:val="30"/>
          <w:szCs w:val="30"/>
        </w:rPr>
        <w:t>2015 году обеспечить выполнение всех 18 индикаторов</w:t>
      </w:r>
      <w:r w:rsidR="00FC405C">
        <w:rPr>
          <w:rFonts w:ascii="Times New Roman" w:hAnsi="Times New Roman"/>
          <w:sz w:val="30"/>
          <w:szCs w:val="30"/>
        </w:rPr>
        <w:t>,</w:t>
      </w:r>
      <w:r w:rsidRPr="00D02B78">
        <w:rPr>
          <w:rFonts w:ascii="Times New Roman" w:hAnsi="Times New Roman"/>
          <w:sz w:val="30"/>
          <w:szCs w:val="30"/>
        </w:rPr>
        <w:t xml:space="preserve"> предусмотренных </w:t>
      </w:r>
      <w:r w:rsidR="00FC405C">
        <w:rPr>
          <w:rFonts w:ascii="Times New Roman" w:hAnsi="Times New Roman"/>
          <w:sz w:val="30"/>
          <w:szCs w:val="30"/>
        </w:rPr>
        <w:t>«</w:t>
      </w:r>
      <w:r w:rsidRPr="00D02B78">
        <w:rPr>
          <w:rFonts w:ascii="Times New Roman" w:hAnsi="Times New Roman"/>
          <w:sz w:val="30"/>
          <w:szCs w:val="30"/>
        </w:rPr>
        <w:t>дорожными картами</w:t>
      </w:r>
      <w:r w:rsidR="00FC405C">
        <w:rPr>
          <w:rFonts w:ascii="Times New Roman" w:hAnsi="Times New Roman"/>
          <w:sz w:val="30"/>
          <w:szCs w:val="30"/>
        </w:rPr>
        <w:t>»</w:t>
      </w:r>
      <w:r w:rsidRPr="00D02B78">
        <w:rPr>
          <w:rFonts w:ascii="Times New Roman" w:hAnsi="Times New Roman"/>
          <w:sz w:val="30"/>
          <w:szCs w:val="30"/>
        </w:rPr>
        <w:t xml:space="preserve">. </w:t>
      </w:r>
    </w:p>
    <w:p w:rsidR="00FC405C"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Расходы бюджет</w:t>
      </w:r>
      <w:r w:rsidR="00FC405C">
        <w:rPr>
          <w:rFonts w:ascii="Times New Roman" w:hAnsi="Times New Roman"/>
          <w:sz w:val="30"/>
          <w:szCs w:val="30"/>
        </w:rPr>
        <w:t>а</w:t>
      </w:r>
      <w:r w:rsidRPr="00D02B78">
        <w:rPr>
          <w:rFonts w:ascii="Times New Roman" w:hAnsi="Times New Roman"/>
          <w:sz w:val="30"/>
          <w:szCs w:val="30"/>
        </w:rPr>
        <w:t xml:space="preserve"> </w:t>
      </w:r>
      <w:r w:rsidR="00FC405C">
        <w:rPr>
          <w:rFonts w:ascii="Times New Roman" w:hAnsi="Times New Roman"/>
          <w:sz w:val="30"/>
          <w:szCs w:val="30"/>
        </w:rPr>
        <w:t>по</w:t>
      </w:r>
      <w:r w:rsidRPr="00D02B78">
        <w:rPr>
          <w:rFonts w:ascii="Times New Roman" w:hAnsi="Times New Roman"/>
          <w:sz w:val="30"/>
          <w:szCs w:val="30"/>
        </w:rPr>
        <w:t xml:space="preserve"> раздел</w:t>
      </w:r>
      <w:r w:rsidR="00FC405C">
        <w:rPr>
          <w:rFonts w:ascii="Times New Roman" w:hAnsi="Times New Roman"/>
          <w:sz w:val="30"/>
          <w:szCs w:val="30"/>
        </w:rPr>
        <w:t>у</w:t>
      </w:r>
      <w:r w:rsidRPr="00D02B78">
        <w:rPr>
          <w:rFonts w:ascii="Times New Roman" w:hAnsi="Times New Roman"/>
          <w:sz w:val="30"/>
          <w:szCs w:val="30"/>
        </w:rPr>
        <w:t xml:space="preserve"> </w:t>
      </w:r>
      <w:r w:rsidR="00FC405C">
        <w:rPr>
          <w:rFonts w:ascii="Times New Roman" w:hAnsi="Times New Roman"/>
          <w:sz w:val="30"/>
          <w:szCs w:val="30"/>
        </w:rPr>
        <w:t>«З</w:t>
      </w:r>
      <w:r w:rsidRPr="00D02B78">
        <w:rPr>
          <w:rFonts w:ascii="Times New Roman" w:hAnsi="Times New Roman"/>
          <w:sz w:val="30"/>
          <w:szCs w:val="30"/>
        </w:rPr>
        <w:t>дравоохранени</w:t>
      </w:r>
      <w:r w:rsidR="00FC405C">
        <w:rPr>
          <w:rFonts w:ascii="Times New Roman" w:hAnsi="Times New Roman"/>
          <w:sz w:val="30"/>
          <w:szCs w:val="30"/>
        </w:rPr>
        <w:t>е»</w:t>
      </w:r>
      <w:r w:rsidRPr="00D02B78">
        <w:rPr>
          <w:rFonts w:ascii="Times New Roman" w:hAnsi="Times New Roman"/>
          <w:sz w:val="30"/>
          <w:szCs w:val="30"/>
        </w:rPr>
        <w:t xml:space="preserve"> составили в 2015 году 31,7</w:t>
      </w:r>
      <w:r w:rsidR="00FC405C">
        <w:rPr>
          <w:rFonts w:ascii="Times New Roman" w:hAnsi="Times New Roman"/>
          <w:sz w:val="30"/>
          <w:szCs w:val="30"/>
        </w:rPr>
        <w:t xml:space="preserve"> </w:t>
      </w:r>
      <w:r w:rsidRPr="00D02B78">
        <w:rPr>
          <w:rFonts w:ascii="Times New Roman" w:hAnsi="Times New Roman"/>
          <w:sz w:val="30"/>
          <w:szCs w:val="30"/>
        </w:rPr>
        <w:t xml:space="preserve"> </w:t>
      </w:r>
      <w:r w:rsidR="00FC405C" w:rsidRPr="00D02B78">
        <w:rPr>
          <w:rFonts w:ascii="Times New Roman" w:hAnsi="Times New Roman"/>
          <w:sz w:val="30"/>
          <w:szCs w:val="30"/>
        </w:rPr>
        <w:t>млрд.</w:t>
      </w:r>
      <w:r w:rsidR="00FC405C">
        <w:rPr>
          <w:rFonts w:ascii="Times New Roman" w:hAnsi="Times New Roman"/>
          <w:sz w:val="30"/>
          <w:szCs w:val="30"/>
        </w:rPr>
        <w:t xml:space="preserve"> </w:t>
      </w:r>
      <w:r w:rsidR="00FC405C" w:rsidRPr="00D02B78">
        <w:rPr>
          <w:rFonts w:ascii="Times New Roman" w:hAnsi="Times New Roman"/>
          <w:sz w:val="30"/>
          <w:szCs w:val="30"/>
        </w:rPr>
        <w:t>рублей</w:t>
      </w:r>
      <w:r w:rsidR="00FC405C">
        <w:rPr>
          <w:rFonts w:ascii="Times New Roman" w:hAnsi="Times New Roman"/>
          <w:sz w:val="30"/>
          <w:szCs w:val="30"/>
        </w:rPr>
        <w:t>,</w:t>
      </w:r>
      <w:r w:rsidR="00FC405C" w:rsidRPr="00D02B78">
        <w:rPr>
          <w:rFonts w:ascii="Times New Roman" w:hAnsi="Times New Roman"/>
          <w:sz w:val="30"/>
          <w:szCs w:val="30"/>
        </w:rPr>
        <w:t xml:space="preserve"> </w:t>
      </w:r>
      <w:r w:rsidRPr="00D02B78">
        <w:rPr>
          <w:rFonts w:ascii="Times New Roman" w:hAnsi="Times New Roman"/>
          <w:sz w:val="30"/>
          <w:szCs w:val="30"/>
        </w:rPr>
        <w:t>включая средства медицинского страхования – 50,3</w:t>
      </w:r>
      <w:r w:rsidR="00FC405C">
        <w:rPr>
          <w:rFonts w:ascii="Times New Roman" w:hAnsi="Times New Roman"/>
          <w:sz w:val="30"/>
          <w:szCs w:val="30"/>
        </w:rPr>
        <w:t xml:space="preserve"> </w:t>
      </w:r>
      <w:r w:rsidR="00FC405C" w:rsidRPr="00D02B78">
        <w:rPr>
          <w:rFonts w:ascii="Times New Roman" w:hAnsi="Times New Roman"/>
          <w:sz w:val="30"/>
          <w:szCs w:val="30"/>
        </w:rPr>
        <w:t>млрд.</w:t>
      </w:r>
      <w:r w:rsidR="00FC405C">
        <w:rPr>
          <w:rFonts w:ascii="Times New Roman" w:hAnsi="Times New Roman"/>
          <w:sz w:val="30"/>
          <w:szCs w:val="30"/>
        </w:rPr>
        <w:t xml:space="preserve"> </w:t>
      </w:r>
      <w:r w:rsidR="00FC405C" w:rsidRPr="00D02B78">
        <w:rPr>
          <w:rFonts w:ascii="Times New Roman" w:hAnsi="Times New Roman"/>
          <w:sz w:val="30"/>
          <w:szCs w:val="30"/>
        </w:rPr>
        <w:t>рублей</w:t>
      </w:r>
      <w:r w:rsidRPr="00D02B78">
        <w:rPr>
          <w:rFonts w:ascii="Times New Roman" w:hAnsi="Times New Roman"/>
          <w:sz w:val="30"/>
          <w:szCs w:val="30"/>
        </w:rPr>
        <w:t xml:space="preserve">. </w:t>
      </w:r>
    </w:p>
    <w:p w:rsidR="00D02B78" w:rsidRPr="00D02B78"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За счет общего объема средств было обеспечено содержание медицинских учреждений, проведение централизованных мероприятий в области здравоохранения, реализован ряд федеральных и республиканских социально значимых программ. Показател</w:t>
      </w:r>
      <w:r w:rsidR="00FC405C">
        <w:rPr>
          <w:rFonts w:ascii="Times New Roman" w:hAnsi="Times New Roman"/>
          <w:sz w:val="30"/>
          <w:szCs w:val="30"/>
        </w:rPr>
        <w:t>ями</w:t>
      </w:r>
      <w:r w:rsidRPr="00D02B78">
        <w:rPr>
          <w:rFonts w:ascii="Times New Roman" w:hAnsi="Times New Roman"/>
          <w:sz w:val="30"/>
          <w:szCs w:val="30"/>
        </w:rPr>
        <w:t xml:space="preserve"> качества работы отрасл</w:t>
      </w:r>
      <w:r w:rsidR="00FC405C">
        <w:rPr>
          <w:rFonts w:ascii="Times New Roman" w:hAnsi="Times New Roman"/>
          <w:sz w:val="30"/>
          <w:szCs w:val="30"/>
        </w:rPr>
        <w:t>и</w:t>
      </w:r>
      <w:r w:rsidRPr="00D02B78">
        <w:rPr>
          <w:rFonts w:ascii="Times New Roman" w:hAnsi="Times New Roman"/>
          <w:sz w:val="30"/>
          <w:szCs w:val="30"/>
        </w:rPr>
        <w:t xml:space="preserve"> являются индикаторы, установленные </w:t>
      </w:r>
      <w:r w:rsidR="00FC405C">
        <w:rPr>
          <w:rFonts w:ascii="Times New Roman" w:hAnsi="Times New Roman"/>
          <w:sz w:val="30"/>
          <w:szCs w:val="30"/>
        </w:rPr>
        <w:t>«</w:t>
      </w:r>
      <w:r w:rsidRPr="00D02B78">
        <w:rPr>
          <w:rFonts w:ascii="Times New Roman" w:hAnsi="Times New Roman"/>
          <w:sz w:val="30"/>
          <w:szCs w:val="30"/>
        </w:rPr>
        <w:t>дорожными картами</w:t>
      </w:r>
      <w:r w:rsidR="00FC405C">
        <w:rPr>
          <w:rFonts w:ascii="Times New Roman" w:hAnsi="Times New Roman"/>
          <w:sz w:val="30"/>
          <w:szCs w:val="30"/>
        </w:rPr>
        <w:t>».</w:t>
      </w:r>
      <w:r w:rsidRPr="00D02B78">
        <w:rPr>
          <w:rFonts w:ascii="Times New Roman" w:hAnsi="Times New Roman"/>
          <w:sz w:val="30"/>
          <w:szCs w:val="30"/>
        </w:rPr>
        <w:t xml:space="preserve"> </w:t>
      </w:r>
      <w:r w:rsidR="00FC405C">
        <w:rPr>
          <w:rFonts w:ascii="Times New Roman" w:hAnsi="Times New Roman"/>
          <w:sz w:val="30"/>
          <w:szCs w:val="30"/>
        </w:rPr>
        <w:t>Н</w:t>
      </w:r>
      <w:r w:rsidRPr="00D02B78">
        <w:rPr>
          <w:rFonts w:ascii="Times New Roman" w:hAnsi="Times New Roman"/>
          <w:sz w:val="30"/>
          <w:szCs w:val="30"/>
        </w:rPr>
        <w:t xml:space="preserve">а слайдах вы видите, что практически все они выполнены. </w:t>
      </w:r>
    </w:p>
    <w:p w:rsidR="00D03A9E"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На финансирование мероприятий раз</w:t>
      </w:r>
      <w:r w:rsidR="00FC405C">
        <w:rPr>
          <w:rFonts w:ascii="Times New Roman" w:hAnsi="Times New Roman"/>
          <w:sz w:val="30"/>
          <w:szCs w:val="30"/>
        </w:rPr>
        <w:t>дела</w:t>
      </w:r>
      <w:r w:rsidRPr="00D02B78">
        <w:rPr>
          <w:rFonts w:ascii="Times New Roman" w:hAnsi="Times New Roman"/>
          <w:sz w:val="30"/>
          <w:szCs w:val="30"/>
        </w:rPr>
        <w:t xml:space="preserve"> </w:t>
      </w:r>
      <w:r w:rsidR="00FC405C">
        <w:rPr>
          <w:rFonts w:ascii="Times New Roman" w:hAnsi="Times New Roman"/>
          <w:sz w:val="30"/>
          <w:szCs w:val="30"/>
        </w:rPr>
        <w:t>«С</w:t>
      </w:r>
      <w:r w:rsidRPr="00D02B78">
        <w:rPr>
          <w:rFonts w:ascii="Times New Roman" w:hAnsi="Times New Roman"/>
          <w:sz w:val="30"/>
          <w:szCs w:val="30"/>
        </w:rPr>
        <w:t>оциальная политика</w:t>
      </w:r>
      <w:r w:rsidR="00FC405C">
        <w:rPr>
          <w:rFonts w:ascii="Times New Roman" w:hAnsi="Times New Roman"/>
          <w:sz w:val="30"/>
          <w:szCs w:val="30"/>
        </w:rPr>
        <w:t>»</w:t>
      </w:r>
      <w:r w:rsidRPr="00D02B78">
        <w:rPr>
          <w:rFonts w:ascii="Times New Roman" w:hAnsi="Times New Roman"/>
          <w:sz w:val="30"/>
          <w:szCs w:val="30"/>
        </w:rPr>
        <w:t xml:space="preserve"> из бюджета Республики Татарстан направлено 23,1</w:t>
      </w:r>
      <w:r w:rsidR="00B7031F">
        <w:rPr>
          <w:rFonts w:ascii="Times New Roman" w:hAnsi="Times New Roman"/>
          <w:sz w:val="30"/>
          <w:szCs w:val="30"/>
        </w:rPr>
        <w:t xml:space="preserve"> </w:t>
      </w:r>
      <w:r w:rsidR="00B7031F" w:rsidRPr="00D02B78">
        <w:rPr>
          <w:rFonts w:ascii="Times New Roman" w:hAnsi="Times New Roman"/>
          <w:sz w:val="30"/>
          <w:szCs w:val="30"/>
        </w:rPr>
        <w:t>млрд. рублей</w:t>
      </w:r>
      <w:r w:rsidRPr="00D02B78">
        <w:rPr>
          <w:rFonts w:ascii="Times New Roman" w:hAnsi="Times New Roman"/>
          <w:sz w:val="30"/>
          <w:szCs w:val="30"/>
        </w:rPr>
        <w:t xml:space="preserve">, по консолидированному бюджету </w:t>
      </w:r>
      <w:r w:rsidR="00FC405C">
        <w:rPr>
          <w:rFonts w:ascii="Times New Roman" w:hAnsi="Times New Roman"/>
          <w:sz w:val="30"/>
          <w:szCs w:val="30"/>
        </w:rPr>
        <w:t>р</w:t>
      </w:r>
      <w:r w:rsidRPr="00D02B78">
        <w:rPr>
          <w:rFonts w:ascii="Times New Roman" w:hAnsi="Times New Roman"/>
          <w:sz w:val="30"/>
          <w:szCs w:val="30"/>
        </w:rPr>
        <w:t>еспублики – 24,4 млрд.</w:t>
      </w:r>
      <w:r w:rsidR="00D03A9E">
        <w:rPr>
          <w:rFonts w:ascii="Times New Roman" w:hAnsi="Times New Roman"/>
          <w:sz w:val="30"/>
          <w:szCs w:val="30"/>
        </w:rPr>
        <w:t xml:space="preserve"> </w:t>
      </w:r>
      <w:r w:rsidRPr="00D02B78">
        <w:rPr>
          <w:rFonts w:ascii="Times New Roman" w:hAnsi="Times New Roman"/>
          <w:sz w:val="30"/>
          <w:szCs w:val="30"/>
        </w:rPr>
        <w:t>рублей, включая расходы по содержанию учреждений социального обеспечения, что позволил</w:t>
      </w:r>
      <w:r w:rsidR="00D03A9E">
        <w:rPr>
          <w:rFonts w:ascii="Times New Roman" w:hAnsi="Times New Roman"/>
          <w:sz w:val="30"/>
          <w:szCs w:val="30"/>
        </w:rPr>
        <w:t>о</w:t>
      </w:r>
      <w:r w:rsidRPr="00D02B78">
        <w:rPr>
          <w:rFonts w:ascii="Times New Roman" w:hAnsi="Times New Roman"/>
          <w:sz w:val="30"/>
          <w:szCs w:val="30"/>
        </w:rPr>
        <w:t xml:space="preserve"> обеспечить выполнение обязательств </w:t>
      </w:r>
      <w:r w:rsidR="00D03A9E">
        <w:rPr>
          <w:rFonts w:ascii="Times New Roman" w:hAnsi="Times New Roman"/>
          <w:sz w:val="30"/>
          <w:szCs w:val="30"/>
        </w:rPr>
        <w:t>р</w:t>
      </w:r>
      <w:r w:rsidRPr="00D02B78">
        <w:rPr>
          <w:rFonts w:ascii="Times New Roman" w:hAnsi="Times New Roman"/>
          <w:sz w:val="30"/>
          <w:szCs w:val="30"/>
        </w:rPr>
        <w:t>еспублики по адресной социальной поддержк</w:t>
      </w:r>
      <w:r w:rsidR="00D03A9E">
        <w:rPr>
          <w:rFonts w:ascii="Times New Roman" w:hAnsi="Times New Roman"/>
          <w:sz w:val="30"/>
          <w:szCs w:val="30"/>
        </w:rPr>
        <w:t>е</w:t>
      </w:r>
      <w:r w:rsidRPr="00D02B78">
        <w:rPr>
          <w:rFonts w:ascii="Times New Roman" w:hAnsi="Times New Roman"/>
          <w:sz w:val="30"/>
          <w:szCs w:val="30"/>
        </w:rPr>
        <w:t xml:space="preserve"> населения. </w:t>
      </w:r>
    </w:p>
    <w:p w:rsidR="00D03A9E"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В 2015 году профинансирован и в полной мере реализован </w:t>
      </w:r>
      <w:r w:rsidR="00D03A9E">
        <w:rPr>
          <w:rFonts w:ascii="Times New Roman" w:hAnsi="Times New Roman"/>
          <w:sz w:val="30"/>
          <w:szCs w:val="30"/>
        </w:rPr>
        <w:t>П</w:t>
      </w:r>
      <w:r w:rsidRPr="00D02B78">
        <w:rPr>
          <w:rFonts w:ascii="Times New Roman" w:hAnsi="Times New Roman"/>
          <w:sz w:val="30"/>
          <w:szCs w:val="30"/>
        </w:rPr>
        <w:t>лан мероприятий по подготовке и проведению праздновани</w:t>
      </w:r>
      <w:r w:rsidR="00D03A9E">
        <w:rPr>
          <w:rFonts w:ascii="Times New Roman" w:hAnsi="Times New Roman"/>
          <w:sz w:val="30"/>
          <w:szCs w:val="30"/>
        </w:rPr>
        <w:t>я</w:t>
      </w:r>
      <w:r w:rsidRPr="00D02B78">
        <w:rPr>
          <w:rFonts w:ascii="Times New Roman" w:hAnsi="Times New Roman"/>
          <w:sz w:val="30"/>
          <w:szCs w:val="30"/>
        </w:rPr>
        <w:t xml:space="preserve"> 70-</w:t>
      </w:r>
      <w:r w:rsidR="00D03A9E">
        <w:rPr>
          <w:rFonts w:ascii="Times New Roman" w:hAnsi="Times New Roman"/>
          <w:sz w:val="30"/>
          <w:szCs w:val="30"/>
        </w:rPr>
        <w:t>й г</w:t>
      </w:r>
      <w:r w:rsidRPr="00D02B78">
        <w:rPr>
          <w:rFonts w:ascii="Times New Roman" w:hAnsi="Times New Roman"/>
          <w:sz w:val="30"/>
          <w:szCs w:val="30"/>
        </w:rPr>
        <w:t>о</w:t>
      </w:r>
      <w:r w:rsidR="00D03A9E">
        <w:rPr>
          <w:rFonts w:ascii="Times New Roman" w:hAnsi="Times New Roman"/>
          <w:sz w:val="30"/>
          <w:szCs w:val="30"/>
        </w:rPr>
        <w:t>до</w:t>
      </w:r>
      <w:r w:rsidRPr="00D02B78">
        <w:rPr>
          <w:rFonts w:ascii="Times New Roman" w:hAnsi="Times New Roman"/>
          <w:sz w:val="30"/>
          <w:szCs w:val="30"/>
        </w:rPr>
        <w:t xml:space="preserve">вщины Победы в Великой Отечественной </w:t>
      </w:r>
      <w:r w:rsidR="00D03A9E">
        <w:rPr>
          <w:rFonts w:ascii="Times New Roman" w:hAnsi="Times New Roman"/>
          <w:sz w:val="30"/>
          <w:szCs w:val="30"/>
        </w:rPr>
        <w:t>в</w:t>
      </w:r>
      <w:r w:rsidRPr="00D02B78">
        <w:rPr>
          <w:rFonts w:ascii="Times New Roman" w:hAnsi="Times New Roman"/>
          <w:sz w:val="30"/>
          <w:szCs w:val="30"/>
        </w:rPr>
        <w:t xml:space="preserve">ойне. </w:t>
      </w:r>
    </w:p>
    <w:p w:rsidR="00D02B78" w:rsidRPr="00D02B78"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Итоги работы прошедшего года в отрасли </w:t>
      </w:r>
      <w:r w:rsidR="00D03A9E">
        <w:rPr>
          <w:rFonts w:ascii="Times New Roman" w:hAnsi="Times New Roman"/>
          <w:sz w:val="30"/>
          <w:szCs w:val="30"/>
        </w:rPr>
        <w:t>«С</w:t>
      </w:r>
      <w:r w:rsidRPr="00D02B78">
        <w:rPr>
          <w:rFonts w:ascii="Times New Roman" w:hAnsi="Times New Roman"/>
          <w:sz w:val="30"/>
          <w:szCs w:val="30"/>
        </w:rPr>
        <w:t>оциально</w:t>
      </w:r>
      <w:r w:rsidR="00D03A9E">
        <w:rPr>
          <w:rFonts w:ascii="Times New Roman" w:hAnsi="Times New Roman"/>
          <w:sz w:val="30"/>
          <w:szCs w:val="30"/>
        </w:rPr>
        <w:t>е</w:t>
      </w:r>
      <w:r w:rsidRPr="00D02B78">
        <w:rPr>
          <w:rFonts w:ascii="Times New Roman" w:hAnsi="Times New Roman"/>
          <w:sz w:val="30"/>
          <w:szCs w:val="30"/>
        </w:rPr>
        <w:t xml:space="preserve"> обслуживани</w:t>
      </w:r>
      <w:r w:rsidR="00D03A9E">
        <w:rPr>
          <w:rFonts w:ascii="Times New Roman" w:hAnsi="Times New Roman"/>
          <w:sz w:val="30"/>
          <w:szCs w:val="30"/>
        </w:rPr>
        <w:t>е»</w:t>
      </w:r>
      <w:r w:rsidRPr="00D02B78">
        <w:rPr>
          <w:rFonts w:ascii="Times New Roman" w:hAnsi="Times New Roman"/>
          <w:sz w:val="30"/>
          <w:szCs w:val="30"/>
        </w:rPr>
        <w:t xml:space="preserve"> свидетельству</w:t>
      </w:r>
      <w:r w:rsidR="00D03A9E">
        <w:rPr>
          <w:rFonts w:ascii="Times New Roman" w:hAnsi="Times New Roman"/>
          <w:sz w:val="30"/>
          <w:szCs w:val="30"/>
        </w:rPr>
        <w:t>ю</w:t>
      </w:r>
      <w:r w:rsidRPr="00D02B78">
        <w:rPr>
          <w:rFonts w:ascii="Times New Roman" w:hAnsi="Times New Roman"/>
          <w:sz w:val="30"/>
          <w:szCs w:val="30"/>
        </w:rPr>
        <w:t>т о том, что все индикаторы, предусмотренные отрасл</w:t>
      </w:r>
      <w:r w:rsidR="00D03A9E">
        <w:rPr>
          <w:rFonts w:ascii="Times New Roman" w:hAnsi="Times New Roman"/>
          <w:sz w:val="30"/>
          <w:szCs w:val="30"/>
        </w:rPr>
        <w:t>евой</w:t>
      </w:r>
      <w:r w:rsidRPr="00D02B78">
        <w:rPr>
          <w:rFonts w:ascii="Times New Roman" w:hAnsi="Times New Roman"/>
          <w:sz w:val="30"/>
          <w:szCs w:val="30"/>
        </w:rPr>
        <w:t xml:space="preserve"> </w:t>
      </w:r>
      <w:r w:rsidR="00D03A9E">
        <w:rPr>
          <w:rFonts w:ascii="Times New Roman" w:hAnsi="Times New Roman"/>
          <w:sz w:val="30"/>
          <w:szCs w:val="30"/>
        </w:rPr>
        <w:t>«</w:t>
      </w:r>
      <w:r w:rsidRPr="00D02B78">
        <w:rPr>
          <w:rFonts w:ascii="Times New Roman" w:hAnsi="Times New Roman"/>
          <w:sz w:val="30"/>
          <w:szCs w:val="30"/>
        </w:rPr>
        <w:t>дорожной картой</w:t>
      </w:r>
      <w:r w:rsidR="00D03A9E">
        <w:rPr>
          <w:rFonts w:ascii="Times New Roman" w:hAnsi="Times New Roman"/>
          <w:sz w:val="30"/>
          <w:szCs w:val="30"/>
        </w:rPr>
        <w:t>»,</w:t>
      </w:r>
      <w:r w:rsidRPr="00D02B78">
        <w:rPr>
          <w:rFonts w:ascii="Times New Roman" w:hAnsi="Times New Roman"/>
          <w:sz w:val="30"/>
          <w:szCs w:val="30"/>
        </w:rPr>
        <w:t xml:space="preserve"> полностью выполнены. </w:t>
      </w:r>
    </w:p>
    <w:p w:rsidR="00D02B78" w:rsidRPr="00D02B78"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По разделу </w:t>
      </w:r>
      <w:r w:rsidR="00D03A9E">
        <w:rPr>
          <w:rFonts w:ascii="Times New Roman" w:hAnsi="Times New Roman"/>
          <w:sz w:val="30"/>
          <w:szCs w:val="30"/>
        </w:rPr>
        <w:t>«Ф</w:t>
      </w:r>
      <w:r w:rsidRPr="00D02B78">
        <w:rPr>
          <w:rFonts w:ascii="Times New Roman" w:hAnsi="Times New Roman"/>
          <w:sz w:val="30"/>
          <w:szCs w:val="30"/>
        </w:rPr>
        <w:t>изическ</w:t>
      </w:r>
      <w:r w:rsidR="00D03A9E">
        <w:rPr>
          <w:rFonts w:ascii="Times New Roman" w:hAnsi="Times New Roman"/>
          <w:sz w:val="30"/>
          <w:szCs w:val="30"/>
        </w:rPr>
        <w:t>ая</w:t>
      </w:r>
      <w:r w:rsidRPr="00D02B78">
        <w:rPr>
          <w:rFonts w:ascii="Times New Roman" w:hAnsi="Times New Roman"/>
          <w:sz w:val="30"/>
          <w:szCs w:val="30"/>
        </w:rPr>
        <w:t xml:space="preserve"> культур</w:t>
      </w:r>
      <w:r w:rsidR="00D03A9E">
        <w:rPr>
          <w:rFonts w:ascii="Times New Roman" w:hAnsi="Times New Roman"/>
          <w:sz w:val="30"/>
          <w:szCs w:val="30"/>
        </w:rPr>
        <w:t>а</w:t>
      </w:r>
      <w:r w:rsidRPr="00D02B78">
        <w:rPr>
          <w:rFonts w:ascii="Times New Roman" w:hAnsi="Times New Roman"/>
          <w:sz w:val="30"/>
          <w:szCs w:val="30"/>
        </w:rPr>
        <w:t xml:space="preserve"> и спорт</w:t>
      </w:r>
      <w:r w:rsidR="00D03A9E">
        <w:rPr>
          <w:rFonts w:ascii="Times New Roman" w:hAnsi="Times New Roman"/>
          <w:sz w:val="30"/>
          <w:szCs w:val="30"/>
        </w:rPr>
        <w:t>»</w:t>
      </w:r>
      <w:r w:rsidRPr="00D02B78">
        <w:rPr>
          <w:rFonts w:ascii="Times New Roman" w:hAnsi="Times New Roman"/>
          <w:sz w:val="30"/>
          <w:szCs w:val="30"/>
        </w:rPr>
        <w:t xml:space="preserve"> расходы составили  </w:t>
      </w:r>
      <w:r w:rsidR="00733E55">
        <w:rPr>
          <w:rFonts w:ascii="Times New Roman" w:hAnsi="Times New Roman"/>
          <w:sz w:val="30"/>
          <w:szCs w:val="30"/>
        </w:rPr>
        <w:br/>
      </w:r>
      <w:r w:rsidRPr="00D02B78">
        <w:rPr>
          <w:rFonts w:ascii="Times New Roman" w:hAnsi="Times New Roman"/>
          <w:sz w:val="30"/>
          <w:szCs w:val="30"/>
        </w:rPr>
        <w:t>4,</w:t>
      </w:r>
      <w:r w:rsidR="00D03A9E">
        <w:rPr>
          <w:rFonts w:ascii="Times New Roman" w:hAnsi="Times New Roman"/>
          <w:sz w:val="30"/>
          <w:szCs w:val="30"/>
        </w:rPr>
        <w:t>0</w:t>
      </w:r>
      <w:r w:rsidR="004B2D3F">
        <w:rPr>
          <w:rFonts w:ascii="Times New Roman" w:hAnsi="Times New Roman"/>
          <w:sz w:val="30"/>
          <w:szCs w:val="30"/>
        </w:rPr>
        <w:t xml:space="preserve"> </w:t>
      </w:r>
      <w:r w:rsidR="004B2D3F" w:rsidRPr="00D02B78">
        <w:rPr>
          <w:rFonts w:ascii="Times New Roman" w:hAnsi="Times New Roman"/>
          <w:sz w:val="30"/>
          <w:szCs w:val="30"/>
        </w:rPr>
        <w:t>млрд. рублей</w:t>
      </w:r>
      <w:r w:rsidR="00D03A9E">
        <w:rPr>
          <w:rFonts w:ascii="Times New Roman" w:hAnsi="Times New Roman"/>
          <w:sz w:val="30"/>
          <w:szCs w:val="30"/>
        </w:rPr>
        <w:t>,</w:t>
      </w:r>
      <w:r w:rsidRPr="00D02B78">
        <w:rPr>
          <w:rFonts w:ascii="Times New Roman" w:hAnsi="Times New Roman"/>
          <w:sz w:val="30"/>
          <w:szCs w:val="30"/>
        </w:rPr>
        <w:t xml:space="preserve"> по консолидированному бюджету – 4,6 млрд.</w:t>
      </w:r>
      <w:r w:rsidR="00D03A9E">
        <w:rPr>
          <w:rFonts w:ascii="Times New Roman" w:hAnsi="Times New Roman"/>
          <w:sz w:val="30"/>
          <w:szCs w:val="30"/>
        </w:rPr>
        <w:t xml:space="preserve"> </w:t>
      </w:r>
      <w:r w:rsidRPr="00D02B78">
        <w:rPr>
          <w:rFonts w:ascii="Times New Roman" w:hAnsi="Times New Roman"/>
          <w:sz w:val="30"/>
          <w:szCs w:val="30"/>
        </w:rPr>
        <w:t>рублей</w:t>
      </w:r>
      <w:r w:rsidR="00D03A9E">
        <w:rPr>
          <w:rFonts w:ascii="Times New Roman" w:hAnsi="Times New Roman"/>
          <w:sz w:val="30"/>
          <w:szCs w:val="30"/>
        </w:rPr>
        <w:t>.</w:t>
      </w:r>
      <w:r w:rsidRPr="00D02B78">
        <w:rPr>
          <w:rFonts w:ascii="Times New Roman" w:hAnsi="Times New Roman"/>
          <w:sz w:val="30"/>
          <w:szCs w:val="30"/>
        </w:rPr>
        <w:t xml:space="preserve"> </w:t>
      </w:r>
      <w:r w:rsidR="00D03A9E">
        <w:rPr>
          <w:rFonts w:ascii="Times New Roman" w:hAnsi="Times New Roman"/>
          <w:sz w:val="30"/>
          <w:szCs w:val="30"/>
        </w:rPr>
        <w:t>З</w:t>
      </w:r>
      <w:r w:rsidRPr="00D02B78">
        <w:rPr>
          <w:rFonts w:ascii="Times New Roman" w:hAnsi="Times New Roman"/>
          <w:sz w:val="30"/>
          <w:szCs w:val="30"/>
        </w:rPr>
        <w:t xml:space="preserve">а </w:t>
      </w:r>
      <w:r w:rsidRPr="00D02B78">
        <w:rPr>
          <w:rFonts w:ascii="Times New Roman" w:hAnsi="Times New Roman"/>
          <w:sz w:val="30"/>
          <w:szCs w:val="30"/>
        </w:rPr>
        <w:lastRenderedPageBreak/>
        <w:t xml:space="preserve">счет выделенных средств было обеспечено проведение всех запланированных спортивных мероприятий, включая </w:t>
      </w:r>
      <w:r w:rsidR="00D03A9E">
        <w:rPr>
          <w:rFonts w:ascii="Times New Roman" w:hAnsi="Times New Roman"/>
          <w:sz w:val="30"/>
          <w:szCs w:val="30"/>
        </w:rPr>
        <w:t>р</w:t>
      </w:r>
      <w:r w:rsidRPr="00D02B78">
        <w:rPr>
          <w:rFonts w:ascii="Times New Roman" w:hAnsi="Times New Roman"/>
          <w:sz w:val="30"/>
          <w:szCs w:val="30"/>
        </w:rPr>
        <w:t>оссийск</w:t>
      </w:r>
      <w:r w:rsidR="00D03A9E">
        <w:rPr>
          <w:rFonts w:ascii="Times New Roman" w:hAnsi="Times New Roman"/>
          <w:sz w:val="30"/>
          <w:szCs w:val="30"/>
        </w:rPr>
        <w:t>ие и</w:t>
      </w:r>
      <w:r w:rsidRPr="00D02B78">
        <w:rPr>
          <w:rFonts w:ascii="Times New Roman" w:hAnsi="Times New Roman"/>
          <w:sz w:val="30"/>
          <w:szCs w:val="30"/>
        </w:rPr>
        <w:t xml:space="preserve"> международн</w:t>
      </w:r>
      <w:r w:rsidR="00D03A9E">
        <w:rPr>
          <w:rFonts w:ascii="Times New Roman" w:hAnsi="Times New Roman"/>
          <w:sz w:val="30"/>
          <w:szCs w:val="30"/>
        </w:rPr>
        <w:t>ы</w:t>
      </w:r>
      <w:r w:rsidRPr="00D02B78">
        <w:rPr>
          <w:rFonts w:ascii="Times New Roman" w:hAnsi="Times New Roman"/>
          <w:sz w:val="30"/>
          <w:szCs w:val="30"/>
        </w:rPr>
        <w:t>е соревновани</w:t>
      </w:r>
      <w:r w:rsidR="00D03A9E">
        <w:rPr>
          <w:rFonts w:ascii="Times New Roman" w:hAnsi="Times New Roman"/>
          <w:sz w:val="30"/>
          <w:szCs w:val="30"/>
        </w:rPr>
        <w:t>я</w:t>
      </w:r>
      <w:r w:rsidRPr="00D02B78">
        <w:rPr>
          <w:rFonts w:ascii="Times New Roman" w:hAnsi="Times New Roman"/>
          <w:sz w:val="30"/>
          <w:szCs w:val="30"/>
        </w:rPr>
        <w:t xml:space="preserve">, профинансированы текущие расходы учреждений, </w:t>
      </w:r>
      <w:r w:rsidR="00D03A9E">
        <w:rPr>
          <w:rFonts w:ascii="Times New Roman" w:hAnsi="Times New Roman"/>
          <w:sz w:val="30"/>
          <w:szCs w:val="30"/>
        </w:rPr>
        <w:t>осуществлены</w:t>
      </w:r>
      <w:r w:rsidRPr="00D02B78">
        <w:rPr>
          <w:rFonts w:ascii="Times New Roman" w:hAnsi="Times New Roman"/>
          <w:sz w:val="30"/>
          <w:szCs w:val="30"/>
        </w:rPr>
        <w:t xml:space="preserve"> расходы по строительству</w:t>
      </w:r>
      <w:r w:rsidR="00D03A9E">
        <w:rPr>
          <w:rFonts w:ascii="Times New Roman" w:hAnsi="Times New Roman"/>
          <w:sz w:val="30"/>
          <w:szCs w:val="30"/>
        </w:rPr>
        <w:t xml:space="preserve"> и</w:t>
      </w:r>
      <w:r w:rsidRPr="00D02B78">
        <w:rPr>
          <w:rFonts w:ascii="Times New Roman" w:hAnsi="Times New Roman"/>
          <w:sz w:val="30"/>
          <w:szCs w:val="30"/>
        </w:rPr>
        <w:t xml:space="preserve"> реконструкции объектов физическ</w:t>
      </w:r>
      <w:r w:rsidR="00D03A9E">
        <w:rPr>
          <w:rFonts w:ascii="Times New Roman" w:hAnsi="Times New Roman"/>
          <w:sz w:val="30"/>
          <w:szCs w:val="30"/>
        </w:rPr>
        <w:t>ой</w:t>
      </w:r>
      <w:r w:rsidRPr="00D02B78">
        <w:rPr>
          <w:rFonts w:ascii="Times New Roman" w:hAnsi="Times New Roman"/>
          <w:sz w:val="30"/>
          <w:szCs w:val="30"/>
        </w:rPr>
        <w:t xml:space="preserve"> культуры и спорта. В районах и городах </w:t>
      </w:r>
      <w:r w:rsidR="00D03A9E">
        <w:rPr>
          <w:rFonts w:ascii="Times New Roman" w:hAnsi="Times New Roman"/>
          <w:sz w:val="30"/>
          <w:szCs w:val="30"/>
        </w:rPr>
        <w:t>р</w:t>
      </w:r>
      <w:r w:rsidRPr="00D02B78">
        <w:rPr>
          <w:rFonts w:ascii="Times New Roman" w:hAnsi="Times New Roman"/>
          <w:sz w:val="30"/>
          <w:szCs w:val="30"/>
        </w:rPr>
        <w:t>еспублики построен</w:t>
      </w:r>
      <w:r w:rsidR="00D03A9E">
        <w:rPr>
          <w:rFonts w:ascii="Times New Roman" w:hAnsi="Times New Roman"/>
          <w:sz w:val="30"/>
          <w:szCs w:val="30"/>
        </w:rPr>
        <w:t>ы</w:t>
      </w:r>
      <w:r w:rsidRPr="00D02B78">
        <w:rPr>
          <w:rFonts w:ascii="Times New Roman" w:hAnsi="Times New Roman"/>
          <w:sz w:val="30"/>
          <w:szCs w:val="30"/>
        </w:rPr>
        <w:t xml:space="preserve"> 162 спортивные площадки.</w:t>
      </w:r>
    </w:p>
    <w:p w:rsidR="00D02B78" w:rsidRPr="00D02B78"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По</w:t>
      </w:r>
      <w:r w:rsidR="004E56CD">
        <w:rPr>
          <w:rFonts w:ascii="Times New Roman" w:hAnsi="Times New Roman"/>
          <w:sz w:val="30"/>
          <w:szCs w:val="30"/>
        </w:rPr>
        <w:t xml:space="preserve"> </w:t>
      </w:r>
      <w:r w:rsidRPr="00D02B78">
        <w:rPr>
          <w:rFonts w:ascii="Times New Roman" w:hAnsi="Times New Roman"/>
          <w:sz w:val="30"/>
          <w:szCs w:val="30"/>
        </w:rPr>
        <w:t xml:space="preserve">разделу </w:t>
      </w:r>
      <w:r w:rsidR="008E0B41">
        <w:rPr>
          <w:rFonts w:ascii="Times New Roman" w:hAnsi="Times New Roman"/>
          <w:sz w:val="30"/>
          <w:szCs w:val="30"/>
        </w:rPr>
        <w:t>«С</w:t>
      </w:r>
      <w:r w:rsidRPr="00D02B78">
        <w:rPr>
          <w:rFonts w:ascii="Times New Roman" w:hAnsi="Times New Roman"/>
          <w:sz w:val="30"/>
          <w:szCs w:val="30"/>
        </w:rPr>
        <w:t>редств</w:t>
      </w:r>
      <w:r w:rsidR="008E0B41">
        <w:rPr>
          <w:rFonts w:ascii="Times New Roman" w:hAnsi="Times New Roman"/>
          <w:sz w:val="30"/>
          <w:szCs w:val="30"/>
        </w:rPr>
        <w:t>а</w:t>
      </w:r>
      <w:r w:rsidRPr="00D02B78">
        <w:rPr>
          <w:rFonts w:ascii="Times New Roman" w:hAnsi="Times New Roman"/>
          <w:sz w:val="30"/>
          <w:szCs w:val="30"/>
        </w:rPr>
        <w:t xml:space="preserve"> массовой информации</w:t>
      </w:r>
      <w:r w:rsidR="008E0B41">
        <w:rPr>
          <w:rFonts w:ascii="Times New Roman" w:hAnsi="Times New Roman"/>
          <w:sz w:val="30"/>
          <w:szCs w:val="30"/>
        </w:rPr>
        <w:t>»</w:t>
      </w:r>
      <w:r w:rsidRPr="00D02B78">
        <w:rPr>
          <w:rFonts w:ascii="Times New Roman" w:hAnsi="Times New Roman"/>
          <w:sz w:val="30"/>
          <w:szCs w:val="30"/>
        </w:rPr>
        <w:t xml:space="preserve"> расходы из бюджета Республики Татарстан за 2015 год составил</w:t>
      </w:r>
      <w:r w:rsidR="008E0B41">
        <w:rPr>
          <w:rFonts w:ascii="Times New Roman" w:hAnsi="Times New Roman"/>
          <w:sz w:val="30"/>
          <w:szCs w:val="30"/>
        </w:rPr>
        <w:t>и</w:t>
      </w:r>
      <w:r w:rsidRPr="00D02B78">
        <w:rPr>
          <w:rFonts w:ascii="Times New Roman" w:hAnsi="Times New Roman"/>
          <w:sz w:val="30"/>
          <w:szCs w:val="30"/>
        </w:rPr>
        <w:t xml:space="preserve"> 1,2 млрд. рублей</w:t>
      </w:r>
      <w:r w:rsidR="004B2D3F">
        <w:rPr>
          <w:rFonts w:ascii="Times New Roman" w:hAnsi="Times New Roman"/>
          <w:sz w:val="30"/>
          <w:szCs w:val="30"/>
        </w:rPr>
        <w:t>, в том числе:</w:t>
      </w:r>
      <w:r w:rsidRPr="00D02B78">
        <w:rPr>
          <w:rFonts w:ascii="Times New Roman" w:hAnsi="Times New Roman"/>
          <w:sz w:val="30"/>
          <w:szCs w:val="30"/>
        </w:rPr>
        <w:t xml:space="preserve"> на телерадиовещание – 662</w:t>
      </w:r>
      <w:r w:rsidR="008E0B41">
        <w:rPr>
          <w:rFonts w:ascii="Times New Roman" w:hAnsi="Times New Roman"/>
          <w:sz w:val="30"/>
          <w:szCs w:val="30"/>
        </w:rPr>
        <w:t xml:space="preserve"> </w:t>
      </w:r>
      <w:r w:rsidR="008E0B41" w:rsidRPr="00D02B78">
        <w:rPr>
          <w:rFonts w:ascii="Times New Roman" w:hAnsi="Times New Roman"/>
          <w:sz w:val="30"/>
          <w:szCs w:val="30"/>
        </w:rPr>
        <w:t>млн.</w:t>
      </w:r>
      <w:r w:rsidR="008E0B41">
        <w:rPr>
          <w:rFonts w:ascii="Times New Roman" w:hAnsi="Times New Roman"/>
          <w:sz w:val="30"/>
          <w:szCs w:val="30"/>
        </w:rPr>
        <w:t xml:space="preserve"> </w:t>
      </w:r>
      <w:r w:rsidR="008E0B41" w:rsidRPr="00D02B78">
        <w:rPr>
          <w:rFonts w:ascii="Times New Roman" w:hAnsi="Times New Roman"/>
          <w:sz w:val="30"/>
          <w:szCs w:val="30"/>
        </w:rPr>
        <w:t>рублей</w:t>
      </w:r>
      <w:r w:rsidR="008E0B41">
        <w:rPr>
          <w:rFonts w:ascii="Times New Roman" w:hAnsi="Times New Roman"/>
          <w:sz w:val="30"/>
          <w:szCs w:val="30"/>
        </w:rPr>
        <w:t xml:space="preserve">; </w:t>
      </w:r>
      <w:r w:rsidRPr="00D02B78">
        <w:rPr>
          <w:rFonts w:ascii="Times New Roman" w:hAnsi="Times New Roman"/>
          <w:sz w:val="30"/>
          <w:szCs w:val="30"/>
        </w:rPr>
        <w:t>на пер</w:t>
      </w:r>
      <w:r w:rsidR="008E0B41">
        <w:rPr>
          <w:rFonts w:ascii="Times New Roman" w:hAnsi="Times New Roman"/>
          <w:sz w:val="30"/>
          <w:szCs w:val="30"/>
        </w:rPr>
        <w:t>и</w:t>
      </w:r>
      <w:r w:rsidRPr="00D02B78">
        <w:rPr>
          <w:rFonts w:ascii="Times New Roman" w:hAnsi="Times New Roman"/>
          <w:sz w:val="30"/>
          <w:szCs w:val="30"/>
        </w:rPr>
        <w:t>одическ</w:t>
      </w:r>
      <w:r w:rsidR="008E0B41">
        <w:rPr>
          <w:rFonts w:ascii="Times New Roman" w:hAnsi="Times New Roman"/>
          <w:sz w:val="30"/>
          <w:szCs w:val="30"/>
        </w:rPr>
        <w:t>ую</w:t>
      </w:r>
      <w:r w:rsidRPr="00D02B78">
        <w:rPr>
          <w:rFonts w:ascii="Times New Roman" w:hAnsi="Times New Roman"/>
          <w:sz w:val="30"/>
          <w:szCs w:val="30"/>
        </w:rPr>
        <w:t xml:space="preserve"> печат</w:t>
      </w:r>
      <w:r w:rsidR="008E0B41">
        <w:rPr>
          <w:rFonts w:ascii="Times New Roman" w:hAnsi="Times New Roman"/>
          <w:sz w:val="30"/>
          <w:szCs w:val="30"/>
        </w:rPr>
        <w:t>ь и</w:t>
      </w:r>
      <w:r w:rsidRPr="00D02B78">
        <w:rPr>
          <w:rFonts w:ascii="Times New Roman" w:hAnsi="Times New Roman"/>
          <w:sz w:val="30"/>
          <w:szCs w:val="30"/>
        </w:rPr>
        <w:t xml:space="preserve"> изда</w:t>
      </w:r>
      <w:r w:rsidR="008E0B41">
        <w:rPr>
          <w:rFonts w:ascii="Times New Roman" w:hAnsi="Times New Roman"/>
          <w:sz w:val="30"/>
          <w:szCs w:val="30"/>
        </w:rPr>
        <w:t>тельства</w:t>
      </w:r>
      <w:r w:rsidRPr="00D02B78">
        <w:rPr>
          <w:rFonts w:ascii="Times New Roman" w:hAnsi="Times New Roman"/>
          <w:sz w:val="30"/>
          <w:szCs w:val="30"/>
        </w:rPr>
        <w:t xml:space="preserve"> – 562 млн.</w:t>
      </w:r>
      <w:r w:rsidR="008E0B41">
        <w:rPr>
          <w:rFonts w:ascii="Times New Roman" w:hAnsi="Times New Roman"/>
          <w:sz w:val="30"/>
          <w:szCs w:val="30"/>
        </w:rPr>
        <w:t xml:space="preserve"> </w:t>
      </w:r>
      <w:r w:rsidRPr="00D02B78">
        <w:rPr>
          <w:rFonts w:ascii="Times New Roman" w:hAnsi="Times New Roman"/>
          <w:sz w:val="30"/>
          <w:szCs w:val="30"/>
        </w:rPr>
        <w:t xml:space="preserve">рублей. </w:t>
      </w:r>
    </w:p>
    <w:p w:rsidR="00472204"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Расходы бюджета Республики Татарстан по разделу </w:t>
      </w:r>
      <w:r w:rsidR="008E0B41">
        <w:rPr>
          <w:rFonts w:ascii="Times New Roman" w:hAnsi="Times New Roman"/>
          <w:sz w:val="30"/>
          <w:szCs w:val="30"/>
        </w:rPr>
        <w:t>«О</w:t>
      </w:r>
      <w:r w:rsidRPr="00D02B78">
        <w:rPr>
          <w:rFonts w:ascii="Times New Roman" w:hAnsi="Times New Roman"/>
          <w:sz w:val="30"/>
          <w:szCs w:val="30"/>
        </w:rPr>
        <w:t>бслуживание государственного долга</w:t>
      </w:r>
      <w:r w:rsidR="00472204">
        <w:rPr>
          <w:rFonts w:ascii="Times New Roman" w:hAnsi="Times New Roman"/>
          <w:sz w:val="30"/>
          <w:szCs w:val="30"/>
        </w:rPr>
        <w:t>»</w:t>
      </w:r>
      <w:r w:rsidRPr="00D02B78">
        <w:rPr>
          <w:rFonts w:ascii="Times New Roman" w:hAnsi="Times New Roman"/>
          <w:sz w:val="30"/>
          <w:szCs w:val="30"/>
        </w:rPr>
        <w:t xml:space="preserve"> за 2015 год составили 87,4 млн.</w:t>
      </w:r>
      <w:r w:rsidR="00472204">
        <w:rPr>
          <w:rFonts w:ascii="Times New Roman" w:hAnsi="Times New Roman"/>
          <w:sz w:val="30"/>
          <w:szCs w:val="30"/>
        </w:rPr>
        <w:t xml:space="preserve"> </w:t>
      </w:r>
      <w:r w:rsidRPr="00D02B78">
        <w:rPr>
          <w:rFonts w:ascii="Times New Roman" w:hAnsi="Times New Roman"/>
          <w:sz w:val="30"/>
          <w:szCs w:val="30"/>
        </w:rPr>
        <w:t>рублей</w:t>
      </w:r>
      <w:r w:rsidR="00472204">
        <w:rPr>
          <w:rFonts w:ascii="Times New Roman" w:hAnsi="Times New Roman"/>
          <w:sz w:val="30"/>
          <w:szCs w:val="30"/>
        </w:rPr>
        <w:t>.</w:t>
      </w:r>
      <w:r w:rsidRPr="00D02B78">
        <w:rPr>
          <w:rFonts w:ascii="Times New Roman" w:hAnsi="Times New Roman"/>
          <w:sz w:val="30"/>
          <w:szCs w:val="30"/>
        </w:rPr>
        <w:t xml:space="preserve"> </w:t>
      </w:r>
      <w:r w:rsidR="00472204">
        <w:rPr>
          <w:rFonts w:ascii="Times New Roman" w:hAnsi="Times New Roman"/>
          <w:sz w:val="30"/>
          <w:szCs w:val="30"/>
        </w:rPr>
        <w:t>Это</w:t>
      </w:r>
      <w:r w:rsidRPr="00D02B78">
        <w:rPr>
          <w:rFonts w:ascii="Times New Roman" w:hAnsi="Times New Roman"/>
          <w:sz w:val="30"/>
          <w:szCs w:val="30"/>
        </w:rPr>
        <w:t xml:space="preserve"> расходы </w:t>
      </w:r>
      <w:r w:rsidR="00084E75">
        <w:rPr>
          <w:rFonts w:ascii="Times New Roman" w:hAnsi="Times New Roman"/>
          <w:sz w:val="30"/>
          <w:szCs w:val="30"/>
        </w:rPr>
        <w:t>–</w:t>
      </w:r>
      <w:r w:rsidR="00472204">
        <w:rPr>
          <w:rFonts w:ascii="Times New Roman" w:hAnsi="Times New Roman"/>
          <w:sz w:val="30"/>
          <w:szCs w:val="30"/>
        </w:rPr>
        <w:t xml:space="preserve"> </w:t>
      </w:r>
      <w:r w:rsidRPr="00D02B78">
        <w:rPr>
          <w:rFonts w:ascii="Times New Roman" w:hAnsi="Times New Roman"/>
          <w:sz w:val="30"/>
          <w:szCs w:val="30"/>
        </w:rPr>
        <w:t>на обслуживание бюджетных кредитов, полученных из федерального бюджета</w:t>
      </w:r>
      <w:r w:rsidR="00472204">
        <w:rPr>
          <w:rFonts w:ascii="Times New Roman" w:hAnsi="Times New Roman"/>
          <w:sz w:val="30"/>
          <w:szCs w:val="30"/>
        </w:rPr>
        <w:t>.</w:t>
      </w:r>
    </w:p>
    <w:p w:rsidR="00472204" w:rsidRDefault="00472204" w:rsidP="00D02B78">
      <w:pPr>
        <w:keepNext/>
        <w:spacing w:after="0" w:line="360" w:lineRule="auto"/>
        <w:ind w:firstLine="709"/>
        <w:jc w:val="both"/>
        <w:rPr>
          <w:rFonts w:ascii="Times New Roman" w:hAnsi="Times New Roman"/>
          <w:sz w:val="30"/>
          <w:szCs w:val="30"/>
        </w:rPr>
      </w:pPr>
      <w:r>
        <w:rPr>
          <w:rFonts w:ascii="Times New Roman" w:hAnsi="Times New Roman"/>
          <w:sz w:val="30"/>
          <w:szCs w:val="30"/>
        </w:rPr>
        <w:t>Ч</w:t>
      </w:r>
      <w:r w:rsidR="00D02B78" w:rsidRPr="00D02B78">
        <w:rPr>
          <w:rFonts w:ascii="Times New Roman" w:hAnsi="Times New Roman"/>
          <w:sz w:val="30"/>
          <w:szCs w:val="30"/>
        </w:rPr>
        <w:t>то касается государственного долга Республики Татарстан, то его объем по итогам 2015 года составил 91,3 млрд.</w:t>
      </w:r>
      <w:r>
        <w:rPr>
          <w:rFonts w:ascii="Times New Roman" w:hAnsi="Times New Roman"/>
          <w:sz w:val="30"/>
          <w:szCs w:val="30"/>
        </w:rPr>
        <w:t xml:space="preserve"> </w:t>
      </w:r>
      <w:r w:rsidR="00D02B78" w:rsidRPr="00D02B78">
        <w:rPr>
          <w:rFonts w:ascii="Times New Roman" w:hAnsi="Times New Roman"/>
          <w:sz w:val="30"/>
          <w:szCs w:val="30"/>
        </w:rPr>
        <w:t>рублей. Структур</w:t>
      </w:r>
      <w:r>
        <w:rPr>
          <w:rFonts w:ascii="Times New Roman" w:hAnsi="Times New Roman"/>
          <w:sz w:val="30"/>
          <w:szCs w:val="30"/>
        </w:rPr>
        <w:t>у</w:t>
      </w:r>
      <w:r w:rsidR="00D02B78" w:rsidRPr="00D02B78">
        <w:rPr>
          <w:rFonts w:ascii="Times New Roman" w:hAnsi="Times New Roman"/>
          <w:sz w:val="30"/>
          <w:szCs w:val="30"/>
        </w:rPr>
        <w:t xml:space="preserve"> государственного долга вы видите на экране. За прошедший год объем государственного долга снизился на 1,9 млрд. рублей</w:t>
      </w:r>
      <w:r>
        <w:rPr>
          <w:rFonts w:ascii="Times New Roman" w:hAnsi="Times New Roman"/>
          <w:sz w:val="30"/>
          <w:szCs w:val="30"/>
        </w:rPr>
        <w:t>.</w:t>
      </w:r>
      <w:r w:rsidR="00D02B78" w:rsidRPr="00D02B78">
        <w:rPr>
          <w:rFonts w:ascii="Times New Roman" w:hAnsi="Times New Roman"/>
          <w:sz w:val="30"/>
          <w:szCs w:val="30"/>
        </w:rPr>
        <w:t xml:space="preserve"> </w:t>
      </w:r>
      <w:r>
        <w:rPr>
          <w:rFonts w:ascii="Times New Roman" w:hAnsi="Times New Roman"/>
          <w:sz w:val="30"/>
          <w:szCs w:val="30"/>
        </w:rPr>
        <w:t>Д</w:t>
      </w:r>
      <w:r w:rsidR="00D02B78" w:rsidRPr="00D02B78">
        <w:rPr>
          <w:rFonts w:ascii="Times New Roman" w:hAnsi="Times New Roman"/>
          <w:sz w:val="30"/>
          <w:szCs w:val="30"/>
        </w:rPr>
        <w:t xml:space="preserve">инамика государственного долга за последние несколько лет представлены также на слайде. Также уменьшился уровень долговой нагрузки с 62 процентов по итогам 2014 года до 54 процентов по итогам 2015 года. </w:t>
      </w:r>
    </w:p>
    <w:p w:rsidR="00472204"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Общий объем межбюджетных трансфертов, выделенных местным бюджет</w:t>
      </w:r>
      <w:r w:rsidR="00472204">
        <w:rPr>
          <w:rFonts w:ascii="Times New Roman" w:hAnsi="Times New Roman"/>
          <w:sz w:val="30"/>
          <w:szCs w:val="30"/>
        </w:rPr>
        <w:t>а</w:t>
      </w:r>
      <w:r w:rsidRPr="00D02B78">
        <w:rPr>
          <w:rFonts w:ascii="Times New Roman" w:hAnsi="Times New Roman"/>
          <w:sz w:val="30"/>
          <w:szCs w:val="30"/>
        </w:rPr>
        <w:t>м в течени</w:t>
      </w:r>
      <w:r w:rsidR="00472204">
        <w:rPr>
          <w:rFonts w:ascii="Times New Roman" w:hAnsi="Times New Roman"/>
          <w:sz w:val="30"/>
          <w:szCs w:val="30"/>
        </w:rPr>
        <w:t>е</w:t>
      </w:r>
      <w:r w:rsidRPr="00D02B78">
        <w:rPr>
          <w:rFonts w:ascii="Times New Roman" w:hAnsi="Times New Roman"/>
          <w:sz w:val="30"/>
          <w:szCs w:val="30"/>
        </w:rPr>
        <w:t xml:space="preserve"> 2015 года</w:t>
      </w:r>
      <w:r w:rsidR="00472204">
        <w:rPr>
          <w:rFonts w:ascii="Times New Roman" w:hAnsi="Times New Roman"/>
          <w:sz w:val="30"/>
          <w:szCs w:val="30"/>
        </w:rPr>
        <w:t>,</w:t>
      </w:r>
      <w:r w:rsidRPr="00D02B78">
        <w:rPr>
          <w:rFonts w:ascii="Times New Roman" w:hAnsi="Times New Roman"/>
          <w:sz w:val="30"/>
          <w:szCs w:val="30"/>
        </w:rPr>
        <w:t xml:space="preserve"> составил 38,2 млрд. рублей</w:t>
      </w:r>
      <w:r w:rsidR="00472204">
        <w:rPr>
          <w:rFonts w:ascii="Times New Roman" w:hAnsi="Times New Roman"/>
          <w:sz w:val="30"/>
          <w:szCs w:val="30"/>
        </w:rPr>
        <w:t>.</w:t>
      </w:r>
      <w:r w:rsidRPr="00D02B78">
        <w:rPr>
          <w:rFonts w:ascii="Times New Roman" w:hAnsi="Times New Roman"/>
          <w:sz w:val="30"/>
          <w:szCs w:val="30"/>
        </w:rPr>
        <w:t xml:space="preserve"> </w:t>
      </w:r>
      <w:r w:rsidR="00472204">
        <w:rPr>
          <w:rFonts w:ascii="Times New Roman" w:hAnsi="Times New Roman"/>
          <w:sz w:val="30"/>
          <w:szCs w:val="30"/>
        </w:rPr>
        <w:t>Э</w:t>
      </w:r>
      <w:r w:rsidRPr="00D02B78">
        <w:rPr>
          <w:rFonts w:ascii="Times New Roman" w:hAnsi="Times New Roman"/>
          <w:sz w:val="30"/>
          <w:szCs w:val="30"/>
        </w:rPr>
        <w:t>ти средства носили целевой характе</w:t>
      </w:r>
      <w:r w:rsidR="00472204">
        <w:rPr>
          <w:rFonts w:ascii="Times New Roman" w:hAnsi="Times New Roman"/>
          <w:sz w:val="30"/>
          <w:szCs w:val="30"/>
        </w:rPr>
        <w:t>р и использованы по назначению.</w:t>
      </w:r>
    </w:p>
    <w:p w:rsidR="00472204"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Уважаемые депутаты Государственного Совета, в течени</w:t>
      </w:r>
      <w:r w:rsidR="00472204">
        <w:rPr>
          <w:rFonts w:ascii="Times New Roman" w:hAnsi="Times New Roman"/>
          <w:sz w:val="30"/>
          <w:szCs w:val="30"/>
        </w:rPr>
        <w:t>е</w:t>
      </w:r>
      <w:r w:rsidRPr="00D02B78">
        <w:rPr>
          <w:rFonts w:ascii="Times New Roman" w:hAnsi="Times New Roman"/>
          <w:sz w:val="30"/>
          <w:szCs w:val="30"/>
        </w:rPr>
        <w:t xml:space="preserve"> календарного 2015 года месячны</w:t>
      </w:r>
      <w:r w:rsidR="00472204">
        <w:rPr>
          <w:rFonts w:ascii="Times New Roman" w:hAnsi="Times New Roman"/>
          <w:sz w:val="30"/>
          <w:szCs w:val="30"/>
        </w:rPr>
        <w:t>е</w:t>
      </w:r>
      <w:r w:rsidRPr="00D02B78">
        <w:rPr>
          <w:rFonts w:ascii="Times New Roman" w:hAnsi="Times New Roman"/>
          <w:sz w:val="30"/>
          <w:szCs w:val="30"/>
        </w:rPr>
        <w:t xml:space="preserve"> и квартальные отчеты исполнения бюджета Республики Татарстан регулярно представлялись в </w:t>
      </w:r>
      <w:r w:rsidR="00472204">
        <w:rPr>
          <w:rFonts w:ascii="Times New Roman" w:hAnsi="Times New Roman"/>
          <w:sz w:val="30"/>
          <w:szCs w:val="30"/>
        </w:rPr>
        <w:t>К</w:t>
      </w:r>
      <w:r w:rsidRPr="00D02B78">
        <w:rPr>
          <w:rFonts w:ascii="Times New Roman" w:hAnsi="Times New Roman"/>
          <w:sz w:val="30"/>
          <w:szCs w:val="30"/>
        </w:rPr>
        <w:t xml:space="preserve">омитет </w:t>
      </w:r>
      <w:r w:rsidRPr="00D02B78">
        <w:rPr>
          <w:rFonts w:ascii="Times New Roman" w:hAnsi="Times New Roman"/>
          <w:sz w:val="30"/>
          <w:szCs w:val="30"/>
        </w:rPr>
        <w:lastRenderedPageBreak/>
        <w:t xml:space="preserve">Государственного Совета по бюджету, налогам и финансам и Счетную палату, по ним принимались необходимые решения и заключения. </w:t>
      </w:r>
    </w:p>
    <w:p w:rsidR="00472204" w:rsidRDefault="00D02B78" w:rsidP="00D02B78">
      <w:pPr>
        <w:keepNext/>
        <w:spacing w:after="0" w:line="360" w:lineRule="auto"/>
        <w:ind w:firstLine="709"/>
        <w:jc w:val="both"/>
        <w:rPr>
          <w:rFonts w:ascii="Times New Roman" w:hAnsi="Times New Roman"/>
          <w:sz w:val="30"/>
          <w:szCs w:val="30"/>
        </w:rPr>
      </w:pPr>
      <w:proofErr w:type="gramStart"/>
      <w:r w:rsidRPr="00D02B78">
        <w:rPr>
          <w:rFonts w:ascii="Times New Roman" w:hAnsi="Times New Roman"/>
          <w:sz w:val="30"/>
          <w:szCs w:val="30"/>
        </w:rPr>
        <w:t xml:space="preserve">Прошу </w:t>
      </w:r>
      <w:r w:rsidR="00472204">
        <w:rPr>
          <w:rFonts w:ascii="Times New Roman" w:hAnsi="Times New Roman"/>
          <w:sz w:val="30"/>
          <w:szCs w:val="30"/>
        </w:rPr>
        <w:t>в</w:t>
      </w:r>
      <w:r w:rsidRPr="00D02B78">
        <w:rPr>
          <w:rFonts w:ascii="Times New Roman" w:hAnsi="Times New Roman"/>
          <w:sz w:val="30"/>
          <w:szCs w:val="30"/>
        </w:rPr>
        <w:t xml:space="preserve">ас рассмотреть и утвердить </w:t>
      </w:r>
      <w:r w:rsidR="00084E75">
        <w:rPr>
          <w:rFonts w:ascii="Times New Roman" w:hAnsi="Times New Roman"/>
          <w:sz w:val="30"/>
          <w:szCs w:val="30"/>
        </w:rPr>
        <w:t>О</w:t>
      </w:r>
      <w:r w:rsidRPr="00D02B78">
        <w:rPr>
          <w:rFonts w:ascii="Times New Roman" w:hAnsi="Times New Roman"/>
          <w:sz w:val="30"/>
          <w:szCs w:val="30"/>
        </w:rPr>
        <w:t>тчет</w:t>
      </w:r>
      <w:r w:rsidR="00472204">
        <w:rPr>
          <w:rFonts w:ascii="Times New Roman" w:hAnsi="Times New Roman"/>
          <w:sz w:val="30"/>
          <w:szCs w:val="30"/>
        </w:rPr>
        <w:t xml:space="preserve"> об</w:t>
      </w:r>
      <w:r w:rsidRPr="00D02B78">
        <w:rPr>
          <w:rFonts w:ascii="Times New Roman" w:hAnsi="Times New Roman"/>
          <w:sz w:val="30"/>
          <w:szCs w:val="30"/>
        </w:rPr>
        <w:t xml:space="preserve"> исполнени</w:t>
      </w:r>
      <w:r w:rsidR="00472204">
        <w:rPr>
          <w:rFonts w:ascii="Times New Roman" w:hAnsi="Times New Roman"/>
          <w:sz w:val="30"/>
          <w:szCs w:val="30"/>
        </w:rPr>
        <w:t>и</w:t>
      </w:r>
      <w:r w:rsidRPr="00D02B78">
        <w:rPr>
          <w:rFonts w:ascii="Times New Roman" w:hAnsi="Times New Roman"/>
          <w:sz w:val="30"/>
          <w:szCs w:val="30"/>
        </w:rPr>
        <w:t xml:space="preserve"> бюджета Республики Татарстан за 2015 год по доходам в сумме 203 млрд. 921 млн. 818 тыс</w:t>
      </w:r>
      <w:r w:rsidR="00472204">
        <w:rPr>
          <w:rFonts w:ascii="Times New Roman" w:hAnsi="Times New Roman"/>
          <w:sz w:val="30"/>
          <w:szCs w:val="30"/>
        </w:rPr>
        <w:t>.</w:t>
      </w:r>
      <w:r w:rsidRPr="00D02B78">
        <w:rPr>
          <w:rFonts w:ascii="Times New Roman" w:hAnsi="Times New Roman"/>
          <w:sz w:val="30"/>
          <w:szCs w:val="30"/>
        </w:rPr>
        <w:t xml:space="preserve"> 400 рублей, по расходам в сумме 211 млрд. 21 млн. 816 тыс. 300 рублей с превышением расходов над доходами в сумме 7 млрд. 99 млн. 997 тыс</w:t>
      </w:r>
      <w:r w:rsidR="00472204">
        <w:rPr>
          <w:rFonts w:ascii="Times New Roman" w:hAnsi="Times New Roman"/>
          <w:sz w:val="30"/>
          <w:szCs w:val="30"/>
        </w:rPr>
        <w:t>.</w:t>
      </w:r>
      <w:r w:rsidRPr="00D02B78">
        <w:rPr>
          <w:rFonts w:ascii="Times New Roman" w:hAnsi="Times New Roman"/>
          <w:sz w:val="30"/>
          <w:szCs w:val="30"/>
        </w:rPr>
        <w:t xml:space="preserve"> 900 рублей. </w:t>
      </w:r>
      <w:proofErr w:type="gramEnd"/>
    </w:p>
    <w:p w:rsidR="00D02B78" w:rsidRPr="00D02B78"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Доклад окончен.</w:t>
      </w:r>
    </w:p>
    <w:p w:rsidR="00D02B78" w:rsidRPr="00D02B78"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b/>
          <w:sz w:val="30"/>
          <w:szCs w:val="30"/>
        </w:rPr>
        <w:t>Председательствующий.</w:t>
      </w:r>
      <w:r w:rsidRPr="00D02B78">
        <w:rPr>
          <w:rFonts w:ascii="Times New Roman" w:hAnsi="Times New Roman"/>
          <w:sz w:val="30"/>
          <w:szCs w:val="30"/>
        </w:rPr>
        <w:t xml:space="preserve"> Благодарю </w:t>
      </w:r>
      <w:r w:rsidR="00472204">
        <w:rPr>
          <w:rFonts w:ascii="Times New Roman" w:hAnsi="Times New Roman"/>
          <w:sz w:val="30"/>
          <w:szCs w:val="30"/>
        </w:rPr>
        <w:t>в</w:t>
      </w:r>
      <w:r w:rsidRPr="00D02B78">
        <w:rPr>
          <w:rFonts w:ascii="Times New Roman" w:hAnsi="Times New Roman"/>
          <w:sz w:val="30"/>
          <w:szCs w:val="30"/>
        </w:rPr>
        <w:t>ас. Коллеги записываются для вопросов</w:t>
      </w:r>
      <w:r w:rsidR="004B2D3F">
        <w:rPr>
          <w:rFonts w:ascii="Times New Roman" w:hAnsi="Times New Roman"/>
          <w:sz w:val="30"/>
          <w:szCs w:val="30"/>
        </w:rPr>
        <w:t xml:space="preserve">, </w:t>
      </w:r>
      <w:r w:rsidRPr="00D02B78">
        <w:rPr>
          <w:rFonts w:ascii="Times New Roman" w:hAnsi="Times New Roman"/>
          <w:sz w:val="30"/>
          <w:szCs w:val="30"/>
        </w:rPr>
        <w:t xml:space="preserve"> </w:t>
      </w:r>
      <w:r w:rsidR="004B2D3F" w:rsidRPr="00D02B78">
        <w:rPr>
          <w:rFonts w:ascii="Times New Roman" w:hAnsi="Times New Roman"/>
          <w:sz w:val="30"/>
          <w:szCs w:val="30"/>
        </w:rPr>
        <w:t xml:space="preserve">список </w:t>
      </w:r>
      <w:r w:rsidRPr="00D02B78">
        <w:rPr>
          <w:rFonts w:ascii="Times New Roman" w:hAnsi="Times New Roman"/>
          <w:sz w:val="30"/>
          <w:szCs w:val="30"/>
        </w:rPr>
        <w:t>не вмещается</w:t>
      </w:r>
      <w:r w:rsidR="004B2D3F" w:rsidRPr="004B2D3F">
        <w:rPr>
          <w:rFonts w:ascii="Times New Roman" w:hAnsi="Times New Roman"/>
          <w:sz w:val="30"/>
          <w:szCs w:val="30"/>
        </w:rPr>
        <w:t xml:space="preserve"> </w:t>
      </w:r>
      <w:r w:rsidR="004B2D3F">
        <w:rPr>
          <w:rFonts w:ascii="Times New Roman" w:hAnsi="Times New Roman"/>
          <w:sz w:val="30"/>
          <w:szCs w:val="30"/>
        </w:rPr>
        <w:t xml:space="preserve">в </w:t>
      </w:r>
      <w:r w:rsidR="004B2D3F" w:rsidRPr="00D02B78">
        <w:rPr>
          <w:rFonts w:ascii="Times New Roman" w:hAnsi="Times New Roman"/>
          <w:sz w:val="30"/>
          <w:szCs w:val="30"/>
        </w:rPr>
        <w:t>компьютер</w:t>
      </w:r>
      <w:r w:rsidRPr="00D02B78">
        <w:rPr>
          <w:rFonts w:ascii="Times New Roman" w:hAnsi="Times New Roman"/>
          <w:sz w:val="30"/>
          <w:szCs w:val="30"/>
        </w:rPr>
        <w:t>. Корот</w:t>
      </w:r>
      <w:r w:rsidR="00472204">
        <w:rPr>
          <w:rFonts w:ascii="Times New Roman" w:hAnsi="Times New Roman"/>
          <w:sz w:val="30"/>
          <w:szCs w:val="30"/>
        </w:rPr>
        <w:t>ко вопросы и по существу ответы.</w:t>
      </w:r>
      <w:r w:rsidRPr="00D02B78">
        <w:rPr>
          <w:rFonts w:ascii="Times New Roman" w:hAnsi="Times New Roman"/>
          <w:sz w:val="30"/>
          <w:szCs w:val="30"/>
        </w:rPr>
        <w:t xml:space="preserve"> </w:t>
      </w:r>
      <w:r w:rsidR="00472204">
        <w:rPr>
          <w:rFonts w:ascii="Times New Roman" w:hAnsi="Times New Roman"/>
          <w:sz w:val="30"/>
          <w:szCs w:val="30"/>
        </w:rPr>
        <w:t>П</w:t>
      </w:r>
      <w:r w:rsidRPr="00D02B78">
        <w:rPr>
          <w:rFonts w:ascii="Times New Roman" w:hAnsi="Times New Roman"/>
          <w:sz w:val="30"/>
          <w:szCs w:val="30"/>
        </w:rPr>
        <w:t>ожалуйста, Николай Николаевич Рыбушкин.</w:t>
      </w:r>
    </w:p>
    <w:p w:rsidR="00CD54CB" w:rsidRPr="00CD54CB" w:rsidRDefault="00D02B78" w:rsidP="00D02B78">
      <w:pPr>
        <w:keepNext/>
        <w:spacing w:after="0" w:line="360" w:lineRule="auto"/>
        <w:ind w:firstLine="709"/>
        <w:jc w:val="both"/>
        <w:rPr>
          <w:rFonts w:ascii="Times New Roman" w:hAnsi="Times New Roman"/>
          <w:i/>
          <w:sz w:val="30"/>
          <w:szCs w:val="30"/>
        </w:rPr>
      </w:pPr>
      <w:r w:rsidRPr="00D02B78">
        <w:rPr>
          <w:rFonts w:ascii="Times New Roman" w:hAnsi="Times New Roman"/>
          <w:b/>
          <w:sz w:val="30"/>
          <w:szCs w:val="30"/>
        </w:rPr>
        <w:t>Рыбушкин Н.Н.</w:t>
      </w:r>
      <w:r w:rsidR="00CD54CB">
        <w:rPr>
          <w:rFonts w:ascii="Times New Roman" w:hAnsi="Times New Roman"/>
          <w:b/>
          <w:sz w:val="30"/>
          <w:szCs w:val="30"/>
        </w:rPr>
        <w:t xml:space="preserve">, </w:t>
      </w:r>
      <w:r w:rsidR="00CD54CB" w:rsidRPr="00CD54CB">
        <w:rPr>
          <w:rFonts w:ascii="Times New Roman" w:hAnsi="Times New Roman"/>
          <w:i/>
          <w:sz w:val="30"/>
          <w:szCs w:val="30"/>
        </w:rPr>
        <w:t>фракция «Единая Россия».</w:t>
      </w:r>
    </w:p>
    <w:p w:rsidR="00CD54CB" w:rsidRPr="00CD54CB" w:rsidRDefault="00CD54CB" w:rsidP="00CD54CB">
      <w:pPr>
        <w:keepNext/>
        <w:spacing w:line="360" w:lineRule="auto"/>
        <w:ind w:firstLine="709"/>
        <w:jc w:val="both"/>
        <w:rPr>
          <w:rFonts w:ascii="Times New Roman" w:hAnsi="Times New Roman"/>
          <w:sz w:val="30"/>
          <w:szCs w:val="30"/>
        </w:rPr>
      </w:pPr>
      <w:r w:rsidRPr="00CD54CB">
        <w:rPr>
          <w:rFonts w:ascii="Times New Roman" w:hAnsi="Times New Roman"/>
          <w:sz w:val="30"/>
          <w:szCs w:val="30"/>
        </w:rPr>
        <w:t xml:space="preserve">Уважаемый Радик </w:t>
      </w:r>
      <w:proofErr w:type="spellStart"/>
      <w:r w:rsidRPr="00CD54CB">
        <w:rPr>
          <w:rFonts w:ascii="Times New Roman" w:hAnsi="Times New Roman"/>
          <w:sz w:val="30"/>
          <w:szCs w:val="30"/>
        </w:rPr>
        <w:t>Рауфович</w:t>
      </w:r>
      <w:proofErr w:type="spellEnd"/>
      <w:r w:rsidRPr="00CD54CB">
        <w:rPr>
          <w:rFonts w:ascii="Times New Roman" w:hAnsi="Times New Roman"/>
          <w:sz w:val="30"/>
          <w:szCs w:val="30"/>
        </w:rPr>
        <w:t xml:space="preserve">! В прошлом году в сельских поселениях республики активно проводились референдумы по введению самообложения граждан, были собраны определенные средства от граждан. В каких объемах были выделены средства из бюджета Республики Татарстан  в 2015 году на </w:t>
      </w:r>
      <w:proofErr w:type="spellStart"/>
      <w:r w:rsidRPr="00CD54CB">
        <w:rPr>
          <w:rFonts w:ascii="Times New Roman" w:hAnsi="Times New Roman"/>
          <w:sz w:val="30"/>
          <w:szCs w:val="30"/>
        </w:rPr>
        <w:t>софинансирование</w:t>
      </w:r>
      <w:proofErr w:type="spellEnd"/>
      <w:r w:rsidRPr="00CD54CB">
        <w:rPr>
          <w:rFonts w:ascii="Times New Roman" w:hAnsi="Times New Roman"/>
          <w:sz w:val="30"/>
          <w:szCs w:val="30"/>
        </w:rPr>
        <w:t xml:space="preserve"> расходов поселений, осуществляемы</w:t>
      </w:r>
      <w:r>
        <w:rPr>
          <w:rFonts w:ascii="Times New Roman" w:hAnsi="Times New Roman"/>
          <w:sz w:val="30"/>
          <w:szCs w:val="30"/>
        </w:rPr>
        <w:t>х</w:t>
      </w:r>
      <w:r w:rsidRPr="00CD54CB">
        <w:rPr>
          <w:rFonts w:ascii="Times New Roman" w:hAnsi="Times New Roman"/>
          <w:sz w:val="30"/>
          <w:szCs w:val="30"/>
        </w:rPr>
        <w:t xml:space="preserve"> за счет средств самообложения? И второй вопрос: сколько предусмотрено сре</w:t>
      </w:r>
      <w:proofErr w:type="gramStart"/>
      <w:r w:rsidRPr="00CD54CB">
        <w:rPr>
          <w:rFonts w:ascii="Times New Roman" w:hAnsi="Times New Roman"/>
          <w:sz w:val="30"/>
          <w:szCs w:val="30"/>
        </w:rPr>
        <w:t>дств в б</w:t>
      </w:r>
      <w:proofErr w:type="gramEnd"/>
      <w:r w:rsidRPr="00CD54CB">
        <w:rPr>
          <w:rFonts w:ascii="Times New Roman" w:hAnsi="Times New Roman"/>
          <w:sz w:val="30"/>
          <w:szCs w:val="30"/>
        </w:rPr>
        <w:t>юджете в 2016 году?</w:t>
      </w:r>
    </w:p>
    <w:p w:rsidR="00613FE5" w:rsidRDefault="00613FE5" w:rsidP="00D02B78">
      <w:pPr>
        <w:keepNext/>
        <w:spacing w:after="0" w:line="360" w:lineRule="auto"/>
        <w:ind w:firstLine="709"/>
        <w:jc w:val="both"/>
        <w:rPr>
          <w:rFonts w:ascii="Times New Roman" w:hAnsi="Times New Roman"/>
          <w:sz w:val="30"/>
          <w:szCs w:val="30"/>
        </w:rPr>
      </w:pPr>
      <w:proofErr w:type="spellStart"/>
      <w:r w:rsidRPr="00613FE5">
        <w:rPr>
          <w:rFonts w:ascii="Times New Roman" w:hAnsi="Times New Roman"/>
          <w:b/>
          <w:sz w:val="30"/>
          <w:szCs w:val="30"/>
        </w:rPr>
        <w:t>Гайзатуллин</w:t>
      </w:r>
      <w:proofErr w:type="spellEnd"/>
      <w:r w:rsidRPr="00613FE5">
        <w:rPr>
          <w:rFonts w:ascii="Times New Roman" w:hAnsi="Times New Roman"/>
          <w:b/>
          <w:sz w:val="30"/>
          <w:szCs w:val="30"/>
        </w:rPr>
        <w:t xml:space="preserve"> Р.Р.</w:t>
      </w:r>
      <w:r>
        <w:rPr>
          <w:rFonts w:ascii="Times New Roman" w:hAnsi="Times New Roman"/>
          <w:sz w:val="30"/>
          <w:szCs w:val="30"/>
        </w:rPr>
        <w:t xml:space="preserve"> </w:t>
      </w:r>
      <w:r w:rsidR="00D02B78" w:rsidRPr="00D02B78">
        <w:rPr>
          <w:rFonts w:ascii="Times New Roman" w:hAnsi="Times New Roman"/>
          <w:sz w:val="30"/>
          <w:szCs w:val="30"/>
        </w:rPr>
        <w:t xml:space="preserve">Спасибо за вопрос. </w:t>
      </w:r>
      <w:r w:rsidR="00CD54CB">
        <w:rPr>
          <w:rFonts w:ascii="Times New Roman" w:hAnsi="Times New Roman"/>
          <w:sz w:val="30"/>
          <w:szCs w:val="30"/>
        </w:rPr>
        <w:t>В</w:t>
      </w:r>
      <w:r w:rsidR="00CD54CB" w:rsidRPr="00D02B78">
        <w:rPr>
          <w:rFonts w:ascii="Times New Roman" w:hAnsi="Times New Roman"/>
          <w:sz w:val="30"/>
          <w:szCs w:val="30"/>
        </w:rPr>
        <w:t>ы знаете</w:t>
      </w:r>
      <w:r w:rsidR="00CD54CB">
        <w:rPr>
          <w:rFonts w:ascii="Times New Roman" w:hAnsi="Times New Roman"/>
          <w:sz w:val="30"/>
          <w:szCs w:val="30"/>
        </w:rPr>
        <w:t>,</w:t>
      </w:r>
      <w:r w:rsidR="00D02B78" w:rsidRPr="00D02B78">
        <w:rPr>
          <w:rFonts w:ascii="Times New Roman" w:hAnsi="Times New Roman"/>
          <w:sz w:val="30"/>
          <w:szCs w:val="30"/>
        </w:rPr>
        <w:t xml:space="preserve"> в 2015 году </w:t>
      </w:r>
      <w:r w:rsidRPr="00D02B78">
        <w:rPr>
          <w:rFonts w:ascii="Times New Roman" w:hAnsi="Times New Roman"/>
          <w:sz w:val="30"/>
          <w:szCs w:val="30"/>
        </w:rPr>
        <w:t>действ</w:t>
      </w:r>
      <w:r>
        <w:rPr>
          <w:rFonts w:ascii="Times New Roman" w:hAnsi="Times New Roman"/>
          <w:sz w:val="30"/>
          <w:szCs w:val="30"/>
        </w:rPr>
        <w:t>овал следующий порядок:</w:t>
      </w:r>
      <w:r w:rsidR="00D02B78" w:rsidRPr="00D02B78">
        <w:rPr>
          <w:rFonts w:ascii="Times New Roman" w:hAnsi="Times New Roman"/>
          <w:sz w:val="30"/>
          <w:szCs w:val="30"/>
        </w:rPr>
        <w:t xml:space="preserve"> рубль, собранный с населения</w:t>
      </w:r>
      <w:r>
        <w:rPr>
          <w:rFonts w:ascii="Times New Roman" w:hAnsi="Times New Roman"/>
          <w:sz w:val="30"/>
          <w:szCs w:val="30"/>
        </w:rPr>
        <w:t>, и четыре</w:t>
      </w:r>
      <w:r w:rsidR="00D02B78" w:rsidRPr="00D02B78">
        <w:rPr>
          <w:rFonts w:ascii="Times New Roman" w:hAnsi="Times New Roman"/>
          <w:sz w:val="30"/>
          <w:szCs w:val="30"/>
        </w:rPr>
        <w:t xml:space="preserve"> рубля из бюджета. Общий объем </w:t>
      </w:r>
      <w:r w:rsidRPr="00D02B78">
        <w:rPr>
          <w:rFonts w:ascii="Times New Roman" w:hAnsi="Times New Roman"/>
          <w:sz w:val="30"/>
          <w:szCs w:val="30"/>
        </w:rPr>
        <w:t xml:space="preserve">выделенных </w:t>
      </w:r>
      <w:r w:rsidR="00D02B78" w:rsidRPr="00D02B78">
        <w:rPr>
          <w:rFonts w:ascii="Times New Roman" w:hAnsi="Times New Roman"/>
          <w:sz w:val="30"/>
          <w:szCs w:val="30"/>
        </w:rPr>
        <w:t>из бюджета средств составил 449 млн.</w:t>
      </w:r>
      <w:r>
        <w:rPr>
          <w:rFonts w:ascii="Times New Roman" w:hAnsi="Times New Roman"/>
          <w:sz w:val="30"/>
          <w:szCs w:val="30"/>
        </w:rPr>
        <w:t xml:space="preserve"> </w:t>
      </w:r>
      <w:r w:rsidR="00D02B78" w:rsidRPr="00D02B78">
        <w:rPr>
          <w:rFonts w:ascii="Times New Roman" w:hAnsi="Times New Roman"/>
          <w:sz w:val="30"/>
          <w:szCs w:val="30"/>
        </w:rPr>
        <w:t>р</w:t>
      </w:r>
      <w:r>
        <w:rPr>
          <w:rFonts w:ascii="Times New Roman" w:hAnsi="Times New Roman"/>
          <w:sz w:val="30"/>
          <w:szCs w:val="30"/>
        </w:rPr>
        <w:t>ублей</w:t>
      </w:r>
      <w:r w:rsidR="00D02B78" w:rsidRPr="00D02B78">
        <w:rPr>
          <w:rFonts w:ascii="Times New Roman" w:hAnsi="Times New Roman"/>
          <w:sz w:val="30"/>
          <w:szCs w:val="30"/>
        </w:rPr>
        <w:t xml:space="preserve">. </w:t>
      </w:r>
    </w:p>
    <w:p w:rsidR="00D02B78" w:rsidRPr="00D02B78" w:rsidRDefault="00613FE5" w:rsidP="00D02B78">
      <w:pPr>
        <w:keepNext/>
        <w:spacing w:after="0" w:line="360" w:lineRule="auto"/>
        <w:ind w:firstLine="709"/>
        <w:jc w:val="both"/>
        <w:rPr>
          <w:rFonts w:ascii="Times New Roman" w:hAnsi="Times New Roman"/>
          <w:sz w:val="30"/>
          <w:szCs w:val="30"/>
        </w:rPr>
      </w:pPr>
      <w:r>
        <w:rPr>
          <w:rFonts w:ascii="Times New Roman" w:hAnsi="Times New Roman"/>
          <w:sz w:val="30"/>
          <w:szCs w:val="30"/>
        </w:rPr>
        <w:t>Ч</w:t>
      </w:r>
      <w:r w:rsidR="00D02B78" w:rsidRPr="00D02B78">
        <w:rPr>
          <w:rFonts w:ascii="Times New Roman" w:hAnsi="Times New Roman"/>
          <w:sz w:val="30"/>
          <w:szCs w:val="30"/>
        </w:rPr>
        <w:t>то касается 2016 год</w:t>
      </w:r>
      <w:r>
        <w:rPr>
          <w:rFonts w:ascii="Times New Roman" w:hAnsi="Times New Roman"/>
          <w:sz w:val="30"/>
          <w:szCs w:val="30"/>
        </w:rPr>
        <w:t>а,</w:t>
      </w:r>
      <w:r w:rsidR="00D02B78" w:rsidRPr="00D02B78">
        <w:rPr>
          <w:rFonts w:ascii="Times New Roman" w:hAnsi="Times New Roman"/>
          <w:sz w:val="30"/>
          <w:szCs w:val="30"/>
        </w:rPr>
        <w:t xml:space="preserve"> эта программа действует, но сумма пока точно не определена, так как </w:t>
      </w:r>
      <w:r>
        <w:rPr>
          <w:rFonts w:ascii="Times New Roman" w:hAnsi="Times New Roman"/>
          <w:sz w:val="30"/>
          <w:szCs w:val="30"/>
        </w:rPr>
        <w:t>идет процесс</w:t>
      </w:r>
      <w:r w:rsidR="00D02B78" w:rsidRPr="00D02B78">
        <w:rPr>
          <w:rFonts w:ascii="Times New Roman" w:hAnsi="Times New Roman"/>
          <w:sz w:val="30"/>
          <w:szCs w:val="30"/>
        </w:rPr>
        <w:t xml:space="preserve"> сбор</w:t>
      </w:r>
      <w:r>
        <w:rPr>
          <w:rFonts w:ascii="Times New Roman" w:hAnsi="Times New Roman"/>
          <w:sz w:val="30"/>
          <w:szCs w:val="30"/>
        </w:rPr>
        <w:t>а</w:t>
      </w:r>
      <w:r w:rsidR="00D02B78" w:rsidRPr="00D02B78">
        <w:rPr>
          <w:rFonts w:ascii="Times New Roman" w:hAnsi="Times New Roman"/>
          <w:sz w:val="30"/>
          <w:szCs w:val="30"/>
        </w:rPr>
        <w:t xml:space="preserve">. </w:t>
      </w:r>
      <w:r>
        <w:rPr>
          <w:rFonts w:ascii="Times New Roman" w:hAnsi="Times New Roman"/>
          <w:sz w:val="30"/>
          <w:szCs w:val="30"/>
        </w:rPr>
        <w:t>Средства</w:t>
      </w:r>
      <w:r w:rsidR="00D02B78" w:rsidRPr="00D02B78">
        <w:rPr>
          <w:rFonts w:ascii="Times New Roman" w:hAnsi="Times New Roman"/>
          <w:sz w:val="30"/>
          <w:szCs w:val="30"/>
        </w:rPr>
        <w:t xml:space="preserve"> буд</w:t>
      </w:r>
      <w:r>
        <w:rPr>
          <w:rFonts w:ascii="Times New Roman" w:hAnsi="Times New Roman"/>
          <w:sz w:val="30"/>
          <w:szCs w:val="30"/>
        </w:rPr>
        <w:t>у</w:t>
      </w:r>
      <w:r w:rsidR="00D02B78" w:rsidRPr="00D02B78">
        <w:rPr>
          <w:rFonts w:ascii="Times New Roman" w:hAnsi="Times New Roman"/>
          <w:sz w:val="30"/>
          <w:szCs w:val="30"/>
        </w:rPr>
        <w:t xml:space="preserve">т </w:t>
      </w:r>
      <w:r>
        <w:rPr>
          <w:rFonts w:ascii="Times New Roman" w:hAnsi="Times New Roman"/>
          <w:sz w:val="30"/>
          <w:szCs w:val="30"/>
        </w:rPr>
        <w:t xml:space="preserve">выделены из </w:t>
      </w:r>
      <w:r w:rsidR="00D02B78" w:rsidRPr="00D02B78">
        <w:rPr>
          <w:rFonts w:ascii="Times New Roman" w:hAnsi="Times New Roman"/>
          <w:sz w:val="30"/>
          <w:szCs w:val="30"/>
        </w:rPr>
        <w:t xml:space="preserve">резервного фонда. </w:t>
      </w:r>
    </w:p>
    <w:p w:rsidR="00D02B78" w:rsidRPr="00D02B78" w:rsidRDefault="00D02B78" w:rsidP="00D02B78">
      <w:pPr>
        <w:keepNext/>
        <w:spacing w:after="0" w:line="360" w:lineRule="auto"/>
        <w:ind w:firstLine="709"/>
        <w:jc w:val="both"/>
        <w:rPr>
          <w:rFonts w:ascii="Times New Roman" w:hAnsi="Times New Roman"/>
          <w:sz w:val="30"/>
          <w:szCs w:val="30"/>
        </w:rPr>
      </w:pPr>
      <w:r w:rsidRPr="00613FE5">
        <w:rPr>
          <w:rFonts w:ascii="Times New Roman" w:hAnsi="Times New Roman"/>
          <w:b/>
          <w:sz w:val="30"/>
          <w:szCs w:val="30"/>
        </w:rPr>
        <w:lastRenderedPageBreak/>
        <w:t>Председательствующий.</w:t>
      </w:r>
      <w:r w:rsidRPr="00D02B78">
        <w:rPr>
          <w:rFonts w:ascii="Times New Roman" w:hAnsi="Times New Roman"/>
          <w:sz w:val="30"/>
          <w:szCs w:val="30"/>
        </w:rPr>
        <w:t xml:space="preserve"> Благодарю вас. Валеев </w:t>
      </w:r>
      <w:proofErr w:type="spellStart"/>
      <w:r w:rsidRPr="00D02B78">
        <w:rPr>
          <w:rFonts w:ascii="Times New Roman" w:hAnsi="Times New Roman"/>
          <w:sz w:val="30"/>
          <w:szCs w:val="30"/>
        </w:rPr>
        <w:t>Разиль</w:t>
      </w:r>
      <w:proofErr w:type="spellEnd"/>
      <w:r w:rsidRPr="00D02B78">
        <w:rPr>
          <w:rFonts w:ascii="Times New Roman" w:hAnsi="Times New Roman"/>
          <w:sz w:val="30"/>
          <w:szCs w:val="30"/>
        </w:rPr>
        <w:t xml:space="preserve"> </w:t>
      </w:r>
      <w:proofErr w:type="spellStart"/>
      <w:r w:rsidRPr="00D02B78">
        <w:rPr>
          <w:rFonts w:ascii="Times New Roman" w:hAnsi="Times New Roman"/>
          <w:sz w:val="30"/>
          <w:szCs w:val="30"/>
        </w:rPr>
        <w:t>Исмагилович</w:t>
      </w:r>
      <w:proofErr w:type="spellEnd"/>
      <w:r w:rsidRPr="00D02B78">
        <w:rPr>
          <w:rFonts w:ascii="Times New Roman" w:hAnsi="Times New Roman"/>
          <w:sz w:val="30"/>
          <w:szCs w:val="30"/>
        </w:rPr>
        <w:t xml:space="preserve">. </w:t>
      </w:r>
    </w:p>
    <w:p w:rsidR="00613FE5" w:rsidRPr="00613FE5" w:rsidRDefault="003D13DB" w:rsidP="00613FE5">
      <w:pPr>
        <w:keepNext/>
        <w:spacing w:after="0" w:line="360" w:lineRule="auto"/>
        <w:ind w:firstLine="709"/>
        <w:jc w:val="both"/>
        <w:rPr>
          <w:rFonts w:ascii="Times New Roman" w:hAnsi="Times New Roman"/>
          <w:sz w:val="30"/>
          <w:szCs w:val="30"/>
          <w:lang w:val="tt-RU"/>
        </w:rPr>
      </w:pPr>
      <w:r>
        <w:rPr>
          <w:rFonts w:ascii="Times New Roman" w:hAnsi="Times New Roman"/>
          <w:b/>
          <w:sz w:val="30"/>
          <w:szCs w:val="30"/>
        </w:rPr>
        <w:t xml:space="preserve">Валеев Р.И. </w:t>
      </w:r>
      <w:r w:rsidR="00613FE5" w:rsidRPr="00613FE5">
        <w:rPr>
          <w:rFonts w:ascii="Times New Roman" w:hAnsi="Times New Roman"/>
          <w:sz w:val="30"/>
          <w:szCs w:val="30"/>
          <w:lang w:val="tt-RU"/>
        </w:rPr>
        <w:t xml:space="preserve">Хөрмәтле Радик </w:t>
      </w:r>
      <w:proofErr w:type="gramStart"/>
      <w:r w:rsidR="00613FE5" w:rsidRPr="00613FE5">
        <w:rPr>
          <w:rFonts w:ascii="Times New Roman" w:hAnsi="Times New Roman"/>
          <w:sz w:val="30"/>
          <w:szCs w:val="30"/>
          <w:lang w:val="tt-RU"/>
        </w:rPr>
        <w:t>Р</w:t>
      </w:r>
      <w:proofErr w:type="gramEnd"/>
      <w:r w:rsidR="00613FE5">
        <w:rPr>
          <w:rFonts w:ascii="Times New Roman" w:hAnsi="Times New Roman"/>
          <w:sz w:val="30"/>
          <w:szCs w:val="30"/>
          <w:lang w:val="tt-RU"/>
        </w:rPr>
        <w:t>әү</w:t>
      </w:r>
      <w:r w:rsidR="00613FE5" w:rsidRPr="00613FE5">
        <w:rPr>
          <w:rFonts w:ascii="Times New Roman" w:hAnsi="Times New Roman"/>
          <w:sz w:val="30"/>
          <w:szCs w:val="30"/>
          <w:lang w:val="tt-RU"/>
        </w:rPr>
        <w:t>ф улы!</w:t>
      </w:r>
      <w:r w:rsidR="00613FE5" w:rsidRPr="00613FE5">
        <w:rPr>
          <w:rFonts w:ascii="Times New Roman" w:hAnsi="Times New Roman"/>
          <w:sz w:val="30"/>
          <w:szCs w:val="30"/>
        </w:rPr>
        <w:t xml:space="preserve">  </w:t>
      </w:r>
      <w:r w:rsidR="00613FE5" w:rsidRPr="00613FE5">
        <w:rPr>
          <w:rFonts w:ascii="Times New Roman" w:hAnsi="Times New Roman"/>
          <w:sz w:val="30"/>
          <w:szCs w:val="30"/>
          <w:lang w:val="tt-RU"/>
        </w:rPr>
        <w:t>Россия Президентының 2012 елны кабул иткән май указлары барыбызга да билгеле, әмма</w:t>
      </w:r>
      <w:r w:rsidR="00613FE5">
        <w:rPr>
          <w:rFonts w:ascii="Times New Roman" w:hAnsi="Times New Roman"/>
          <w:sz w:val="30"/>
          <w:szCs w:val="30"/>
          <w:lang w:val="tt-RU"/>
        </w:rPr>
        <w:t xml:space="preserve"> </w:t>
      </w:r>
      <w:r w:rsidR="00613FE5" w:rsidRPr="00613FE5">
        <w:rPr>
          <w:rFonts w:ascii="Times New Roman" w:hAnsi="Times New Roman"/>
          <w:sz w:val="30"/>
          <w:szCs w:val="30"/>
          <w:lang w:val="tt-RU"/>
        </w:rPr>
        <w:t xml:space="preserve">менә бу икътисадый кризис чорында  аларны тормышка ашыру бик үк  җиңел эш түгелдер. 2015 елда социаль өлкәдә эшләүчеләрнең хезмәт хакын күтәрү буенча нинди чаралар күрелде? Планда каралган һәммә нәрсә дә тормышка ашырылдымы? </w:t>
      </w:r>
    </w:p>
    <w:p w:rsidR="00D02B78" w:rsidRPr="00D02B78" w:rsidRDefault="00D02B78" w:rsidP="00D02B78">
      <w:pPr>
        <w:keepNext/>
        <w:spacing w:after="0" w:line="360" w:lineRule="auto"/>
        <w:ind w:firstLine="709"/>
        <w:jc w:val="both"/>
        <w:rPr>
          <w:rFonts w:ascii="Times New Roman" w:hAnsi="Times New Roman"/>
          <w:sz w:val="30"/>
          <w:szCs w:val="30"/>
          <w:lang w:val="tt-RU"/>
        </w:rPr>
      </w:pPr>
      <w:r w:rsidRPr="00D02B78">
        <w:rPr>
          <w:rFonts w:ascii="Times New Roman" w:hAnsi="Times New Roman"/>
          <w:b/>
          <w:sz w:val="30"/>
          <w:szCs w:val="30"/>
          <w:lang w:val="tt-RU"/>
        </w:rPr>
        <w:t>Гайзатуллин Р.Р.</w:t>
      </w:r>
      <w:r w:rsidRPr="00D02B78">
        <w:rPr>
          <w:rFonts w:ascii="Times New Roman" w:hAnsi="Times New Roman"/>
          <w:sz w:val="30"/>
          <w:szCs w:val="30"/>
          <w:lang w:val="tt-RU"/>
        </w:rPr>
        <w:t xml:space="preserve"> </w:t>
      </w:r>
      <w:r w:rsidRPr="00613FE5">
        <w:rPr>
          <w:rFonts w:ascii="Times New Roman" w:hAnsi="Times New Roman"/>
          <w:sz w:val="30"/>
          <w:szCs w:val="30"/>
          <w:lang w:val="tt-RU"/>
        </w:rPr>
        <w:t>Разил Исм</w:t>
      </w:r>
      <w:r w:rsidR="00613FE5">
        <w:rPr>
          <w:rFonts w:ascii="Times New Roman" w:hAnsi="Times New Roman"/>
          <w:sz w:val="30"/>
          <w:szCs w:val="30"/>
          <w:lang w:val="tt-RU"/>
        </w:rPr>
        <w:t>ә</w:t>
      </w:r>
      <w:r w:rsidRPr="00613FE5">
        <w:rPr>
          <w:rFonts w:ascii="Times New Roman" w:hAnsi="Times New Roman"/>
          <w:sz w:val="30"/>
          <w:szCs w:val="30"/>
          <w:lang w:val="tt-RU"/>
        </w:rPr>
        <w:t>г</w:t>
      </w:r>
      <w:r w:rsidR="00613FE5">
        <w:rPr>
          <w:rFonts w:ascii="Times New Roman" w:hAnsi="Times New Roman"/>
          <w:sz w:val="30"/>
          <w:szCs w:val="30"/>
          <w:lang w:val="tt-RU"/>
        </w:rPr>
        <w:t>ый</w:t>
      </w:r>
      <w:r w:rsidRPr="00613FE5">
        <w:rPr>
          <w:rFonts w:ascii="Times New Roman" w:hAnsi="Times New Roman"/>
          <w:sz w:val="30"/>
          <w:szCs w:val="30"/>
          <w:lang w:val="tt-RU"/>
        </w:rPr>
        <w:t xml:space="preserve">лович, сорау </w:t>
      </w:r>
      <w:r w:rsidR="00613FE5">
        <w:rPr>
          <w:rFonts w:ascii="Times New Roman" w:hAnsi="Times New Roman"/>
          <w:sz w:val="30"/>
          <w:szCs w:val="30"/>
          <w:lang w:val="tt-RU"/>
        </w:rPr>
        <w:t>ө</w:t>
      </w:r>
      <w:r w:rsidRPr="00613FE5">
        <w:rPr>
          <w:rFonts w:ascii="Times New Roman" w:hAnsi="Times New Roman"/>
          <w:sz w:val="30"/>
          <w:szCs w:val="30"/>
          <w:lang w:val="tt-RU"/>
        </w:rPr>
        <w:t>чен р</w:t>
      </w:r>
      <w:r w:rsidRPr="00D02B78">
        <w:rPr>
          <w:rFonts w:ascii="Times New Roman" w:hAnsi="Times New Roman"/>
          <w:sz w:val="30"/>
          <w:szCs w:val="30"/>
          <w:lang w:val="tt-RU"/>
        </w:rPr>
        <w:t>әхмәт. Дөрестән дә</w:t>
      </w:r>
      <w:r w:rsidR="00613FE5">
        <w:rPr>
          <w:rFonts w:ascii="Times New Roman" w:hAnsi="Times New Roman"/>
          <w:sz w:val="30"/>
          <w:szCs w:val="30"/>
          <w:lang w:val="tt-RU"/>
        </w:rPr>
        <w:t>,</w:t>
      </w:r>
      <w:r w:rsidRPr="00D02B78">
        <w:rPr>
          <w:rFonts w:ascii="Times New Roman" w:hAnsi="Times New Roman"/>
          <w:sz w:val="30"/>
          <w:szCs w:val="30"/>
          <w:lang w:val="tt-RU"/>
        </w:rPr>
        <w:t xml:space="preserve"> бу мәс</w:t>
      </w:r>
      <w:r w:rsidR="00613FE5" w:rsidRPr="00613FE5">
        <w:rPr>
          <w:rFonts w:ascii="Times New Roman" w:hAnsi="Times New Roman"/>
          <w:sz w:val="30"/>
          <w:szCs w:val="30"/>
          <w:lang w:val="tt-RU"/>
        </w:rPr>
        <w:t>ь</w:t>
      </w:r>
      <w:r w:rsidRPr="00D02B78">
        <w:rPr>
          <w:rFonts w:ascii="Times New Roman" w:hAnsi="Times New Roman"/>
          <w:sz w:val="30"/>
          <w:szCs w:val="30"/>
          <w:lang w:val="tt-RU"/>
        </w:rPr>
        <w:t>әлә бик ки</w:t>
      </w:r>
      <w:r w:rsidR="00613FE5">
        <w:rPr>
          <w:rFonts w:ascii="Times New Roman" w:hAnsi="Times New Roman"/>
          <w:sz w:val="30"/>
          <w:szCs w:val="30"/>
          <w:lang w:val="tt-RU"/>
        </w:rPr>
        <w:t>е</w:t>
      </w:r>
      <w:r w:rsidRPr="00D02B78">
        <w:rPr>
          <w:rFonts w:ascii="Times New Roman" w:hAnsi="Times New Roman"/>
          <w:sz w:val="30"/>
          <w:szCs w:val="30"/>
          <w:lang w:val="tt-RU"/>
        </w:rPr>
        <w:t>ренке</w:t>
      </w:r>
      <w:r w:rsidR="00613FE5">
        <w:rPr>
          <w:rFonts w:ascii="Times New Roman" w:hAnsi="Times New Roman"/>
          <w:sz w:val="30"/>
          <w:szCs w:val="30"/>
          <w:lang w:val="tt-RU"/>
        </w:rPr>
        <w:t>.</w:t>
      </w:r>
      <w:r w:rsidRPr="00D02B78">
        <w:rPr>
          <w:rFonts w:ascii="Times New Roman" w:hAnsi="Times New Roman"/>
          <w:sz w:val="30"/>
          <w:szCs w:val="30"/>
          <w:lang w:val="tt-RU"/>
        </w:rPr>
        <w:t xml:space="preserve"> </w:t>
      </w:r>
      <w:r w:rsidR="00613FE5">
        <w:rPr>
          <w:rFonts w:ascii="Times New Roman" w:hAnsi="Times New Roman"/>
          <w:sz w:val="30"/>
          <w:szCs w:val="30"/>
          <w:lang w:val="tt-RU"/>
        </w:rPr>
        <w:t>Ч</w:t>
      </w:r>
      <w:r w:rsidRPr="00D02B78">
        <w:rPr>
          <w:rFonts w:ascii="Times New Roman" w:hAnsi="Times New Roman"/>
          <w:sz w:val="30"/>
          <w:szCs w:val="30"/>
          <w:lang w:val="tt-RU"/>
        </w:rPr>
        <w:t xml:space="preserve">ыгышымда </w:t>
      </w:r>
      <w:r w:rsidR="003D13DB">
        <w:rPr>
          <w:rFonts w:ascii="Times New Roman" w:hAnsi="Times New Roman"/>
          <w:sz w:val="30"/>
          <w:szCs w:val="30"/>
          <w:lang w:val="tt-RU"/>
        </w:rPr>
        <w:t xml:space="preserve">инде </w:t>
      </w:r>
      <w:r w:rsidRPr="00D02B78">
        <w:rPr>
          <w:rFonts w:ascii="Times New Roman" w:hAnsi="Times New Roman"/>
          <w:sz w:val="30"/>
          <w:szCs w:val="30"/>
          <w:lang w:val="tt-RU"/>
        </w:rPr>
        <w:t>әйтеп үттем</w:t>
      </w:r>
      <w:r w:rsidR="00613FE5">
        <w:rPr>
          <w:rFonts w:ascii="Times New Roman" w:hAnsi="Times New Roman"/>
          <w:sz w:val="30"/>
          <w:szCs w:val="30"/>
          <w:lang w:val="tt-RU"/>
        </w:rPr>
        <w:t>,</w:t>
      </w:r>
      <w:r w:rsidRPr="00D02B78">
        <w:rPr>
          <w:rFonts w:ascii="Times New Roman" w:hAnsi="Times New Roman"/>
          <w:sz w:val="30"/>
          <w:szCs w:val="30"/>
          <w:lang w:val="tt-RU"/>
        </w:rPr>
        <w:t xml:space="preserve"> </w:t>
      </w:r>
      <w:r w:rsidR="00733E55">
        <w:rPr>
          <w:rFonts w:ascii="Times New Roman" w:hAnsi="Times New Roman"/>
          <w:sz w:val="30"/>
          <w:szCs w:val="30"/>
          <w:lang w:val="tt-RU"/>
        </w:rPr>
        <w:br/>
      </w:r>
      <w:r w:rsidRPr="00D02B78">
        <w:rPr>
          <w:rFonts w:ascii="Times New Roman" w:hAnsi="Times New Roman"/>
          <w:sz w:val="30"/>
          <w:szCs w:val="30"/>
          <w:lang w:val="tt-RU"/>
        </w:rPr>
        <w:t xml:space="preserve">90 </w:t>
      </w:r>
      <w:r w:rsidR="003D13DB" w:rsidRPr="00D02B78">
        <w:rPr>
          <w:rFonts w:ascii="Times New Roman" w:hAnsi="Times New Roman"/>
          <w:sz w:val="30"/>
          <w:szCs w:val="30"/>
          <w:lang w:val="tt-RU"/>
        </w:rPr>
        <w:t>млрд.</w:t>
      </w:r>
      <w:r w:rsidR="003D13DB">
        <w:rPr>
          <w:rFonts w:ascii="Times New Roman" w:hAnsi="Times New Roman"/>
          <w:sz w:val="30"/>
          <w:szCs w:val="30"/>
          <w:lang w:val="tt-RU"/>
        </w:rPr>
        <w:t xml:space="preserve"> сумнан </w:t>
      </w:r>
      <w:r w:rsidRPr="00D02B78">
        <w:rPr>
          <w:rFonts w:ascii="Times New Roman" w:hAnsi="Times New Roman"/>
          <w:sz w:val="30"/>
          <w:szCs w:val="30"/>
          <w:lang w:val="tt-RU"/>
        </w:rPr>
        <w:t>артык сум</w:t>
      </w:r>
      <w:r w:rsidR="003D13DB">
        <w:rPr>
          <w:rFonts w:ascii="Times New Roman" w:hAnsi="Times New Roman"/>
          <w:sz w:val="30"/>
          <w:szCs w:val="30"/>
          <w:lang w:val="tt-RU"/>
        </w:rPr>
        <w:t>мма</w:t>
      </w:r>
      <w:r w:rsidRPr="00D02B78">
        <w:rPr>
          <w:rFonts w:ascii="Times New Roman" w:hAnsi="Times New Roman"/>
          <w:sz w:val="30"/>
          <w:szCs w:val="30"/>
          <w:lang w:val="tt-RU"/>
        </w:rPr>
        <w:t xml:space="preserve"> хезмәт хакы фон</w:t>
      </w:r>
      <w:r w:rsidR="003D13DB">
        <w:rPr>
          <w:rFonts w:ascii="Times New Roman" w:hAnsi="Times New Roman"/>
          <w:sz w:val="30"/>
          <w:szCs w:val="30"/>
          <w:lang w:val="tt-RU"/>
        </w:rPr>
        <w:t>дын</w:t>
      </w:r>
      <w:r w:rsidRPr="00D02B78">
        <w:rPr>
          <w:rFonts w:ascii="Times New Roman" w:hAnsi="Times New Roman"/>
          <w:sz w:val="30"/>
          <w:szCs w:val="30"/>
          <w:lang w:val="tt-RU"/>
        </w:rPr>
        <w:t xml:space="preserve"> тәшкил итә. Бу бик зур сумма. Шуңа күрә указ буенча </w:t>
      </w:r>
      <w:r w:rsidR="002A5ED3">
        <w:rPr>
          <w:rFonts w:ascii="Times New Roman" w:hAnsi="Times New Roman"/>
          <w:sz w:val="30"/>
          <w:szCs w:val="30"/>
          <w:lang w:val="tt-RU"/>
        </w:rPr>
        <w:t>һ</w:t>
      </w:r>
      <w:r w:rsidRPr="00D02B78">
        <w:rPr>
          <w:rFonts w:ascii="Times New Roman" w:hAnsi="Times New Roman"/>
          <w:sz w:val="30"/>
          <w:szCs w:val="30"/>
          <w:lang w:val="tt-RU"/>
        </w:rPr>
        <w:t xml:space="preserve">әрбер </w:t>
      </w:r>
      <w:r w:rsidR="003D13DB">
        <w:rPr>
          <w:rFonts w:ascii="Times New Roman" w:hAnsi="Times New Roman"/>
          <w:sz w:val="30"/>
          <w:szCs w:val="30"/>
          <w:lang w:val="tt-RU"/>
        </w:rPr>
        <w:t>тармак буенча</w:t>
      </w:r>
      <w:r w:rsidRPr="00D02B78">
        <w:rPr>
          <w:rFonts w:ascii="Times New Roman" w:hAnsi="Times New Roman"/>
          <w:sz w:val="30"/>
          <w:szCs w:val="30"/>
          <w:lang w:val="tt-RU"/>
        </w:rPr>
        <w:t xml:space="preserve"> ничә про</w:t>
      </w:r>
      <w:r w:rsidR="003D13DB">
        <w:rPr>
          <w:rFonts w:ascii="Times New Roman" w:hAnsi="Times New Roman"/>
          <w:sz w:val="30"/>
          <w:szCs w:val="30"/>
          <w:lang w:val="tt-RU"/>
        </w:rPr>
        <w:t>ц</w:t>
      </w:r>
      <w:r w:rsidRPr="00D02B78">
        <w:rPr>
          <w:rFonts w:ascii="Times New Roman" w:hAnsi="Times New Roman"/>
          <w:sz w:val="30"/>
          <w:szCs w:val="30"/>
          <w:lang w:val="tt-RU"/>
        </w:rPr>
        <w:t>ентка арт</w:t>
      </w:r>
      <w:r w:rsidR="003D13DB">
        <w:rPr>
          <w:rFonts w:ascii="Times New Roman" w:hAnsi="Times New Roman"/>
          <w:sz w:val="30"/>
          <w:szCs w:val="30"/>
          <w:lang w:val="tt-RU"/>
        </w:rPr>
        <w:t>у</w:t>
      </w:r>
      <w:r w:rsidRPr="00D02B78">
        <w:rPr>
          <w:rFonts w:ascii="Times New Roman" w:hAnsi="Times New Roman"/>
          <w:sz w:val="30"/>
          <w:szCs w:val="30"/>
          <w:lang w:val="tt-RU"/>
        </w:rPr>
        <w:t xml:space="preserve"> каралган булса</w:t>
      </w:r>
      <w:r w:rsidR="003D13DB">
        <w:rPr>
          <w:rFonts w:ascii="Times New Roman" w:hAnsi="Times New Roman"/>
          <w:sz w:val="30"/>
          <w:szCs w:val="30"/>
          <w:lang w:val="tt-RU"/>
        </w:rPr>
        <w:t>,</w:t>
      </w:r>
      <w:r w:rsidRPr="00D02B78">
        <w:rPr>
          <w:rFonts w:ascii="Times New Roman" w:hAnsi="Times New Roman"/>
          <w:sz w:val="30"/>
          <w:szCs w:val="30"/>
          <w:lang w:val="tt-RU"/>
        </w:rPr>
        <w:t xml:space="preserve"> бар</w:t>
      </w:r>
      <w:r w:rsidR="003D13DB">
        <w:rPr>
          <w:rFonts w:ascii="Times New Roman" w:hAnsi="Times New Roman"/>
          <w:sz w:val="30"/>
          <w:szCs w:val="30"/>
          <w:lang w:val="tt-RU"/>
        </w:rPr>
        <w:t>ы</w:t>
      </w:r>
      <w:r w:rsidRPr="00D02B78">
        <w:rPr>
          <w:rFonts w:ascii="Times New Roman" w:hAnsi="Times New Roman"/>
          <w:sz w:val="30"/>
          <w:szCs w:val="30"/>
          <w:lang w:val="tt-RU"/>
        </w:rPr>
        <w:t xml:space="preserve">сы да </w:t>
      </w:r>
      <w:r w:rsidR="003D13DB" w:rsidRPr="00D02B78">
        <w:rPr>
          <w:rFonts w:ascii="Times New Roman" w:hAnsi="Times New Roman"/>
          <w:sz w:val="30"/>
          <w:szCs w:val="30"/>
          <w:lang w:val="tt-RU"/>
        </w:rPr>
        <w:t xml:space="preserve">2015 елда </w:t>
      </w:r>
      <w:r w:rsidRPr="00D02B78">
        <w:rPr>
          <w:rFonts w:ascii="Times New Roman" w:hAnsi="Times New Roman"/>
          <w:sz w:val="30"/>
          <w:szCs w:val="30"/>
          <w:lang w:val="tt-RU"/>
        </w:rPr>
        <w:t xml:space="preserve">тулы күләмдә </w:t>
      </w:r>
      <w:r w:rsidR="003D13DB">
        <w:rPr>
          <w:rFonts w:ascii="Times New Roman" w:hAnsi="Times New Roman"/>
          <w:sz w:val="30"/>
          <w:szCs w:val="30"/>
          <w:lang w:val="tt-RU"/>
        </w:rPr>
        <w:t>ү</w:t>
      </w:r>
      <w:r w:rsidRPr="00D02B78">
        <w:rPr>
          <w:rFonts w:ascii="Times New Roman" w:hAnsi="Times New Roman"/>
          <w:sz w:val="30"/>
          <w:szCs w:val="30"/>
          <w:lang w:val="tt-RU"/>
        </w:rPr>
        <w:t>тәлде.</w:t>
      </w:r>
    </w:p>
    <w:p w:rsidR="00D02B78" w:rsidRPr="00D02B78" w:rsidRDefault="003D53C6" w:rsidP="00D02B78">
      <w:pPr>
        <w:keepNext/>
        <w:spacing w:after="0" w:line="360" w:lineRule="auto"/>
        <w:ind w:firstLine="709"/>
        <w:jc w:val="both"/>
        <w:rPr>
          <w:rFonts w:ascii="Times New Roman" w:hAnsi="Times New Roman"/>
          <w:sz w:val="30"/>
          <w:szCs w:val="30"/>
        </w:rPr>
      </w:pPr>
      <w:r w:rsidRPr="00613FE5">
        <w:rPr>
          <w:rFonts w:ascii="Times New Roman" w:hAnsi="Times New Roman"/>
          <w:b/>
          <w:sz w:val="30"/>
          <w:szCs w:val="30"/>
        </w:rPr>
        <w:t>Председательствующий.</w:t>
      </w:r>
      <w:r w:rsidR="00D02B78" w:rsidRPr="00D02B78">
        <w:rPr>
          <w:rFonts w:ascii="Times New Roman" w:hAnsi="Times New Roman"/>
          <w:sz w:val="30"/>
          <w:szCs w:val="30"/>
        </w:rPr>
        <w:t xml:space="preserve"> Марат Га</w:t>
      </w:r>
      <w:r w:rsidR="003D13DB">
        <w:rPr>
          <w:rFonts w:ascii="Times New Roman" w:hAnsi="Times New Roman"/>
          <w:sz w:val="30"/>
          <w:szCs w:val="30"/>
          <w:lang w:val="tt-RU"/>
        </w:rPr>
        <w:t>дыевич</w:t>
      </w:r>
      <w:r w:rsidR="00D02B78" w:rsidRPr="00D02B78">
        <w:rPr>
          <w:rFonts w:ascii="Times New Roman" w:hAnsi="Times New Roman"/>
          <w:sz w:val="30"/>
          <w:szCs w:val="30"/>
        </w:rPr>
        <w:t xml:space="preserve"> </w:t>
      </w:r>
      <w:proofErr w:type="spellStart"/>
      <w:r w:rsidR="00D02B78" w:rsidRPr="00D02B78">
        <w:rPr>
          <w:rFonts w:ascii="Times New Roman" w:hAnsi="Times New Roman"/>
          <w:sz w:val="30"/>
          <w:szCs w:val="30"/>
        </w:rPr>
        <w:t>Галеев</w:t>
      </w:r>
      <w:proofErr w:type="spellEnd"/>
      <w:r w:rsidR="00D02B78" w:rsidRPr="00D02B78">
        <w:rPr>
          <w:rFonts w:ascii="Times New Roman" w:hAnsi="Times New Roman"/>
          <w:sz w:val="30"/>
          <w:szCs w:val="30"/>
        </w:rPr>
        <w:t xml:space="preserve">. </w:t>
      </w:r>
    </w:p>
    <w:p w:rsidR="003D13DB" w:rsidRDefault="00D02B78" w:rsidP="00D02B78">
      <w:pPr>
        <w:keepNext/>
        <w:spacing w:after="0" w:line="360" w:lineRule="auto"/>
        <w:ind w:firstLine="709"/>
        <w:jc w:val="both"/>
        <w:rPr>
          <w:rFonts w:ascii="Times New Roman" w:hAnsi="Times New Roman"/>
          <w:i/>
          <w:sz w:val="30"/>
          <w:szCs w:val="30"/>
        </w:rPr>
      </w:pPr>
      <w:proofErr w:type="spellStart"/>
      <w:r w:rsidRPr="003D13DB">
        <w:rPr>
          <w:rFonts w:ascii="Times New Roman" w:hAnsi="Times New Roman"/>
          <w:b/>
          <w:sz w:val="30"/>
          <w:szCs w:val="30"/>
        </w:rPr>
        <w:t>Галеев</w:t>
      </w:r>
      <w:proofErr w:type="spellEnd"/>
      <w:r w:rsidRPr="003D13DB">
        <w:rPr>
          <w:rFonts w:ascii="Times New Roman" w:hAnsi="Times New Roman"/>
          <w:b/>
          <w:sz w:val="30"/>
          <w:szCs w:val="30"/>
        </w:rPr>
        <w:t xml:space="preserve"> М.Г.</w:t>
      </w:r>
      <w:r w:rsidR="003D13DB">
        <w:rPr>
          <w:rFonts w:ascii="Times New Roman" w:hAnsi="Times New Roman"/>
          <w:b/>
          <w:sz w:val="30"/>
          <w:szCs w:val="30"/>
        </w:rPr>
        <w:t xml:space="preserve">, </w:t>
      </w:r>
      <w:r w:rsidR="003D13DB" w:rsidRPr="00CD54CB">
        <w:rPr>
          <w:rFonts w:ascii="Times New Roman" w:hAnsi="Times New Roman"/>
          <w:i/>
          <w:sz w:val="30"/>
          <w:szCs w:val="30"/>
        </w:rPr>
        <w:t>фракция «Единая Россия».</w:t>
      </w:r>
    </w:p>
    <w:p w:rsidR="003D53C6" w:rsidRPr="003D53C6" w:rsidRDefault="003D53C6" w:rsidP="003D53C6">
      <w:pPr>
        <w:keepNext/>
        <w:spacing w:line="360" w:lineRule="auto"/>
        <w:ind w:firstLine="709"/>
        <w:jc w:val="both"/>
        <w:rPr>
          <w:rFonts w:ascii="Times New Roman" w:hAnsi="Times New Roman"/>
          <w:sz w:val="30"/>
          <w:szCs w:val="30"/>
        </w:rPr>
      </w:pPr>
      <w:r w:rsidRPr="003D53C6">
        <w:rPr>
          <w:rFonts w:ascii="Times New Roman" w:hAnsi="Times New Roman"/>
          <w:sz w:val="30"/>
          <w:szCs w:val="30"/>
        </w:rPr>
        <w:t xml:space="preserve">Уважаемый Радик </w:t>
      </w:r>
      <w:proofErr w:type="spellStart"/>
      <w:r w:rsidRPr="003D53C6">
        <w:rPr>
          <w:rFonts w:ascii="Times New Roman" w:hAnsi="Times New Roman"/>
          <w:sz w:val="30"/>
          <w:szCs w:val="30"/>
        </w:rPr>
        <w:t>Рауфович</w:t>
      </w:r>
      <w:proofErr w:type="spellEnd"/>
      <w:r w:rsidRPr="003D53C6">
        <w:rPr>
          <w:rFonts w:ascii="Times New Roman" w:hAnsi="Times New Roman"/>
          <w:sz w:val="30"/>
          <w:szCs w:val="30"/>
        </w:rPr>
        <w:t xml:space="preserve">! Два вопроса. </w:t>
      </w:r>
      <w:r>
        <w:rPr>
          <w:rFonts w:ascii="Times New Roman" w:hAnsi="Times New Roman"/>
          <w:sz w:val="30"/>
          <w:szCs w:val="30"/>
        </w:rPr>
        <w:t xml:space="preserve">Первый </w:t>
      </w:r>
      <w:r w:rsidR="00DF2BF0">
        <w:rPr>
          <w:rFonts w:ascii="Times New Roman" w:hAnsi="Times New Roman"/>
          <w:sz w:val="30"/>
          <w:szCs w:val="30"/>
        </w:rPr>
        <w:t>–</w:t>
      </w:r>
      <w:r>
        <w:rPr>
          <w:rFonts w:ascii="Times New Roman" w:hAnsi="Times New Roman"/>
          <w:sz w:val="30"/>
          <w:szCs w:val="30"/>
        </w:rPr>
        <w:t xml:space="preserve"> п</w:t>
      </w:r>
      <w:r w:rsidRPr="003D53C6">
        <w:rPr>
          <w:rFonts w:ascii="Times New Roman" w:hAnsi="Times New Roman"/>
          <w:sz w:val="30"/>
          <w:szCs w:val="30"/>
        </w:rPr>
        <w:t xml:space="preserve">о доходной части. В 2015 году у нас было резкое падение цен на нефть, и цена была гораздо ниже ожидаемого прогноза. Тем не </w:t>
      </w:r>
      <w:proofErr w:type="gramStart"/>
      <w:r w:rsidRPr="003D53C6">
        <w:rPr>
          <w:rFonts w:ascii="Times New Roman" w:hAnsi="Times New Roman"/>
          <w:sz w:val="30"/>
          <w:szCs w:val="30"/>
        </w:rPr>
        <w:t>менее</w:t>
      </w:r>
      <w:proofErr w:type="gramEnd"/>
      <w:r w:rsidRPr="003D53C6">
        <w:rPr>
          <w:rFonts w:ascii="Times New Roman" w:hAnsi="Times New Roman"/>
          <w:sz w:val="30"/>
          <w:szCs w:val="30"/>
        </w:rPr>
        <w:t xml:space="preserve"> </w:t>
      </w:r>
      <w:r>
        <w:rPr>
          <w:rFonts w:ascii="Times New Roman" w:hAnsi="Times New Roman"/>
          <w:sz w:val="30"/>
          <w:szCs w:val="30"/>
        </w:rPr>
        <w:t xml:space="preserve">по </w:t>
      </w:r>
      <w:r w:rsidRPr="003D53C6">
        <w:rPr>
          <w:rFonts w:ascii="Times New Roman" w:hAnsi="Times New Roman"/>
          <w:sz w:val="30"/>
          <w:szCs w:val="30"/>
        </w:rPr>
        <w:t>налог</w:t>
      </w:r>
      <w:r>
        <w:rPr>
          <w:rFonts w:ascii="Times New Roman" w:hAnsi="Times New Roman"/>
          <w:sz w:val="30"/>
          <w:szCs w:val="30"/>
        </w:rPr>
        <w:t>у</w:t>
      </w:r>
      <w:r w:rsidRPr="003D53C6">
        <w:rPr>
          <w:rFonts w:ascii="Times New Roman" w:hAnsi="Times New Roman"/>
          <w:sz w:val="30"/>
          <w:szCs w:val="30"/>
        </w:rPr>
        <w:t xml:space="preserve"> на прибыль рост </w:t>
      </w:r>
      <w:r>
        <w:rPr>
          <w:rFonts w:ascii="Times New Roman" w:hAnsi="Times New Roman"/>
          <w:sz w:val="30"/>
          <w:szCs w:val="30"/>
        </w:rPr>
        <w:t xml:space="preserve">составил </w:t>
      </w:r>
      <w:r w:rsidRPr="003D53C6">
        <w:rPr>
          <w:rFonts w:ascii="Times New Roman" w:hAnsi="Times New Roman"/>
          <w:sz w:val="30"/>
          <w:szCs w:val="30"/>
        </w:rPr>
        <w:t xml:space="preserve">22 процента, </w:t>
      </w:r>
      <w:r>
        <w:rPr>
          <w:rFonts w:ascii="Times New Roman" w:hAnsi="Times New Roman"/>
          <w:sz w:val="30"/>
          <w:szCs w:val="30"/>
        </w:rPr>
        <w:t>хотя</w:t>
      </w:r>
      <w:r w:rsidRPr="003D53C6">
        <w:rPr>
          <w:rFonts w:ascii="Times New Roman" w:hAnsi="Times New Roman"/>
          <w:sz w:val="30"/>
          <w:szCs w:val="30"/>
        </w:rPr>
        <w:t xml:space="preserve"> ожидалось снижение. Общество должно знать</w:t>
      </w:r>
      <w:r w:rsidR="001907BA">
        <w:rPr>
          <w:rFonts w:ascii="Times New Roman" w:hAnsi="Times New Roman"/>
          <w:sz w:val="30"/>
          <w:szCs w:val="30"/>
        </w:rPr>
        <w:t>:</w:t>
      </w:r>
      <w:r w:rsidRPr="003D53C6">
        <w:rPr>
          <w:rFonts w:ascii="Times New Roman" w:hAnsi="Times New Roman"/>
          <w:sz w:val="30"/>
          <w:szCs w:val="30"/>
        </w:rPr>
        <w:t xml:space="preserve"> кто обеспечил рост налога на прибыль,  за счет каких  предприятий и кто  герои-кормильцы</w:t>
      </w:r>
      <w:r w:rsidR="001907BA">
        <w:rPr>
          <w:rFonts w:ascii="Times New Roman" w:hAnsi="Times New Roman"/>
          <w:sz w:val="30"/>
          <w:szCs w:val="30"/>
        </w:rPr>
        <w:t>?</w:t>
      </w:r>
      <w:r w:rsidRPr="003D53C6">
        <w:rPr>
          <w:rFonts w:ascii="Times New Roman" w:hAnsi="Times New Roman"/>
          <w:sz w:val="30"/>
          <w:szCs w:val="30"/>
        </w:rPr>
        <w:t xml:space="preserve"> </w:t>
      </w:r>
    </w:p>
    <w:p w:rsidR="003D53C6" w:rsidRPr="003D53C6" w:rsidRDefault="003D53C6" w:rsidP="007A2028">
      <w:pPr>
        <w:keepNext/>
        <w:spacing w:after="0" w:line="360" w:lineRule="auto"/>
        <w:ind w:firstLine="709"/>
        <w:jc w:val="both"/>
        <w:rPr>
          <w:rFonts w:ascii="Times New Roman" w:hAnsi="Times New Roman"/>
          <w:sz w:val="30"/>
          <w:szCs w:val="30"/>
          <w:lang w:val="tt-RU"/>
        </w:rPr>
      </w:pPr>
      <w:r w:rsidRPr="003D53C6">
        <w:rPr>
          <w:rFonts w:ascii="Times New Roman" w:hAnsi="Times New Roman"/>
          <w:sz w:val="30"/>
          <w:szCs w:val="30"/>
        </w:rPr>
        <w:t>Второй вопрос т</w:t>
      </w:r>
      <w:r w:rsidR="00DD22F0">
        <w:rPr>
          <w:rFonts w:ascii="Times New Roman" w:hAnsi="Times New Roman"/>
          <w:sz w:val="30"/>
          <w:szCs w:val="30"/>
        </w:rPr>
        <w:t>акже</w:t>
      </w:r>
      <w:r w:rsidRPr="003D53C6">
        <w:rPr>
          <w:rFonts w:ascii="Times New Roman" w:hAnsi="Times New Roman"/>
          <w:sz w:val="30"/>
          <w:szCs w:val="30"/>
        </w:rPr>
        <w:t xml:space="preserve"> связан с доходной частью. Я помню, в 2014 году резко упала реализация алкогольной продукции, а это акциз, тоже как доход. В 2015 году Правительство серьезно занялось улучшением </w:t>
      </w:r>
      <w:r w:rsidR="00E42419">
        <w:rPr>
          <w:rFonts w:ascii="Times New Roman" w:hAnsi="Times New Roman"/>
          <w:sz w:val="30"/>
          <w:szCs w:val="30"/>
        </w:rPr>
        <w:t xml:space="preserve">ситуации по </w:t>
      </w:r>
      <w:r w:rsidRPr="003D53C6">
        <w:rPr>
          <w:rFonts w:ascii="Times New Roman" w:hAnsi="Times New Roman"/>
          <w:sz w:val="30"/>
          <w:szCs w:val="30"/>
        </w:rPr>
        <w:t>реализ</w:t>
      </w:r>
      <w:r w:rsidR="00DD22F0">
        <w:rPr>
          <w:rFonts w:ascii="Times New Roman" w:hAnsi="Times New Roman"/>
          <w:sz w:val="30"/>
          <w:szCs w:val="30"/>
        </w:rPr>
        <w:t>ации</w:t>
      </w:r>
      <w:r w:rsidRPr="003D53C6">
        <w:rPr>
          <w:rFonts w:ascii="Times New Roman" w:hAnsi="Times New Roman"/>
          <w:sz w:val="30"/>
          <w:szCs w:val="30"/>
        </w:rPr>
        <w:t xml:space="preserve"> республиканск</w:t>
      </w:r>
      <w:r w:rsidR="00DD22F0">
        <w:rPr>
          <w:rFonts w:ascii="Times New Roman" w:hAnsi="Times New Roman"/>
          <w:sz w:val="30"/>
          <w:szCs w:val="30"/>
        </w:rPr>
        <w:t>ой</w:t>
      </w:r>
      <w:r w:rsidRPr="003D53C6">
        <w:rPr>
          <w:rFonts w:ascii="Times New Roman" w:hAnsi="Times New Roman"/>
          <w:sz w:val="30"/>
          <w:szCs w:val="30"/>
        </w:rPr>
        <w:t xml:space="preserve"> алкогольн</w:t>
      </w:r>
      <w:r w:rsidR="00DD22F0">
        <w:rPr>
          <w:rFonts w:ascii="Times New Roman" w:hAnsi="Times New Roman"/>
          <w:sz w:val="30"/>
          <w:szCs w:val="30"/>
        </w:rPr>
        <w:t>ой</w:t>
      </w:r>
      <w:r w:rsidRPr="003D53C6">
        <w:rPr>
          <w:rFonts w:ascii="Times New Roman" w:hAnsi="Times New Roman"/>
          <w:sz w:val="30"/>
          <w:szCs w:val="30"/>
        </w:rPr>
        <w:t xml:space="preserve"> продукци</w:t>
      </w:r>
      <w:r w:rsidR="00DD22F0">
        <w:rPr>
          <w:rFonts w:ascii="Times New Roman" w:hAnsi="Times New Roman"/>
          <w:sz w:val="30"/>
          <w:szCs w:val="30"/>
        </w:rPr>
        <w:t>и</w:t>
      </w:r>
      <w:r w:rsidRPr="003D53C6">
        <w:rPr>
          <w:rFonts w:ascii="Times New Roman" w:hAnsi="Times New Roman"/>
          <w:sz w:val="30"/>
          <w:szCs w:val="30"/>
        </w:rPr>
        <w:t>. Как изменилась картина</w:t>
      </w:r>
      <w:r w:rsidR="00DD22F0">
        <w:rPr>
          <w:rFonts w:ascii="Times New Roman" w:hAnsi="Times New Roman"/>
          <w:sz w:val="30"/>
          <w:szCs w:val="30"/>
        </w:rPr>
        <w:t>?</w:t>
      </w:r>
      <w:r w:rsidRPr="003D53C6">
        <w:rPr>
          <w:rFonts w:ascii="Times New Roman" w:hAnsi="Times New Roman"/>
          <w:sz w:val="30"/>
          <w:szCs w:val="30"/>
        </w:rPr>
        <w:t xml:space="preserve"> </w:t>
      </w:r>
      <w:r w:rsidR="00DD22F0">
        <w:rPr>
          <w:rFonts w:ascii="Times New Roman" w:hAnsi="Times New Roman"/>
          <w:sz w:val="30"/>
          <w:szCs w:val="30"/>
        </w:rPr>
        <w:t>И</w:t>
      </w:r>
      <w:r w:rsidRPr="003D53C6">
        <w:rPr>
          <w:rFonts w:ascii="Times New Roman" w:hAnsi="Times New Roman"/>
          <w:sz w:val="30"/>
          <w:szCs w:val="30"/>
        </w:rPr>
        <w:t xml:space="preserve"> какое теперь соотношение реализации привозной и своей алкогольной продукции? Спасибо.</w:t>
      </w:r>
    </w:p>
    <w:p w:rsidR="003B52F7" w:rsidRDefault="00D02B78" w:rsidP="007A2028">
      <w:pPr>
        <w:keepNext/>
        <w:spacing w:after="0" w:line="360" w:lineRule="auto"/>
        <w:ind w:firstLine="709"/>
        <w:jc w:val="both"/>
        <w:rPr>
          <w:rFonts w:ascii="Times New Roman" w:hAnsi="Times New Roman"/>
          <w:sz w:val="30"/>
          <w:szCs w:val="30"/>
        </w:rPr>
      </w:pPr>
      <w:proofErr w:type="spellStart"/>
      <w:r w:rsidRPr="00D02B78">
        <w:rPr>
          <w:rFonts w:ascii="Times New Roman" w:hAnsi="Times New Roman"/>
          <w:b/>
          <w:sz w:val="30"/>
          <w:szCs w:val="30"/>
        </w:rPr>
        <w:lastRenderedPageBreak/>
        <w:t>Гайзатуллин</w:t>
      </w:r>
      <w:proofErr w:type="spellEnd"/>
      <w:r w:rsidRPr="00D02B78">
        <w:rPr>
          <w:rFonts w:ascii="Times New Roman" w:hAnsi="Times New Roman"/>
          <w:b/>
          <w:sz w:val="30"/>
          <w:szCs w:val="30"/>
        </w:rPr>
        <w:t xml:space="preserve"> Р.Р.</w:t>
      </w:r>
      <w:r w:rsidRPr="00D02B78">
        <w:rPr>
          <w:rFonts w:ascii="Times New Roman" w:hAnsi="Times New Roman"/>
          <w:sz w:val="30"/>
          <w:szCs w:val="30"/>
        </w:rPr>
        <w:t xml:space="preserve"> </w:t>
      </w:r>
      <w:r w:rsidR="00E42419">
        <w:rPr>
          <w:rFonts w:ascii="Times New Roman" w:hAnsi="Times New Roman"/>
          <w:sz w:val="30"/>
          <w:szCs w:val="30"/>
        </w:rPr>
        <w:t>Я</w:t>
      </w:r>
      <w:r w:rsidRPr="00D02B78">
        <w:rPr>
          <w:rFonts w:ascii="Times New Roman" w:hAnsi="Times New Roman"/>
          <w:sz w:val="30"/>
          <w:szCs w:val="30"/>
        </w:rPr>
        <w:t xml:space="preserve"> начну со второго вопроса. </w:t>
      </w:r>
      <w:r w:rsidR="00E42419">
        <w:rPr>
          <w:rFonts w:ascii="Times New Roman" w:hAnsi="Times New Roman"/>
          <w:sz w:val="30"/>
          <w:szCs w:val="30"/>
        </w:rPr>
        <w:t>По р</w:t>
      </w:r>
      <w:r w:rsidRPr="00D02B78">
        <w:rPr>
          <w:rFonts w:ascii="Times New Roman" w:hAnsi="Times New Roman"/>
          <w:sz w:val="30"/>
          <w:szCs w:val="30"/>
        </w:rPr>
        <w:t>еализаци</w:t>
      </w:r>
      <w:r w:rsidR="00E42419">
        <w:rPr>
          <w:rFonts w:ascii="Times New Roman" w:hAnsi="Times New Roman"/>
          <w:sz w:val="30"/>
          <w:szCs w:val="30"/>
        </w:rPr>
        <w:t>и</w:t>
      </w:r>
      <w:r w:rsidRPr="00D02B78">
        <w:rPr>
          <w:rFonts w:ascii="Times New Roman" w:hAnsi="Times New Roman"/>
          <w:sz w:val="30"/>
          <w:szCs w:val="30"/>
        </w:rPr>
        <w:t xml:space="preserve"> акцизной водки именно в Татарстан</w:t>
      </w:r>
      <w:r w:rsidR="00E42419">
        <w:rPr>
          <w:rFonts w:ascii="Times New Roman" w:hAnsi="Times New Roman"/>
          <w:sz w:val="30"/>
          <w:szCs w:val="30"/>
        </w:rPr>
        <w:t>е</w:t>
      </w:r>
      <w:r w:rsidRPr="00D02B78">
        <w:rPr>
          <w:rFonts w:ascii="Times New Roman" w:hAnsi="Times New Roman"/>
          <w:sz w:val="30"/>
          <w:szCs w:val="30"/>
        </w:rPr>
        <w:t xml:space="preserve"> в 2015 году по сравнени</w:t>
      </w:r>
      <w:r w:rsidR="00E42419">
        <w:rPr>
          <w:rFonts w:ascii="Times New Roman" w:hAnsi="Times New Roman"/>
          <w:sz w:val="30"/>
          <w:szCs w:val="30"/>
        </w:rPr>
        <w:t>ю с</w:t>
      </w:r>
      <w:r w:rsidRPr="00D02B78">
        <w:rPr>
          <w:rFonts w:ascii="Times New Roman" w:hAnsi="Times New Roman"/>
          <w:sz w:val="30"/>
          <w:szCs w:val="30"/>
        </w:rPr>
        <w:t xml:space="preserve"> 2014 годом увеличения </w:t>
      </w:r>
      <w:r w:rsidR="00E42419">
        <w:rPr>
          <w:rFonts w:ascii="Times New Roman" w:hAnsi="Times New Roman"/>
          <w:sz w:val="30"/>
          <w:szCs w:val="30"/>
        </w:rPr>
        <w:t>н</w:t>
      </w:r>
      <w:r w:rsidRPr="00D02B78">
        <w:rPr>
          <w:rFonts w:ascii="Times New Roman" w:hAnsi="Times New Roman"/>
          <w:sz w:val="30"/>
          <w:szCs w:val="30"/>
        </w:rPr>
        <w:t xml:space="preserve">е было. У нас получилось на уровне порядка 2,5 тыс. декалитров. А в целом увеличение получилось </w:t>
      </w:r>
      <w:r w:rsidR="003B52F7">
        <w:rPr>
          <w:rFonts w:ascii="Times New Roman" w:hAnsi="Times New Roman"/>
          <w:sz w:val="30"/>
          <w:szCs w:val="30"/>
        </w:rPr>
        <w:t xml:space="preserve">в </w:t>
      </w:r>
      <w:r w:rsidRPr="00D02B78">
        <w:rPr>
          <w:rFonts w:ascii="Times New Roman" w:hAnsi="Times New Roman"/>
          <w:sz w:val="30"/>
          <w:szCs w:val="30"/>
        </w:rPr>
        <w:t>с</w:t>
      </w:r>
      <w:r w:rsidR="003B52F7">
        <w:rPr>
          <w:rFonts w:ascii="Times New Roman" w:hAnsi="Times New Roman"/>
          <w:sz w:val="30"/>
          <w:szCs w:val="30"/>
        </w:rPr>
        <w:t>вязи с</w:t>
      </w:r>
      <w:r w:rsidRPr="00D02B78">
        <w:rPr>
          <w:rFonts w:ascii="Times New Roman" w:hAnsi="Times New Roman"/>
          <w:sz w:val="30"/>
          <w:szCs w:val="30"/>
        </w:rPr>
        <w:t xml:space="preserve"> реализ</w:t>
      </w:r>
      <w:r w:rsidR="003B52F7">
        <w:rPr>
          <w:rFonts w:ascii="Times New Roman" w:hAnsi="Times New Roman"/>
          <w:sz w:val="30"/>
          <w:szCs w:val="30"/>
        </w:rPr>
        <w:t>ацией</w:t>
      </w:r>
      <w:r w:rsidRPr="00D02B78">
        <w:rPr>
          <w:rFonts w:ascii="Times New Roman" w:hAnsi="Times New Roman"/>
          <w:sz w:val="30"/>
          <w:szCs w:val="30"/>
        </w:rPr>
        <w:t xml:space="preserve"> за пределами Республики Татарстан</w:t>
      </w:r>
      <w:r w:rsidR="003B52F7">
        <w:rPr>
          <w:rFonts w:ascii="Times New Roman" w:hAnsi="Times New Roman"/>
          <w:sz w:val="30"/>
          <w:szCs w:val="30"/>
        </w:rPr>
        <w:t>, т</w:t>
      </w:r>
      <w:r w:rsidRPr="00D02B78">
        <w:rPr>
          <w:rFonts w:ascii="Times New Roman" w:hAnsi="Times New Roman"/>
          <w:sz w:val="30"/>
          <w:szCs w:val="30"/>
        </w:rPr>
        <w:t xml:space="preserve">о есть акцизы </w:t>
      </w:r>
      <w:r w:rsidR="003B52F7">
        <w:rPr>
          <w:rFonts w:ascii="Times New Roman" w:hAnsi="Times New Roman"/>
          <w:sz w:val="30"/>
          <w:szCs w:val="30"/>
        </w:rPr>
        <w:t xml:space="preserve">к </w:t>
      </w:r>
      <w:r w:rsidRPr="00D02B78">
        <w:rPr>
          <w:rFonts w:ascii="Times New Roman" w:hAnsi="Times New Roman"/>
          <w:sz w:val="30"/>
          <w:szCs w:val="30"/>
        </w:rPr>
        <w:t xml:space="preserve">нам поступают </w:t>
      </w:r>
      <w:r w:rsidR="003B52F7">
        <w:rPr>
          <w:rFonts w:ascii="Times New Roman" w:hAnsi="Times New Roman"/>
          <w:sz w:val="30"/>
          <w:szCs w:val="30"/>
        </w:rPr>
        <w:t>и от того,</w:t>
      </w:r>
      <w:r w:rsidRPr="00D02B78">
        <w:rPr>
          <w:rFonts w:ascii="Times New Roman" w:hAnsi="Times New Roman"/>
          <w:sz w:val="30"/>
          <w:szCs w:val="30"/>
        </w:rPr>
        <w:t xml:space="preserve"> что реализу</w:t>
      </w:r>
      <w:r w:rsidR="003B52F7">
        <w:rPr>
          <w:rFonts w:ascii="Times New Roman" w:hAnsi="Times New Roman"/>
          <w:sz w:val="30"/>
          <w:szCs w:val="30"/>
        </w:rPr>
        <w:t>е</w:t>
      </w:r>
      <w:r w:rsidRPr="00D02B78">
        <w:rPr>
          <w:rFonts w:ascii="Times New Roman" w:hAnsi="Times New Roman"/>
          <w:sz w:val="30"/>
          <w:szCs w:val="30"/>
        </w:rPr>
        <w:t xml:space="preserve">тся за пределами. </w:t>
      </w:r>
    </w:p>
    <w:p w:rsidR="001B49A7" w:rsidRDefault="003B52F7" w:rsidP="00D02B78">
      <w:pPr>
        <w:keepNext/>
        <w:spacing w:after="0" w:line="360" w:lineRule="auto"/>
        <w:ind w:firstLine="709"/>
        <w:jc w:val="both"/>
        <w:rPr>
          <w:rFonts w:ascii="Times New Roman" w:hAnsi="Times New Roman"/>
          <w:sz w:val="30"/>
          <w:szCs w:val="30"/>
        </w:rPr>
      </w:pPr>
      <w:r>
        <w:rPr>
          <w:rFonts w:ascii="Times New Roman" w:hAnsi="Times New Roman"/>
          <w:sz w:val="30"/>
          <w:szCs w:val="30"/>
        </w:rPr>
        <w:t>П</w:t>
      </w:r>
      <w:r w:rsidR="00D02B78" w:rsidRPr="00D02B78">
        <w:rPr>
          <w:rFonts w:ascii="Times New Roman" w:hAnsi="Times New Roman"/>
          <w:sz w:val="30"/>
          <w:szCs w:val="30"/>
        </w:rPr>
        <w:t>о налогу на прибыль действительно у нас рост на 22 процента</w:t>
      </w:r>
      <w:r>
        <w:rPr>
          <w:rFonts w:ascii="Times New Roman" w:hAnsi="Times New Roman"/>
          <w:sz w:val="30"/>
          <w:szCs w:val="30"/>
        </w:rPr>
        <w:t>,</w:t>
      </w:r>
      <w:r w:rsidR="00D02B78" w:rsidRPr="00D02B78">
        <w:rPr>
          <w:rFonts w:ascii="Times New Roman" w:hAnsi="Times New Roman"/>
          <w:sz w:val="30"/>
          <w:szCs w:val="30"/>
        </w:rPr>
        <w:t xml:space="preserve"> как вы отметили</w:t>
      </w:r>
      <w:r>
        <w:rPr>
          <w:rFonts w:ascii="Times New Roman" w:hAnsi="Times New Roman"/>
          <w:sz w:val="30"/>
          <w:szCs w:val="30"/>
        </w:rPr>
        <w:t>,</w:t>
      </w:r>
      <w:r w:rsidR="00D02B78" w:rsidRPr="00D02B78">
        <w:rPr>
          <w:rFonts w:ascii="Times New Roman" w:hAnsi="Times New Roman"/>
          <w:sz w:val="30"/>
          <w:szCs w:val="30"/>
        </w:rPr>
        <w:t xml:space="preserve"> или 12,2 млрд. рублей</w:t>
      </w:r>
      <w:r>
        <w:rPr>
          <w:rFonts w:ascii="Times New Roman" w:hAnsi="Times New Roman"/>
          <w:sz w:val="30"/>
          <w:szCs w:val="30"/>
        </w:rPr>
        <w:t>.</w:t>
      </w:r>
      <w:r w:rsidR="00D02B78" w:rsidRPr="00D02B78">
        <w:rPr>
          <w:rFonts w:ascii="Times New Roman" w:hAnsi="Times New Roman"/>
          <w:sz w:val="30"/>
          <w:szCs w:val="30"/>
        </w:rPr>
        <w:t xml:space="preserve"> </w:t>
      </w:r>
      <w:r w:rsidR="001B49A7" w:rsidRPr="00D02B78">
        <w:rPr>
          <w:rFonts w:ascii="Times New Roman" w:hAnsi="Times New Roman"/>
          <w:sz w:val="30"/>
          <w:szCs w:val="30"/>
        </w:rPr>
        <w:t>10,8 млрд. рублей из 12</w:t>
      </w:r>
      <w:r w:rsidR="001B49A7">
        <w:rPr>
          <w:rFonts w:ascii="Times New Roman" w:hAnsi="Times New Roman"/>
          <w:sz w:val="30"/>
          <w:szCs w:val="30"/>
        </w:rPr>
        <w:t xml:space="preserve"> млрд.</w:t>
      </w:r>
      <w:r w:rsidR="001B49A7" w:rsidRPr="00D02B78">
        <w:rPr>
          <w:rFonts w:ascii="Times New Roman" w:hAnsi="Times New Roman"/>
          <w:sz w:val="30"/>
          <w:szCs w:val="30"/>
        </w:rPr>
        <w:t xml:space="preserve"> </w:t>
      </w:r>
      <w:r w:rsidR="00D02B78" w:rsidRPr="00D02B78">
        <w:rPr>
          <w:rFonts w:ascii="Times New Roman" w:hAnsi="Times New Roman"/>
          <w:sz w:val="30"/>
          <w:szCs w:val="30"/>
        </w:rPr>
        <w:t>обеспеч</w:t>
      </w:r>
      <w:r w:rsidR="001B49A7">
        <w:rPr>
          <w:rFonts w:ascii="Times New Roman" w:hAnsi="Times New Roman"/>
          <w:sz w:val="30"/>
          <w:szCs w:val="30"/>
        </w:rPr>
        <w:t>или</w:t>
      </w:r>
      <w:r w:rsidR="00D02B78" w:rsidRPr="00D02B78">
        <w:rPr>
          <w:rFonts w:ascii="Times New Roman" w:hAnsi="Times New Roman"/>
          <w:sz w:val="30"/>
          <w:szCs w:val="30"/>
        </w:rPr>
        <w:t xml:space="preserve"> </w:t>
      </w:r>
      <w:r w:rsidR="001B49A7">
        <w:rPr>
          <w:rFonts w:ascii="Times New Roman" w:hAnsi="Times New Roman"/>
          <w:sz w:val="30"/>
          <w:szCs w:val="30"/>
        </w:rPr>
        <w:t xml:space="preserve">наши </w:t>
      </w:r>
      <w:r w:rsidR="00D02B78" w:rsidRPr="00D02B78">
        <w:rPr>
          <w:rFonts w:ascii="Times New Roman" w:hAnsi="Times New Roman"/>
          <w:sz w:val="30"/>
          <w:szCs w:val="30"/>
        </w:rPr>
        <w:t>крупные предприятия</w:t>
      </w:r>
      <w:r w:rsidR="001B49A7">
        <w:rPr>
          <w:rFonts w:ascii="Times New Roman" w:hAnsi="Times New Roman"/>
          <w:sz w:val="30"/>
          <w:szCs w:val="30"/>
        </w:rPr>
        <w:t xml:space="preserve"> </w:t>
      </w:r>
      <w:r w:rsidR="00DF2BF0">
        <w:rPr>
          <w:rFonts w:ascii="Times New Roman" w:hAnsi="Times New Roman"/>
          <w:sz w:val="30"/>
          <w:szCs w:val="30"/>
        </w:rPr>
        <w:t>–</w:t>
      </w:r>
      <w:r w:rsidR="00D02B78" w:rsidRPr="00D02B78">
        <w:rPr>
          <w:rFonts w:ascii="Times New Roman" w:hAnsi="Times New Roman"/>
          <w:sz w:val="30"/>
          <w:szCs w:val="30"/>
        </w:rPr>
        <w:t xml:space="preserve"> </w:t>
      </w:r>
      <w:r w:rsidR="001B49A7">
        <w:rPr>
          <w:rFonts w:ascii="Times New Roman" w:hAnsi="Times New Roman"/>
          <w:sz w:val="30"/>
          <w:szCs w:val="30"/>
        </w:rPr>
        <w:t xml:space="preserve">группа </w:t>
      </w:r>
      <w:r w:rsidR="00D02B78" w:rsidRPr="00D02B78">
        <w:rPr>
          <w:rFonts w:ascii="Times New Roman" w:hAnsi="Times New Roman"/>
          <w:sz w:val="30"/>
          <w:szCs w:val="30"/>
        </w:rPr>
        <w:t>компани</w:t>
      </w:r>
      <w:r w:rsidR="001B49A7">
        <w:rPr>
          <w:rFonts w:ascii="Times New Roman" w:hAnsi="Times New Roman"/>
          <w:sz w:val="30"/>
          <w:szCs w:val="30"/>
        </w:rPr>
        <w:t>й</w:t>
      </w:r>
      <w:r w:rsidR="00D02B78" w:rsidRPr="00D02B78">
        <w:rPr>
          <w:rFonts w:ascii="Times New Roman" w:hAnsi="Times New Roman"/>
          <w:sz w:val="30"/>
          <w:szCs w:val="30"/>
        </w:rPr>
        <w:t xml:space="preserve"> </w:t>
      </w:r>
      <w:r w:rsidR="001B49A7">
        <w:rPr>
          <w:rFonts w:ascii="Times New Roman" w:hAnsi="Times New Roman"/>
          <w:sz w:val="30"/>
          <w:szCs w:val="30"/>
        </w:rPr>
        <w:t>«</w:t>
      </w:r>
      <w:r w:rsidR="00D02B78" w:rsidRPr="00D02B78">
        <w:rPr>
          <w:rFonts w:ascii="Times New Roman" w:hAnsi="Times New Roman"/>
          <w:sz w:val="30"/>
          <w:szCs w:val="30"/>
        </w:rPr>
        <w:t>ТАИФ</w:t>
      </w:r>
      <w:r w:rsidR="001B49A7">
        <w:rPr>
          <w:rFonts w:ascii="Times New Roman" w:hAnsi="Times New Roman"/>
          <w:sz w:val="30"/>
          <w:szCs w:val="30"/>
        </w:rPr>
        <w:t>».</w:t>
      </w:r>
      <w:r w:rsidR="00D02B78" w:rsidRPr="00D02B78">
        <w:rPr>
          <w:rFonts w:ascii="Times New Roman" w:hAnsi="Times New Roman"/>
          <w:sz w:val="30"/>
          <w:szCs w:val="30"/>
        </w:rPr>
        <w:t xml:space="preserve"> </w:t>
      </w:r>
      <w:r w:rsidR="001B49A7">
        <w:rPr>
          <w:rFonts w:ascii="Times New Roman" w:hAnsi="Times New Roman"/>
          <w:sz w:val="30"/>
          <w:szCs w:val="30"/>
        </w:rPr>
        <w:t>З</w:t>
      </w:r>
      <w:r w:rsidR="00D02B78" w:rsidRPr="00D02B78">
        <w:rPr>
          <w:rFonts w:ascii="Times New Roman" w:hAnsi="Times New Roman"/>
          <w:sz w:val="30"/>
          <w:szCs w:val="30"/>
        </w:rPr>
        <w:t xml:space="preserve">десь надо сказать о том, что </w:t>
      </w:r>
      <w:r w:rsidR="001B49A7">
        <w:rPr>
          <w:rFonts w:ascii="Times New Roman" w:hAnsi="Times New Roman"/>
          <w:sz w:val="30"/>
          <w:szCs w:val="30"/>
        </w:rPr>
        <w:t>«</w:t>
      </w:r>
      <w:r w:rsidR="00D02B78" w:rsidRPr="00D02B78">
        <w:rPr>
          <w:rFonts w:ascii="Times New Roman" w:hAnsi="Times New Roman"/>
          <w:sz w:val="30"/>
          <w:szCs w:val="30"/>
        </w:rPr>
        <w:t>Нижнекамскнефтехим</w:t>
      </w:r>
      <w:r w:rsidR="001B49A7">
        <w:rPr>
          <w:rFonts w:ascii="Times New Roman" w:hAnsi="Times New Roman"/>
          <w:sz w:val="30"/>
          <w:szCs w:val="30"/>
        </w:rPr>
        <w:t>»</w:t>
      </w:r>
      <w:r w:rsidR="00D02B78" w:rsidRPr="00D02B78">
        <w:rPr>
          <w:rFonts w:ascii="Times New Roman" w:hAnsi="Times New Roman"/>
          <w:sz w:val="30"/>
          <w:szCs w:val="30"/>
        </w:rPr>
        <w:t xml:space="preserve"> и </w:t>
      </w:r>
      <w:r w:rsidR="001B49A7">
        <w:rPr>
          <w:rFonts w:ascii="Times New Roman" w:hAnsi="Times New Roman"/>
          <w:sz w:val="30"/>
          <w:szCs w:val="30"/>
        </w:rPr>
        <w:t>«</w:t>
      </w:r>
      <w:r w:rsidR="00D02B78" w:rsidRPr="00D02B78">
        <w:rPr>
          <w:rFonts w:ascii="Times New Roman" w:hAnsi="Times New Roman"/>
          <w:sz w:val="30"/>
          <w:szCs w:val="30"/>
        </w:rPr>
        <w:t>Казаньоргсинтез</w:t>
      </w:r>
      <w:r w:rsidR="001B49A7">
        <w:rPr>
          <w:rFonts w:ascii="Times New Roman" w:hAnsi="Times New Roman"/>
          <w:sz w:val="30"/>
          <w:szCs w:val="30"/>
        </w:rPr>
        <w:t>»</w:t>
      </w:r>
      <w:r w:rsidR="00D02B78" w:rsidRPr="00D02B78">
        <w:rPr>
          <w:rFonts w:ascii="Times New Roman" w:hAnsi="Times New Roman"/>
          <w:sz w:val="30"/>
          <w:szCs w:val="30"/>
        </w:rPr>
        <w:t xml:space="preserve"> </w:t>
      </w:r>
      <w:r w:rsidR="001B49A7" w:rsidRPr="00D02B78">
        <w:rPr>
          <w:rFonts w:ascii="Times New Roman" w:hAnsi="Times New Roman"/>
          <w:sz w:val="30"/>
          <w:szCs w:val="30"/>
        </w:rPr>
        <w:t xml:space="preserve">обеспечили </w:t>
      </w:r>
      <w:r w:rsidR="00D02B78" w:rsidRPr="00D02B78">
        <w:rPr>
          <w:rFonts w:ascii="Times New Roman" w:hAnsi="Times New Roman"/>
          <w:sz w:val="30"/>
          <w:szCs w:val="30"/>
        </w:rPr>
        <w:t xml:space="preserve">более 6 млрд. и </w:t>
      </w:r>
      <w:r w:rsidR="001B49A7">
        <w:rPr>
          <w:rFonts w:ascii="Times New Roman" w:hAnsi="Times New Roman"/>
          <w:sz w:val="30"/>
          <w:szCs w:val="30"/>
        </w:rPr>
        <w:t>«</w:t>
      </w:r>
      <w:r w:rsidR="00D02B78" w:rsidRPr="00D02B78">
        <w:rPr>
          <w:rFonts w:ascii="Times New Roman" w:hAnsi="Times New Roman"/>
          <w:sz w:val="30"/>
          <w:szCs w:val="30"/>
        </w:rPr>
        <w:t>Татнефть</w:t>
      </w:r>
      <w:r w:rsidR="001B49A7">
        <w:rPr>
          <w:rFonts w:ascii="Times New Roman" w:hAnsi="Times New Roman"/>
          <w:sz w:val="30"/>
          <w:szCs w:val="30"/>
        </w:rPr>
        <w:t xml:space="preserve">» </w:t>
      </w:r>
      <w:r w:rsidR="00DF2BF0">
        <w:rPr>
          <w:rFonts w:ascii="Times New Roman" w:hAnsi="Times New Roman"/>
          <w:sz w:val="30"/>
          <w:szCs w:val="30"/>
        </w:rPr>
        <w:t>–</w:t>
      </w:r>
      <w:r w:rsidR="00D02B78" w:rsidRPr="00D02B78">
        <w:rPr>
          <w:rFonts w:ascii="Times New Roman" w:hAnsi="Times New Roman"/>
          <w:sz w:val="30"/>
          <w:szCs w:val="30"/>
        </w:rPr>
        <w:t xml:space="preserve"> более </w:t>
      </w:r>
      <w:r w:rsidR="00733E55">
        <w:rPr>
          <w:rFonts w:ascii="Times New Roman" w:hAnsi="Times New Roman"/>
          <w:sz w:val="30"/>
          <w:szCs w:val="30"/>
        </w:rPr>
        <w:br/>
      </w:r>
      <w:r w:rsidR="00D02B78" w:rsidRPr="00D02B78">
        <w:rPr>
          <w:rFonts w:ascii="Times New Roman" w:hAnsi="Times New Roman"/>
          <w:sz w:val="30"/>
          <w:szCs w:val="30"/>
        </w:rPr>
        <w:t>4 млрд</w:t>
      </w:r>
      <w:r w:rsidR="001B49A7">
        <w:rPr>
          <w:rFonts w:ascii="Times New Roman" w:hAnsi="Times New Roman"/>
          <w:sz w:val="30"/>
          <w:szCs w:val="30"/>
        </w:rPr>
        <w:t xml:space="preserve">. Еще есть малые инвестиционные </w:t>
      </w:r>
      <w:r w:rsidR="00D02B78" w:rsidRPr="00D02B78">
        <w:rPr>
          <w:rFonts w:ascii="Times New Roman" w:hAnsi="Times New Roman"/>
          <w:sz w:val="30"/>
          <w:szCs w:val="30"/>
        </w:rPr>
        <w:t>компании</w:t>
      </w:r>
      <w:r w:rsidR="001B49A7">
        <w:rPr>
          <w:rFonts w:ascii="Times New Roman" w:hAnsi="Times New Roman"/>
          <w:sz w:val="30"/>
          <w:szCs w:val="30"/>
        </w:rPr>
        <w:t>.</w:t>
      </w:r>
      <w:r w:rsidR="00D02B78" w:rsidRPr="00D02B78">
        <w:rPr>
          <w:rFonts w:ascii="Times New Roman" w:hAnsi="Times New Roman"/>
          <w:sz w:val="30"/>
          <w:szCs w:val="30"/>
        </w:rPr>
        <w:t xml:space="preserve"> Вертолетный завод тоже порядка 700 млн. обеспечил прирост. </w:t>
      </w:r>
    </w:p>
    <w:p w:rsidR="00D02B78" w:rsidRPr="00D02B78" w:rsidRDefault="00D02B78" w:rsidP="00D02B78">
      <w:pPr>
        <w:keepNext/>
        <w:spacing w:after="0" w:line="360" w:lineRule="auto"/>
        <w:ind w:firstLine="709"/>
        <w:jc w:val="both"/>
        <w:rPr>
          <w:rFonts w:ascii="Times New Roman" w:hAnsi="Times New Roman"/>
          <w:b/>
          <w:sz w:val="30"/>
          <w:szCs w:val="30"/>
        </w:rPr>
      </w:pPr>
      <w:r w:rsidRPr="00D02B78">
        <w:rPr>
          <w:rFonts w:ascii="Times New Roman" w:hAnsi="Times New Roman"/>
          <w:b/>
          <w:sz w:val="30"/>
          <w:szCs w:val="30"/>
        </w:rPr>
        <w:t>Председательствующий.</w:t>
      </w:r>
      <w:r w:rsidRPr="00D02B78">
        <w:rPr>
          <w:rFonts w:ascii="Times New Roman" w:hAnsi="Times New Roman"/>
          <w:sz w:val="30"/>
          <w:szCs w:val="30"/>
        </w:rPr>
        <w:t xml:space="preserve"> Спасибо. Ильдар </w:t>
      </w:r>
      <w:proofErr w:type="spellStart"/>
      <w:r w:rsidRPr="00D02B78">
        <w:rPr>
          <w:rFonts w:ascii="Times New Roman" w:hAnsi="Times New Roman"/>
          <w:sz w:val="30"/>
          <w:szCs w:val="30"/>
        </w:rPr>
        <w:t>Ша</w:t>
      </w:r>
      <w:r w:rsidR="001B49A7">
        <w:rPr>
          <w:rFonts w:ascii="Times New Roman" w:hAnsi="Times New Roman"/>
          <w:sz w:val="30"/>
          <w:szCs w:val="30"/>
        </w:rPr>
        <w:t>ф</w:t>
      </w:r>
      <w:r w:rsidRPr="00D02B78">
        <w:rPr>
          <w:rFonts w:ascii="Times New Roman" w:hAnsi="Times New Roman"/>
          <w:sz w:val="30"/>
          <w:szCs w:val="30"/>
        </w:rPr>
        <w:t>катович</w:t>
      </w:r>
      <w:proofErr w:type="spellEnd"/>
      <w:r w:rsidRPr="00D02B78">
        <w:rPr>
          <w:rFonts w:ascii="Times New Roman" w:hAnsi="Times New Roman"/>
          <w:sz w:val="30"/>
          <w:szCs w:val="30"/>
        </w:rPr>
        <w:t xml:space="preserve"> </w:t>
      </w:r>
      <w:proofErr w:type="spellStart"/>
      <w:r w:rsidRPr="00D02B78">
        <w:rPr>
          <w:rFonts w:ascii="Times New Roman" w:hAnsi="Times New Roman"/>
          <w:sz w:val="30"/>
          <w:szCs w:val="30"/>
        </w:rPr>
        <w:t>Халиков</w:t>
      </w:r>
      <w:proofErr w:type="spellEnd"/>
      <w:r w:rsidRPr="00D02B78">
        <w:rPr>
          <w:rFonts w:ascii="Times New Roman" w:hAnsi="Times New Roman"/>
          <w:sz w:val="30"/>
          <w:szCs w:val="30"/>
        </w:rPr>
        <w:t xml:space="preserve"> просит прокомментировать.</w:t>
      </w:r>
      <w:r w:rsidR="004E56CD">
        <w:rPr>
          <w:rFonts w:ascii="Times New Roman" w:hAnsi="Times New Roman"/>
          <w:sz w:val="30"/>
          <w:szCs w:val="30"/>
        </w:rPr>
        <w:t xml:space="preserve"> </w:t>
      </w:r>
    </w:p>
    <w:p w:rsidR="00D02B78" w:rsidRPr="00D02B78" w:rsidRDefault="00D02B78" w:rsidP="00D02B78">
      <w:pPr>
        <w:keepNext/>
        <w:spacing w:after="0" w:line="360" w:lineRule="auto"/>
        <w:ind w:firstLine="709"/>
        <w:jc w:val="both"/>
        <w:rPr>
          <w:rFonts w:ascii="Times New Roman" w:hAnsi="Times New Roman"/>
          <w:sz w:val="30"/>
          <w:szCs w:val="30"/>
        </w:rPr>
      </w:pPr>
      <w:proofErr w:type="spellStart"/>
      <w:r w:rsidRPr="00D02B78">
        <w:rPr>
          <w:rFonts w:ascii="Times New Roman" w:hAnsi="Times New Roman"/>
          <w:b/>
          <w:sz w:val="30"/>
          <w:szCs w:val="30"/>
        </w:rPr>
        <w:t>Халиков</w:t>
      </w:r>
      <w:proofErr w:type="spellEnd"/>
      <w:r w:rsidRPr="00D02B78">
        <w:rPr>
          <w:rFonts w:ascii="Times New Roman" w:hAnsi="Times New Roman"/>
          <w:b/>
          <w:sz w:val="30"/>
          <w:szCs w:val="30"/>
        </w:rPr>
        <w:t xml:space="preserve"> И.</w:t>
      </w:r>
      <w:proofErr w:type="gramStart"/>
      <w:r w:rsidRPr="00D02B78">
        <w:rPr>
          <w:rFonts w:ascii="Times New Roman" w:hAnsi="Times New Roman"/>
          <w:b/>
          <w:sz w:val="30"/>
          <w:szCs w:val="30"/>
        </w:rPr>
        <w:t>Ш.</w:t>
      </w:r>
      <w:proofErr w:type="gramEnd"/>
      <w:r w:rsidRPr="00D02B78">
        <w:rPr>
          <w:rFonts w:ascii="Times New Roman" w:hAnsi="Times New Roman"/>
          <w:sz w:val="30"/>
          <w:szCs w:val="30"/>
        </w:rPr>
        <w:t xml:space="preserve"> </w:t>
      </w:r>
      <w:r w:rsidR="007C75C5">
        <w:rPr>
          <w:rFonts w:ascii="Times New Roman" w:hAnsi="Times New Roman"/>
          <w:sz w:val="30"/>
          <w:szCs w:val="30"/>
        </w:rPr>
        <w:t>В</w:t>
      </w:r>
      <w:r w:rsidRPr="00D02B78">
        <w:rPr>
          <w:rFonts w:ascii="Times New Roman" w:hAnsi="Times New Roman"/>
          <w:sz w:val="30"/>
          <w:szCs w:val="30"/>
        </w:rPr>
        <w:t xml:space="preserve"> общем-то</w:t>
      </w:r>
      <w:r w:rsidR="007C75C5">
        <w:rPr>
          <w:rFonts w:ascii="Times New Roman" w:hAnsi="Times New Roman"/>
          <w:sz w:val="30"/>
          <w:szCs w:val="30"/>
        </w:rPr>
        <w:t>,</w:t>
      </w:r>
      <w:r w:rsidRPr="00D02B78">
        <w:rPr>
          <w:rFonts w:ascii="Times New Roman" w:hAnsi="Times New Roman"/>
          <w:sz w:val="30"/>
          <w:szCs w:val="30"/>
        </w:rPr>
        <w:t xml:space="preserve"> Радик </w:t>
      </w:r>
      <w:proofErr w:type="spellStart"/>
      <w:r w:rsidRPr="00D02B78">
        <w:rPr>
          <w:rFonts w:ascii="Times New Roman" w:hAnsi="Times New Roman"/>
          <w:sz w:val="30"/>
          <w:szCs w:val="30"/>
        </w:rPr>
        <w:t>Рауфович</w:t>
      </w:r>
      <w:proofErr w:type="spellEnd"/>
      <w:r w:rsidRPr="00D02B78">
        <w:rPr>
          <w:rFonts w:ascii="Times New Roman" w:hAnsi="Times New Roman"/>
          <w:sz w:val="30"/>
          <w:szCs w:val="30"/>
        </w:rPr>
        <w:t xml:space="preserve"> уже ответил</w:t>
      </w:r>
      <w:r w:rsidR="007C75C5">
        <w:rPr>
          <w:rFonts w:ascii="Times New Roman" w:hAnsi="Times New Roman"/>
          <w:sz w:val="30"/>
          <w:szCs w:val="30"/>
        </w:rPr>
        <w:t>. С</w:t>
      </w:r>
      <w:r w:rsidRPr="00D02B78">
        <w:rPr>
          <w:rFonts w:ascii="Times New Roman" w:hAnsi="Times New Roman"/>
          <w:sz w:val="30"/>
          <w:szCs w:val="30"/>
        </w:rPr>
        <w:t xml:space="preserve">ущественный рост </w:t>
      </w:r>
      <w:r w:rsidR="00103755">
        <w:rPr>
          <w:rFonts w:ascii="Times New Roman" w:hAnsi="Times New Roman"/>
          <w:sz w:val="30"/>
          <w:szCs w:val="30"/>
        </w:rPr>
        <w:t>(</w:t>
      </w:r>
      <w:r w:rsidR="00103755" w:rsidRPr="00D02B78">
        <w:rPr>
          <w:rFonts w:ascii="Times New Roman" w:hAnsi="Times New Roman"/>
          <w:sz w:val="30"/>
          <w:szCs w:val="30"/>
        </w:rPr>
        <w:t>более чем в два раза</w:t>
      </w:r>
      <w:r w:rsidR="00103755">
        <w:rPr>
          <w:rFonts w:ascii="Times New Roman" w:hAnsi="Times New Roman"/>
          <w:sz w:val="30"/>
          <w:szCs w:val="30"/>
        </w:rPr>
        <w:t xml:space="preserve">) </w:t>
      </w:r>
      <w:r w:rsidR="00103755" w:rsidRPr="00D02B78">
        <w:rPr>
          <w:rFonts w:ascii="Times New Roman" w:hAnsi="Times New Roman"/>
          <w:sz w:val="30"/>
          <w:szCs w:val="30"/>
        </w:rPr>
        <w:t>за 2015 год по сравнени</w:t>
      </w:r>
      <w:r w:rsidR="00103755">
        <w:rPr>
          <w:rFonts w:ascii="Times New Roman" w:hAnsi="Times New Roman"/>
          <w:sz w:val="30"/>
          <w:szCs w:val="30"/>
        </w:rPr>
        <w:t>ю</w:t>
      </w:r>
      <w:r w:rsidR="00103755" w:rsidRPr="00D02B78">
        <w:rPr>
          <w:rFonts w:ascii="Times New Roman" w:hAnsi="Times New Roman"/>
          <w:sz w:val="30"/>
          <w:szCs w:val="30"/>
        </w:rPr>
        <w:t xml:space="preserve"> с 2014 годом</w:t>
      </w:r>
      <w:r w:rsidR="00103755">
        <w:rPr>
          <w:rFonts w:ascii="Times New Roman" w:hAnsi="Times New Roman"/>
          <w:sz w:val="30"/>
          <w:szCs w:val="30"/>
        </w:rPr>
        <w:t xml:space="preserve"> </w:t>
      </w:r>
      <w:r w:rsidRPr="00D02B78">
        <w:rPr>
          <w:rFonts w:ascii="Times New Roman" w:hAnsi="Times New Roman"/>
          <w:sz w:val="30"/>
          <w:szCs w:val="30"/>
        </w:rPr>
        <w:t xml:space="preserve"> </w:t>
      </w:r>
      <w:r w:rsidR="007C75C5">
        <w:rPr>
          <w:rFonts w:ascii="Times New Roman" w:hAnsi="Times New Roman"/>
          <w:sz w:val="30"/>
          <w:szCs w:val="30"/>
        </w:rPr>
        <w:t>– продаж</w:t>
      </w:r>
      <w:r w:rsidR="00103755">
        <w:rPr>
          <w:rFonts w:ascii="Times New Roman" w:hAnsi="Times New Roman"/>
          <w:sz w:val="30"/>
          <w:szCs w:val="30"/>
        </w:rPr>
        <w:t>и</w:t>
      </w:r>
      <w:r w:rsidRPr="00D02B78">
        <w:rPr>
          <w:rFonts w:ascii="Times New Roman" w:hAnsi="Times New Roman"/>
          <w:sz w:val="30"/>
          <w:szCs w:val="30"/>
        </w:rPr>
        <w:t xml:space="preserve"> </w:t>
      </w:r>
      <w:r w:rsidR="007C75C5">
        <w:rPr>
          <w:rFonts w:ascii="Times New Roman" w:hAnsi="Times New Roman"/>
          <w:sz w:val="30"/>
          <w:szCs w:val="30"/>
        </w:rPr>
        <w:t xml:space="preserve">в </w:t>
      </w:r>
      <w:r w:rsidRPr="00D02B78">
        <w:rPr>
          <w:rFonts w:ascii="Times New Roman" w:hAnsi="Times New Roman"/>
          <w:sz w:val="30"/>
          <w:szCs w:val="30"/>
        </w:rPr>
        <w:t xml:space="preserve">Российской Федерации. </w:t>
      </w:r>
      <w:r w:rsidR="007C75C5">
        <w:rPr>
          <w:rFonts w:ascii="Times New Roman" w:hAnsi="Times New Roman"/>
          <w:sz w:val="30"/>
          <w:szCs w:val="30"/>
        </w:rPr>
        <w:t>И</w:t>
      </w:r>
      <w:r w:rsidR="007C75C5" w:rsidRPr="00D02B78">
        <w:rPr>
          <w:rFonts w:ascii="Times New Roman" w:hAnsi="Times New Roman"/>
          <w:sz w:val="30"/>
          <w:szCs w:val="30"/>
        </w:rPr>
        <w:t xml:space="preserve"> мы эту стратегию будем продолжать</w:t>
      </w:r>
      <w:r w:rsidRPr="00D02B78">
        <w:rPr>
          <w:rFonts w:ascii="Times New Roman" w:hAnsi="Times New Roman"/>
          <w:sz w:val="30"/>
          <w:szCs w:val="30"/>
        </w:rPr>
        <w:t>.</w:t>
      </w:r>
    </w:p>
    <w:p w:rsidR="00D02B78" w:rsidRPr="00D02B78"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b/>
          <w:sz w:val="30"/>
          <w:szCs w:val="30"/>
        </w:rPr>
        <w:t>Председательствующий.</w:t>
      </w:r>
      <w:r w:rsidRPr="00D02B78">
        <w:rPr>
          <w:rFonts w:ascii="Times New Roman" w:hAnsi="Times New Roman"/>
          <w:sz w:val="30"/>
          <w:szCs w:val="30"/>
        </w:rPr>
        <w:t xml:space="preserve"> Спасибо</w:t>
      </w:r>
      <w:r w:rsidR="00103755">
        <w:rPr>
          <w:rFonts w:ascii="Times New Roman" w:hAnsi="Times New Roman"/>
          <w:sz w:val="30"/>
          <w:szCs w:val="30"/>
        </w:rPr>
        <w:t>,</w:t>
      </w:r>
      <w:r w:rsidRPr="00D02B78">
        <w:rPr>
          <w:rFonts w:ascii="Times New Roman" w:hAnsi="Times New Roman"/>
          <w:sz w:val="30"/>
          <w:szCs w:val="30"/>
        </w:rPr>
        <w:t xml:space="preserve"> Ильдар </w:t>
      </w:r>
      <w:proofErr w:type="spellStart"/>
      <w:r w:rsidRPr="00D02B78">
        <w:rPr>
          <w:rFonts w:ascii="Times New Roman" w:hAnsi="Times New Roman"/>
          <w:sz w:val="30"/>
          <w:szCs w:val="30"/>
        </w:rPr>
        <w:t>Ша</w:t>
      </w:r>
      <w:r w:rsidR="00103755">
        <w:rPr>
          <w:rFonts w:ascii="Times New Roman" w:hAnsi="Times New Roman"/>
          <w:sz w:val="30"/>
          <w:szCs w:val="30"/>
        </w:rPr>
        <w:t>ф</w:t>
      </w:r>
      <w:r w:rsidRPr="00D02B78">
        <w:rPr>
          <w:rFonts w:ascii="Times New Roman" w:hAnsi="Times New Roman"/>
          <w:sz w:val="30"/>
          <w:szCs w:val="30"/>
        </w:rPr>
        <w:t>катович</w:t>
      </w:r>
      <w:proofErr w:type="spellEnd"/>
      <w:r w:rsidRPr="00D02B78">
        <w:rPr>
          <w:rFonts w:ascii="Times New Roman" w:hAnsi="Times New Roman"/>
          <w:sz w:val="30"/>
          <w:szCs w:val="30"/>
        </w:rPr>
        <w:t xml:space="preserve">. </w:t>
      </w:r>
    </w:p>
    <w:p w:rsidR="00D02B78" w:rsidRPr="00D02B78"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Прокофье</w:t>
      </w:r>
      <w:r w:rsidR="00103755">
        <w:rPr>
          <w:rFonts w:ascii="Times New Roman" w:hAnsi="Times New Roman"/>
          <w:sz w:val="30"/>
          <w:szCs w:val="30"/>
        </w:rPr>
        <w:t>в</w:t>
      </w:r>
      <w:r w:rsidRPr="00D02B78">
        <w:rPr>
          <w:rFonts w:ascii="Times New Roman" w:hAnsi="Times New Roman"/>
          <w:sz w:val="30"/>
          <w:szCs w:val="30"/>
        </w:rPr>
        <w:t xml:space="preserve"> Артем Вячеславович. </w:t>
      </w:r>
    </w:p>
    <w:p w:rsidR="00103755" w:rsidRPr="00103755" w:rsidRDefault="00103755" w:rsidP="00733E55">
      <w:pPr>
        <w:keepNext/>
        <w:spacing w:after="0" w:line="360" w:lineRule="auto"/>
        <w:ind w:firstLine="709"/>
        <w:jc w:val="both"/>
        <w:rPr>
          <w:rFonts w:ascii="Times New Roman" w:hAnsi="Times New Roman"/>
          <w:b/>
          <w:sz w:val="30"/>
          <w:szCs w:val="30"/>
        </w:rPr>
      </w:pPr>
      <w:r w:rsidRPr="00103755">
        <w:rPr>
          <w:rFonts w:ascii="Times New Roman" w:hAnsi="Times New Roman"/>
          <w:b/>
          <w:sz w:val="30"/>
          <w:szCs w:val="30"/>
        </w:rPr>
        <w:t xml:space="preserve">Прокофьев А.В., </w:t>
      </w:r>
      <w:r w:rsidRPr="00103755">
        <w:rPr>
          <w:rFonts w:ascii="Times New Roman" w:hAnsi="Times New Roman"/>
          <w:i/>
          <w:sz w:val="30"/>
          <w:szCs w:val="30"/>
        </w:rPr>
        <w:t>фракция КПРФ.</w:t>
      </w:r>
    </w:p>
    <w:p w:rsidR="00103755" w:rsidRDefault="00103755" w:rsidP="00733E55">
      <w:pPr>
        <w:keepNext/>
        <w:spacing w:after="0" w:line="360" w:lineRule="auto"/>
        <w:ind w:firstLine="709"/>
        <w:jc w:val="both"/>
        <w:rPr>
          <w:rFonts w:ascii="Times New Roman" w:hAnsi="Times New Roman"/>
          <w:sz w:val="30"/>
          <w:szCs w:val="30"/>
        </w:rPr>
      </w:pPr>
      <w:r w:rsidRPr="00103755">
        <w:rPr>
          <w:rFonts w:ascii="Times New Roman" w:hAnsi="Times New Roman"/>
          <w:b/>
          <w:sz w:val="30"/>
          <w:szCs w:val="30"/>
        </w:rPr>
        <w:t xml:space="preserve"> </w:t>
      </w:r>
      <w:r w:rsidRPr="00103755">
        <w:rPr>
          <w:rFonts w:ascii="Times New Roman" w:hAnsi="Times New Roman"/>
          <w:sz w:val="30"/>
          <w:szCs w:val="30"/>
        </w:rPr>
        <w:t xml:space="preserve">Уважаемый Радик </w:t>
      </w:r>
      <w:proofErr w:type="spellStart"/>
      <w:r w:rsidRPr="00103755">
        <w:rPr>
          <w:rFonts w:ascii="Times New Roman" w:hAnsi="Times New Roman"/>
          <w:sz w:val="30"/>
          <w:szCs w:val="30"/>
        </w:rPr>
        <w:t>Рауфович</w:t>
      </w:r>
      <w:proofErr w:type="spellEnd"/>
      <w:r w:rsidRPr="00103755">
        <w:rPr>
          <w:rFonts w:ascii="Times New Roman" w:hAnsi="Times New Roman"/>
          <w:sz w:val="30"/>
          <w:szCs w:val="30"/>
        </w:rPr>
        <w:t xml:space="preserve">, я хотел бы еще об одном успехе бюджета спросить. </w:t>
      </w:r>
      <w:r>
        <w:rPr>
          <w:rFonts w:ascii="Times New Roman" w:hAnsi="Times New Roman"/>
          <w:sz w:val="30"/>
          <w:szCs w:val="30"/>
        </w:rPr>
        <w:t>П</w:t>
      </w:r>
      <w:r w:rsidRPr="00103755">
        <w:rPr>
          <w:rFonts w:ascii="Times New Roman" w:hAnsi="Times New Roman"/>
          <w:sz w:val="30"/>
          <w:szCs w:val="30"/>
        </w:rPr>
        <w:t>о сравнению с 2014 годом отмечается прирост</w:t>
      </w:r>
      <w:r w:rsidRPr="00103755">
        <w:rPr>
          <w:rFonts w:ascii="Times New Roman" w:hAnsi="Times New Roman"/>
          <w:sz w:val="30"/>
          <w:szCs w:val="30"/>
          <w:lang w:val="tt-RU"/>
        </w:rPr>
        <w:t xml:space="preserve"> поступления </w:t>
      </w:r>
      <w:r w:rsidRPr="00103755">
        <w:rPr>
          <w:rFonts w:ascii="Times New Roman" w:hAnsi="Times New Roman"/>
          <w:sz w:val="30"/>
          <w:szCs w:val="30"/>
        </w:rPr>
        <w:t xml:space="preserve">акцизов на алкогольную продукцию, почти на 19 процентов, что обусловлено производством водки на 24 процента. Конечно, это хорошая цифра для бюджета, но возникает определенная тревога. Вы можете нас успокоить, что это связано не с увеличением потребления </w:t>
      </w:r>
      <w:r w:rsidRPr="00103755">
        <w:rPr>
          <w:rFonts w:ascii="Times New Roman" w:hAnsi="Times New Roman"/>
          <w:sz w:val="30"/>
          <w:szCs w:val="30"/>
        </w:rPr>
        <w:lastRenderedPageBreak/>
        <w:t xml:space="preserve">алкоголя, а с успехом </w:t>
      </w:r>
      <w:r>
        <w:rPr>
          <w:rFonts w:ascii="Times New Roman" w:hAnsi="Times New Roman"/>
          <w:sz w:val="30"/>
          <w:szCs w:val="30"/>
        </w:rPr>
        <w:t>«</w:t>
      </w:r>
      <w:proofErr w:type="spellStart"/>
      <w:r w:rsidRPr="00103755">
        <w:rPr>
          <w:rFonts w:ascii="Times New Roman" w:hAnsi="Times New Roman"/>
          <w:sz w:val="30"/>
          <w:szCs w:val="30"/>
        </w:rPr>
        <w:t>Татспиртпром</w:t>
      </w:r>
      <w:proofErr w:type="gramStart"/>
      <w:r>
        <w:rPr>
          <w:rFonts w:ascii="Times New Roman" w:hAnsi="Times New Roman"/>
          <w:sz w:val="30"/>
          <w:szCs w:val="30"/>
        </w:rPr>
        <w:t>»</w:t>
      </w:r>
      <w:r w:rsidRPr="00103755">
        <w:rPr>
          <w:rFonts w:ascii="Times New Roman" w:hAnsi="Times New Roman"/>
          <w:sz w:val="30"/>
          <w:szCs w:val="30"/>
        </w:rPr>
        <w:t>а</w:t>
      </w:r>
      <w:proofErr w:type="spellEnd"/>
      <w:proofErr w:type="gramEnd"/>
      <w:r w:rsidRPr="00103755">
        <w:rPr>
          <w:rFonts w:ascii="Times New Roman" w:hAnsi="Times New Roman"/>
          <w:sz w:val="30"/>
          <w:szCs w:val="30"/>
        </w:rPr>
        <w:t xml:space="preserve"> на фоне зарубежной продукции, продукции других регионов</w:t>
      </w:r>
      <w:r w:rsidRPr="00103755">
        <w:rPr>
          <w:rFonts w:ascii="Times New Roman" w:hAnsi="Times New Roman"/>
          <w:sz w:val="30"/>
          <w:szCs w:val="30"/>
          <w:lang w:val="tt-RU"/>
        </w:rPr>
        <w:t>?</w:t>
      </w:r>
      <w:r w:rsidRPr="00103755">
        <w:rPr>
          <w:rFonts w:ascii="Times New Roman" w:hAnsi="Times New Roman"/>
          <w:sz w:val="30"/>
          <w:szCs w:val="30"/>
        </w:rPr>
        <w:t xml:space="preserve"> Это первое.  </w:t>
      </w:r>
    </w:p>
    <w:p w:rsidR="00103755" w:rsidRPr="00103755" w:rsidRDefault="00103755" w:rsidP="00103755">
      <w:pPr>
        <w:keepNext/>
        <w:spacing w:after="0" w:line="360" w:lineRule="auto"/>
        <w:ind w:firstLine="709"/>
        <w:jc w:val="both"/>
        <w:rPr>
          <w:rFonts w:ascii="Times New Roman" w:hAnsi="Times New Roman"/>
          <w:sz w:val="30"/>
          <w:szCs w:val="30"/>
        </w:rPr>
      </w:pPr>
      <w:r w:rsidRPr="00103755">
        <w:rPr>
          <w:rFonts w:ascii="Times New Roman" w:hAnsi="Times New Roman"/>
          <w:sz w:val="30"/>
          <w:szCs w:val="30"/>
        </w:rPr>
        <w:t>И второе</w:t>
      </w:r>
      <w:r w:rsidRPr="00103755">
        <w:rPr>
          <w:rFonts w:ascii="Times New Roman" w:hAnsi="Times New Roman"/>
          <w:sz w:val="30"/>
          <w:szCs w:val="30"/>
          <w:lang w:val="tt-RU"/>
        </w:rPr>
        <w:t>.</w:t>
      </w:r>
      <w:r w:rsidRPr="00103755">
        <w:rPr>
          <w:rFonts w:ascii="Times New Roman" w:hAnsi="Times New Roman"/>
          <w:sz w:val="30"/>
          <w:szCs w:val="30"/>
        </w:rPr>
        <w:t xml:space="preserve"> </w:t>
      </w:r>
      <w:r w:rsidRPr="00103755">
        <w:rPr>
          <w:rFonts w:ascii="Times New Roman" w:hAnsi="Times New Roman"/>
          <w:sz w:val="30"/>
          <w:szCs w:val="30"/>
          <w:lang w:val="tt-RU"/>
        </w:rPr>
        <w:t>В</w:t>
      </w:r>
      <w:r w:rsidRPr="00103755">
        <w:rPr>
          <w:rFonts w:ascii="Times New Roman" w:hAnsi="Times New Roman"/>
          <w:sz w:val="30"/>
          <w:szCs w:val="30"/>
        </w:rPr>
        <w:t xml:space="preserve"> 2015</w:t>
      </w:r>
      <w:r w:rsidRPr="00103755">
        <w:rPr>
          <w:rFonts w:ascii="Times New Roman" w:hAnsi="Times New Roman"/>
          <w:sz w:val="30"/>
          <w:szCs w:val="30"/>
          <w:lang w:val="tt-RU"/>
        </w:rPr>
        <w:t xml:space="preserve"> году</w:t>
      </w:r>
      <w:r w:rsidRPr="00103755">
        <w:rPr>
          <w:rFonts w:ascii="Times New Roman" w:hAnsi="Times New Roman"/>
          <w:sz w:val="30"/>
          <w:szCs w:val="30"/>
        </w:rPr>
        <w:t xml:space="preserve"> у нас есть рост поступлений</w:t>
      </w:r>
      <w:r w:rsidRPr="00103755">
        <w:rPr>
          <w:rFonts w:ascii="Times New Roman" w:hAnsi="Times New Roman"/>
          <w:sz w:val="30"/>
          <w:szCs w:val="30"/>
          <w:lang w:val="tt-RU"/>
        </w:rPr>
        <w:t xml:space="preserve"> от</w:t>
      </w:r>
      <w:r w:rsidRPr="00103755">
        <w:rPr>
          <w:rFonts w:ascii="Times New Roman" w:hAnsi="Times New Roman"/>
          <w:sz w:val="30"/>
          <w:szCs w:val="30"/>
        </w:rPr>
        <w:t xml:space="preserve"> штрафов на </w:t>
      </w:r>
      <w:r w:rsidR="00733E55">
        <w:rPr>
          <w:rFonts w:ascii="Times New Roman" w:hAnsi="Times New Roman"/>
          <w:sz w:val="30"/>
          <w:szCs w:val="30"/>
        </w:rPr>
        <w:br/>
      </w:r>
      <w:r w:rsidRPr="00103755">
        <w:rPr>
          <w:rFonts w:ascii="Times New Roman" w:hAnsi="Times New Roman"/>
          <w:sz w:val="30"/>
          <w:szCs w:val="30"/>
        </w:rPr>
        <w:t>2,3  процента. В этом году есть изменения федерального законодательства, что при оплате штрафа в течение двух недель надо оплачивать только 50 процентов. Это как-то сказывается на поступлениях в текущем году? Спасибо.</w:t>
      </w:r>
    </w:p>
    <w:p w:rsidR="00D02B78" w:rsidRPr="00D02B78" w:rsidRDefault="00D02B78" w:rsidP="00D02B78">
      <w:pPr>
        <w:keepNext/>
        <w:spacing w:after="0" w:line="360" w:lineRule="auto"/>
        <w:ind w:firstLine="709"/>
        <w:jc w:val="both"/>
        <w:rPr>
          <w:rFonts w:ascii="Times New Roman" w:hAnsi="Times New Roman"/>
          <w:sz w:val="30"/>
          <w:szCs w:val="30"/>
        </w:rPr>
      </w:pPr>
      <w:proofErr w:type="spellStart"/>
      <w:r w:rsidRPr="00D02B78">
        <w:rPr>
          <w:rFonts w:ascii="Times New Roman" w:hAnsi="Times New Roman"/>
          <w:b/>
          <w:sz w:val="30"/>
          <w:szCs w:val="30"/>
        </w:rPr>
        <w:t>Гайзатуллин</w:t>
      </w:r>
      <w:proofErr w:type="spellEnd"/>
      <w:r w:rsidR="00103755">
        <w:rPr>
          <w:rFonts w:ascii="Times New Roman" w:hAnsi="Times New Roman"/>
          <w:b/>
          <w:sz w:val="30"/>
          <w:szCs w:val="30"/>
        </w:rPr>
        <w:t xml:space="preserve"> Р.Р</w:t>
      </w:r>
      <w:r w:rsidRPr="00D02B78">
        <w:rPr>
          <w:rFonts w:ascii="Times New Roman" w:hAnsi="Times New Roman"/>
          <w:b/>
          <w:sz w:val="30"/>
          <w:szCs w:val="30"/>
        </w:rPr>
        <w:t>.</w:t>
      </w:r>
      <w:r w:rsidR="00103755">
        <w:rPr>
          <w:rFonts w:ascii="Times New Roman" w:hAnsi="Times New Roman"/>
          <w:b/>
          <w:sz w:val="30"/>
          <w:szCs w:val="30"/>
        </w:rPr>
        <w:t xml:space="preserve"> </w:t>
      </w:r>
      <w:r w:rsidRPr="00D02B78">
        <w:rPr>
          <w:rFonts w:ascii="Times New Roman" w:hAnsi="Times New Roman"/>
          <w:sz w:val="30"/>
          <w:szCs w:val="30"/>
        </w:rPr>
        <w:t>Спасибо за вопрос</w:t>
      </w:r>
      <w:r w:rsidR="00103755">
        <w:rPr>
          <w:rFonts w:ascii="Times New Roman" w:hAnsi="Times New Roman"/>
          <w:sz w:val="30"/>
          <w:szCs w:val="30"/>
        </w:rPr>
        <w:t>ы</w:t>
      </w:r>
      <w:r w:rsidRPr="00D02B78">
        <w:rPr>
          <w:rFonts w:ascii="Times New Roman" w:hAnsi="Times New Roman"/>
          <w:sz w:val="30"/>
          <w:szCs w:val="30"/>
        </w:rPr>
        <w:t xml:space="preserve">. Я начну со второго. </w:t>
      </w:r>
      <w:r w:rsidR="00CF7F85">
        <w:rPr>
          <w:rFonts w:ascii="Times New Roman" w:hAnsi="Times New Roman"/>
          <w:sz w:val="30"/>
          <w:szCs w:val="30"/>
        </w:rPr>
        <w:t>Э</w:t>
      </w:r>
      <w:r w:rsidRPr="00D02B78">
        <w:rPr>
          <w:rFonts w:ascii="Times New Roman" w:hAnsi="Times New Roman"/>
          <w:sz w:val="30"/>
          <w:szCs w:val="30"/>
        </w:rPr>
        <w:t xml:space="preserve">ти штрафы поступают в виде </w:t>
      </w:r>
      <w:r w:rsidR="00CF7F85">
        <w:rPr>
          <w:rFonts w:ascii="Times New Roman" w:hAnsi="Times New Roman"/>
          <w:sz w:val="30"/>
          <w:szCs w:val="30"/>
        </w:rPr>
        <w:t>не</w:t>
      </w:r>
      <w:r w:rsidRPr="00D02B78">
        <w:rPr>
          <w:rFonts w:ascii="Times New Roman" w:hAnsi="Times New Roman"/>
          <w:sz w:val="30"/>
          <w:szCs w:val="30"/>
        </w:rPr>
        <w:t>налогов</w:t>
      </w:r>
      <w:r w:rsidR="00CF7F85">
        <w:rPr>
          <w:rFonts w:ascii="Times New Roman" w:hAnsi="Times New Roman"/>
          <w:sz w:val="30"/>
          <w:szCs w:val="30"/>
        </w:rPr>
        <w:t>ых</w:t>
      </w:r>
      <w:r w:rsidRPr="00D02B78">
        <w:rPr>
          <w:rFonts w:ascii="Times New Roman" w:hAnsi="Times New Roman"/>
          <w:sz w:val="30"/>
          <w:szCs w:val="30"/>
        </w:rPr>
        <w:t xml:space="preserve"> доходов в бюджет </w:t>
      </w:r>
      <w:r w:rsidR="00CF7F85">
        <w:rPr>
          <w:rFonts w:ascii="Times New Roman" w:hAnsi="Times New Roman"/>
          <w:sz w:val="30"/>
          <w:szCs w:val="30"/>
        </w:rPr>
        <w:t>р</w:t>
      </w:r>
      <w:r w:rsidRPr="00D02B78">
        <w:rPr>
          <w:rFonts w:ascii="Times New Roman" w:hAnsi="Times New Roman"/>
          <w:sz w:val="30"/>
          <w:szCs w:val="30"/>
        </w:rPr>
        <w:t xml:space="preserve">еспублики, и у нас общая сумма составила порядка 963 млн. рублей. Если сравнить с прошлым годом, практически на </w:t>
      </w:r>
      <w:r w:rsidR="00CF7F85">
        <w:rPr>
          <w:rFonts w:ascii="Times New Roman" w:hAnsi="Times New Roman"/>
          <w:sz w:val="30"/>
          <w:szCs w:val="30"/>
        </w:rPr>
        <w:t xml:space="preserve">одном </w:t>
      </w:r>
      <w:r w:rsidRPr="00D02B78">
        <w:rPr>
          <w:rFonts w:ascii="Times New Roman" w:hAnsi="Times New Roman"/>
          <w:sz w:val="30"/>
          <w:szCs w:val="30"/>
        </w:rPr>
        <w:t xml:space="preserve">уровне. В прошлом году было </w:t>
      </w:r>
      <w:r w:rsidR="00733E55">
        <w:rPr>
          <w:rFonts w:ascii="Times New Roman" w:hAnsi="Times New Roman"/>
          <w:sz w:val="30"/>
          <w:szCs w:val="30"/>
        </w:rPr>
        <w:br/>
      </w:r>
      <w:r w:rsidRPr="00D02B78">
        <w:rPr>
          <w:rFonts w:ascii="Times New Roman" w:hAnsi="Times New Roman"/>
          <w:sz w:val="30"/>
          <w:szCs w:val="30"/>
        </w:rPr>
        <w:t>961 млн. руб</w:t>
      </w:r>
      <w:r w:rsidR="00CF7F85">
        <w:rPr>
          <w:rFonts w:ascii="Times New Roman" w:hAnsi="Times New Roman"/>
          <w:sz w:val="30"/>
          <w:szCs w:val="30"/>
        </w:rPr>
        <w:t>лей</w:t>
      </w:r>
      <w:r w:rsidRPr="00D02B78">
        <w:rPr>
          <w:rFonts w:ascii="Times New Roman" w:hAnsi="Times New Roman"/>
          <w:sz w:val="30"/>
          <w:szCs w:val="30"/>
        </w:rPr>
        <w:t xml:space="preserve">, в этом году </w:t>
      </w:r>
      <w:r w:rsidR="00CF7F85">
        <w:rPr>
          <w:rFonts w:ascii="Times New Roman" w:hAnsi="Times New Roman"/>
          <w:sz w:val="30"/>
          <w:szCs w:val="30"/>
        </w:rPr>
        <w:t xml:space="preserve">– </w:t>
      </w:r>
      <w:r w:rsidRPr="00D02B78">
        <w:rPr>
          <w:rFonts w:ascii="Times New Roman" w:hAnsi="Times New Roman"/>
          <w:sz w:val="30"/>
          <w:szCs w:val="30"/>
        </w:rPr>
        <w:t>963</w:t>
      </w:r>
      <w:r w:rsidR="00CF7F85">
        <w:rPr>
          <w:rFonts w:ascii="Times New Roman" w:hAnsi="Times New Roman"/>
          <w:sz w:val="30"/>
          <w:szCs w:val="30"/>
        </w:rPr>
        <w:t xml:space="preserve"> </w:t>
      </w:r>
      <w:r w:rsidR="00CF7F85" w:rsidRPr="00D02B78">
        <w:rPr>
          <w:rFonts w:ascii="Times New Roman" w:hAnsi="Times New Roman"/>
          <w:sz w:val="30"/>
          <w:szCs w:val="30"/>
        </w:rPr>
        <w:t>млн. руб</w:t>
      </w:r>
      <w:r w:rsidR="00CF7F85">
        <w:rPr>
          <w:rFonts w:ascii="Times New Roman" w:hAnsi="Times New Roman"/>
          <w:sz w:val="30"/>
          <w:szCs w:val="30"/>
        </w:rPr>
        <w:t>лей</w:t>
      </w:r>
      <w:r w:rsidRPr="00D02B78">
        <w:rPr>
          <w:rFonts w:ascii="Times New Roman" w:hAnsi="Times New Roman"/>
          <w:sz w:val="30"/>
          <w:szCs w:val="30"/>
        </w:rPr>
        <w:t xml:space="preserve">. </w:t>
      </w:r>
      <w:r w:rsidR="00CF7F85">
        <w:rPr>
          <w:rFonts w:ascii="Times New Roman" w:hAnsi="Times New Roman"/>
          <w:sz w:val="30"/>
          <w:szCs w:val="30"/>
        </w:rPr>
        <w:t xml:space="preserve">То, что в этом году в течение двух недель есть возможность оплачивать только </w:t>
      </w:r>
      <w:r w:rsidR="00CF7F85" w:rsidRPr="00D02B78">
        <w:rPr>
          <w:rFonts w:ascii="Times New Roman" w:hAnsi="Times New Roman"/>
          <w:sz w:val="30"/>
          <w:szCs w:val="30"/>
        </w:rPr>
        <w:t>50</w:t>
      </w:r>
      <w:r w:rsidR="00CF7F85">
        <w:rPr>
          <w:rFonts w:ascii="Times New Roman" w:hAnsi="Times New Roman"/>
          <w:sz w:val="30"/>
          <w:szCs w:val="30"/>
        </w:rPr>
        <w:t xml:space="preserve"> </w:t>
      </w:r>
      <w:r w:rsidR="00DF2BF0">
        <w:rPr>
          <w:rFonts w:ascii="Times New Roman" w:hAnsi="Times New Roman"/>
          <w:sz w:val="30"/>
          <w:szCs w:val="30"/>
        </w:rPr>
        <w:t>процентов</w:t>
      </w:r>
      <w:r w:rsidR="00CF7F85">
        <w:rPr>
          <w:rFonts w:ascii="Times New Roman" w:hAnsi="Times New Roman"/>
          <w:sz w:val="30"/>
          <w:szCs w:val="30"/>
        </w:rPr>
        <w:t xml:space="preserve">, </w:t>
      </w:r>
      <w:r w:rsidRPr="00D02B78">
        <w:rPr>
          <w:rFonts w:ascii="Times New Roman" w:hAnsi="Times New Roman"/>
          <w:sz w:val="30"/>
          <w:szCs w:val="30"/>
        </w:rPr>
        <w:t xml:space="preserve">действительно </w:t>
      </w:r>
      <w:r w:rsidR="00CF7F85">
        <w:rPr>
          <w:rFonts w:ascii="Times New Roman" w:hAnsi="Times New Roman"/>
          <w:sz w:val="30"/>
          <w:szCs w:val="30"/>
        </w:rPr>
        <w:t xml:space="preserve">сказывается на поступлениях. В </w:t>
      </w:r>
      <w:r w:rsidRPr="00D02B78">
        <w:rPr>
          <w:rFonts w:ascii="Times New Roman" w:hAnsi="Times New Roman"/>
          <w:sz w:val="30"/>
          <w:szCs w:val="30"/>
        </w:rPr>
        <w:t xml:space="preserve">последние месяцы мы </w:t>
      </w:r>
      <w:r w:rsidR="00CF7F85">
        <w:rPr>
          <w:rFonts w:ascii="Times New Roman" w:hAnsi="Times New Roman"/>
          <w:sz w:val="30"/>
          <w:szCs w:val="30"/>
        </w:rPr>
        <w:t xml:space="preserve">это </w:t>
      </w:r>
      <w:r w:rsidRPr="00D02B78">
        <w:rPr>
          <w:rFonts w:ascii="Times New Roman" w:hAnsi="Times New Roman"/>
          <w:sz w:val="30"/>
          <w:szCs w:val="30"/>
        </w:rPr>
        <w:t xml:space="preserve">наблюдаем. </w:t>
      </w:r>
      <w:r w:rsidR="00CF7F85">
        <w:rPr>
          <w:rFonts w:ascii="Times New Roman" w:hAnsi="Times New Roman"/>
          <w:sz w:val="30"/>
          <w:szCs w:val="30"/>
        </w:rPr>
        <w:t>У</w:t>
      </w:r>
      <w:r w:rsidRPr="00D02B78">
        <w:rPr>
          <w:rFonts w:ascii="Times New Roman" w:hAnsi="Times New Roman"/>
          <w:sz w:val="30"/>
          <w:szCs w:val="30"/>
        </w:rPr>
        <w:t xml:space="preserve">же по сравнению с прошлым годом в марте сумма </w:t>
      </w:r>
      <w:r w:rsidR="00CF7F85" w:rsidRPr="00D02B78">
        <w:rPr>
          <w:rFonts w:ascii="Times New Roman" w:hAnsi="Times New Roman"/>
          <w:sz w:val="30"/>
          <w:szCs w:val="30"/>
        </w:rPr>
        <w:t>поступлени</w:t>
      </w:r>
      <w:r w:rsidR="00CF7F85">
        <w:rPr>
          <w:rFonts w:ascii="Times New Roman" w:hAnsi="Times New Roman"/>
          <w:sz w:val="30"/>
          <w:szCs w:val="30"/>
        </w:rPr>
        <w:t>й</w:t>
      </w:r>
      <w:r w:rsidR="00CF7F85" w:rsidRPr="00D02B78">
        <w:rPr>
          <w:rFonts w:ascii="Times New Roman" w:hAnsi="Times New Roman"/>
          <w:sz w:val="30"/>
          <w:szCs w:val="30"/>
        </w:rPr>
        <w:t xml:space="preserve"> у нас </w:t>
      </w:r>
      <w:r w:rsidRPr="00D02B78">
        <w:rPr>
          <w:rFonts w:ascii="Times New Roman" w:hAnsi="Times New Roman"/>
          <w:sz w:val="30"/>
          <w:szCs w:val="30"/>
        </w:rPr>
        <w:t xml:space="preserve">уменьшилась. </w:t>
      </w:r>
    </w:p>
    <w:p w:rsidR="00D02B78" w:rsidRPr="00D02B78"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b/>
          <w:sz w:val="30"/>
          <w:szCs w:val="30"/>
        </w:rPr>
        <w:t>Председательствующий.</w:t>
      </w:r>
      <w:r w:rsidR="00CF7F85">
        <w:rPr>
          <w:rFonts w:ascii="Times New Roman" w:hAnsi="Times New Roman"/>
          <w:b/>
          <w:sz w:val="30"/>
          <w:szCs w:val="30"/>
        </w:rPr>
        <w:t xml:space="preserve"> </w:t>
      </w:r>
      <w:r w:rsidRPr="00D02B78">
        <w:rPr>
          <w:rFonts w:ascii="Times New Roman" w:hAnsi="Times New Roman"/>
          <w:sz w:val="30"/>
          <w:szCs w:val="30"/>
        </w:rPr>
        <w:t>Депутат Владимирова Ксения Андреевна.</w:t>
      </w:r>
    </w:p>
    <w:p w:rsidR="00CF7F85" w:rsidRPr="00CF7F85" w:rsidRDefault="00CF7F85" w:rsidP="00CF7F85">
      <w:pPr>
        <w:keepNext/>
        <w:spacing w:after="0" w:line="360" w:lineRule="auto"/>
        <w:ind w:firstLine="709"/>
        <w:jc w:val="both"/>
        <w:rPr>
          <w:rFonts w:ascii="Times New Roman" w:hAnsi="Times New Roman"/>
          <w:i/>
          <w:sz w:val="30"/>
          <w:szCs w:val="30"/>
        </w:rPr>
      </w:pPr>
      <w:r w:rsidRPr="00CF7F85">
        <w:rPr>
          <w:rFonts w:ascii="Times New Roman" w:hAnsi="Times New Roman"/>
          <w:b/>
          <w:sz w:val="30"/>
          <w:szCs w:val="30"/>
        </w:rPr>
        <w:t>Владимирова К.А.</w:t>
      </w:r>
      <w:r w:rsidR="00DF2BF0">
        <w:rPr>
          <w:rFonts w:ascii="Times New Roman" w:hAnsi="Times New Roman"/>
          <w:b/>
          <w:sz w:val="30"/>
          <w:szCs w:val="30"/>
        </w:rPr>
        <w:t>,</w:t>
      </w:r>
      <w:r w:rsidRPr="00CF7F85">
        <w:rPr>
          <w:rFonts w:ascii="Times New Roman" w:hAnsi="Times New Roman"/>
          <w:i/>
          <w:sz w:val="30"/>
          <w:szCs w:val="30"/>
        </w:rPr>
        <w:t xml:space="preserve"> фракция «Единая Россия».</w:t>
      </w:r>
    </w:p>
    <w:p w:rsidR="00CF7F85" w:rsidRPr="00CF7F85" w:rsidRDefault="00CF7F85" w:rsidP="00CF7F85">
      <w:pPr>
        <w:keepNext/>
        <w:spacing w:after="0" w:line="360" w:lineRule="auto"/>
        <w:ind w:firstLine="709"/>
        <w:jc w:val="both"/>
        <w:rPr>
          <w:rFonts w:ascii="Times New Roman" w:hAnsi="Times New Roman"/>
          <w:sz w:val="30"/>
          <w:szCs w:val="30"/>
        </w:rPr>
      </w:pPr>
      <w:r w:rsidRPr="00CF7F85">
        <w:rPr>
          <w:rFonts w:ascii="Times New Roman" w:hAnsi="Times New Roman"/>
          <w:sz w:val="30"/>
          <w:szCs w:val="30"/>
        </w:rPr>
        <w:t xml:space="preserve"> </w:t>
      </w:r>
      <w:proofErr w:type="gramStart"/>
      <w:r w:rsidRPr="00CF7F85">
        <w:rPr>
          <w:rFonts w:ascii="Times New Roman" w:hAnsi="Times New Roman"/>
          <w:sz w:val="30"/>
          <w:szCs w:val="30"/>
        </w:rPr>
        <w:t>Уважаемый</w:t>
      </w:r>
      <w:proofErr w:type="gramEnd"/>
      <w:r w:rsidRPr="00CF7F85">
        <w:rPr>
          <w:rFonts w:ascii="Times New Roman" w:hAnsi="Times New Roman"/>
          <w:sz w:val="30"/>
          <w:szCs w:val="30"/>
        </w:rPr>
        <w:t xml:space="preserve"> Радик </w:t>
      </w:r>
      <w:proofErr w:type="spellStart"/>
      <w:r w:rsidRPr="00CF7F85">
        <w:rPr>
          <w:rFonts w:ascii="Times New Roman" w:hAnsi="Times New Roman"/>
          <w:sz w:val="30"/>
          <w:szCs w:val="30"/>
        </w:rPr>
        <w:t>Рауфович</w:t>
      </w:r>
      <w:proofErr w:type="spellEnd"/>
      <w:r w:rsidR="00D069CF">
        <w:rPr>
          <w:rFonts w:ascii="Times New Roman" w:hAnsi="Times New Roman"/>
          <w:sz w:val="30"/>
          <w:szCs w:val="30"/>
        </w:rPr>
        <w:t>, к</w:t>
      </w:r>
      <w:r w:rsidRPr="00CF7F85">
        <w:rPr>
          <w:rFonts w:ascii="Times New Roman" w:hAnsi="Times New Roman"/>
          <w:sz w:val="30"/>
          <w:szCs w:val="30"/>
        </w:rPr>
        <w:t>ак в республике осуществлялась</w:t>
      </w:r>
      <w:r w:rsidRPr="00CF7F85">
        <w:rPr>
          <w:rFonts w:ascii="Times New Roman" w:hAnsi="Times New Roman"/>
          <w:sz w:val="30"/>
          <w:szCs w:val="30"/>
          <w:lang w:val="tt-RU"/>
        </w:rPr>
        <w:t xml:space="preserve"> реализация </w:t>
      </w:r>
      <w:r w:rsidRPr="00CF7F85">
        <w:rPr>
          <w:rFonts w:ascii="Times New Roman" w:hAnsi="Times New Roman"/>
          <w:sz w:val="30"/>
          <w:szCs w:val="30"/>
        </w:rPr>
        <w:t xml:space="preserve"> программы «Доступная среда»</w:t>
      </w:r>
      <w:r w:rsidR="00D069CF">
        <w:rPr>
          <w:rFonts w:ascii="Times New Roman" w:hAnsi="Times New Roman"/>
          <w:sz w:val="30"/>
          <w:szCs w:val="30"/>
        </w:rPr>
        <w:t>?</w:t>
      </w:r>
      <w:r w:rsidRPr="00CF7F85">
        <w:rPr>
          <w:rFonts w:ascii="Times New Roman" w:hAnsi="Times New Roman"/>
          <w:sz w:val="30"/>
          <w:szCs w:val="30"/>
        </w:rPr>
        <w:t xml:space="preserve"> </w:t>
      </w:r>
      <w:r w:rsidR="00D069CF">
        <w:rPr>
          <w:rFonts w:ascii="Times New Roman" w:hAnsi="Times New Roman"/>
          <w:sz w:val="30"/>
          <w:szCs w:val="30"/>
        </w:rPr>
        <w:t>С</w:t>
      </w:r>
      <w:r w:rsidRPr="00CF7F85">
        <w:rPr>
          <w:rFonts w:ascii="Times New Roman" w:hAnsi="Times New Roman"/>
          <w:sz w:val="30"/>
          <w:szCs w:val="30"/>
        </w:rPr>
        <w:t xml:space="preserve">колько средств было вложено в 2015 году и ожидается ли ее пролонгация на 2016 год? </w:t>
      </w:r>
    </w:p>
    <w:p w:rsidR="00D02B78" w:rsidRPr="00D02B78" w:rsidRDefault="00D02B78" w:rsidP="00D02B78">
      <w:pPr>
        <w:keepNext/>
        <w:spacing w:after="0" w:line="360" w:lineRule="auto"/>
        <w:ind w:firstLine="709"/>
        <w:jc w:val="both"/>
        <w:rPr>
          <w:rFonts w:ascii="Times New Roman" w:hAnsi="Times New Roman"/>
          <w:sz w:val="30"/>
          <w:szCs w:val="30"/>
        </w:rPr>
      </w:pPr>
      <w:proofErr w:type="spellStart"/>
      <w:r w:rsidRPr="00D02B78">
        <w:rPr>
          <w:rFonts w:ascii="Times New Roman" w:hAnsi="Times New Roman"/>
          <w:b/>
          <w:sz w:val="30"/>
          <w:szCs w:val="30"/>
        </w:rPr>
        <w:t>Гайзатуллин</w:t>
      </w:r>
      <w:proofErr w:type="spellEnd"/>
      <w:r w:rsidRPr="00D02B78">
        <w:rPr>
          <w:rFonts w:ascii="Times New Roman" w:hAnsi="Times New Roman"/>
          <w:b/>
          <w:sz w:val="30"/>
          <w:szCs w:val="30"/>
        </w:rPr>
        <w:t xml:space="preserve"> Р.Р.</w:t>
      </w:r>
      <w:r w:rsidRPr="00D02B78">
        <w:rPr>
          <w:rFonts w:ascii="Times New Roman" w:hAnsi="Times New Roman"/>
          <w:sz w:val="30"/>
          <w:szCs w:val="30"/>
        </w:rPr>
        <w:t xml:space="preserve"> </w:t>
      </w:r>
      <w:r w:rsidR="00D069CF">
        <w:rPr>
          <w:rFonts w:ascii="Times New Roman" w:hAnsi="Times New Roman"/>
          <w:sz w:val="30"/>
          <w:szCs w:val="30"/>
        </w:rPr>
        <w:t>По программе «</w:t>
      </w:r>
      <w:r w:rsidRPr="00D02B78">
        <w:rPr>
          <w:rFonts w:ascii="Times New Roman" w:hAnsi="Times New Roman"/>
          <w:sz w:val="30"/>
          <w:szCs w:val="30"/>
        </w:rPr>
        <w:t>Доступная среда</w:t>
      </w:r>
      <w:r w:rsidR="00D069CF">
        <w:rPr>
          <w:rFonts w:ascii="Times New Roman" w:hAnsi="Times New Roman"/>
          <w:sz w:val="30"/>
          <w:szCs w:val="30"/>
        </w:rPr>
        <w:t>»</w:t>
      </w:r>
      <w:r w:rsidRPr="00D02B78">
        <w:rPr>
          <w:rFonts w:ascii="Times New Roman" w:hAnsi="Times New Roman"/>
          <w:sz w:val="30"/>
          <w:szCs w:val="30"/>
        </w:rPr>
        <w:t xml:space="preserve"> средства выделя</w:t>
      </w:r>
      <w:r w:rsidR="00D069CF">
        <w:rPr>
          <w:rFonts w:ascii="Times New Roman" w:hAnsi="Times New Roman"/>
          <w:sz w:val="30"/>
          <w:szCs w:val="30"/>
        </w:rPr>
        <w:t>ю</w:t>
      </w:r>
      <w:r w:rsidRPr="00D02B78">
        <w:rPr>
          <w:rFonts w:ascii="Times New Roman" w:hAnsi="Times New Roman"/>
          <w:sz w:val="30"/>
          <w:szCs w:val="30"/>
        </w:rPr>
        <w:t xml:space="preserve">тся </w:t>
      </w:r>
      <w:r w:rsidR="00D069CF">
        <w:rPr>
          <w:rFonts w:ascii="Times New Roman" w:hAnsi="Times New Roman"/>
          <w:sz w:val="30"/>
          <w:szCs w:val="30"/>
        </w:rPr>
        <w:t>из</w:t>
      </w:r>
      <w:r w:rsidRPr="00D02B78">
        <w:rPr>
          <w:rFonts w:ascii="Times New Roman" w:hAnsi="Times New Roman"/>
          <w:sz w:val="30"/>
          <w:szCs w:val="30"/>
        </w:rPr>
        <w:t xml:space="preserve"> федерального бюджета, </w:t>
      </w:r>
      <w:proofErr w:type="spellStart"/>
      <w:r w:rsidRPr="00D02B78">
        <w:rPr>
          <w:rFonts w:ascii="Times New Roman" w:hAnsi="Times New Roman"/>
          <w:sz w:val="30"/>
          <w:szCs w:val="30"/>
        </w:rPr>
        <w:t>софинансирование</w:t>
      </w:r>
      <w:proofErr w:type="spellEnd"/>
      <w:r w:rsidRPr="00D02B78">
        <w:rPr>
          <w:rFonts w:ascii="Times New Roman" w:hAnsi="Times New Roman"/>
          <w:sz w:val="30"/>
          <w:szCs w:val="30"/>
        </w:rPr>
        <w:t xml:space="preserve"> идет из республики</w:t>
      </w:r>
      <w:r w:rsidR="00D069CF">
        <w:rPr>
          <w:rFonts w:ascii="Times New Roman" w:hAnsi="Times New Roman"/>
          <w:sz w:val="30"/>
          <w:szCs w:val="30"/>
        </w:rPr>
        <w:t>, с</w:t>
      </w:r>
      <w:r w:rsidRPr="00D02B78">
        <w:rPr>
          <w:rFonts w:ascii="Times New Roman" w:hAnsi="Times New Roman"/>
          <w:sz w:val="30"/>
          <w:szCs w:val="30"/>
        </w:rPr>
        <w:t xml:space="preserve"> </w:t>
      </w:r>
      <w:r w:rsidR="00D069CF">
        <w:rPr>
          <w:rFonts w:ascii="Times New Roman" w:hAnsi="Times New Roman"/>
          <w:sz w:val="30"/>
          <w:szCs w:val="30"/>
        </w:rPr>
        <w:t>р</w:t>
      </w:r>
      <w:r w:rsidRPr="00D02B78">
        <w:rPr>
          <w:rFonts w:ascii="Times New Roman" w:hAnsi="Times New Roman"/>
          <w:sz w:val="30"/>
          <w:szCs w:val="30"/>
        </w:rPr>
        <w:t>аспределение</w:t>
      </w:r>
      <w:r w:rsidR="00D069CF">
        <w:rPr>
          <w:rFonts w:ascii="Times New Roman" w:hAnsi="Times New Roman"/>
          <w:sz w:val="30"/>
          <w:szCs w:val="30"/>
        </w:rPr>
        <w:t>м</w:t>
      </w:r>
      <w:r w:rsidRPr="00D02B78">
        <w:rPr>
          <w:rFonts w:ascii="Times New Roman" w:hAnsi="Times New Roman"/>
          <w:sz w:val="30"/>
          <w:szCs w:val="30"/>
        </w:rPr>
        <w:t xml:space="preserve"> 70 на 30</w:t>
      </w:r>
      <w:r w:rsidR="00D069CF">
        <w:rPr>
          <w:rFonts w:ascii="Times New Roman" w:hAnsi="Times New Roman"/>
          <w:sz w:val="30"/>
          <w:szCs w:val="30"/>
        </w:rPr>
        <w:t>.</w:t>
      </w:r>
      <w:r w:rsidRPr="00D02B78">
        <w:rPr>
          <w:rFonts w:ascii="Times New Roman" w:hAnsi="Times New Roman"/>
          <w:sz w:val="30"/>
          <w:szCs w:val="30"/>
        </w:rPr>
        <w:t xml:space="preserve"> </w:t>
      </w:r>
      <w:r w:rsidR="00D069CF">
        <w:rPr>
          <w:rFonts w:ascii="Times New Roman" w:hAnsi="Times New Roman"/>
          <w:sz w:val="30"/>
          <w:szCs w:val="30"/>
        </w:rPr>
        <w:t>В</w:t>
      </w:r>
      <w:r w:rsidRPr="00D02B78">
        <w:rPr>
          <w:rFonts w:ascii="Times New Roman" w:hAnsi="Times New Roman"/>
          <w:sz w:val="30"/>
          <w:szCs w:val="30"/>
        </w:rPr>
        <w:t xml:space="preserve"> прошлом году общий объем составил 249 млн. рублей, </w:t>
      </w:r>
      <w:r w:rsidR="00D069CF" w:rsidRPr="00D02B78">
        <w:rPr>
          <w:rFonts w:ascii="Times New Roman" w:hAnsi="Times New Roman"/>
          <w:sz w:val="30"/>
          <w:szCs w:val="30"/>
        </w:rPr>
        <w:t xml:space="preserve">из них доля республики </w:t>
      </w:r>
      <w:r w:rsidR="00DF2BF0">
        <w:rPr>
          <w:rFonts w:ascii="Times New Roman" w:hAnsi="Times New Roman"/>
          <w:sz w:val="30"/>
          <w:szCs w:val="30"/>
        </w:rPr>
        <w:t>–</w:t>
      </w:r>
      <w:r w:rsidR="00D069CF">
        <w:rPr>
          <w:rFonts w:ascii="Times New Roman" w:hAnsi="Times New Roman"/>
          <w:sz w:val="30"/>
          <w:szCs w:val="30"/>
        </w:rPr>
        <w:t xml:space="preserve"> </w:t>
      </w:r>
      <w:r w:rsidRPr="00D02B78">
        <w:rPr>
          <w:rFonts w:ascii="Times New Roman" w:hAnsi="Times New Roman"/>
          <w:sz w:val="30"/>
          <w:szCs w:val="30"/>
        </w:rPr>
        <w:t>30</w:t>
      </w:r>
      <w:r w:rsidR="00D069CF">
        <w:rPr>
          <w:rFonts w:ascii="Times New Roman" w:hAnsi="Times New Roman"/>
          <w:sz w:val="30"/>
          <w:szCs w:val="30"/>
        </w:rPr>
        <w:t xml:space="preserve"> </w:t>
      </w:r>
      <w:r w:rsidRPr="00D02B78">
        <w:rPr>
          <w:rFonts w:ascii="Times New Roman" w:hAnsi="Times New Roman"/>
          <w:sz w:val="30"/>
          <w:szCs w:val="30"/>
        </w:rPr>
        <w:t xml:space="preserve">%, </w:t>
      </w:r>
      <w:r w:rsidR="00D069CF" w:rsidRPr="00D02B78">
        <w:rPr>
          <w:rFonts w:ascii="Times New Roman" w:hAnsi="Times New Roman"/>
          <w:sz w:val="30"/>
          <w:szCs w:val="30"/>
        </w:rPr>
        <w:t xml:space="preserve">федеральные </w:t>
      </w:r>
      <w:r w:rsidR="00DF2BF0">
        <w:rPr>
          <w:rFonts w:ascii="Times New Roman" w:hAnsi="Times New Roman"/>
          <w:sz w:val="30"/>
          <w:szCs w:val="30"/>
        </w:rPr>
        <w:t>–</w:t>
      </w:r>
      <w:r w:rsidRPr="00D02B78">
        <w:rPr>
          <w:rFonts w:ascii="Times New Roman" w:hAnsi="Times New Roman"/>
          <w:sz w:val="30"/>
          <w:szCs w:val="30"/>
        </w:rPr>
        <w:t>70</w:t>
      </w:r>
      <w:r w:rsidR="00D069CF">
        <w:rPr>
          <w:rFonts w:ascii="Times New Roman" w:hAnsi="Times New Roman"/>
          <w:sz w:val="30"/>
          <w:szCs w:val="30"/>
        </w:rPr>
        <w:t xml:space="preserve"> </w:t>
      </w:r>
      <w:r w:rsidRPr="00D02B78">
        <w:rPr>
          <w:rFonts w:ascii="Times New Roman" w:hAnsi="Times New Roman"/>
          <w:sz w:val="30"/>
          <w:szCs w:val="30"/>
        </w:rPr>
        <w:t>%</w:t>
      </w:r>
      <w:r w:rsidR="00D069CF">
        <w:rPr>
          <w:rFonts w:ascii="Times New Roman" w:hAnsi="Times New Roman"/>
          <w:sz w:val="30"/>
          <w:szCs w:val="30"/>
        </w:rPr>
        <w:t>.</w:t>
      </w:r>
      <w:r w:rsidRPr="00D02B78">
        <w:rPr>
          <w:rFonts w:ascii="Times New Roman" w:hAnsi="Times New Roman"/>
          <w:sz w:val="30"/>
          <w:szCs w:val="30"/>
        </w:rPr>
        <w:t xml:space="preserve"> </w:t>
      </w:r>
      <w:r w:rsidR="00D069CF">
        <w:rPr>
          <w:rFonts w:ascii="Times New Roman" w:hAnsi="Times New Roman"/>
          <w:sz w:val="30"/>
          <w:szCs w:val="30"/>
        </w:rPr>
        <w:t>В</w:t>
      </w:r>
      <w:r w:rsidRPr="00D02B78">
        <w:rPr>
          <w:rFonts w:ascii="Times New Roman" w:hAnsi="Times New Roman"/>
          <w:sz w:val="30"/>
          <w:szCs w:val="30"/>
        </w:rPr>
        <w:t xml:space="preserve"> этом году сумма </w:t>
      </w:r>
      <w:r w:rsidR="00D069CF">
        <w:rPr>
          <w:rFonts w:ascii="Times New Roman" w:hAnsi="Times New Roman"/>
          <w:sz w:val="30"/>
          <w:szCs w:val="30"/>
        </w:rPr>
        <w:t>из</w:t>
      </w:r>
      <w:r w:rsidRPr="00D02B78">
        <w:rPr>
          <w:rFonts w:ascii="Times New Roman" w:hAnsi="Times New Roman"/>
          <w:sz w:val="30"/>
          <w:szCs w:val="30"/>
        </w:rPr>
        <w:t xml:space="preserve"> федерального бюджета</w:t>
      </w:r>
      <w:r w:rsidR="00D069CF" w:rsidRPr="00D069CF">
        <w:rPr>
          <w:rFonts w:ascii="Times New Roman" w:hAnsi="Times New Roman"/>
          <w:sz w:val="30"/>
          <w:szCs w:val="30"/>
        </w:rPr>
        <w:t xml:space="preserve"> </w:t>
      </w:r>
      <w:r w:rsidR="00D069CF" w:rsidRPr="00D02B78">
        <w:rPr>
          <w:rFonts w:ascii="Times New Roman" w:hAnsi="Times New Roman"/>
          <w:sz w:val="30"/>
          <w:szCs w:val="30"/>
        </w:rPr>
        <w:t>меньше</w:t>
      </w:r>
      <w:r w:rsidR="00D069CF">
        <w:rPr>
          <w:rFonts w:ascii="Times New Roman" w:hAnsi="Times New Roman"/>
          <w:sz w:val="30"/>
          <w:szCs w:val="30"/>
        </w:rPr>
        <w:t xml:space="preserve">, </w:t>
      </w:r>
      <w:r w:rsidRPr="00D02B78">
        <w:rPr>
          <w:rFonts w:ascii="Times New Roman" w:hAnsi="Times New Roman"/>
          <w:sz w:val="30"/>
          <w:szCs w:val="30"/>
        </w:rPr>
        <w:t xml:space="preserve"> пока</w:t>
      </w:r>
      <w:r w:rsidR="00D069CF">
        <w:rPr>
          <w:rFonts w:ascii="Times New Roman" w:hAnsi="Times New Roman"/>
          <w:sz w:val="30"/>
          <w:szCs w:val="30"/>
        </w:rPr>
        <w:t xml:space="preserve"> действует</w:t>
      </w:r>
      <w:r w:rsidRPr="00D02B78">
        <w:rPr>
          <w:rFonts w:ascii="Times New Roman" w:hAnsi="Times New Roman"/>
          <w:sz w:val="30"/>
          <w:szCs w:val="30"/>
        </w:rPr>
        <w:t xml:space="preserve"> постановление Правительств</w:t>
      </w:r>
      <w:r w:rsidR="00D069CF">
        <w:rPr>
          <w:rFonts w:ascii="Times New Roman" w:hAnsi="Times New Roman"/>
          <w:sz w:val="30"/>
          <w:szCs w:val="30"/>
        </w:rPr>
        <w:t>а</w:t>
      </w:r>
      <w:r w:rsidRPr="00D02B78">
        <w:rPr>
          <w:rFonts w:ascii="Times New Roman" w:hAnsi="Times New Roman"/>
          <w:sz w:val="30"/>
          <w:szCs w:val="30"/>
        </w:rPr>
        <w:t xml:space="preserve"> Российской Федерации</w:t>
      </w:r>
      <w:r w:rsidR="00AD777C">
        <w:rPr>
          <w:rFonts w:ascii="Times New Roman" w:hAnsi="Times New Roman"/>
          <w:sz w:val="30"/>
          <w:szCs w:val="30"/>
        </w:rPr>
        <w:t>,</w:t>
      </w:r>
      <w:r w:rsidRPr="00D02B78">
        <w:rPr>
          <w:rFonts w:ascii="Times New Roman" w:hAnsi="Times New Roman"/>
          <w:sz w:val="30"/>
          <w:szCs w:val="30"/>
        </w:rPr>
        <w:t xml:space="preserve"> </w:t>
      </w:r>
      <w:r w:rsidRPr="00D02B78">
        <w:rPr>
          <w:rFonts w:ascii="Times New Roman" w:hAnsi="Times New Roman"/>
          <w:sz w:val="30"/>
          <w:szCs w:val="30"/>
        </w:rPr>
        <w:lastRenderedPageBreak/>
        <w:t>утвержденн</w:t>
      </w:r>
      <w:r w:rsidR="00AD777C">
        <w:rPr>
          <w:rFonts w:ascii="Times New Roman" w:hAnsi="Times New Roman"/>
          <w:sz w:val="30"/>
          <w:szCs w:val="30"/>
        </w:rPr>
        <w:t>ое,</w:t>
      </w:r>
      <w:r w:rsidRPr="00D02B78">
        <w:rPr>
          <w:rFonts w:ascii="Times New Roman" w:hAnsi="Times New Roman"/>
          <w:sz w:val="30"/>
          <w:szCs w:val="30"/>
        </w:rPr>
        <w:t xml:space="preserve"> поэтому общий объем на сегодня без изменени</w:t>
      </w:r>
      <w:r w:rsidR="00AD777C">
        <w:rPr>
          <w:rFonts w:ascii="Times New Roman" w:hAnsi="Times New Roman"/>
          <w:sz w:val="30"/>
          <w:szCs w:val="30"/>
        </w:rPr>
        <w:t>й</w:t>
      </w:r>
      <w:r w:rsidRPr="00D02B78">
        <w:rPr>
          <w:rFonts w:ascii="Times New Roman" w:hAnsi="Times New Roman"/>
          <w:sz w:val="30"/>
          <w:szCs w:val="30"/>
        </w:rPr>
        <w:t xml:space="preserve">, </w:t>
      </w:r>
      <w:r w:rsidR="00AD777C">
        <w:rPr>
          <w:rFonts w:ascii="Times New Roman" w:hAnsi="Times New Roman"/>
          <w:sz w:val="30"/>
          <w:szCs w:val="30"/>
        </w:rPr>
        <w:t>как</w:t>
      </w:r>
      <w:r w:rsidRPr="00D02B78">
        <w:rPr>
          <w:rFonts w:ascii="Times New Roman" w:hAnsi="Times New Roman"/>
          <w:sz w:val="30"/>
          <w:szCs w:val="30"/>
        </w:rPr>
        <w:t xml:space="preserve"> </w:t>
      </w:r>
      <w:r w:rsidR="00AD777C" w:rsidRPr="00D02B78">
        <w:rPr>
          <w:rFonts w:ascii="Times New Roman" w:hAnsi="Times New Roman"/>
          <w:sz w:val="30"/>
          <w:szCs w:val="30"/>
        </w:rPr>
        <w:t>предусмотрен</w:t>
      </w:r>
      <w:r w:rsidR="00AD777C">
        <w:rPr>
          <w:rFonts w:ascii="Times New Roman" w:hAnsi="Times New Roman"/>
          <w:sz w:val="30"/>
          <w:szCs w:val="30"/>
        </w:rPr>
        <w:t>о</w:t>
      </w:r>
      <w:r w:rsidR="00AD777C" w:rsidRPr="00D02B78">
        <w:rPr>
          <w:rFonts w:ascii="Times New Roman" w:hAnsi="Times New Roman"/>
          <w:sz w:val="30"/>
          <w:szCs w:val="30"/>
        </w:rPr>
        <w:t xml:space="preserve"> </w:t>
      </w:r>
      <w:r w:rsidRPr="00D02B78">
        <w:rPr>
          <w:rFonts w:ascii="Times New Roman" w:hAnsi="Times New Roman"/>
          <w:sz w:val="30"/>
          <w:szCs w:val="30"/>
        </w:rPr>
        <w:t>в законе</w:t>
      </w:r>
      <w:r w:rsidR="002F0282">
        <w:rPr>
          <w:rFonts w:ascii="Times New Roman" w:hAnsi="Times New Roman"/>
          <w:sz w:val="30"/>
          <w:szCs w:val="30"/>
        </w:rPr>
        <w:t>,</w:t>
      </w:r>
      <w:r w:rsidR="00AD777C">
        <w:rPr>
          <w:rFonts w:ascii="Times New Roman" w:hAnsi="Times New Roman"/>
          <w:sz w:val="30"/>
          <w:szCs w:val="30"/>
        </w:rPr>
        <w:t xml:space="preserve"> </w:t>
      </w:r>
      <w:r w:rsidR="00DF2BF0">
        <w:rPr>
          <w:rFonts w:ascii="Times New Roman" w:hAnsi="Times New Roman"/>
          <w:sz w:val="30"/>
          <w:szCs w:val="30"/>
        </w:rPr>
        <w:t>–</w:t>
      </w:r>
      <w:r w:rsidRPr="00D02B78">
        <w:rPr>
          <w:rFonts w:ascii="Times New Roman" w:hAnsi="Times New Roman"/>
          <w:sz w:val="30"/>
          <w:szCs w:val="30"/>
        </w:rPr>
        <w:t xml:space="preserve"> 56 млн. рублей. </w:t>
      </w:r>
    </w:p>
    <w:p w:rsidR="00D02B78" w:rsidRPr="00D02B78"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b/>
          <w:sz w:val="30"/>
          <w:szCs w:val="30"/>
        </w:rPr>
        <w:t>Председательствующий.</w:t>
      </w:r>
      <w:r w:rsidRPr="00D02B78">
        <w:rPr>
          <w:rFonts w:ascii="Times New Roman" w:hAnsi="Times New Roman"/>
          <w:sz w:val="30"/>
          <w:szCs w:val="30"/>
        </w:rPr>
        <w:t xml:space="preserve"> Депутат </w:t>
      </w:r>
      <w:proofErr w:type="spellStart"/>
      <w:r w:rsidRPr="00D02B78">
        <w:rPr>
          <w:rFonts w:ascii="Times New Roman" w:hAnsi="Times New Roman"/>
          <w:sz w:val="30"/>
          <w:szCs w:val="30"/>
        </w:rPr>
        <w:t>Миргалимов</w:t>
      </w:r>
      <w:proofErr w:type="spellEnd"/>
      <w:r w:rsidRPr="00D02B78">
        <w:rPr>
          <w:rFonts w:ascii="Times New Roman" w:hAnsi="Times New Roman"/>
          <w:sz w:val="30"/>
          <w:szCs w:val="30"/>
        </w:rPr>
        <w:t xml:space="preserve"> </w:t>
      </w:r>
      <w:proofErr w:type="spellStart"/>
      <w:r w:rsidRPr="00D02B78">
        <w:rPr>
          <w:rFonts w:ascii="Times New Roman" w:hAnsi="Times New Roman"/>
          <w:sz w:val="30"/>
          <w:szCs w:val="30"/>
        </w:rPr>
        <w:t>Хафиз</w:t>
      </w:r>
      <w:proofErr w:type="spellEnd"/>
      <w:r w:rsidRPr="00D02B78">
        <w:rPr>
          <w:rFonts w:ascii="Times New Roman" w:hAnsi="Times New Roman"/>
          <w:sz w:val="30"/>
          <w:szCs w:val="30"/>
        </w:rPr>
        <w:t xml:space="preserve"> </w:t>
      </w:r>
      <w:proofErr w:type="spellStart"/>
      <w:r w:rsidRPr="00D02B78">
        <w:rPr>
          <w:rFonts w:ascii="Times New Roman" w:hAnsi="Times New Roman"/>
          <w:sz w:val="30"/>
          <w:szCs w:val="30"/>
        </w:rPr>
        <w:t>Гаязович</w:t>
      </w:r>
      <w:proofErr w:type="spellEnd"/>
      <w:r w:rsidRPr="00D02B78">
        <w:rPr>
          <w:rFonts w:ascii="Times New Roman" w:hAnsi="Times New Roman"/>
          <w:sz w:val="30"/>
          <w:szCs w:val="30"/>
        </w:rPr>
        <w:t xml:space="preserve">. </w:t>
      </w:r>
    </w:p>
    <w:p w:rsidR="002F0282" w:rsidRPr="002F0282" w:rsidRDefault="002F0282" w:rsidP="002F0282">
      <w:pPr>
        <w:keepNext/>
        <w:spacing w:after="0" w:line="360" w:lineRule="auto"/>
        <w:ind w:firstLine="709"/>
        <w:jc w:val="both"/>
        <w:rPr>
          <w:rFonts w:ascii="Times New Roman" w:hAnsi="Times New Roman"/>
          <w:b/>
          <w:sz w:val="30"/>
          <w:szCs w:val="30"/>
        </w:rPr>
      </w:pPr>
      <w:proofErr w:type="spellStart"/>
      <w:r w:rsidRPr="002F0282">
        <w:rPr>
          <w:rFonts w:ascii="Times New Roman" w:hAnsi="Times New Roman"/>
          <w:b/>
          <w:sz w:val="30"/>
          <w:szCs w:val="30"/>
        </w:rPr>
        <w:t>Миргалимов</w:t>
      </w:r>
      <w:proofErr w:type="spellEnd"/>
      <w:r w:rsidRPr="002F0282">
        <w:rPr>
          <w:rFonts w:ascii="Times New Roman" w:hAnsi="Times New Roman"/>
          <w:b/>
          <w:sz w:val="30"/>
          <w:szCs w:val="30"/>
        </w:rPr>
        <w:t xml:space="preserve"> Х.Г., </w:t>
      </w:r>
      <w:r w:rsidRPr="002F0282">
        <w:rPr>
          <w:rFonts w:ascii="Times New Roman" w:hAnsi="Times New Roman"/>
          <w:i/>
          <w:sz w:val="30"/>
          <w:szCs w:val="30"/>
        </w:rPr>
        <w:t>фракция КПРФ.</w:t>
      </w:r>
    </w:p>
    <w:p w:rsidR="002F0282" w:rsidRPr="002F0282" w:rsidRDefault="002F0282" w:rsidP="002F0282">
      <w:pPr>
        <w:keepNext/>
        <w:spacing w:after="0" w:line="360" w:lineRule="auto"/>
        <w:ind w:firstLine="709"/>
        <w:jc w:val="both"/>
        <w:rPr>
          <w:rFonts w:ascii="Times New Roman" w:hAnsi="Times New Roman"/>
          <w:sz w:val="30"/>
          <w:szCs w:val="30"/>
        </w:rPr>
      </w:pPr>
      <w:r w:rsidRPr="002F0282">
        <w:rPr>
          <w:rFonts w:ascii="Times New Roman" w:hAnsi="Times New Roman"/>
          <w:sz w:val="30"/>
          <w:szCs w:val="30"/>
        </w:rPr>
        <w:t xml:space="preserve"> Радик </w:t>
      </w:r>
      <w:proofErr w:type="spellStart"/>
      <w:r w:rsidRPr="002F0282">
        <w:rPr>
          <w:rFonts w:ascii="Times New Roman" w:hAnsi="Times New Roman"/>
          <w:sz w:val="30"/>
          <w:szCs w:val="30"/>
        </w:rPr>
        <w:t>Рауфович</w:t>
      </w:r>
      <w:proofErr w:type="spellEnd"/>
      <w:r w:rsidRPr="002F0282">
        <w:rPr>
          <w:rFonts w:ascii="Times New Roman" w:hAnsi="Times New Roman"/>
          <w:sz w:val="30"/>
          <w:szCs w:val="30"/>
        </w:rPr>
        <w:t>, о средней зарплате. В 2014 году 127 тысяч работников, работающих в образовании, здравоохранении, сельхозпроизводстве, получали в пределах 10 – 13 тысяч, это  при заявленной и утвержденной средней зарплате в 28 тысяч. Насколько уменьшилось  и</w:t>
      </w:r>
      <w:r>
        <w:rPr>
          <w:rFonts w:ascii="Times New Roman" w:hAnsi="Times New Roman"/>
          <w:sz w:val="30"/>
          <w:szCs w:val="30"/>
        </w:rPr>
        <w:t>ли</w:t>
      </w:r>
      <w:r w:rsidRPr="002F0282">
        <w:rPr>
          <w:rFonts w:ascii="Times New Roman" w:hAnsi="Times New Roman"/>
          <w:sz w:val="30"/>
          <w:szCs w:val="30"/>
        </w:rPr>
        <w:t xml:space="preserve">  увеличил</w:t>
      </w:r>
      <w:r w:rsidR="00733E55" w:rsidRPr="002F0282">
        <w:rPr>
          <w:rFonts w:ascii="Times New Roman" w:hAnsi="Times New Roman"/>
          <w:sz w:val="30"/>
          <w:szCs w:val="30"/>
        </w:rPr>
        <w:t>ось</w:t>
      </w:r>
      <w:r w:rsidRPr="002F0282">
        <w:rPr>
          <w:rFonts w:ascii="Times New Roman" w:hAnsi="Times New Roman"/>
          <w:sz w:val="30"/>
          <w:szCs w:val="30"/>
        </w:rPr>
        <w:t>? Это первый  вопрос.</w:t>
      </w:r>
    </w:p>
    <w:p w:rsidR="002F0282" w:rsidRPr="002F0282" w:rsidRDefault="002F0282" w:rsidP="002F0282">
      <w:pPr>
        <w:keepNext/>
        <w:spacing w:after="0" w:line="360" w:lineRule="auto"/>
        <w:ind w:firstLine="709"/>
        <w:jc w:val="both"/>
        <w:rPr>
          <w:rFonts w:ascii="Times New Roman" w:hAnsi="Times New Roman"/>
          <w:sz w:val="30"/>
          <w:szCs w:val="30"/>
        </w:rPr>
      </w:pPr>
      <w:r w:rsidRPr="002F0282">
        <w:rPr>
          <w:rFonts w:ascii="Times New Roman" w:hAnsi="Times New Roman"/>
          <w:sz w:val="30"/>
          <w:szCs w:val="30"/>
        </w:rPr>
        <w:t xml:space="preserve"> Второе</w:t>
      </w:r>
      <w:r>
        <w:rPr>
          <w:rFonts w:ascii="Times New Roman" w:hAnsi="Times New Roman"/>
          <w:sz w:val="30"/>
          <w:szCs w:val="30"/>
        </w:rPr>
        <w:t>.</w:t>
      </w:r>
      <w:r w:rsidRPr="002F0282">
        <w:rPr>
          <w:rFonts w:ascii="Times New Roman" w:hAnsi="Times New Roman"/>
          <w:sz w:val="30"/>
          <w:szCs w:val="30"/>
        </w:rPr>
        <w:t xml:space="preserve"> </w:t>
      </w:r>
      <w:r>
        <w:rPr>
          <w:rFonts w:ascii="Times New Roman" w:hAnsi="Times New Roman"/>
          <w:sz w:val="30"/>
          <w:szCs w:val="30"/>
        </w:rPr>
        <w:t>П</w:t>
      </w:r>
      <w:r w:rsidRPr="002F0282">
        <w:rPr>
          <w:rFonts w:ascii="Times New Roman" w:hAnsi="Times New Roman"/>
          <w:sz w:val="30"/>
          <w:szCs w:val="30"/>
        </w:rPr>
        <w:t>о Министерству лесного хозяйства</w:t>
      </w:r>
      <w:r>
        <w:rPr>
          <w:rFonts w:ascii="Times New Roman" w:hAnsi="Times New Roman"/>
          <w:sz w:val="30"/>
          <w:szCs w:val="30"/>
        </w:rPr>
        <w:t xml:space="preserve"> м</w:t>
      </w:r>
      <w:r w:rsidRPr="002F0282">
        <w:rPr>
          <w:rFonts w:ascii="Times New Roman" w:hAnsi="Times New Roman"/>
          <w:sz w:val="30"/>
          <w:szCs w:val="30"/>
        </w:rPr>
        <w:t>ы посмотрели отчетность 2013</w:t>
      </w:r>
      <w:r>
        <w:rPr>
          <w:rFonts w:ascii="Times New Roman" w:hAnsi="Times New Roman"/>
          <w:sz w:val="30"/>
          <w:szCs w:val="30"/>
        </w:rPr>
        <w:t xml:space="preserve"> </w:t>
      </w:r>
      <w:r w:rsidR="00DF2BF0">
        <w:rPr>
          <w:rFonts w:ascii="Times New Roman" w:hAnsi="Times New Roman"/>
          <w:sz w:val="30"/>
          <w:szCs w:val="30"/>
        </w:rPr>
        <w:t>–</w:t>
      </w:r>
      <w:r w:rsidRPr="002F0282">
        <w:rPr>
          <w:rFonts w:ascii="Times New Roman" w:hAnsi="Times New Roman"/>
          <w:sz w:val="30"/>
          <w:szCs w:val="30"/>
        </w:rPr>
        <w:t xml:space="preserve"> 2015 год</w:t>
      </w:r>
      <w:r>
        <w:rPr>
          <w:rFonts w:ascii="Times New Roman" w:hAnsi="Times New Roman"/>
          <w:sz w:val="30"/>
          <w:szCs w:val="30"/>
        </w:rPr>
        <w:t>ов</w:t>
      </w:r>
      <w:r w:rsidRPr="002F0282">
        <w:rPr>
          <w:rFonts w:ascii="Times New Roman" w:hAnsi="Times New Roman"/>
          <w:sz w:val="30"/>
          <w:szCs w:val="30"/>
        </w:rPr>
        <w:t xml:space="preserve">,  разница очень большая. </w:t>
      </w:r>
      <w:r w:rsidRPr="002F0282">
        <w:rPr>
          <w:rFonts w:ascii="Times New Roman" w:hAnsi="Times New Roman"/>
          <w:sz w:val="30"/>
          <w:szCs w:val="30"/>
          <w:lang w:val="tt-RU"/>
        </w:rPr>
        <w:t xml:space="preserve">По </w:t>
      </w:r>
      <w:r w:rsidRPr="002F0282">
        <w:rPr>
          <w:rFonts w:ascii="Times New Roman" w:hAnsi="Times New Roman"/>
          <w:sz w:val="30"/>
          <w:szCs w:val="30"/>
        </w:rPr>
        <w:t xml:space="preserve"> данным Счетной палаты</w:t>
      </w:r>
      <w:r w:rsidRPr="002F0282">
        <w:rPr>
          <w:rFonts w:ascii="Times New Roman" w:hAnsi="Times New Roman"/>
          <w:sz w:val="30"/>
          <w:szCs w:val="30"/>
          <w:lang w:val="tt-RU"/>
        </w:rPr>
        <w:t xml:space="preserve">, </w:t>
      </w:r>
      <w:r>
        <w:rPr>
          <w:rFonts w:ascii="Times New Roman" w:hAnsi="Times New Roman"/>
          <w:sz w:val="30"/>
          <w:szCs w:val="30"/>
          <w:lang w:val="tt-RU"/>
        </w:rPr>
        <w:t>даже</w:t>
      </w:r>
      <w:r w:rsidRPr="002F0282">
        <w:rPr>
          <w:rFonts w:ascii="Times New Roman" w:hAnsi="Times New Roman"/>
          <w:sz w:val="30"/>
          <w:szCs w:val="30"/>
        </w:rPr>
        <w:t xml:space="preserve"> на 1 апреля  не смогл</w:t>
      </w:r>
      <w:r>
        <w:rPr>
          <w:rFonts w:ascii="Times New Roman" w:hAnsi="Times New Roman"/>
          <w:sz w:val="30"/>
          <w:szCs w:val="30"/>
        </w:rPr>
        <w:t>и</w:t>
      </w:r>
      <w:r w:rsidRPr="002F0282">
        <w:rPr>
          <w:rFonts w:ascii="Times New Roman" w:hAnsi="Times New Roman"/>
          <w:sz w:val="30"/>
          <w:szCs w:val="30"/>
        </w:rPr>
        <w:t xml:space="preserve"> представить  сводную отчетность о</w:t>
      </w:r>
      <w:r w:rsidRPr="002F0282">
        <w:rPr>
          <w:rFonts w:ascii="Times New Roman" w:hAnsi="Times New Roman"/>
          <w:sz w:val="30"/>
          <w:szCs w:val="30"/>
          <w:lang w:val="tt-RU"/>
        </w:rPr>
        <w:t>б</w:t>
      </w:r>
      <w:r w:rsidRPr="002F0282">
        <w:rPr>
          <w:rFonts w:ascii="Times New Roman" w:hAnsi="Times New Roman"/>
          <w:sz w:val="30"/>
          <w:szCs w:val="30"/>
        </w:rPr>
        <w:t xml:space="preserve"> </w:t>
      </w:r>
      <w:r>
        <w:rPr>
          <w:rFonts w:ascii="Times New Roman" w:hAnsi="Times New Roman"/>
          <w:sz w:val="30"/>
          <w:szCs w:val="30"/>
        </w:rPr>
        <w:t>исполнении</w:t>
      </w:r>
      <w:r w:rsidRPr="002F0282">
        <w:rPr>
          <w:rFonts w:ascii="Times New Roman" w:hAnsi="Times New Roman"/>
          <w:sz w:val="30"/>
          <w:szCs w:val="30"/>
        </w:rPr>
        <w:t xml:space="preserve"> бюджета</w:t>
      </w:r>
      <w:r>
        <w:rPr>
          <w:rFonts w:ascii="Times New Roman" w:hAnsi="Times New Roman"/>
          <w:sz w:val="30"/>
          <w:szCs w:val="30"/>
        </w:rPr>
        <w:t xml:space="preserve"> данным министерством</w:t>
      </w:r>
      <w:r w:rsidRPr="002F0282">
        <w:rPr>
          <w:rFonts w:ascii="Times New Roman" w:hAnsi="Times New Roman"/>
          <w:sz w:val="30"/>
          <w:szCs w:val="30"/>
        </w:rPr>
        <w:t>. Это отсутствие компетентности, профессионализма министра или его команды?</w:t>
      </w:r>
    </w:p>
    <w:p w:rsidR="00D02B78" w:rsidRPr="00D02B78" w:rsidRDefault="00D02B78" w:rsidP="00D02B78">
      <w:pPr>
        <w:keepNext/>
        <w:spacing w:after="0" w:line="360" w:lineRule="auto"/>
        <w:ind w:firstLine="709"/>
        <w:jc w:val="both"/>
        <w:rPr>
          <w:rFonts w:ascii="Times New Roman" w:hAnsi="Times New Roman"/>
          <w:sz w:val="30"/>
          <w:szCs w:val="30"/>
        </w:rPr>
      </w:pPr>
      <w:proofErr w:type="spellStart"/>
      <w:r w:rsidRPr="00D02B78">
        <w:rPr>
          <w:rFonts w:ascii="Times New Roman" w:hAnsi="Times New Roman"/>
          <w:b/>
          <w:sz w:val="30"/>
          <w:szCs w:val="30"/>
        </w:rPr>
        <w:t>Гайзатуллин</w:t>
      </w:r>
      <w:proofErr w:type="spellEnd"/>
      <w:r w:rsidRPr="00D02B78">
        <w:rPr>
          <w:rFonts w:ascii="Times New Roman" w:hAnsi="Times New Roman"/>
          <w:b/>
          <w:sz w:val="30"/>
          <w:szCs w:val="30"/>
        </w:rPr>
        <w:t xml:space="preserve"> Р.Р.</w:t>
      </w:r>
      <w:r w:rsidRPr="00D02B78">
        <w:rPr>
          <w:rFonts w:ascii="Times New Roman" w:hAnsi="Times New Roman"/>
          <w:sz w:val="30"/>
          <w:szCs w:val="30"/>
        </w:rPr>
        <w:t xml:space="preserve"> На второй вопрос министр</w:t>
      </w:r>
      <w:r w:rsidR="004C5679" w:rsidRPr="004C5679">
        <w:rPr>
          <w:rFonts w:ascii="Times New Roman" w:hAnsi="Times New Roman"/>
          <w:sz w:val="30"/>
          <w:szCs w:val="30"/>
        </w:rPr>
        <w:t xml:space="preserve"> </w:t>
      </w:r>
      <w:r w:rsidR="004C5679" w:rsidRPr="00D02B78">
        <w:rPr>
          <w:rFonts w:ascii="Times New Roman" w:hAnsi="Times New Roman"/>
          <w:sz w:val="30"/>
          <w:szCs w:val="30"/>
        </w:rPr>
        <w:t>сам</w:t>
      </w:r>
      <w:r w:rsidR="002F0282">
        <w:rPr>
          <w:rFonts w:ascii="Times New Roman" w:hAnsi="Times New Roman"/>
          <w:sz w:val="30"/>
          <w:szCs w:val="30"/>
        </w:rPr>
        <w:t>,</w:t>
      </w:r>
      <w:r w:rsidRPr="00D02B78">
        <w:rPr>
          <w:rFonts w:ascii="Times New Roman" w:hAnsi="Times New Roman"/>
          <w:sz w:val="30"/>
          <w:szCs w:val="30"/>
        </w:rPr>
        <w:t xml:space="preserve"> наверное</w:t>
      </w:r>
      <w:r w:rsidR="002F0282">
        <w:rPr>
          <w:rFonts w:ascii="Times New Roman" w:hAnsi="Times New Roman"/>
          <w:sz w:val="30"/>
          <w:szCs w:val="30"/>
        </w:rPr>
        <w:t>,</w:t>
      </w:r>
      <w:r w:rsidRPr="00D02B78">
        <w:rPr>
          <w:rFonts w:ascii="Times New Roman" w:hAnsi="Times New Roman"/>
          <w:sz w:val="30"/>
          <w:szCs w:val="30"/>
        </w:rPr>
        <w:t xml:space="preserve"> скажет. </w:t>
      </w:r>
      <w:r w:rsidR="002F0282">
        <w:rPr>
          <w:rFonts w:ascii="Times New Roman" w:hAnsi="Times New Roman"/>
          <w:sz w:val="30"/>
          <w:szCs w:val="30"/>
        </w:rPr>
        <w:t>П</w:t>
      </w:r>
      <w:r w:rsidRPr="00D02B78">
        <w:rPr>
          <w:rFonts w:ascii="Times New Roman" w:hAnsi="Times New Roman"/>
          <w:sz w:val="30"/>
          <w:szCs w:val="30"/>
        </w:rPr>
        <w:t>о первому вопросу я записал, мы вам расчет представим</w:t>
      </w:r>
      <w:r w:rsidR="002F0282">
        <w:rPr>
          <w:rFonts w:ascii="Times New Roman" w:hAnsi="Times New Roman"/>
          <w:sz w:val="30"/>
          <w:szCs w:val="30"/>
        </w:rPr>
        <w:t xml:space="preserve">, </w:t>
      </w:r>
      <w:r w:rsidR="004C5679" w:rsidRPr="00D02B78">
        <w:rPr>
          <w:rFonts w:ascii="Times New Roman" w:hAnsi="Times New Roman"/>
          <w:sz w:val="30"/>
          <w:szCs w:val="30"/>
        </w:rPr>
        <w:t>как</w:t>
      </w:r>
      <w:r w:rsidR="004C5679">
        <w:rPr>
          <w:rFonts w:ascii="Times New Roman" w:hAnsi="Times New Roman"/>
          <w:sz w:val="30"/>
          <w:szCs w:val="30"/>
        </w:rPr>
        <w:t xml:space="preserve"> </w:t>
      </w:r>
      <w:r w:rsidR="002F0282">
        <w:rPr>
          <w:rFonts w:ascii="Times New Roman" w:hAnsi="Times New Roman"/>
          <w:sz w:val="30"/>
          <w:szCs w:val="30"/>
        </w:rPr>
        <w:t>п</w:t>
      </w:r>
      <w:r w:rsidRPr="00D02B78">
        <w:rPr>
          <w:rFonts w:ascii="Times New Roman" w:hAnsi="Times New Roman"/>
          <w:sz w:val="30"/>
          <w:szCs w:val="30"/>
        </w:rPr>
        <w:t>о министерств</w:t>
      </w:r>
      <w:r w:rsidR="002F0282">
        <w:rPr>
          <w:rFonts w:ascii="Times New Roman" w:hAnsi="Times New Roman"/>
          <w:sz w:val="30"/>
          <w:szCs w:val="30"/>
        </w:rPr>
        <w:t>а</w:t>
      </w:r>
      <w:r w:rsidRPr="00D02B78">
        <w:rPr>
          <w:rFonts w:ascii="Times New Roman" w:hAnsi="Times New Roman"/>
          <w:sz w:val="30"/>
          <w:szCs w:val="30"/>
        </w:rPr>
        <w:t>м получилось</w:t>
      </w:r>
      <w:r w:rsidR="002F0282">
        <w:rPr>
          <w:rFonts w:ascii="Times New Roman" w:hAnsi="Times New Roman"/>
          <w:sz w:val="30"/>
          <w:szCs w:val="30"/>
        </w:rPr>
        <w:t>,</w:t>
      </w:r>
      <w:r w:rsidRPr="00D02B78">
        <w:rPr>
          <w:rFonts w:ascii="Times New Roman" w:hAnsi="Times New Roman"/>
          <w:sz w:val="30"/>
          <w:szCs w:val="30"/>
        </w:rPr>
        <w:t xml:space="preserve"> потому что вы просите пропорции. В средне</w:t>
      </w:r>
      <w:r w:rsidR="004C5679">
        <w:rPr>
          <w:rFonts w:ascii="Times New Roman" w:hAnsi="Times New Roman"/>
          <w:sz w:val="30"/>
          <w:szCs w:val="30"/>
        </w:rPr>
        <w:t xml:space="preserve">м </w:t>
      </w:r>
      <w:r w:rsidRPr="00D02B78">
        <w:rPr>
          <w:rFonts w:ascii="Times New Roman" w:hAnsi="Times New Roman"/>
          <w:sz w:val="30"/>
          <w:szCs w:val="30"/>
        </w:rPr>
        <w:t xml:space="preserve">у нас есть, но надо это все расчленить, структуру дадим. </w:t>
      </w:r>
    </w:p>
    <w:p w:rsidR="00D02B78" w:rsidRPr="00D02B78"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b/>
          <w:sz w:val="30"/>
          <w:szCs w:val="30"/>
        </w:rPr>
        <w:t>Председательствующий.</w:t>
      </w:r>
      <w:r w:rsidRPr="00D02B78">
        <w:rPr>
          <w:rFonts w:ascii="Times New Roman" w:hAnsi="Times New Roman"/>
          <w:sz w:val="30"/>
          <w:szCs w:val="30"/>
        </w:rPr>
        <w:t xml:space="preserve"> Депутат Сал</w:t>
      </w:r>
      <w:r w:rsidR="004C5679">
        <w:rPr>
          <w:rFonts w:ascii="Times New Roman" w:hAnsi="Times New Roman"/>
          <w:sz w:val="30"/>
          <w:szCs w:val="30"/>
        </w:rPr>
        <w:t>а</w:t>
      </w:r>
      <w:r w:rsidRPr="00D02B78">
        <w:rPr>
          <w:rFonts w:ascii="Times New Roman" w:hAnsi="Times New Roman"/>
          <w:sz w:val="30"/>
          <w:szCs w:val="30"/>
        </w:rPr>
        <w:t xml:space="preserve">хов </w:t>
      </w:r>
      <w:proofErr w:type="spellStart"/>
      <w:r w:rsidRPr="00D02B78">
        <w:rPr>
          <w:rFonts w:ascii="Times New Roman" w:hAnsi="Times New Roman"/>
          <w:sz w:val="30"/>
          <w:szCs w:val="30"/>
        </w:rPr>
        <w:t>Мяк</w:t>
      </w:r>
      <w:r w:rsidR="004C5679">
        <w:rPr>
          <w:rFonts w:ascii="Times New Roman" w:hAnsi="Times New Roman"/>
          <w:sz w:val="30"/>
          <w:szCs w:val="30"/>
        </w:rPr>
        <w:t>з</w:t>
      </w:r>
      <w:r w:rsidRPr="00D02B78">
        <w:rPr>
          <w:rFonts w:ascii="Times New Roman" w:hAnsi="Times New Roman"/>
          <w:sz w:val="30"/>
          <w:szCs w:val="30"/>
        </w:rPr>
        <w:t>юм</w:t>
      </w:r>
      <w:proofErr w:type="spellEnd"/>
      <w:r w:rsidRPr="00D02B78">
        <w:rPr>
          <w:rFonts w:ascii="Times New Roman" w:hAnsi="Times New Roman"/>
          <w:sz w:val="30"/>
          <w:szCs w:val="30"/>
        </w:rPr>
        <w:t xml:space="preserve"> </w:t>
      </w:r>
      <w:proofErr w:type="spellStart"/>
      <w:r w:rsidRPr="00D02B78">
        <w:rPr>
          <w:rFonts w:ascii="Times New Roman" w:hAnsi="Times New Roman"/>
          <w:sz w:val="30"/>
          <w:szCs w:val="30"/>
        </w:rPr>
        <w:t>Халимулович</w:t>
      </w:r>
      <w:proofErr w:type="spellEnd"/>
      <w:r w:rsidRPr="00D02B78">
        <w:rPr>
          <w:rFonts w:ascii="Times New Roman" w:hAnsi="Times New Roman"/>
          <w:sz w:val="30"/>
          <w:szCs w:val="30"/>
        </w:rPr>
        <w:t>.</w:t>
      </w:r>
    </w:p>
    <w:p w:rsidR="004C5679" w:rsidRPr="004C5679" w:rsidRDefault="004C5679" w:rsidP="00FA2542">
      <w:pPr>
        <w:keepNext/>
        <w:spacing w:after="0" w:line="360" w:lineRule="auto"/>
        <w:ind w:firstLine="708"/>
        <w:jc w:val="both"/>
        <w:rPr>
          <w:rFonts w:ascii="Times New Roman" w:hAnsi="Times New Roman"/>
          <w:b/>
          <w:sz w:val="30"/>
          <w:szCs w:val="30"/>
        </w:rPr>
      </w:pPr>
      <w:r w:rsidRPr="004C5679">
        <w:rPr>
          <w:rFonts w:ascii="Times New Roman" w:hAnsi="Times New Roman"/>
          <w:b/>
          <w:sz w:val="30"/>
          <w:szCs w:val="30"/>
        </w:rPr>
        <w:t xml:space="preserve">Салахов М.Х., </w:t>
      </w:r>
      <w:r w:rsidRPr="004C5679">
        <w:rPr>
          <w:rFonts w:ascii="Times New Roman" w:hAnsi="Times New Roman"/>
          <w:i/>
          <w:sz w:val="30"/>
          <w:szCs w:val="30"/>
        </w:rPr>
        <w:t>фракция «Единая Россия».</w:t>
      </w:r>
    </w:p>
    <w:p w:rsidR="004C5679" w:rsidRPr="004C5679" w:rsidRDefault="004C5679" w:rsidP="004C5679">
      <w:pPr>
        <w:keepNext/>
        <w:spacing w:after="0" w:line="360" w:lineRule="auto"/>
        <w:ind w:firstLine="709"/>
        <w:jc w:val="both"/>
        <w:rPr>
          <w:rFonts w:ascii="Times New Roman" w:hAnsi="Times New Roman"/>
          <w:sz w:val="30"/>
          <w:szCs w:val="30"/>
        </w:rPr>
      </w:pPr>
      <w:r w:rsidRPr="004C5679">
        <w:rPr>
          <w:rFonts w:ascii="Times New Roman" w:hAnsi="Times New Roman"/>
          <w:b/>
          <w:sz w:val="30"/>
          <w:szCs w:val="30"/>
        </w:rPr>
        <w:t xml:space="preserve"> </w:t>
      </w:r>
      <w:proofErr w:type="gramStart"/>
      <w:r w:rsidRPr="004C5679">
        <w:rPr>
          <w:rFonts w:ascii="Times New Roman" w:hAnsi="Times New Roman"/>
          <w:sz w:val="30"/>
          <w:szCs w:val="30"/>
        </w:rPr>
        <w:t>Уважаемый</w:t>
      </w:r>
      <w:proofErr w:type="gramEnd"/>
      <w:r w:rsidRPr="004C5679">
        <w:rPr>
          <w:rFonts w:ascii="Times New Roman" w:hAnsi="Times New Roman"/>
          <w:sz w:val="30"/>
          <w:szCs w:val="30"/>
        </w:rPr>
        <w:t xml:space="preserve"> Радик </w:t>
      </w:r>
      <w:proofErr w:type="spellStart"/>
      <w:r w:rsidRPr="004C5679">
        <w:rPr>
          <w:rFonts w:ascii="Times New Roman" w:hAnsi="Times New Roman"/>
          <w:sz w:val="30"/>
          <w:szCs w:val="30"/>
        </w:rPr>
        <w:t>Рауфович</w:t>
      </w:r>
      <w:proofErr w:type="spellEnd"/>
      <w:r w:rsidRPr="004C5679">
        <w:rPr>
          <w:rFonts w:ascii="Times New Roman" w:hAnsi="Times New Roman"/>
          <w:sz w:val="30"/>
          <w:szCs w:val="30"/>
        </w:rPr>
        <w:t xml:space="preserve">, скажите, пожалуйста, в рамках какой государственной программы и в каких объемах в 2015 году была осуществлена господдержка субъектов малого и среднего предпринимательства? </w:t>
      </w:r>
    </w:p>
    <w:p w:rsidR="00D02B78" w:rsidRPr="00D02B78" w:rsidRDefault="004C5679" w:rsidP="00D02B78">
      <w:pPr>
        <w:keepNext/>
        <w:spacing w:after="0" w:line="360" w:lineRule="auto"/>
        <w:ind w:firstLine="709"/>
        <w:jc w:val="both"/>
        <w:rPr>
          <w:rFonts w:ascii="Times New Roman" w:hAnsi="Times New Roman"/>
          <w:sz w:val="30"/>
          <w:szCs w:val="30"/>
        </w:rPr>
      </w:pPr>
      <w:proofErr w:type="spellStart"/>
      <w:r w:rsidRPr="00D02B78">
        <w:rPr>
          <w:rFonts w:ascii="Times New Roman" w:hAnsi="Times New Roman"/>
          <w:b/>
          <w:sz w:val="30"/>
          <w:szCs w:val="30"/>
        </w:rPr>
        <w:t>Гайзатуллин</w:t>
      </w:r>
      <w:proofErr w:type="spellEnd"/>
      <w:r w:rsidRPr="00D02B78">
        <w:rPr>
          <w:rFonts w:ascii="Times New Roman" w:hAnsi="Times New Roman"/>
          <w:b/>
          <w:sz w:val="30"/>
          <w:szCs w:val="30"/>
        </w:rPr>
        <w:t xml:space="preserve"> Р.Р.</w:t>
      </w:r>
      <w:r w:rsidR="00D02B78" w:rsidRPr="00D02B78">
        <w:rPr>
          <w:rFonts w:ascii="Times New Roman" w:hAnsi="Times New Roman"/>
          <w:b/>
          <w:sz w:val="30"/>
          <w:szCs w:val="30"/>
        </w:rPr>
        <w:t xml:space="preserve"> </w:t>
      </w:r>
      <w:r w:rsidRPr="004C5679">
        <w:rPr>
          <w:rFonts w:ascii="Times New Roman" w:hAnsi="Times New Roman"/>
          <w:sz w:val="30"/>
          <w:szCs w:val="30"/>
        </w:rPr>
        <w:t>Я</w:t>
      </w:r>
      <w:r w:rsidR="00D02B78" w:rsidRPr="004C5679">
        <w:rPr>
          <w:rFonts w:ascii="Times New Roman" w:hAnsi="Times New Roman"/>
          <w:sz w:val="30"/>
          <w:szCs w:val="30"/>
        </w:rPr>
        <w:t>,</w:t>
      </w:r>
      <w:r w:rsidR="00D02B78" w:rsidRPr="00D02B78">
        <w:rPr>
          <w:rFonts w:ascii="Times New Roman" w:hAnsi="Times New Roman"/>
          <w:sz w:val="30"/>
          <w:szCs w:val="30"/>
        </w:rPr>
        <w:t xml:space="preserve"> наверное, общую цифру только назову, потому что </w:t>
      </w:r>
      <w:r w:rsidRPr="00D02B78">
        <w:rPr>
          <w:rFonts w:ascii="Times New Roman" w:hAnsi="Times New Roman"/>
          <w:sz w:val="30"/>
          <w:szCs w:val="30"/>
        </w:rPr>
        <w:t xml:space="preserve">здесь </w:t>
      </w:r>
      <w:r w:rsidR="00D02B78" w:rsidRPr="00D02B78">
        <w:rPr>
          <w:rFonts w:ascii="Times New Roman" w:hAnsi="Times New Roman"/>
          <w:sz w:val="30"/>
          <w:szCs w:val="30"/>
        </w:rPr>
        <w:t>несколько программ</w:t>
      </w:r>
      <w:r>
        <w:rPr>
          <w:rFonts w:ascii="Times New Roman" w:hAnsi="Times New Roman"/>
          <w:sz w:val="30"/>
          <w:szCs w:val="30"/>
        </w:rPr>
        <w:t>.</w:t>
      </w:r>
      <w:r w:rsidR="00D02B78" w:rsidRPr="00D02B78">
        <w:rPr>
          <w:rFonts w:ascii="Times New Roman" w:hAnsi="Times New Roman"/>
          <w:sz w:val="30"/>
          <w:szCs w:val="30"/>
        </w:rPr>
        <w:t xml:space="preserve"> </w:t>
      </w:r>
      <w:r>
        <w:rPr>
          <w:rFonts w:ascii="Times New Roman" w:hAnsi="Times New Roman"/>
          <w:sz w:val="30"/>
          <w:szCs w:val="30"/>
        </w:rPr>
        <w:t>И</w:t>
      </w:r>
      <w:r w:rsidR="00D02B78" w:rsidRPr="00D02B78">
        <w:rPr>
          <w:rFonts w:ascii="Times New Roman" w:hAnsi="Times New Roman"/>
          <w:sz w:val="30"/>
          <w:szCs w:val="30"/>
        </w:rPr>
        <w:t xml:space="preserve">дет финансирование из федерального и республиканского </w:t>
      </w:r>
      <w:r>
        <w:rPr>
          <w:rFonts w:ascii="Times New Roman" w:hAnsi="Times New Roman"/>
          <w:sz w:val="30"/>
          <w:szCs w:val="30"/>
        </w:rPr>
        <w:t>бюджетов,</w:t>
      </w:r>
      <w:r w:rsidR="00D02B78" w:rsidRPr="00D02B78">
        <w:rPr>
          <w:rFonts w:ascii="Times New Roman" w:hAnsi="Times New Roman"/>
          <w:sz w:val="30"/>
          <w:szCs w:val="30"/>
        </w:rPr>
        <w:t xml:space="preserve"> </w:t>
      </w:r>
      <w:r w:rsidRPr="00D02B78">
        <w:rPr>
          <w:rFonts w:ascii="Times New Roman" w:hAnsi="Times New Roman"/>
          <w:sz w:val="30"/>
          <w:szCs w:val="30"/>
        </w:rPr>
        <w:t xml:space="preserve">в целом </w:t>
      </w:r>
      <w:r w:rsidR="00D02B78" w:rsidRPr="00D02B78">
        <w:rPr>
          <w:rFonts w:ascii="Times New Roman" w:hAnsi="Times New Roman"/>
          <w:sz w:val="30"/>
          <w:szCs w:val="30"/>
        </w:rPr>
        <w:t>получил</w:t>
      </w:r>
      <w:r>
        <w:rPr>
          <w:rFonts w:ascii="Times New Roman" w:hAnsi="Times New Roman"/>
          <w:sz w:val="30"/>
          <w:szCs w:val="30"/>
        </w:rPr>
        <w:t>о</w:t>
      </w:r>
      <w:r w:rsidR="00D02B78" w:rsidRPr="00D02B78">
        <w:rPr>
          <w:rFonts w:ascii="Times New Roman" w:hAnsi="Times New Roman"/>
          <w:sz w:val="30"/>
          <w:szCs w:val="30"/>
        </w:rPr>
        <w:t>с</w:t>
      </w:r>
      <w:r>
        <w:rPr>
          <w:rFonts w:ascii="Times New Roman" w:hAnsi="Times New Roman"/>
          <w:sz w:val="30"/>
          <w:szCs w:val="30"/>
        </w:rPr>
        <w:t>ь</w:t>
      </w:r>
      <w:r w:rsidR="00D02B78" w:rsidRPr="00D02B78">
        <w:rPr>
          <w:rFonts w:ascii="Times New Roman" w:hAnsi="Times New Roman"/>
          <w:sz w:val="30"/>
          <w:szCs w:val="30"/>
        </w:rPr>
        <w:t xml:space="preserve"> 1,9 млрд.</w:t>
      </w:r>
      <w:r>
        <w:rPr>
          <w:rFonts w:ascii="Times New Roman" w:hAnsi="Times New Roman"/>
          <w:sz w:val="30"/>
          <w:szCs w:val="30"/>
        </w:rPr>
        <w:t xml:space="preserve"> </w:t>
      </w:r>
      <w:r w:rsidR="00D02B78" w:rsidRPr="00D02B78">
        <w:rPr>
          <w:rFonts w:ascii="Times New Roman" w:hAnsi="Times New Roman"/>
          <w:sz w:val="30"/>
          <w:szCs w:val="30"/>
        </w:rPr>
        <w:t xml:space="preserve">рублей, из них </w:t>
      </w:r>
      <w:r w:rsidR="00D02B78" w:rsidRPr="00D02B78">
        <w:rPr>
          <w:rFonts w:ascii="Times New Roman" w:hAnsi="Times New Roman"/>
          <w:sz w:val="30"/>
          <w:szCs w:val="30"/>
        </w:rPr>
        <w:lastRenderedPageBreak/>
        <w:t>1,4 млрд.</w:t>
      </w:r>
      <w:r>
        <w:rPr>
          <w:rFonts w:ascii="Times New Roman" w:hAnsi="Times New Roman"/>
          <w:sz w:val="30"/>
          <w:szCs w:val="30"/>
        </w:rPr>
        <w:t xml:space="preserve"> </w:t>
      </w:r>
      <w:r w:rsidR="00D02B78" w:rsidRPr="00D02B78">
        <w:rPr>
          <w:rFonts w:ascii="Times New Roman" w:hAnsi="Times New Roman"/>
          <w:sz w:val="30"/>
          <w:szCs w:val="30"/>
        </w:rPr>
        <w:t xml:space="preserve">рублей </w:t>
      </w:r>
      <w:r w:rsidR="00DF2BF0">
        <w:rPr>
          <w:rFonts w:ascii="Times New Roman" w:hAnsi="Times New Roman"/>
          <w:sz w:val="30"/>
          <w:szCs w:val="30"/>
        </w:rPr>
        <w:t>–</w:t>
      </w:r>
      <w:r>
        <w:rPr>
          <w:rFonts w:ascii="Times New Roman" w:hAnsi="Times New Roman"/>
          <w:sz w:val="30"/>
          <w:szCs w:val="30"/>
        </w:rPr>
        <w:t xml:space="preserve"> </w:t>
      </w:r>
      <w:r w:rsidR="00D02B78" w:rsidRPr="00D02B78">
        <w:rPr>
          <w:rFonts w:ascii="Times New Roman" w:hAnsi="Times New Roman"/>
          <w:sz w:val="30"/>
          <w:szCs w:val="30"/>
        </w:rPr>
        <w:t xml:space="preserve">за счет федерального бюджета, порядка 500 </w:t>
      </w:r>
      <w:r w:rsidR="00DF2BF0">
        <w:rPr>
          <w:rFonts w:ascii="Times New Roman" w:hAnsi="Times New Roman"/>
          <w:sz w:val="30"/>
          <w:szCs w:val="30"/>
        </w:rPr>
        <w:t>–</w:t>
      </w:r>
      <w:r>
        <w:rPr>
          <w:rFonts w:ascii="Times New Roman" w:hAnsi="Times New Roman"/>
          <w:sz w:val="30"/>
          <w:szCs w:val="30"/>
        </w:rPr>
        <w:t xml:space="preserve"> </w:t>
      </w:r>
      <w:r w:rsidR="00D02B78" w:rsidRPr="00D02B78">
        <w:rPr>
          <w:rFonts w:ascii="Times New Roman" w:hAnsi="Times New Roman"/>
          <w:sz w:val="30"/>
          <w:szCs w:val="30"/>
        </w:rPr>
        <w:t xml:space="preserve">за счет бюджета республики. </w:t>
      </w:r>
    </w:p>
    <w:p w:rsidR="00D02B78" w:rsidRPr="00D02B78"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b/>
          <w:sz w:val="30"/>
          <w:szCs w:val="30"/>
        </w:rPr>
        <w:t>Председательствующий</w:t>
      </w:r>
      <w:r w:rsidR="004C5679">
        <w:rPr>
          <w:rFonts w:ascii="Times New Roman" w:hAnsi="Times New Roman"/>
          <w:b/>
          <w:sz w:val="30"/>
          <w:szCs w:val="30"/>
        </w:rPr>
        <w:t>.</w:t>
      </w:r>
      <w:r w:rsidRPr="00D02B78">
        <w:rPr>
          <w:rFonts w:ascii="Times New Roman" w:hAnsi="Times New Roman"/>
          <w:b/>
          <w:sz w:val="30"/>
          <w:szCs w:val="30"/>
        </w:rPr>
        <w:t xml:space="preserve"> </w:t>
      </w:r>
      <w:r w:rsidRPr="00D02B78">
        <w:rPr>
          <w:rFonts w:ascii="Times New Roman" w:hAnsi="Times New Roman"/>
          <w:sz w:val="30"/>
          <w:szCs w:val="30"/>
        </w:rPr>
        <w:t>Депутат Хабибуллин А</w:t>
      </w:r>
      <w:r w:rsidR="004C5679">
        <w:rPr>
          <w:rFonts w:ascii="Times New Roman" w:hAnsi="Times New Roman"/>
          <w:sz w:val="30"/>
          <w:szCs w:val="30"/>
        </w:rPr>
        <w:t xml:space="preserve">льберт </w:t>
      </w:r>
      <w:proofErr w:type="spellStart"/>
      <w:r w:rsidRPr="00D02B78">
        <w:rPr>
          <w:rFonts w:ascii="Times New Roman" w:hAnsi="Times New Roman"/>
          <w:sz w:val="30"/>
          <w:szCs w:val="30"/>
        </w:rPr>
        <w:t>Г</w:t>
      </w:r>
      <w:r w:rsidR="004C5679">
        <w:rPr>
          <w:rFonts w:ascii="Times New Roman" w:hAnsi="Times New Roman"/>
          <w:sz w:val="30"/>
          <w:szCs w:val="30"/>
        </w:rPr>
        <w:t>алимзянович</w:t>
      </w:r>
      <w:proofErr w:type="spellEnd"/>
      <w:r w:rsidRPr="00D02B78">
        <w:rPr>
          <w:rFonts w:ascii="Times New Roman" w:hAnsi="Times New Roman"/>
          <w:sz w:val="30"/>
          <w:szCs w:val="30"/>
        </w:rPr>
        <w:t>.</w:t>
      </w:r>
    </w:p>
    <w:p w:rsidR="004C5679" w:rsidRPr="004C5679" w:rsidRDefault="00D02B78" w:rsidP="004C5679">
      <w:pPr>
        <w:keepNext/>
        <w:spacing w:after="0" w:line="360" w:lineRule="auto"/>
        <w:ind w:firstLine="709"/>
        <w:jc w:val="both"/>
        <w:rPr>
          <w:rFonts w:ascii="Times New Roman" w:hAnsi="Times New Roman"/>
          <w:sz w:val="30"/>
          <w:szCs w:val="30"/>
        </w:rPr>
      </w:pPr>
      <w:r w:rsidRPr="00D02B78">
        <w:rPr>
          <w:rFonts w:ascii="Times New Roman" w:hAnsi="Times New Roman"/>
          <w:b/>
          <w:sz w:val="30"/>
          <w:szCs w:val="30"/>
        </w:rPr>
        <w:t xml:space="preserve">Хабибуллин А.Г. </w:t>
      </w:r>
      <w:r w:rsidR="004C5679" w:rsidRPr="004C5679">
        <w:rPr>
          <w:rFonts w:ascii="Times New Roman" w:hAnsi="Times New Roman"/>
          <w:sz w:val="30"/>
          <w:szCs w:val="30"/>
        </w:rPr>
        <w:t xml:space="preserve">Уважаемый Радик </w:t>
      </w:r>
      <w:proofErr w:type="spellStart"/>
      <w:r w:rsidR="004C5679" w:rsidRPr="004C5679">
        <w:rPr>
          <w:rFonts w:ascii="Times New Roman" w:hAnsi="Times New Roman"/>
          <w:sz w:val="30"/>
          <w:szCs w:val="30"/>
        </w:rPr>
        <w:t>Рауфович</w:t>
      </w:r>
      <w:proofErr w:type="spellEnd"/>
      <w:r w:rsidR="004C5679" w:rsidRPr="004C5679">
        <w:rPr>
          <w:rFonts w:ascii="Times New Roman" w:hAnsi="Times New Roman"/>
          <w:sz w:val="30"/>
          <w:szCs w:val="30"/>
        </w:rPr>
        <w:t xml:space="preserve">! Вопрос касается налога на доходы физических лиц. Мы видим по отчету прирост в </w:t>
      </w:r>
      <w:r w:rsidR="00733E55">
        <w:rPr>
          <w:rFonts w:ascii="Times New Roman" w:hAnsi="Times New Roman"/>
          <w:sz w:val="30"/>
          <w:szCs w:val="30"/>
        </w:rPr>
        <w:br/>
      </w:r>
      <w:r w:rsidR="004C5679" w:rsidRPr="004C5679">
        <w:rPr>
          <w:rFonts w:ascii="Times New Roman" w:hAnsi="Times New Roman"/>
          <w:sz w:val="30"/>
          <w:szCs w:val="30"/>
        </w:rPr>
        <w:t>2,8 млрд. рублей. Какие факторы, кроме роста фонда оплаты труда, повлияли на это?</w:t>
      </w:r>
    </w:p>
    <w:p w:rsidR="00D02B78" w:rsidRPr="00D02B78" w:rsidRDefault="004C5679" w:rsidP="004C5679">
      <w:pPr>
        <w:keepNext/>
        <w:spacing w:after="0" w:line="360" w:lineRule="auto"/>
        <w:ind w:firstLine="709"/>
        <w:jc w:val="both"/>
        <w:rPr>
          <w:rFonts w:ascii="Times New Roman" w:hAnsi="Times New Roman"/>
          <w:sz w:val="30"/>
          <w:szCs w:val="30"/>
        </w:rPr>
      </w:pPr>
      <w:proofErr w:type="spellStart"/>
      <w:r w:rsidRPr="00D02B78">
        <w:rPr>
          <w:rFonts w:ascii="Times New Roman" w:hAnsi="Times New Roman"/>
          <w:b/>
          <w:sz w:val="30"/>
          <w:szCs w:val="30"/>
        </w:rPr>
        <w:t>Гайзатуллин</w:t>
      </w:r>
      <w:proofErr w:type="spellEnd"/>
      <w:r w:rsidRPr="00D02B78">
        <w:rPr>
          <w:rFonts w:ascii="Times New Roman" w:hAnsi="Times New Roman"/>
          <w:b/>
          <w:sz w:val="30"/>
          <w:szCs w:val="30"/>
        </w:rPr>
        <w:t xml:space="preserve"> Р.Р. </w:t>
      </w:r>
      <w:r w:rsidR="00D02B78" w:rsidRPr="00D02B78">
        <w:rPr>
          <w:rFonts w:ascii="Times New Roman" w:hAnsi="Times New Roman"/>
          <w:sz w:val="30"/>
          <w:szCs w:val="30"/>
        </w:rPr>
        <w:t>Спасибо. Здесь в первую очередь</w:t>
      </w:r>
      <w:r w:rsidR="00E1674A">
        <w:rPr>
          <w:rFonts w:ascii="Times New Roman" w:hAnsi="Times New Roman"/>
          <w:sz w:val="30"/>
          <w:szCs w:val="30"/>
        </w:rPr>
        <w:t>, как</w:t>
      </w:r>
      <w:r w:rsidR="00D02B78" w:rsidRPr="00D02B78">
        <w:rPr>
          <w:rFonts w:ascii="Times New Roman" w:hAnsi="Times New Roman"/>
          <w:sz w:val="30"/>
          <w:szCs w:val="30"/>
        </w:rPr>
        <w:t xml:space="preserve"> </w:t>
      </w:r>
      <w:r w:rsidR="00E1674A" w:rsidRPr="00D02B78">
        <w:rPr>
          <w:rFonts w:ascii="Times New Roman" w:hAnsi="Times New Roman"/>
          <w:sz w:val="30"/>
          <w:szCs w:val="30"/>
        </w:rPr>
        <w:t xml:space="preserve">я подчеркнул </w:t>
      </w:r>
      <w:r w:rsidR="00D02B78" w:rsidRPr="00D02B78">
        <w:rPr>
          <w:rFonts w:ascii="Times New Roman" w:hAnsi="Times New Roman"/>
          <w:sz w:val="30"/>
          <w:szCs w:val="30"/>
        </w:rPr>
        <w:t xml:space="preserve">в </w:t>
      </w:r>
      <w:r w:rsidR="00E1674A">
        <w:rPr>
          <w:rFonts w:ascii="Times New Roman" w:hAnsi="Times New Roman"/>
          <w:sz w:val="30"/>
          <w:szCs w:val="30"/>
        </w:rPr>
        <w:t>своем</w:t>
      </w:r>
      <w:r w:rsidR="00D02B78" w:rsidRPr="00D02B78">
        <w:rPr>
          <w:rFonts w:ascii="Times New Roman" w:hAnsi="Times New Roman"/>
          <w:sz w:val="30"/>
          <w:szCs w:val="30"/>
        </w:rPr>
        <w:t xml:space="preserve"> докладе, рост фонда зарплаты</w:t>
      </w:r>
      <w:r w:rsidR="00DF2BF0">
        <w:rPr>
          <w:rFonts w:ascii="Times New Roman" w:hAnsi="Times New Roman"/>
          <w:sz w:val="30"/>
          <w:szCs w:val="30"/>
        </w:rPr>
        <w:t>.</w:t>
      </w:r>
      <w:r w:rsidR="00A94522">
        <w:rPr>
          <w:rFonts w:ascii="Times New Roman" w:hAnsi="Times New Roman"/>
          <w:sz w:val="30"/>
          <w:szCs w:val="30"/>
        </w:rPr>
        <w:t xml:space="preserve"> </w:t>
      </w:r>
      <w:r w:rsidR="00DF2BF0">
        <w:rPr>
          <w:rFonts w:ascii="Times New Roman" w:hAnsi="Times New Roman"/>
          <w:sz w:val="30"/>
          <w:szCs w:val="30"/>
        </w:rPr>
        <w:t>Также</w:t>
      </w:r>
      <w:r w:rsidR="00D02B78" w:rsidRPr="00D02B78">
        <w:rPr>
          <w:rFonts w:ascii="Times New Roman" w:hAnsi="Times New Roman"/>
          <w:sz w:val="30"/>
          <w:szCs w:val="30"/>
        </w:rPr>
        <w:t xml:space="preserve"> ряд компаний увеличил </w:t>
      </w:r>
      <w:r w:rsidR="00E1674A" w:rsidRPr="00D02B78">
        <w:rPr>
          <w:rFonts w:ascii="Times New Roman" w:hAnsi="Times New Roman"/>
          <w:sz w:val="30"/>
          <w:szCs w:val="30"/>
        </w:rPr>
        <w:t>дивиденды</w:t>
      </w:r>
      <w:r w:rsidR="00D02B78" w:rsidRPr="00D02B78">
        <w:rPr>
          <w:rFonts w:ascii="Times New Roman" w:hAnsi="Times New Roman"/>
          <w:sz w:val="30"/>
          <w:szCs w:val="30"/>
        </w:rPr>
        <w:t xml:space="preserve"> по сравнению с 2014 годом, это тоже повлияло</w:t>
      </w:r>
      <w:r w:rsidR="00A94522">
        <w:rPr>
          <w:rFonts w:ascii="Times New Roman" w:hAnsi="Times New Roman"/>
          <w:sz w:val="30"/>
          <w:szCs w:val="30"/>
        </w:rPr>
        <w:t>.</w:t>
      </w:r>
      <w:r w:rsidR="00D02B78" w:rsidRPr="00D02B78">
        <w:rPr>
          <w:rFonts w:ascii="Times New Roman" w:hAnsi="Times New Roman"/>
          <w:sz w:val="30"/>
          <w:szCs w:val="30"/>
        </w:rPr>
        <w:t xml:space="preserve"> </w:t>
      </w:r>
      <w:r w:rsidR="00A94522">
        <w:rPr>
          <w:rFonts w:ascii="Times New Roman" w:hAnsi="Times New Roman"/>
          <w:sz w:val="30"/>
          <w:szCs w:val="30"/>
        </w:rPr>
        <w:t>По НДФЛ, который и</w:t>
      </w:r>
      <w:r w:rsidR="00D02B78" w:rsidRPr="00D02B78">
        <w:rPr>
          <w:rFonts w:ascii="Times New Roman" w:hAnsi="Times New Roman"/>
          <w:sz w:val="30"/>
          <w:szCs w:val="30"/>
        </w:rPr>
        <w:t xml:space="preserve">ностранные граждане </w:t>
      </w:r>
      <w:r w:rsidR="00A94522" w:rsidRPr="00D02B78">
        <w:rPr>
          <w:rFonts w:ascii="Times New Roman" w:hAnsi="Times New Roman"/>
          <w:sz w:val="30"/>
          <w:szCs w:val="30"/>
        </w:rPr>
        <w:t>плат</w:t>
      </w:r>
      <w:r w:rsidR="00A94522">
        <w:rPr>
          <w:rFonts w:ascii="Times New Roman" w:hAnsi="Times New Roman"/>
          <w:sz w:val="30"/>
          <w:szCs w:val="30"/>
        </w:rPr>
        <w:t>я</w:t>
      </w:r>
      <w:r w:rsidR="00A94522" w:rsidRPr="00D02B78">
        <w:rPr>
          <w:rFonts w:ascii="Times New Roman" w:hAnsi="Times New Roman"/>
          <w:sz w:val="30"/>
          <w:szCs w:val="30"/>
        </w:rPr>
        <w:t xml:space="preserve">т </w:t>
      </w:r>
      <w:r w:rsidR="00D02B78" w:rsidRPr="00D02B78">
        <w:rPr>
          <w:rFonts w:ascii="Times New Roman" w:hAnsi="Times New Roman"/>
          <w:sz w:val="30"/>
          <w:szCs w:val="30"/>
        </w:rPr>
        <w:t>по п</w:t>
      </w:r>
      <w:r w:rsidR="00A94522">
        <w:rPr>
          <w:rFonts w:ascii="Times New Roman" w:hAnsi="Times New Roman"/>
          <w:sz w:val="30"/>
          <w:szCs w:val="30"/>
        </w:rPr>
        <w:t>а</w:t>
      </w:r>
      <w:r w:rsidR="00D02B78" w:rsidRPr="00D02B78">
        <w:rPr>
          <w:rFonts w:ascii="Times New Roman" w:hAnsi="Times New Roman"/>
          <w:sz w:val="30"/>
          <w:szCs w:val="30"/>
        </w:rPr>
        <w:t xml:space="preserve">тентной системе, есть </w:t>
      </w:r>
      <w:r w:rsidR="00A94522" w:rsidRPr="00D02B78">
        <w:rPr>
          <w:rFonts w:ascii="Times New Roman" w:hAnsi="Times New Roman"/>
          <w:sz w:val="30"/>
          <w:szCs w:val="30"/>
        </w:rPr>
        <w:t xml:space="preserve">тоже </w:t>
      </w:r>
      <w:r w:rsidR="00D02B78" w:rsidRPr="00D02B78">
        <w:rPr>
          <w:rFonts w:ascii="Times New Roman" w:hAnsi="Times New Roman"/>
          <w:sz w:val="30"/>
          <w:szCs w:val="30"/>
        </w:rPr>
        <w:t>определенн</w:t>
      </w:r>
      <w:r w:rsidR="00A94522">
        <w:rPr>
          <w:rFonts w:ascii="Times New Roman" w:hAnsi="Times New Roman"/>
          <w:sz w:val="30"/>
          <w:szCs w:val="30"/>
        </w:rPr>
        <w:t>о</w:t>
      </w:r>
      <w:r w:rsidR="00D02B78" w:rsidRPr="00D02B78">
        <w:rPr>
          <w:rFonts w:ascii="Times New Roman" w:hAnsi="Times New Roman"/>
          <w:sz w:val="30"/>
          <w:szCs w:val="30"/>
        </w:rPr>
        <w:t>е увеличени</w:t>
      </w:r>
      <w:r w:rsidR="00A94522">
        <w:rPr>
          <w:rFonts w:ascii="Times New Roman" w:hAnsi="Times New Roman"/>
          <w:sz w:val="30"/>
          <w:szCs w:val="30"/>
        </w:rPr>
        <w:t>е,</w:t>
      </w:r>
      <w:r w:rsidR="00D02B78" w:rsidRPr="00D02B78">
        <w:rPr>
          <w:rFonts w:ascii="Times New Roman" w:hAnsi="Times New Roman"/>
          <w:sz w:val="30"/>
          <w:szCs w:val="30"/>
        </w:rPr>
        <w:t xml:space="preserve"> порядка 300 млн.</w:t>
      </w:r>
      <w:r w:rsidR="00A94522">
        <w:rPr>
          <w:rFonts w:ascii="Times New Roman" w:hAnsi="Times New Roman"/>
          <w:sz w:val="30"/>
          <w:szCs w:val="30"/>
        </w:rPr>
        <w:t xml:space="preserve"> </w:t>
      </w:r>
      <w:r w:rsidR="00D02B78" w:rsidRPr="00D02B78">
        <w:rPr>
          <w:rFonts w:ascii="Times New Roman" w:hAnsi="Times New Roman"/>
          <w:sz w:val="30"/>
          <w:szCs w:val="30"/>
        </w:rPr>
        <w:t xml:space="preserve">рублей. </w:t>
      </w:r>
    </w:p>
    <w:p w:rsidR="00D02B78" w:rsidRPr="00D02B78"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b/>
          <w:sz w:val="30"/>
          <w:szCs w:val="30"/>
        </w:rPr>
        <w:t>Председательствующий</w:t>
      </w:r>
      <w:r w:rsidR="00A94522">
        <w:rPr>
          <w:rFonts w:ascii="Times New Roman" w:hAnsi="Times New Roman"/>
          <w:b/>
          <w:sz w:val="30"/>
          <w:szCs w:val="30"/>
        </w:rPr>
        <w:t>.</w:t>
      </w:r>
      <w:r w:rsidRPr="00D02B78">
        <w:rPr>
          <w:rFonts w:ascii="Times New Roman" w:hAnsi="Times New Roman"/>
          <w:b/>
          <w:sz w:val="30"/>
          <w:szCs w:val="30"/>
        </w:rPr>
        <w:t xml:space="preserve"> </w:t>
      </w:r>
      <w:r w:rsidRPr="00D02B78">
        <w:rPr>
          <w:rFonts w:ascii="Times New Roman" w:hAnsi="Times New Roman"/>
          <w:sz w:val="30"/>
          <w:szCs w:val="30"/>
        </w:rPr>
        <w:t>Депутат Аминов И</w:t>
      </w:r>
      <w:r w:rsidR="00A94522">
        <w:rPr>
          <w:rFonts w:ascii="Times New Roman" w:hAnsi="Times New Roman"/>
          <w:sz w:val="30"/>
          <w:szCs w:val="30"/>
        </w:rPr>
        <w:t>льшат</w:t>
      </w:r>
      <w:r w:rsidR="00A94522" w:rsidRPr="007D1CE8">
        <w:rPr>
          <w:rFonts w:ascii="Times New Roman" w:hAnsi="Times New Roman"/>
          <w:sz w:val="30"/>
          <w:szCs w:val="30"/>
        </w:rPr>
        <w:t xml:space="preserve"> </w:t>
      </w:r>
      <w:proofErr w:type="spellStart"/>
      <w:r w:rsidRPr="007D1CE8">
        <w:rPr>
          <w:rFonts w:ascii="Times New Roman" w:hAnsi="Times New Roman"/>
          <w:sz w:val="30"/>
          <w:szCs w:val="30"/>
        </w:rPr>
        <w:t>Ю</w:t>
      </w:r>
      <w:r w:rsidR="00A94522" w:rsidRPr="007D1CE8">
        <w:rPr>
          <w:rFonts w:ascii="Times New Roman" w:hAnsi="Times New Roman"/>
          <w:sz w:val="30"/>
          <w:szCs w:val="30"/>
        </w:rPr>
        <w:t>нусович</w:t>
      </w:r>
      <w:proofErr w:type="spellEnd"/>
      <w:r w:rsidRPr="00D02B78">
        <w:rPr>
          <w:rFonts w:ascii="Times New Roman" w:hAnsi="Times New Roman"/>
          <w:sz w:val="30"/>
          <w:szCs w:val="30"/>
        </w:rPr>
        <w:t>.</w:t>
      </w:r>
    </w:p>
    <w:p w:rsidR="00A94522" w:rsidRPr="00A94522" w:rsidRDefault="00A94522" w:rsidP="00A94522">
      <w:pPr>
        <w:keepNext/>
        <w:spacing w:after="0" w:line="360" w:lineRule="auto"/>
        <w:ind w:firstLine="709"/>
        <w:jc w:val="both"/>
        <w:rPr>
          <w:rFonts w:ascii="Times New Roman" w:hAnsi="Times New Roman"/>
          <w:b/>
          <w:sz w:val="30"/>
          <w:szCs w:val="30"/>
        </w:rPr>
      </w:pPr>
      <w:r w:rsidRPr="00A94522">
        <w:rPr>
          <w:rFonts w:ascii="Times New Roman" w:hAnsi="Times New Roman"/>
          <w:b/>
          <w:sz w:val="30"/>
          <w:szCs w:val="30"/>
        </w:rPr>
        <w:t>Аминов И.Ю.,</w:t>
      </w:r>
      <w:r w:rsidRPr="00A94522">
        <w:rPr>
          <w:rFonts w:ascii="Times New Roman" w:hAnsi="Times New Roman"/>
          <w:i/>
          <w:sz w:val="30"/>
          <w:szCs w:val="30"/>
        </w:rPr>
        <w:t xml:space="preserve"> фракция «Единая Россия».</w:t>
      </w:r>
    </w:p>
    <w:p w:rsidR="00A94522" w:rsidRPr="00A94522" w:rsidRDefault="00A94522" w:rsidP="00A94522">
      <w:pPr>
        <w:keepNext/>
        <w:spacing w:after="0" w:line="360" w:lineRule="auto"/>
        <w:ind w:firstLine="709"/>
        <w:jc w:val="both"/>
        <w:rPr>
          <w:rFonts w:ascii="Times New Roman" w:hAnsi="Times New Roman"/>
          <w:sz w:val="30"/>
          <w:szCs w:val="30"/>
        </w:rPr>
      </w:pPr>
      <w:r w:rsidRPr="00A94522">
        <w:rPr>
          <w:rFonts w:ascii="Times New Roman" w:hAnsi="Times New Roman"/>
          <w:sz w:val="30"/>
          <w:szCs w:val="30"/>
        </w:rPr>
        <w:t xml:space="preserve">Уважаемый Радик </w:t>
      </w:r>
      <w:proofErr w:type="spellStart"/>
      <w:r w:rsidRPr="00A94522">
        <w:rPr>
          <w:rFonts w:ascii="Times New Roman" w:hAnsi="Times New Roman"/>
          <w:sz w:val="30"/>
          <w:szCs w:val="30"/>
        </w:rPr>
        <w:t>Рауфович</w:t>
      </w:r>
      <w:proofErr w:type="spellEnd"/>
      <w:r w:rsidRPr="00A94522">
        <w:rPr>
          <w:rFonts w:ascii="Times New Roman" w:hAnsi="Times New Roman"/>
          <w:sz w:val="30"/>
          <w:szCs w:val="30"/>
        </w:rPr>
        <w:t>! У меня в руках анализ Счетной палаты. В течение 2015 года мы увеличили доходы и расходы бюджета, но дефицит бюджета по итогам года остался в сумме более 7 млрд.</w:t>
      </w:r>
      <w:r>
        <w:rPr>
          <w:rFonts w:ascii="Times New Roman" w:hAnsi="Times New Roman"/>
          <w:sz w:val="30"/>
          <w:szCs w:val="30"/>
        </w:rPr>
        <w:t xml:space="preserve"> </w:t>
      </w:r>
      <w:r w:rsidRPr="00A94522">
        <w:rPr>
          <w:rFonts w:ascii="Times New Roman" w:hAnsi="Times New Roman"/>
          <w:sz w:val="30"/>
          <w:szCs w:val="30"/>
        </w:rPr>
        <w:t>рублей. Можем ли мы сделать вывод о том, что ряд расходов бюджета не был профинансирован? Спасибо.</w:t>
      </w:r>
    </w:p>
    <w:p w:rsidR="00D02B78" w:rsidRPr="00D02B78" w:rsidRDefault="00A94522" w:rsidP="00D02B78">
      <w:pPr>
        <w:keepNext/>
        <w:spacing w:after="0" w:line="360" w:lineRule="auto"/>
        <w:ind w:firstLine="709"/>
        <w:jc w:val="both"/>
        <w:rPr>
          <w:rFonts w:ascii="Times New Roman" w:hAnsi="Times New Roman"/>
          <w:sz w:val="30"/>
          <w:szCs w:val="30"/>
        </w:rPr>
      </w:pPr>
      <w:proofErr w:type="spellStart"/>
      <w:r w:rsidRPr="00D02B78">
        <w:rPr>
          <w:rFonts w:ascii="Times New Roman" w:hAnsi="Times New Roman"/>
          <w:b/>
          <w:sz w:val="30"/>
          <w:szCs w:val="30"/>
        </w:rPr>
        <w:t>Гайзатуллин</w:t>
      </w:r>
      <w:proofErr w:type="spellEnd"/>
      <w:r w:rsidRPr="00D02B78">
        <w:rPr>
          <w:rFonts w:ascii="Times New Roman" w:hAnsi="Times New Roman"/>
          <w:b/>
          <w:sz w:val="30"/>
          <w:szCs w:val="30"/>
        </w:rPr>
        <w:t xml:space="preserve"> Р.Р.</w:t>
      </w:r>
      <w:r w:rsidR="00D02B78" w:rsidRPr="00D02B78">
        <w:rPr>
          <w:rFonts w:ascii="Times New Roman" w:hAnsi="Times New Roman"/>
          <w:b/>
          <w:sz w:val="30"/>
          <w:szCs w:val="30"/>
        </w:rPr>
        <w:t xml:space="preserve"> </w:t>
      </w:r>
      <w:r w:rsidR="00D02B78" w:rsidRPr="00D02B78">
        <w:rPr>
          <w:rFonts w:ascii="Times New Roman" w:hAnsi="Times New Roman"/>
          <w:sz w:val="30"/>
          <w:szCs w:val="30"/>
        </w:rPr>
        <w:t>Спасибо за вопрос. Не можем, потому что полностью все расходы профинансированы</w:t>
      </w:r>
      <w:r>
        <w:rPr>
          <w:rFonts w:ascii="Times New Roman" w:hAnsi="Times New Roman"/>
          <w:sz w:val="30"/>
          <w:szCs w:val="30"/>
        </w:rPr>
        <w:t>.</w:t>
      </w:r>
      <w:r w:rsidR="00D02B78" w:rsidRPr="00D02B78">
        <w:rPr>
          <w:rFonts w:ascii="Times New Roman" w:hAnsi="Times New Roman"/>
          <w:sz w:val="30"/>
          <w:szCs w:val="30"/>
        </w:rPr>
        <w:t xml:space="preserve"> </w:t>
      </w:r>
      <w:r>
        <w:rPr>
          <w:rFonts w:ascii="Times New Roman" w:hAnsi="Times New Roman"/>
          <w:sz w:val="30"/>
          <w:szCs w:val="30"/>
        </w:rPr>
        <w:t>В</w:t>
      </w:r>
      <w:r w:rsidR="00D02B78" w:rsidRPr="00D02B78">
        <w:rPr>
          <w:rFonts w:ascii="Times New Roman" w:hAnsi="Times New Roman"/>
          <w:sz w:val="30"/>
          <w:szCs w:val="30"/>
        </w:rPr>
        <w:t xml:space="preserve"> связи </w:t>
      </w:r>
      <w:proofErr w:type="gramStart"/>
      <w:r w:rsidR="00D02B78" w:rsidRPr="00D02B78">
        <w:rPr>
          <w:rFonts w:ascii="Times New Roman" w:hAnsi="Times New Roman"/>
          <w:sz w:val="30"/>
          <w:szCs w:val="30"/>
        </w:rPr>
        <w:t>в</w:t>
      </w:r>
      <w:proofErr w:type="gramEnd"/>
      <w:r w:rsidR="00D02B78" w:rsidRPr="00D02B78">
        <w:rPr>
          <w:rFonts w:ascii="Times New Roman" w:hAnsi="Times New Roman"/>
          <w:sz w:val="30"/>
          <w:szCs w:val="30"/>
        </w:rPr>
        <w:t xml:space="preserve"> </w:t>
      </w:r>
      <w:proofErr w:type="gramStart"/>
      <w:r w:rsidR="00D02B78" w:rsidRPr="00D02B78">
        <w:rPr>
          <w:rFonts w:ascii="Times New Roman" w:hAnsi="Times New Roman"/>
          <w:sz w:val="30"/>
          <w:szCs w:val="30"/>
        </w:rPr>
        <w:t>тем</w:t>
      </w:r>
      <w:proofErr w:type="gramEnd"/>
      <w:r w:rsidR="00D02B78" w:rsidRPr="00D02B78">
        <w:rPr>
          <w:rFonts w:ascii="Times New Roman" w:hAnsi="Times New Roman"/>
          <w:sz w:val="30"/>
          <w:szCs w:val="30"/>
        </w:rPr>
        <w:t>, что у нас есть еще бюджетные кредиты из федерального бюджета, т.е. у нас ра</w:t>
      </w:r>
      <w:r w:rsidR="007D1CE8">
        <w:rPr>
          <w:rFonts w:ascii="Times New Roman" w:hAnsi="Times New Roman"/>
          <w:sz w:val="30"/>
          <w:szCs w:val="30"/>
        </w:rPr>
        <w:t>с</w:t>
      </w:r>
      <w:r w:rsidR="00D02B78" w:rsidRPr="00D02B78">
        <w:rPr>
          <w:rFonts w:ascii="Times New Roman" w:hAnsi="Times New Roman"/>
          <w:sz w:val="30"/>
          <w:szCs w:val="30"/>
        </w:rPr>
        <w:t>ходы покрыты за счет доходов, за счет остатка на начало года и за счет привлеченных кредитов</w:t>
      </w:r>
      <w:r>
        <w:rPr>
          <w:rFonts w:ascii="Times New Roman" w:hAnsi="Times New Roman"/>
          <w:sz w:val="30"/>
          <w:szCs w:val="30"/>
        </w:rPr>
        <w:t>.</w:t>
      </w:r>
      <w:r w:rsidR="00D02B78" w:rsidRPr="00D02B78">
        <w:rPr>
          <w:rFonts w:ascii="Times New Roman" w:hAnsi="Times New Roman"/>
          <w:sz w:val="30"/>
          <w:szCs w:val="30"/>
        </w:rPr>
        <w:t xml:space="preserve"> </w:t>
      </w:r>
      <w:r>
        <w:rPr>
          <w:rFonts w:ascii="Times New Roman" w:hAnsi="Times New Roman"/>
          <w:sz w:val="30"/>
          <w:szCs w:val="30"/>
        </w:rPr>
        <w:t>В</w:t>
      </w:r>
      <w:r w:rsidR="00D02B78" w:rsidRPr="00D02B78">
        <w:rPr>
          <w:rFonts w:ascii="Times New Roman" w:hAnsi="Times New Roman"/>
          <w:sz w:val="30"/>
          <w:szCs w:val="30"/>
        </w:rPr>
        <w:t xml:space="preserve">се расходы, </w:t>
      </w:r>
      <w:r w:rsidRPr="00D02B78">
        <w:rPr>
          <w:rFonts w:ascii="Times New Roman" w:hAnsi="Times New Roman"/>
          <w:sz w:val="30"/>
          <w:szCs w:val="30"/>
        </w:rPr>
        <w:t xml:space="preserve">вами </w:t>
      </w:r>
      <w:r w:rsidR="00D02B78" w:rsidRPr="00D02B78">
        <w:rPr>
          <w:rFonts w:ascii="Times New Roman" w:hAnsi="Times New Roman"/>
          <w:sz w:val="30"/>
          <w:szCs w:val="30"/>
        </w:rPr>
        <w:t>утвержденные</w:t>
      </w:r>
      <w:r>
        <w:rPr>
          <w:rFonts w:ascii="Times New Roman" w:hAnsi="Times New Roman"/>
          <w:sz w:val="30"/>
          <w:szCs w:val="30"/>
        </w:rPr>
        <w:t>,</w:t>
      </w:r>
      <w:r w:rsidR="00D02B78" w:rsidRPr="00D02B78">
        <w:rPr>
          <w:rFonts w:ascii="Times New Roman" w:hAnsi="Times New Roman"/>
          <w:sz w:val="30"/>
          <w:szCs w:val="30"/>
        </w:rPr>
        <w:t xml:space="preserve"> полностью </w:t>
      </w:r>
      <w:r>
        <w:rPr>
          <w:rFonts w:ascii="Times New Roman" w:hAnsi="Times New Roman"/>
          <w:sz w:val="30"/>
          <w:szCs w:val="30"/>
        </w:rPr>
        <w:t>про</w:t>
      </w:r>
      <w:r w:rsidR="00D02B78" w:rsidRPr="00D02B78">
        <w:rPr>
          <w:rFonts w:ascii="Times New Roman" w:hAnsi="Times New Roman"/>
          <w:sz w:val="30"/>
          <w:szCs w:val="30"/>
        </w:rPr>
        <w:t xml:space="preserve">финансированы. </w:t>
      </w:r>
    </w:p>
    <w:p w:rsidR="00D02B78" w:rsidRPr="00D02B78" w:rsidRDefault="00D02B78" w:rsidP="00D02B78">
      <w:pPr>
        <w:keepNext/>
        <w:spacing w:after="0" w:line="360" w:lineRule="auto"/>
        <w:ind w:firstLine="709"/>
        <w:jc w:val="both"/>
        <w:rPr>
          <w:rFonts w:ascii="Times New Roman" w:hAnsi="Times New Roman"/>
          <w:sz w:val="30"/>
          <w:szCs w:val="30"/>
          <w:lang w:val="tt-RU"/>
        </w:rPr>
      </w:pPr>
      <w:r w:rsidRPr="00D02B78">
        <w:rPr>
          <w:rFonts w:ascii="Times New Roman" w:hAnsi="Times New Roman"/>
          <w:b/>
          <w:sz w:val="30"/>
          <w:szCs w:val="30"/>
          <w:lang w:val="tt-RU"/>
        </w:rPr>
        <w:t>Предсе</w:t>
      </w:r>
      <w:r w:rsidR="007D1CE8">
        <w:rPr>
          <w:rFonts w:ascii="Times New Roman" w:hAnsi="Times New Roman"/>
          <w:b/>
          <w:sz w:val="30"/>
          <w:szCs w:val="30"/>
          <w:lang w:val="tt-RU"/>
        </w:rPr>
        <w:t>д</w:t>
      </w:r>
      <w:r w:rsidRPr="00D02B78">
        <w:rPr>
          <w:rFonts w:ascii="Times New Roman" w:hAnsi="Times New Roman"/>
          <w:b/>
          <w:sz w:val="30"/>
          <w:szCs w:val="30"/>
          <w:lang w:val="tt-RU"/>
        </w:rPr>
        <w:t>ательствующий</w:t>
      </w:r>
      <w:r w:rsidR="00A94522">
        <w:rPr>
          <w:rFonts w:ascii="Times New Roman" w:hAnsi="Times New Roman"/>
          <w:b/>
          <w:sz w:val="30"/>
          <w:szCs w:val="30"/>
          <w:lang w:val="tt-RU"/>
        </w:rPr>
        <w:t>.</w:t>
      </w:r>
      <w:r w:rsidRPr="00D02B78">
        <w:rPr>
          <w:rFonts w:ascii="Times New Roman" w:hAnsi="Times New Roman"/>
          <w:b/>
          <w:sz w:val="30"/>
          <w:szCs w:val="30"/>
          <w:lang w:val="tt-RU"/>
        </w:rPr>
        <w:t xml:space="preserve"> </w:t>
      </w:r>
      <w:r w:rsidRPr="00D02B78">
        <w:rPr>
          <w:rFonts w:ascii="Times New Roman" w:hAnsi="Times New Roman"/>
          <w:sz w:val="30"/>
          <w:szCs w:val="30"/>
          <w:lang w:val="tt-RU"/>
        </w:rPr>
        <w:t>Спасибо</w:t>
      </w:r>
      <w:r w:rsidR="00A94522">
        <w:rPr>
          <w:rFonts w:ascii="Times New Roman" w:hAnsi="Times New Roman"/>
          <w:sz w:val="30"/>
          <w:szCs w:val="30"/>
          <w:lang w:val="tt-RU"/>
        </w:rPr>
        <w:t>.</w:t>
      </w:r>
      <w:r w:rsidRPr="00D02B78">
        <w:rPr>
          <w:rFonts w:ascii="Times New Roman" w:hAnsi="Times New Roman"/>
          <w:sz w:val="30"/>
          <w:szCs w:val="30"/>
          <w:lang w:val="tt-RU"/>
        </w:rPr>
        <w:t xml:space="preserve"> Де</w:t>
      </w:r>
      <w:r w:rsidR="007D1CE8">
        <w:rPr>
          <w:rFonts w:ascii="Times New Roman" w:hAnsi="Times New Roman"/>
          <w:sz w:val="30"/>
          <w:szCs w:val="30"/>
          <w:lang w:val="tt-RU"/>
        </w:rPr>
        <w:t>п</w:t>
      </w:r>
      <w:r w:rsidRPr="00D02B78">
        <w:rPr>
          <w:rFonts w:ascii="Times New Roman" w:hAnsi="Times New Roman"/>
          <w:sz w:val="30"/>
          <w:szCs w:val="30"/>
          <w:lang w:val="tt-RU"/>
        </w:rPr>
        <w:t>утат Мезикова И</w:t>
      </w:r>
      <w:r w:rsidR="00A94522">
        <w:rPr>
          <w:rFonts w:ascii="Times New Roman" w:hAnsi="Times New Roman"/>
          <w:sz w:val="30"/>
          <w:szCs w:val="30"/>
          <w:lang w:val="tt-RU"/>
        </w:rPr>
        <w:t xml:space="preserve">льсоя </w:t>
      </w:r>
      <w:r w:rsidRPr="00D02B78">
        <w:rPr>
          <w:rFonts w:ascii="Times New Roman" w:hAnsi="Times New Roman"/>
          <w:sz w:val="30"/>
          <w:szCs w:val="30"/>
          <w:lang w:val="tt-RU"/>
        </w:rPr>
        <w:t>Х</w:t>
      </w:r>
      <w:r w:rsidR="00A94522">
        <w:rPr>
          <w:rFonts w:ascii="Times New Roman" w:hAnsi="Times New Roman"/>
          <w:sz w:val="30"/>
          <w:szCs w:val="30"/>
          <w:lang w:val="tt-RU"/>
        </w:rPr>
        <w:t>аматовна</w:t>
      </w:r>
      <w:r w:rsidRPr="00D02B78">
        <w:rPr>
          <w:rFonts w:ascii="Times New Roman" w:hAnsi="Times New Roman"/>
          <w:sz w:val="30"/>
          <w:szCs w:val="30"/>
          <w:lang w:val="tt-RU"/>
        </w:rPr>
        <w:t>.</w:t>
      </w:r>
    </w:p>
    <w:p w:rsidR="00A94522" w:rsidRPr="00A94522" w:rsidRDefault="00A94522" w:rsidP="00A94522">
      <w:pPr>
        <w:keepNext/>
        <w:spacing w:after="0" w:line="360" w:lineRule="auto"/>
        <w:ind w:firstLine="709"/>
        <w:jc w:val="both"/>
        <w:rPr>
          <w:rFonts w:ascii="Times New Roman" w:hAnsi="Times New Roman"/>
          <w:b/>
          <w:sz w:val="30"/>
          <w:szCs w:val="30"/>
        </w:rPr>
      </w:pPr>
      <w:proofErr w:type="spellStart"/>
      <w:r w:rsidRPr="00A94522">
        <w:rPr>
          <w:rFonts w:ascii="Times New Roman" w:hAnsi="Times New Roman"/>
          <w:b/>
          <w:sz w:val="30"/>
          <w:szCs w:val="30"/>
        </w:rPr>
        <w:lastRenderedPageBreak/>
        <w:t>Мезикова</w:t>
      </w:r>
      <w:proofErr w:type="spellEnd"/>
      <w:r w:rsidRPr="00A94522">
        <w:rPr>
          <w:rFonts w:ascii="Times New Roman" w:hAnsi="Times New Roman"/>
          <w:b/>
          <w:sz w:val="30"/>
          <w:szCs w:val="30"/>
        </w:rPr>
        <w:t xml:space="preserve"> И.Х., </w:t>
      </w:r>
      <w:r w:rsidRPr="00A94522">
        <w:rPr>
          <w:rFonts w:ascii="Times New Roman" w:hAnsi="Times New Roman"/>
          <w:i/>
          <w:sz w:val="30"/>
          <w:szCs w:val="30"/>
        </w:rPr>
        <w:t>депутатская группа «ТНВ».</w:t>
      </w:r>
    </w:p>
    <w:p w:rsidR="00A94522" w:rsidRPr="00A94522" w:rsidRDefault="00A94522" w:rsidP="00A94522">
      <w:pPr>
        <w:keepNext/>
        <w:spacing w:after="0" w:line="360" w:lineRule="auto"/>
        <w:ind w:firstLine="709"/>
        <w:jc w:val="both"/>
        <w:rPr>
          <w:rFonts w:ascii="Times New Roman" w:hAnsi="Times New Roman"/>
          <w:sz w:val="30"/>
          <w:szCs w:val="30"/>
        </w:rPr>
      </w:pPr>
      <w:r w:rsidRPr="00A94522">
        <w:rPr>
          <w:rFonts w:ascii="Times New Roman" w:hAnsi="Times New Roman"/>
          <w:sz w:val="30"/>
          <w:szCs w:val="30"/>
        </w:rPr>
        <w:t xml:space="preserve"> Радик </w:t>
      </w:r>
      <w:proofErr w:type="spellStart"/>
      <w:r w:rsidRPr="00A94522">
        <w:rPr>
          <w:rFonts w:ascii="Times New Roman" w:hAnsi="Times New Roman"/>
          <w:sz w:val="30"/>
          <w:szCs w:val="30"/>
        </w:rPr>
        <w:t>Рауфович</w:t>
      </w:r>
      <w:proofErr w:type="spellEnd"/>
      <w:r w:rsidRPr="00A94522">
        <w:rPr>
          <w:rFonts w:ascii="Times New Roman" w:hAnsi="Times New Roman"/>
          <w:sz w:val="30"/>
          <w:szCs w:val="30"/>
        </w:rPr>
        <w:t>, скажите, пожалуйста, расходы консолидированного бюджета республики по разделу «Охрана окружающей среды» исполнены на 83,9 процента. В связи с чем</w:t>
      </w:r>
      <w:r>
        <w:rPr>
          <w:rFonts w:ascii="Times New Roman" w:hAnsi="Times New Roman"/>
          <w:sz w:val="30"/>
          <w:szCs w:val="30"/>
        </w:rPr>
        <w:t>,</w:t>
      </w:r>
      <w:r w:rsidRPr="00A94522">
        <w:rPr>
          <w:rFonts w:ascii="Times New Roman" w:hAnsi="Times New Roman"/>
          <w:sz w:val="30"/>
          <w:szCs w:val="30"/>
        </w:rPr>
        <w:t xml:space="preserve"> такой низкий процент?</w:t>
      </w:r>
    </w:p>
    <w:p w:rsidR="00D02B78" w:rsidRPr="00D02B78" w:rsidRDefault="00D02B78" w:rsidP="00D02B78">
      <w:pPr>
        <w:keepNext/>
        <w:spacing w:after="0" w:line="360" w:lineRule="auto"/>
        <w:ind w:firstLine="709"/>
        <w:jc w:val="both"/>
        <w:rPr>
          <w:rFonts w:ascii="Times New Roman" w:hAnsi="Times New Roman"/>
          <w:sz w:val="30"/>
          <w:szCs w:val="30"/>
        </w:rPr>
      </w:pPr>
      <w:proofErr w:type="spellStart"/>
      <w:r w:rsidRPr="00D02B78">
        <w:rPr>
          <w:rFonts w:ascii="Times New Roman" w:hAnsi="Times New Roman"/>
          <w:b/>
          <w:sz w:val="30"/>
          <w:szCs w:val="30"/>
        </w:rPr>
        <w:t>Гайзатуллин</w:t>
      </w:r>
      <w:proofErr w:type="spellEnd"/>
      <w:r w:rsidRPr="00D02B78">
        <w:rPr>
          <w:rFonts w:ascii="Times New Roman" w:hAnsi="Times New Roman"/>
          <w:b/>
          <w:sz w:val="30"/>
          <w:szCs w:val="30"/>
        </w:rPr>
        <w:t xml:space="preserve"> Р.Р. </w:t>
      </w:r>
      <w:r w:rsidRPr="00D02B78">
        <w:rPr>
          <w:rFonts w:ascii="Times New Roman" w:hAnsi="Times New Roman"/>
          <w:sz w:val="30"/>
          <w:szCs w:val="30"/>
        </w:rPr>
        <w:t xml:space="preserve">83,9 </w:t>
      </w:r>
      <w:r w:rsidR="00DF2BF0">
        <w:rPr>
          <w:rFonts w:ascii="Times New Roman" w:hAnsi="Times New Roman"/>
          <w:sz w:val="30"/>
          <w:szCs w:val="30"/>
        </w:rPr>
        <w:t>–</w:t>
      </w:r>
      <w:r w:rsidR="00A94522">
        <w:rPr>
          <w:rFonts w:ascii="Times New Roman" w:hAnsi="Times New Roman"/>
          <w:sz w:val="30"/>
          <w:szCs w:val="30"/>
        </w:rPr>
        <w:t xml:space="preserve"> </w:t>
      </w:r>
      <w:r w:rsidRPr="00D02B78">
        <w:rPr>
          <w:rFonts w:ascii="Times New Roman" w:hAnsi="Times New Roman"/>
          <w:sz w:val="30"/>
          <w:szCs w:val="30"/>
        </w:rPr>
        <w:t>это не совсем уж низкий процент</w:t>
      </w:r>
      <w:r w:rsidR="00A94522">
        <w:rPr>
          <w:rFonts w:ascii="Times New Roman" w:hAnsi="Times New Roman"/>
          <w:sz w:val="30"/>
          <w:szCs w:val="30"/>
        </w:rPr>
        <w:t>. Здесь</w:t>
      </w:r>
      <w:r w:rsidRPr="00D02B78">
        <w:rPr>
          <w:rFonts w:ascii="Times New Roman" w:hAnsi="Times New Roman"/>
          <w:sz w:val="30"/>
          <w:szCs w:val="30"/>
        </w:rPr>
        <w:t xml:space="preserve"> </w:t>
      </w:r>
      <w:r w:rsidR="00A94522" w:rsidRPr="00D02B78">
        <w:rPr>
          <w:rFonts w:ascii="Times New Roman" w:hAnsi="Times New Roman"/>
          <w:sz w:val="30"/>
          <w:szCs w:val="30"/>
        </w:rPr>
        <w:t>два момента</w:t>
      </w:r>
      <w:r w:rsidR="000309DC">
        <w:rPr>
          <w:rFonts w:ascii="Times New Roman" w:hAnsi="Times New Roman"/>
          <w:sz w:val="30"/>
          <w:szCs w:val="30"/>
        </w:rPr>
        <w:t>. Первый</w:t>
      </w:r>
      <w:r w:rsidR="00A94522" w:rsidRPr="00D02B78">
        <w:rPr>
          <w:rFonts w:ascii="Times New Roman" w:hAnsi="Times New Roman"/>
          <w:sz w:val="30"/>
          <w:szCs w:val="30"/>
        </w:rPr>
        <w:t xml:space="preserve"> </w:t>
      </w:r>
      <w:r w:rsidRPr="00D02B78">
        <w:rPr>
          <w:rFonts w:ascii="Times New Roman" w:hAnsi="Times New Roman"/>
          <w:sz w:val="30"/>
          <w:szCs w:val="30"/>
        </w:rPr>
        <w:t>связан с федеральными средствами, которые поступили в конце года, они остались в остатке</w:t>
      </w:r>
      <w:r w:rsidR="000309DC">
        <w:rPr>
          <w:rFonts w:ascii="Times New Roman" w:hAnsi="Times New Roman"/>
          <w:sz w:val="30"/>
          <w:szCs w:val="30"/>
        </w:rPr>
        <w:t>. В</w:t>
      </w:r>
      <w:r w:rsidRPr="00D02B78">
        <w:rPr>
          <w:rFonts w:ascii="Times New Roman" w:hAnsi="Times New Roman"/>
          <w:sz w:val="30"/>
          <w:szCs w:val="30"/>
        </w:rPr>
        <w:t>торо</w:t>
      </w:r>
      <w:r w:rsidR="000309DC">
        <w:rPr>
          <w:rFonts w:ascii="Times New Roman" w:hAnsi="Times New Roman"/>
          <w:sz w:val="30"/>
          <w:szCs w:val="30"/>
        </w:rPr>
        <w:t>й</w:t>
      </w:r>
      <w:r w:rsidRPr="00D02B78">
        <w:rPr>
          <w:rFonts w:ascii="Times New Roman" w:hAnsi="Times New Roman"/>
          <w:sz w:val="30"/>
          <w:szCs w:val="30"/>
        </w:rPr>
        <w:t xml:space="preserve"> </w:t>
      </w:r>
      <w:r w:rsidR="00DF2BF0">
        <w:rPr>
          <w:rFonts w:ascii="Times New Roman" w:hAnsi="Times New Roman"/>
          <w:sz w:val="30"/>
          <w:szCs w:val="30"/>
        </w:rPr>
        <w:t>–</w:t>
      </w:r>
      <w:r w:rsidR="000309DC">
        <w:rPr>
          <w:rFonts w:ascii="Times New Roman" w:hAnsi="Times New Roman"/>
          <w:sz w:val="30"/>
          <w:szCs w:val="30"/>
        </w:rPr>
        <w:t xml:space="preserve"> </w:t>
      </w:r>
      <w:r w:rsidRPr="00D02B78">
        <w:rPr>
          <w:rFonts w:ascii="Times New Roman" w:hAnsi="Times New Roman"/>
          <w:sz w:val="30"/>
          <w:szCs w:val="30"/>
        </w:rPr>
        <w:t xml:space="preserve">связан с экономией по проведению тендеров. </w:t>
      </w:r>
    </w:p>
    <w:p w:rsidR="000309DC"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b/>
          <w:sz w:val="30"/>
          <w:szCs w:val="30"/>
        </w:rPr>
        <w:t xml:space="preserve">Председательствующий. </w:t>
      </w:r>
      <w:r w:rsidRPr="00D02B78">
        <w:rPr>
          <w:rFonts w:ascii="Times New Roman" w:hAnsi="Times New Roman"/>
          <w:sz w:val="30"/>
          <w:szCs w:val="30"/>
        </w:rPr>
        <w:t xml:space="preserve">Благодарю </w:t>
      </w:r>
      <w:r w:rsidR="000309DC">
        <w:rPr>
          <w:rFonts w:ascii="Times New Roman" w:hAnsi="Times New Roman"/>
          <w:sz w:val="30"/>
          <w:szCs w:val="30"/>
        </w:rPr>
        <w:t>в</w:t>
      </w:r>
      <w:r w:rsidRPr="00D02B78">
        <w:rPr>
          <w:rFonts w:ascii="Times New Roman" w:hAnsi="Times New Roman"/>
          <w:sz w:val="30"/>
          <w:szCs w:val="30"/>
        </w:rPr>
        <w:t>ас, вопрос</w:t>
      </w:r>
      <w:r w:rsidR="00DF2BF0">
        <w:rPr>
          <w:rFonts w:ascii="Times New Roman" w:hAnsi="Times New Roman"/>
          <w:sz w:val="30"/>
          <w:szCs w:val="30"/>
        </w:rPr>
        <w:t>ов у</w:t>
      </w:r>
      <w:r w:rsidRPr="00D02B78">
        <w:rPr>
          <w:rFonts w:ascii="Times New Roman" w:hAnsi="Times New Roman"/>
          <w:sz w:val="30"/>
          <w:szCs w:val="30"/>
        </w:rPr>
        <w:t xml:space="preserve"> депутатов </w:t>
      </w:r>
      <w:r w:rsidR="00DF2BF0">
        <w:rPr>
          <w:rFonts w:ascii="Times New Roman" w:hAnsi="Times New Roman"/>
          <w:sz w:val="30"/>
          <w:szCs w:val="30"/>
        </w:rPr>
        <w:t>больше нет</w:t>
      </w:r>
      <w:r w:rsidR="000309DC">
        <w:rPr>
          <w:rFonts w:ascii="Times New Roman" w:hAnsi="Times New Roman"/>
          <w:sz w:val="30"/>
          <w:szCs w:val="30"/>
        </w:rPr>
        <w:t>.</w:t>
      </w:r>
      <w:r w:rsidRPr="00D02B78">
        <w:rPr>
          <w:rFonts w:ascii="Times New Roman" w:hAnsi="Times New Roman"/>
          <w:sz w:val="30"/>
          <w:szCs w:val="30"/>
        </w:rPr>
        <w:t xml:space="preserve"> Радик </w:t>
      </w:r>
      <w:proofErr w:type="spellStart"/>
      <w:r w:rsidRPr="00D02B78">
        <w:rPr>
          <w:rFonts w:ascii="Times New Roman" w:hAnsi="Times New Roman"/>
          <w:sz w:val="30"/>
          <w:szCs w:val="30"/>
        </w:rPr>
        <w:t>Рауфович</w:t>
      </w:r>
      <w:proofErr w:type="spellEnd"/>
      <w:r w:rsidR="000309DC">
        <w:rPr>
          <w:rFonts w:ascii="Times New Roman" w:hAnsi="Times New Roman"/>
          <w:sz w:val="30"/>
          <w:szCs w:val="30"/>
        </w:rPr>
        <w:t>,</w:t>
      </w:r>
      <w:r w:rsidRPr="00D02B78">
        <w:rPr>
          <w:rFonts w:ascii="Times New Roman" w:hAnsi="Times New Roman"/>
          <w:sz w:val="30"/>
          <w:szCs w:val="30"/>
        </w:rPr>
        <w:t xml:space="preserve"> спасибо за ответы, </w:t>
      </w:r>
      <w:r w:rsidR="004B72C3">
        <w:rPr>
          <w:rFonts w:ascii="Times New Roman" w:hAnsi="Times New Roman"/>
          <w:sz w:val="30"/>
          <w:szCs w:val="30"/>
        </w:rPr>
        <w:t>садитесь</w:t>
      </w:r>
      <w:r w:rsidRPr="00D02B78">
        <w:rPr>
          <w:rFonts w:ascii="Times New Roman" w:hAnsi="Times New Roman"/>
          <w:sz w:val="30"/>
          <w:szCs w:val="30"/>
        </w:rPr>
        <w:t xml:space="preserve">, пожалуйста. </w:t>
      </w:r>
    </w:p>
    <w:p w:rsidR="00D02B78" w:rsidRPr="00D02B78"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Слово для доклада от профильного комитета пред</w:t>
      </w:r>
      <w:r w:rsidR="000309DC">
        <w:rPr>
          <w:rFonts w:ascii="Times New Roman" w:hAnsi="Times New Roman"/>
          <w:sz w:val="30"/>
          <w:szCs w:val="30"/>
        </w:rPr>
        <w:t>о</w:t>
      </w:r>
      <w:r w:rsidRPr="00D02B78">
        <w:rPr>
          <w:rFonts w:ascii="Times New Roman" w:hAnsi="Times New Roman"/>
          <w:sz w:val="30"/>
          <w:szCs w:val="30"/>
        </w:rPr>
        <w:t>ставляется депутату Якунину Леониду Александровичу.</w:t>
      </w:r>
    </w:p>
    <w:p w:rsidR="000309DC" w:rsidRPr="000309DC" w:rsidRDefault="000309DC" w:rsidP="000309DC">
      <w:pPr>
        <w:keepNext/>
        <w:spacing w:after="0" w:line="360" w:lineRule="auto"/>
        <w:ind w:firstLine="709"/>
        <w:jc w:val="both"/>
        <w:rPr>
          <w:rFonts w:ascii="Times New Roman" w:hAnsi="Times New Roman"/>
          <w:sz w:val="30"/>
          <w:szCs w:val="30"/>
        </w:rPr>
      </w:pPr>
      <w:r w:rsidRPr="000309DC">
        <w:rPr>
          <w:rFonts w:ascii="Times New Roman" w:hAnsi="Times New Roman"/>
          <w:b/>
          <w:sz w:val="30"/>
          <w:szCs w:val="30"/>
        </w:rPr>
        <w:t xml:space="preserve">Якунин Л.А., </w:t>
      </w:r>
      <w:r w:rsidRPr="000309DC">
        <w:rPr>
          <w:rFonts w:ascii="Times New Roman" w:hAnsi="Times New Roman"/>
          <w:i/>
          <w:sz w:val="30"/>
          <w:szCs w:val="30"/>
        </w:rPr>
        <w:t>фракция «Единая Россия».</w:t>
      </w:r>
      <w:r w:rsidRPr="000309DC">
        <w:rPr>
          <w:rFonts w:ascii="Times New Roman" w:hAnsi="Times New Roman"/>
          <w:sz w:val="30"/>
          <w:szCs w:val="30"/>
        </w:rPr>
        <w:t xml:space="preserve"> </w:t>
      </w:r>
    </w:p>
    <w:p w:rsidR="00FD5C94" w:rsidRPr="00FD5C94" w:rsidRDefault="000309DC" w:rsidP="0085451A">
      <w:pPr>
        <w:keepNext/>
        <w:spacing w:after="0" w:line="360" w:lineRule="auto"/>
        <w:ind w:firstLine="601"/>
        <w:jc w:val="both"/>
        <w:rPr>
          <w:rFonts w:ascii="Times New Roman" w:hAnsi="Times New Roman"/>
          <w:sz w:val="30"/>
          <w:szCs w:val="30"/>
        </w:rPr>
      </w:pPr>
      <w:r w:rsidRPr="00FD5C94">
        <w:rPr>
          <w:rFonts w:ascii="Times New Roman" w:hAnsi="Times New Roman"/>
          <w:sz w:val="30"/>
          <w:szCs w:val="30"/>
        </w:rPr>
        <w:t xml:space="preserve">Добрый день, уважаемый Рустам </w:t>
      </w:r>
      <w:proofErr w:type="spellStart"/>
      <w:r w:rsidRPr="00FD5C94">
        <w:rPr>
          <w:rFonts w:ascii="Times New Roman" w:hAnsi="Times New Roman"/>
          <w:sz w:val="30"/>
          <w:szCs w:val="30"/>
        </w:rPr>
        <w:t>Нургалиевич</w:t>
      </w:r>
      <w:proofErr w:type="spellEnd"/>
      <w:r w:rsidRPr="00FD5C94">
        <w:rPr>
          <w:rFonts w:ascii="Times New Roman" w:hAnsi="Times New Roman"/>
          <w:sz w:val="30"/>
          <w:szCs w:val="30"/>
        </w:rPr>
        <w:t xml:space="preserve">, уважаемый Фарид </w:t>
      </w:r>
      <w:proofErr w:type="spellStart"/>
      <w:r w:rsidRPr="00FD5C94">
        <w:rPr>
          <w:rFonts w:ascii="Times New Roman" w:hAnsi="Times New Roman"/>
          <w:sz w:val="30"/>
          <w:szCs w:val="30"/>
        </w:rPr>
        <w:t>Хайруллович</w:t>
      </w:r>
      <w:proofErr w:type="spellEnd"/>
      <w:r w:rsidRPr="00FD5C94">
        <w:rPr>
          <w:rFonts w:ascii="Times New Roman" w:hAnsi="Times New Roman"/>
          <w:sz w:val="30"/>
          <w:szCs w:val="30"/>
        </w:rPr>
        <w:t xml:space="preserve">, уважаемые депутаты и приглашенные! </w:t>
      </w:r>
      <w:r w:rsidR="00FD5C94" w:rsidRPr="00FD5C94">
        <w:rPr>
          <w:rFonts w:ascii="Times New Roman" w:hAnsi="Times New Roman"/>
          <w:sz w:val="30"/>
          <w:szCs w:val="30"/>
        </w:rPr>
        <w:t xml:space="preserve">Комитет по бюджету, налогам и финансам рассмотрел на своем заседании законопроект «Об исполнении бюджета Республики Татарстан за 2015 год», а также материалы к </w:t>
      </w:r>
      <w:r w:rsidR="00DF2BF0">
        <w:rPr>
          <w:rFonts w:ascii="Times New Roman" w:hAnsi="Times New Roman"/>
          <w:sz w:val="30"/>
          <w:szCs w:val="30"/>
        </w:rPr>
        <w:t>О</w:t>
      </w:r>
      <w:r w:rsidR="00FD5C94" w:rsidRPr="00FD5C94">
        <w:rPr>
          <w:rFonts w:ascii="Times New Roman" w:hAnsi="Times New Roman"/>
          <w:sz w:val="30"/>
          <w:szCs w:val="30"/>
        </w:rPr>
        <w:t xml:space="preserve">тчету об исполнении бюджета и отмечает, что законопроект и материалы к нему  представлены в объеме, соответствующем Бюджетному </w:t>
      </w:r>
      <w:r w:rsidR="00FD5C94">
        <w:rPr>
          <w:rFonts w:ascii="Times New Roman" w:hAnsi="Times New Roman"/>
          <w:sz w:val="30"/>
          <w:szCs w:val="30"/>
        </w:rPr>
        <w:t>к</w:t>
      </w:r>
      <w:r w:rsidR="00FD5C94" w:rsidRPr="00FD5C94">
        <w:rPr>
          <w:rFonts w:ascii="Times New Roman" w:hAnsi="Times New Roman"/>
          <w:sz w:val="30"/>
          <w:szCs w:val="30"/>
        </w:rPr>
        <w:t xml:space="preserve">одексу Республики Татарстан. </w:t>
      </w:r>
    </w:p>
    <w:p w:rsidR="00FD5C94" w:rsidRPr="00FD5C94" w:rsidRDefault="00FD5C94" w:rsidP="00FD5C94">
      <w:pPr>
        <w:keepNext/>
        <w:spacing w:after="0" w:line="360" w:lineRule="auto"/>
        <w:ind w:firstLine="601"/>
        <w:jc w:val="both"/>
        <w:rPr>
          <w:rFonts w:ascii="Times New Roman" w:hAnsi="Times New Roman"/>
          <w:color w:val="000000"/>
          <w:spacing w:val="4"/>
          <w:sz w:val="30"/>
          <w:szCs w:val="30"/>
        </w:rPr>
      </w:pPr>
      <w:r w:rsidRPr="00FD5C94">
        <w:rPr>
          <w:rFonts w:ascii="Times New Roman" w:hAnsi="Times New Roman"/>
          <w:color w:val="000000"/>
          <w:spacing w:val="4"/>
          <w:sz w:val="30"/>
          <w:szCs w:val="30"/>
        </w:rPr>
        <w:t>Бюджет реализован в запланированных параметрах на основе закона о бюджете, принятого в декабре 2014 года и уточненного в течение 2015 года. Показатели исполнения бюджета по доходам и расходам подтверждены внешней проверкой и заключением Счетной палаты.</w:t>
      </w:r>
    </w:p>
    <w:p w:rsidR="00FD5C94" w:rsidRPr="00FD5C94" w:rsidRDefault="00FD5C94" w:rsidP="00FD5C94">
      <w:pPr>
        <w:spacing w:after="0" w:line="360" w:lineRule="auto"/>
        <w:ind w:firstLine="567"/>
        <w:jc w:val="both"/>
        <w:rPr>
          <w:rFonts w:ascii="Times New Roman" w:hAnsi="Times New Roman"/>
          <w:color w:val="000000"/>
          <w:spacing w:val="4"/>
          <w:sz w:val="30"/>
          <w:szCs w:val="30"/>
        </w:rPr>
      </w:pPr>
      <w:r w:rsidRPr="00FD5C94">
        <w:rPr>
          <w:rFonts w:ascii="Times New Roman" w:hAnsi="Times New Roman"/>
          <w:color w:val="000000"/>
          <w:spacing w:val="4"/>
          <w:sz w:val="30"/>
          <w:szCs w:val="30"/>
        </w:rPr>
        <w:t>Динамика показателей социально-экономического развития Республики Татарстан в 2015 году формировал</w:t>
      </w:r>
      <w:r>
        <w:rPr>
          <w:rFonts w:ascii="Times New Roman" w:hAnsi="Times New Roman"/>
          <w:color w:val="000000"/>
          <w:spacing w:val="4"/>
          <w:sz w:val="30"/>
          <w:szCs w:val="30"/>
        </w:rPr>
        <w:t>а</w:t>
      </w:r>
      <w:r w:rsidRPr="00FD5C94">
        <w:rPr>
          <w:rFonts w:ascii="Times New Roman" w:hAnsi="Times New Roman"/>
          <w:color w:val="000000"/>
          <w:spacing w:val="4"/>
          <w:sz w:val="30"/>
          <w:szCs w:val="30"/>
        </w:rPr>
        <w:t xml:space="preserve">сь в условиях </w:t>
      </w:r>
      <w:r w:rsidRPr="00FD5C94">
        <w:rPr>
          <w:rFonts w:ascii="Times New Roman" w:hAnsi="Times New Roman"/>
          <w:color w:val="000000"/>
          <w:spacing w:val="4"/>
          <w:sz w:val="30"/>
          <w:szCs w:val="30"/>
        </w:rPr>
        <w:lastRenderedPageBreak/>
        <w:t>политической напряженности, нестабильности на фондовых рынках, колебани</w:t>
      </w:r>
      <w:r w:rsidR="00DF2BF0">
        <w:rPr>
          <w:rFonts w:ascii="Times New Roman" w:hAnsi="Times New Roman"/>
          <w:color w:val="000000"/>
          <w:spacing w:val="4"/>
          <w:sz w:val="30"/>
          <w:szCs w:val="30"/>
        </w:rPr>
        <w:t>й</w:t>
      </w:r>
      <w:r w:rsidRPr="00FD5C94">
        <w:rPr>
          <w:rFonts w:ascii="Times New Roman" w:hAnsi="Times New Roman"/>
          <w:color w:val="000000"/>
          <w:spacing w:val="4"/>
          <w:sz w:val="30"/>
          <w:szCs w:val="30"/>
        </w:rPr>
        <w:t xml:space="preserve"> на рынках нефти и валюты. Внешние факторы оказали значительное влияние на экономику Татарстана. </w:t>
      </w:r>
    </w:p>
    <w:p w:rsidR="00FD5C94" w:rsidRPr="00FD5C94" w:rsidRDefault="00FD5C94" w:rsidP="00FD5C94">
      <w:pPr>
        <w:spacing w:after="0" w:line="360" w:lineRule="auto"/>
        <w:ind w:firstLine="709"/>
        <w:jc w:val="both"/>
        <w:rPr>
          <w:rFonts w:ascii="Times New Roman" w:hAnsi="Times New Roman"/>
          <w:color w:val="000000"/>
          <w:spacing w:val="4"/>
          <w:sz w:val="30"/>
          <w:szCs w:val="30"/>
        </w:rPr>
      </w:pPr>
      <w:r w:rsidRPr="00FD5C94">
        <w:rPr>
          <w:rFonts w:ascii="Times New Roman" w:hAnsi="Times New Roman"/>
          <w:color w:val="000000"/>
          <w:spacing w:val="4"/>
          <w:sz w:val="30"/>
          <w:szCs w:val="30"/>
        </w:rPr>
        <w:t xml:space="preserve">Вместе с тем реализация в </w:t>
      </w:r>
      <w:r w:rsidR="0017304F">
        <w:rPr>
          <w:rFonts w:ascii="Times New Roman" w:hAnsi="Times New Roman"/>
          <w:color w:val="000000"/>
          <w:spacing w:val="4"/>
          <w:sz w:val="30"/>
          <w:szCs w:val="30"/>
        </w:rPr>
        <w:t>р</w:t>
      </w:r>
      <w:r w:rsidRPr="00FD5C94">
        <w:rPr>
          <w:rFonts w:ascii="Times New Roman" w:hAnsi="Times New Roman"/>
          <w:color w:val="000000"/>
          <w:spacing w:val="4"/>
          <w:sz w:val="30"/>
          <w:szCs w:val="30"/>
        </w:rPr>
        <w:t>еспублике инвестиционных проектов, развити</w:t>
      </w:r>
      <w:r w:rsidR="0017304F">
        <w:rPr>
          <w:rFonts w:ascii="Times New Roman" w:hAnsi="Times New Roman"/>
          <w:color w:val="000000"/>
          <w:spacing w:val="4"/>
          <w:sz w:val="30"/>
          <w:szCs w:val="30"/>
        </w:rPr>
        <w:t>е</w:t>
      </w:r>
      <w:r w:rsidRPr="00FD5C94">
        <w:rPr>
          <w:rFonts w:ascii="Times New Roman" w:hAnsi="Times New Roman"/>
          <w:color w:val="000000"/>
          <w:spacing w:val="4"/>
          <w:sz w:val="30"/>
          <w:szCs w:val="30"/>
        </w:rPr>
        <w:t xml:space="preserve"> инструментов поддержки инновационного развития, малого и среднего бизнеса, а также реализаци</w:t>
      </w:r>
      <w:r w:rsidR="0017304F">
        <w:rPr>
          <w:rFonts w:ascii="Times New Roman" w:hAnsi="Times New Roman"/>
          <w:color w:val="000000"/>
          <w:spacing w:val="4"/>
          <w:sz w:val="30"/>
          <w:szCs w:val="30"/>
        </w:rPr>
        <w:t>я</w:t>
      </w:r>
      <w:r w:rsidRPr="00FD5C94">
        <w:rPr>
          <w:rFonts w:ascii="Times New Roman" w:hAnsi="Times New Roman"/>
          <w:color w:val="000000"/>
          <w:spacing w:val="4"/>
          <w:sz w:val="30"/>
          <w:szCs w:val="30"/>
        </w:rPr>
        <w:t xml:space="preserve"> антикризисных мероприятий позволили приблизить объем валового регионального продукта Татарстана в 2015 году к уровню 2014 года в сопоставимых ценах, который составил 1 825 млрд. рублей.</w:t>
      </w:r>
    </w:p>
    <w:p w:rsidR="00FD5C94" w:rsidRPr="00FD5C94" w:rsidRDefault="00FD5C94" w:rsidP="00FD5C94">
      <w:pPr>
        <w:tabs>
          <w:tab w:val="left" w:pos="0"/>
        </w:tabs>
        <w:autoSpaceDE w:val="0"/>
        <w:autoSpaceDN w:val="0"/>
        <w:adjustRightInd w:val="0"/>
        <w:spacing w:after="0" w:line="360" w:lineRule="auto"/>
        <w:ind w:firstLine="567"/>
        <w:jc w:val="both"/>
        <w:rPr>
          <w:rFonts w:ascii="Times New Roman" w:hAnsi="Times New Roman"/>
          <w:i/>
          <w:color w:val="000000"/>
          <w:spacing w:val="4"/>
          <w:sz w:val="30"/>
          <w:szCs w:val="30"/>
        </w:rPr>
      </w:pPr>
      <w:r w:rsidRPr="00FD5C94">
        <w:rPr>
          <w:rFonts w:ascii="Times New Roman" w:hAnsi="Times New Roman"/>
          <w:color w:val="000000"/>
          <w:spacing w:val="4"/>
          <w:sz w:val="30"/>
          <w:szCs w:val="30"/>
        </w:rPr>
        <w:t xml:space="preserve">На общую экономическую динамику в 2015 году </w:t>
      </w:r>
      <w:r w:rsidR="0017304F" w:rsidRPr="00FD5C94">
        <w:rPr>
          <w:rFonts w:ascii="Times New Roman" w:hAnsi="Times New Roman"/>
          <w:color w:val="000000"/>
          <w:spacing w:val="4"/>
          <w:sz w:val="30"/>
          <w:szCs w:val="30"/>
        </w:rPr>
        <w:t xml:space="preserve">позитивное влияние </w:t>
      </w:r>
      <w:r w:rsidRPr="00FD5C94">
        <w:rPr>
          <w:rFonts w:ascii="Times New Roman" w:hAnsi="Times New Roman"/>
          <w:color w:val="000000"/>
          <w:spacing w:val="4"/>
          <w:sz w:val="30"/>
          <w:szCs w:val="30"/>
        </w:rPr>
        <w:t xml:space="preserve">оказали </w:t>
      </w:r>
      <w:r w:rsidRPr="0017304F">
        <w:rPr>
          <w:rFonts w:ascii="Times New Roman" w:hAnsi="Times New Roman"/>
          <w:color w:val="000000"/>
          <w:spacing w:val="4"/>
          <w:sz w:val="30"/>
          <w:szCs w:val="30"/>
        </w:rPr>
        <w:t>промышленность</w:t>
      </w:r>
      <w:r w:rsidRPr="00FD5C94">
        <w:rPr>
          <w:rFonts w:ascii="Times New Roman" w:hAnsi="Times New Roman"/>
          <w:color w:val="000000"/>
          <w:spacing w:val="4"/>
          <w:sz w:val="30"/>
          <w:szCs w:val="30"/>
        </w:rPr>
        <w:t xml:space="preserve">, </w:t>
      </w:r>
      <w:r w:rsidRPr="0017304F">
        <w:rPr>
          <w:rFonts w:ascii="Times New Roman" w:hAnsi="Times New Roman"/>
          <w:color w:val="000000"/>
          <w:spacing w:val="4"/>
          <w:sz w:val="30"/>
          <w:szCs w:val="30"/>
        </w:rPr>
        <w:t>сельское хозяйство</w:t>
      </w:r>
      <w:r w:rsidR="00DF2BF0">
        <w:rPr>
          <w:rFonts w:ascii="Times New Roman" w:hAnsi="Times New Roman"/>
          <w:color w:val="000000"/>
          <w:spacing w:val="4"/>
          <w:sz w:val="30"/>
          <w:szCs w:val="30"/>
        </w:rPr>
        <w:t>,</w:t>
      </w:r>
      <w:r w:rsidRPr="00FD5C94">
        <w:rPr>
          <w:rFonts w:ascii="Times New Roman" w:hAnsi="Times New Roman"/>
          <w:color w:val="000000"/>
          <w:spacing w:val="4"/>
          <w:sz w:val="30"/>
          <w:szCs w:val="30"/>
        </w:rPr>
        <w:t xml:space="preserve"> </w:t>
      </w:r>
      <w:r w:rsidRPr="0017304F">
        <w:rPr>
          <w:rFonts w:ascii="Times New Roman" w:hAnsi="Times New Roman"/>
          <w:color w:val="000000"/>
          <w:spacing w:val="4"/>
          <w:sz w:val="30"/>
          <w:szCs w:val="30"/>
        </w:rPr>
        <w:t xml:space="preserve">строительство </w:t>
      </w:r>
      <w:r w:rsidR="0017304F">
        <w:rPr>
          <w:rFonts w:ascii="Times New Roman" w:hAnsi="Times New Roman"/>
          <w:color w:val="000000"/>
          <w:spacing w:val="4"/>
          <w:sz w:val="30"/>
          <w:szCs w:val="30"/>
        </w:rPr>
        <w:t xml:space="preserve"> и другие отрасли. П</w:t>
      </w:r>
      <w:r w:rsidRPr="00FD5C94">
        <w:rPr>
          <w:rFonts w:ascii="Times New Roman" w:hAnsi="Times New Roman"/>
          <w:color w:val="000000"/>
          <w:spacing w:val="4"/>
          <w:sz w:val="30"/>
          <w:szCs w:val="30"/>
        </w:rPr>
        <w:t xml:space="preserve">оказатели этих отраслей  составили более 100 </w:t>
      </w:r>
      <w:r w:rsidR="0017304F">
        <w:rPr>
          <w:rFonts w:ascii="Times New Roman" w:hAnsi="Times New Roman"/>
          <w:color w:val="000000"/>
          <w:spacing w:val="4"/>
          <w:sz w:val="30"/>
          <w:szCs w:val="30"/>
        </w:rPr>
        <w:t>процентов</w:t>
      </w:r>
      <w:r w:rsidRPr="00FD5C94">
        <w:rPr>
          <w:rFonts w:ascii="Times New Roman" w:hAnsi="Times New Roman"/>
          <w:color w:val="000000"/>
          <w:spacing w:val="4"/>
          <w:sz w:val="30"/>
          <w:szCs w:val="30"/>
        </w:rPr>
        <w:t xml:space="preserve"> в сопоставимых ценах к 2014 году.</w:t>
      </w:r>
    </w:p>
    <w:p w:rsidR="00ED0184" w:rsidRDefault="00FD5C94" w:rsidP="00ED0184">
      <w:pPr>
        <w:spacing w:after="0" w:line="360" w:lineRule="auto"/>
        <w:ind w:firstLine="567"/>
        <w:jc w:val="both"/>
        <w:rPr>
          <w:rFonts w:ascii="Times New Roman" w:hAnsi="Times New Roman"/>
          <w:color w:val="000000"/>
          <w:spacing w:val="4"/>
          <w:sz w:val="30"/>
          <w:szCs w:val="30"/>
        </w:rPr>
      </w:pPr>
      <w:r w:rsidRPr="00FD5C94">
        <w:rPr>
          <w:rFonts w:ascii="Times New Roman" w:hAnsi="Times New Roman"/>
          <w:color w:val="000000"/>
          <w:spacing w:val="4"/>
          <w:sz w:val="30"/>
          <w:szCs w:val="30"/>
        </w:rPr>
        <w:t xml:space="preserve">Сегодня в условиях кризиса республика занимает высокие позиции по показателям, характеризующим наполняемость бюджета доходами по итогам 2015 года. Так, мы заняли </w:t>
      </w:r>
      <w:r w:rsidR="0017304F">
        <w:rPr>
          <w:rFonts w:ascii="Times New Roman" w:hAnsi="Times New Roman"/>
          <w:color w:val="000000"/>
          <w:spacing w:val="4"/>
          <w:sz w:val="30"/>
          <w:szCs w:val="30"/>
        </w:rPr>
        <w:t>шестое</w:t>
      </w:r>
      <w:r w:rsidRPr="00FD5C94">
        <w:rPr>
          <w:rFonts w:ascii="Times New Roman" w:hAnsi="Times New Roman"/>
          <w:color w:val="000000"/>
          <w:spacing w:val="4"/>
          <w:sz w:val="30"/>
          <w:szCs w:val="30"/>
        </w:rPr>
        <w:t xml:space="preserve"> место в стране по объему налоговых и неналоговых доходов, поступивших в консолидированный бюджет, и 15 место </w:t>
      </w:r>
      <w:r w:rsidR="00DF2BF0">
        <w:rPr>
          <w:rFonts w:ascii="Times New Roman" w:hAnsi="Times New Roman"/>
          <w:color w:val="000000"/>
          <w:spacing w:val="4"/>
          <w:sz w:val="30"/>
          <w:szCs w:val="30"/>
        </w:rPr>
        <w:t>–</w:t>
      </w:r>
      <w:r w:rsidR="0017304F">
        <w:rPr>
          <w:rFonts w:ascii="Times New Roman" w:hAnsi="Times New Roman"/>
          <w:color w:val="000000"/>
          <w:spacing w:val="4"/>
          <w:sz w:val="30"/>
          <w:szCs w:val="30"/>
        </w:rPr>
        <w:t xml:space="preserve"> </w:t>
      </w:r>
      <w:r w:rsidRPr="00FD5C94">
        <w:rPr>
          <w:rFonts w:ascii="Times New Roman" w:hAnsi="Times New Roman"/>
          <w:color w:val="000000"/>
          <w:spacing w:val="4"/>
          <w:sz w:val="30"/>
          <w:szCs w:val="30"/>
        </w:rPr>
        <w:t>по доле налоговых и неналоговых доходов в общем объеме доходов бюджета, характеризующ</w:t>
      </w:r>
      <w:r w:rsidR="0017304F">
        <w:rPr>
          <w:rFonts w:ascii="Times New Roman" w:hAnsi="Times New Roman"/>
          <w:color w:val="000000"/>
          <w:spacing w:val="4"/>
          <w:sz w:val="30"/>
          <w:szCs w:val="30"/>
        </w:rPr>
        <w:t xml:space="preserve">их </w:t>
      </w:r>
      <w:r w:rsidRPr="00FD5C94">
        <w:rPr>
          <w:rFonts w:ascii="Times New Roman" w:hAnsi="Times New Roman"/>
          <w:color w:val="000000"/>
          <w:spacing w:val="4"/>
          <w:sz w:val="30"/>
          <w:szCs w:val="30"/>
        </w:rPr>
        <w:t>независимость от трансфе</w:t>
      </w:r>
      <w:r w:rsidRPr="00ED0184">
        <w:rPr>
          <w:rFonts w:ascii="Times New Roman" w:hAnsi="Times New Roman"/>
          <w:color w:val="000000"/>
          <w:spacing w:val="4"/>
          <w:sz w:val="30"/>
          <w:szCs w:val="30"/>
        </w:rPr>
        <w:t>ртов из федерального центра. В условиях кризиса сохранена налоговая отдача от региональной экономики для федерального бюджета</w:t>
      </w:r>
      <w:r w:rsidR="0017304F" w:rsidRPr="00ED0184">
        <w:rPr>
          <w:rFonts w:ascii="Times New Roman" w:hAnsi="Times New Roman"/>
          <w:color w:val="000000"/>
          <w:spacing w:val="4"/>
          <w:sz w:val="30"/>
          <w:szCs w:val="30"/>
        </w:rPr>
        <w:t>.</w:t>
      </w:r>
      <w:r w:rsidRPr="00ED0184">
        <w:rPr>
          <w:rFonts w:ascii="Times New Roman" w:hAnsi="Times New Roman"/>
          <w:color w:val="000000"/>
          <w:spacing w:val="4"/>
          <w:sz w:val="30"/>
          <w:szCs w:val="30"/>
        </w:rPr>
        <w:t xml:space="preserve"> </w:t>
      </w:r>
      <w:r w:rsidR="0017304F" w:rsidRPr="00ED0184">
        <w:rPr>
          <w:rFonts w:ascii="Times New Roman" w:hAnsi="Times New Roman"/>
          <w:color w:val="000000"/>
          <w:spacing w:val="4"/>
          <w:sz w:val="30"/>
          <w:szCs w:val="30"/>
        </w:rPr>
        <w:t>Н</w:t>
      </w:r>
      <w:r w:rsidRPr="00ED0184">
        <w:rPr>
          <w:rFonts w:ascii="Times New Roman" w:hAnsi="Times New Roman"/>
          <w:color w:val="000000"/>
          <w:spacing w:val="4"/>
          <w:sz w:val="30"/>
          <w:szCs w:val="30"/>
        </w:rPr>
        <w:t>а 1 рубль</w:t>
      </w:r>
      <w:r w:rsidR="0017304F" w:rsidRPr="00ED0184">
        <w:rPr>
          <w:rFonts w:ascii="Times New Roman" w:hAnsi="Times New Roman"/>
          <w:color w:val="000000"/>
          <w:spacing w:val="4"/>
          <w:sz w:val="30"/>
          <w:szCs w:val="30"/>
        </w:rPr>
        <w:t>,</w:t>
      </w:r>
      <w:r w:rsidRPr="00ED0184">
        <w:rPr>
          <w:rFonts w:ascii="Times New Roman" w:hAnsi="Times New Roman"/>
          <w:color w:val="000000"/>
          <w:spacing w:val="4"/>
          <w:sz w:val="30"/>
          <w:szCs w:val="30"/>
        </w:rPr>
        <w:t xml:space="preserve"> полученны</w:t>
      </w:r>
      <w:r w:rsidR="0017304F" w:rsidRPr="00ED0184">
        <w:rPr>
          <w:rFonts w:ascii="Times New Roman" w:hAnsi="Times New Roman"/>
          <w:color w:val="000000"/>
          <w:spacing w:val="4"/>
          <w:sz w:val="30"/>
          <w:szCs w:val="30"/>
        </w:rPr>
        <w:t>й</w:t>
      </w:r>
      <w:r w:rsidRPr="00ED0184">
        <w:rPr>
          <w:rFonts w:ascii="Times New Roman" w:hAnsi="Times New Roman"/>
          <w:color w:val="000000"/>
          <w:spacing w:val="4"/>
          <w:sz w:val="30"/>
          <w:szCs w:val="30"/>
        </w:rPr>
        <w:t xml:space="preserve"> из федеральных трансфертов</w:t>
      </w:r>
      <w:r w:rsidR="0017304F" w:rsidRPr="00ED0184">
        <w:rPr>
          <w:rFonts w:ascii="Times New Roman" w:hAnsi="Times New Roman"/>
          <w:color w:val="000000"/>
          <w:spacing w:val="4"/>
          <w:sz w:val="30"/>
          <w:szCs w:val="30"/>
        </w:rPr>
        <w:t>,</w:t>
      </w:r>
      <w:r w:rsidRPr="00ED0184">
        <w:rPr>
          <w:rFonts w:ascii="Times New Roman" w:hAnsi="Times New Roman"/>
          <w:color w:val="000000"/>
          <w:spacing w:val="4"/>
          <w:sz w:val="30"/>
          <w:szCs w:val="30"/>
        </w:rPr>
        <w:t xml:space="preserve"> в обратном направлении налогоплательщиками республики перечислено 7,5 рублей фискальных платежей.</w:t>
      </w:r>
    </w:p>
    <w:p w:rsidR="00ED0184" w:rsidRPr="00ED0184" w:rsidRDefault="00FD5C94" w:rsidP="00ED0184">
      <w:pPr>
        <w:spacing w:after="0" w:line="360" w:lineRule="auto"/>
        <w:ind w:firstLine="567"/>
        <w:jc w:val="both"/>
        <w:rPr>
          <w:rFonts w:ascii="Times New Roman" w:hAnsi="Times New Roman"/>
          <w:color w:val="000000"/>
          <w:spacing w:val="4"/>
          <w:sz w:val="30"/>
          <w:szCs w:val="30"/>
        </w:rPr>
      </w:pPr>
      <w:r w:rsidRPr="00ED0184">
        <w:rPr>
          <w:rFonts w:ascii="Times New Roman" w:hAnsi="Times New Roman"/>
          <w:color w:val="000000"/>
          <w:spacing w:val="4"/>
          <w:sz w:val="30"/>
          <w:szCs w:val="30"/>
        </w:rPr>
        <w:t xml:space="preserve">Напомню, что доходы бюджета были утверждены при 100 </w:t>
      </w:r>
      <w:r w:rsidR="0017304F" w:rsidRPr="00ED0184">
        <w:rPr>
          <w:rFonts w:ascii="Times New Roman" w:hAnsi="Times New Roman"/>
          <w:color w:val="000000"/>
          <w:spacing w:val="4"/>
          <w:sz w:val="30"/>
          <w:szCs w:val="30"/>
        </w:rPr>
        <w:t>долларах</w:t>
      </w:r>
      <w:r w:rsidRPr="00ED0184">
        <w:rPr>
          <w:rFonts w:ascii="Times New Roman" w:hAnsi="Times New Roman"/>
          <w:color w:val="000000"/>
          <w:spacing w:val="4"/>
          <w:sz w:val="30"/>
          <w:szCs w:val="30"/>
        </w:rPr>
        <w:t xml:space="preserve"> за баррель, курсе рубля к доллару </w:t>
      </w:r>
      <w:r w:rsidR="0017304F" w:rsidRPr="00ED0184">
        <w:rPr>
          <w:rFonts w:ascii="Times New Roman" w:hAnsi="Times New Roman"/>
          <w:color w:val="000000"/>
          <w:spacing w:val="4"/>
          <w:sz w:val="30"/>
          <w:szCs w:val="30"/>
        </w:rPr>
        <w:t xml:space="preserve">в </w:t>
      </w:r>
      <w:r w:rsidRPr="00ED0184">
        <w:rPr>
          <w:rFonts w:ascii="Times New Roman" w:hAnsi="Times New Roman"/>
          <w:color w:val="000000"/>
          <w:spacing w:val="4"/>
          <w:sz w:val="30"/>
          <w:szCs w:val="30"/>
        </w:rPr>
        <w:t>37</w:t>
      </w:r>
      <w:r w:rsidR="0017304F" w:rsidRPr="00ED0184">
        <w:rPr>
          <w:rFonts w:ascii="Times New Roman" w:hAnsi="Times New Roman"/>
          <w:color w:val="000000"/>
          <w:spacing w:val="4"/>
          <w:sz w:val="30"/>
          <w:szCs w:val="30"/>
        </w:rPr>
        <w:t xml:space="preserve"> рублей</w:t>
      </w:r>
      <w:r w:rsidRPr="00ED0184">
        <w:rPr>
          <w:rFonts w:ascii="Times New Roman" w:hAnsi="Times New Roman"/>
          <w:color w:val="000000"/>
          <w:spacing w:val="4"/>
          <w:sz w:val="30"/>
          <w:szCs w:val="30"/>
        </w:rPr>
        <w:t xml:space="preserve">, а среднегодовые показатели </w:t>
      </w:r>
      <w:r w:rsidR="0017304F" w:rsidRPr="00ED0184">
        <w:rPr>
          <w:rFonts w:ascii="Times New Roman" w:hAnsi="Times New Roman"/>
          <w:sz w:val="30"/>
          <w:szCs w:val="30"/>
        </w:rPr>
        <w:t>оказались в 2 раза ниже</w:t>
      </w:r>
      <w:r w:rsidRPr="00ED0184">
        <w:rPr>
          <w:rFonts w:ascii="Times New Roman" w:hAnsi="Times New Roman"/>
          <w:color w:val="000000"/>
          <w:spacing w:val="4"/>
          <w:sz w:val="30"/>
          <w:szCs w:val="30"/>
        </w:rPr>
        <w:t xml:space="preserve">. Резкое снижение рубля к курсу доллара позволило крупным экспортерам получить большую сумму </w:t>
      </w:r>
      <w:r w:rsidRPr="00ED0184">
        <w:rPr>
          <w:rFonts w:ascii="Times New Roman" w:hAnsi="Times New Roman"/>
          <w:color w:val="000000"/>
          <w:spacing w:val="4"/>
          <w:sz w:val="30"/>
          <w:szCs w:val="30"/>
        </w:rPr>
        <w:lastRenderedPageBreak/>
        <w:t xml:space="preserve">прибыли в рублевом эквиваленте. </w:t>
      </w:r>
      <w:r w:rsidR="00ED0184" w:rsidRPr="00ED0184">
        <w:rPr>
          <w:rFonts w:ascii="Times New Roman" w:hAnsi="Times New Roman"/>
          <w:sz w:val="30"/>
          <w:szCs w:val="30"/>
        </w:rPr>
        <w:t xml:space="preserve">Налог на прибыль организаций составил, вы уже слышали, более 72 млрд. рублей. </w:t>
      </w:r>
      <w:proofErr w:type="gramStart"/>
      <w:r w:rsidR="00ED0184" w:rsidRPr="00ED0184">
        <w:rPr>
          <w:rFonts w:ascii="Times New Roman" w:hAnsi="Times New Roman"/>
          <w:sz w:val="30"/>
          <w:szCs w:val="30"/>
        </w:rPr>
        <w:t>Исходя из этого влияние кризиса критично не затронуло</w:t>
      </w:r>
      <w:proofErr w:type="gramEnd"/>
      <w:r w:rsidR="00ED0184" w:rsidRPr="00ED0184">
        <w:rPr>
          <w:rFonts w:ascii="Times New Roman" w:hAnsi="Times New Roman"/>
          <w:sz w:val="30"/>
          <w:szCs w:val="30"/>
        </w:rPr>
        <w:t xml:space="preserve"> исполнение бюджета республики в 2015 году. Налоговые и неналоговые поступления </w:t>
      </w:r>
      <w:r w:rsidR="00ED0184" w:rsidRPr="00ED0184">
        <w:rPr>
          <w:rFonts w:ascii="Times New Roman" w:hAnsi="Times New Roman"/>
          <w:color w:val="000000"/>
          <w:spacing w:val="4"/>
          <w:sz w:val="30"/>
          <w:szCs w:val="30"/>
        </w:rPr>
        <w:t xml:space="preserve">в бюджет составили 101,5 процента, превысили платежи 2014 года на 19 млрд. рублей. </w:t>
      </w:r>
    </w:p>
    <w:p w:rsidR="00ED0184" w:rsidRPr="00ED0184" w:rsidRDefault="00ED0184" w:rsidP="00ED0184">
      <w:pPr>
        <w:keepNext/>
        <w:spacing w:after="0" w:line="360" w:lineRule="auto"/>
        <w:ind w:firstLine="709"/>
        <w:jc w:val="both"/>
        <w:rPr>
          <w:rFonts w:ascii="Times New Roman" w:hAnsi="Times New Roman"/>
          <w:color w:val="000000"/>
          <w:spacing w:val="4"/>
          <w:sz w:val="30"/>
          <w:szCs w:val="30"/>
        </w:rPr>
      </w:pPr>
      <w:r w:rsidRPr="00ED0184">
        <w:rPr>
          <w:rFonts w:ascii="Times New Roman" w:hAnsi="Times New Roman"/>
          <w:color w:val="000000"/>
          <w:spacing w:val="4"/>
          <w:sz w:val="30"/>
          <w:szCs w:val="30"/>
        </w:rPr>
        <w:t xml:space="preserve">В то же время задолженность по налогу на прибыль, зачисляемому в бюджет Республики Татарстан, и региональным налогам увеличилась на четверть. При снижении числа убыточных организаций сумма убытков возросла и составила более 120 млрд. рублей, а с учетом перенесенных с прошлых лет она удвоилась. Поэтому комитет поддержал обращение Краснодарского края к Правительству Российской Федерации о сокращении срока переноса убытков, </w:t>
      </w:r>
      <w:r>
        <w:rPr>
          <w:rFonts w:ascii="Times New Roman" w:hAnsi="Times New Roman"/>
          <w:color w:val="000000"/>
          <w:spacing w:val="4"/>
          <w:sz w:val="30"/>
          <w:szCs w:val="30"/>
        </w:rPr>
        <w:t xml:space="preserve">об </w:t>
      </w:r>
      <w:r w:rsidRPr="00ED0184">
        <w:rPr>
          <w:rFonts w:ascii="Times New Roman" w:hAnsi="Times New Roman"/>
          <w:color w:val="000000"/>
          <w:spacing w:val="4"/>
          <w:sz w:val="30"/>
          <w:szCs w:val="30"/>
        </w:rPr>
        <w:t xml:space="preserve">исключении возможности установления пониженных ставок по налогу на прибыль для участников консолидированных групп налогоплательщиков и осуществлении возврата переплаты налога на прибыль по согласованию с финансовыми органами субъекта. </w:t>
      </w:r>
    </w:p>
    <w:p w:rsidR="00ED0184" w:rsidRPr="00ED0184" w:rsidRDefault="00ED0184" w:rsidP="00ED0184">
      <w:pPr>
        <w:keepNext/>
        <w:spacing w:after="0" w:line="360" w:lineRule="auto"/>
        <w:ind w:firstLine="709"/>
        <w:jc w:val="both"/>
        <w:rPr>
          <w:rFonts w:ascii="Times New Roman" w:hAnsi="Times New Roman"/>
          <w:spacing w:val="4"/>
          <w:sz w:val="30"/>
          <w:szCs w:val="30"/>
        </w:rPr>
      </w:pPr>
      <w:r w:rsidRPr="00ED0184">
        <w:rPr>
          <w:rFonts w:ascii="Times New Roman" w:hAnsi="Times New Roman"/>
          <w:color w:val="000000"/>
          <w:spacing w:val="4"/>
          <w:sz w:val="30"/>
          <w:szCs w:val="30"/>
        </w:rPr>
        <w:t>Уважаемые депутаты, исполнение бюджета Республики</w:t>
      </w:r>
      <w:r w:rsidRPr="00ED0184">
        <w:rPr>
          <w:rFonts w:ascii="Times New Roman" w:hAnsi="Times New Roman"/>
          <w:spacing w:val="4"/>
          <w:sz w:val="30"/>
          <w:szCs w:val="30"/>
        </w:rPr>
        <w:t xml:space="preserve"> Татарстан за 2015 год по доходам составило 203,9 млрд. рублей, или 136,6 процента от утвержденного первоначального планового назначения, или 101,3 процента измененного в окончательном варианте. </w:t>
      </w:r>
    </w:p>
    <w:p w:rsidR="00ED0184" w:rsidRPr="00ED0184" w:rsidRDefault="00ED0184" w:rsidP="00ED0184">
      <w:pPr>
        <w:pStyle w:val="Default"/>
        <w:keepNext/>
        <w:spacing w:line="360" w:lineRule="auto"/>
        <w:ind w:firstLine="709"/>
        <w:jc w:val="both"/>
        <w:rPr>
          <w:color w:val="auto"/>
          <w:spacing w:val="4"/>
          <w:sz w:val="30"/>
          <w:szCs w:val="30"/>
        </w:rPr>
      </w:pPr>
      <w:r w:rsidRPr="00ED0184">
        <w:rPr>
          <w:color w:val="auto"/>
          <w:spacing w:val="4"/>
          <w:sz w:val="30"/>
          <w:szCs w:val="30"/>
        </w:rPr>
        <w:t>Всего на территории Республики Татарстан за 2015 год в бюджеты разных уровней мобилизовано налоговых доходов в объеме 427,2 млрд. рублей, из которых 54,7 процента направлено в федеральный бюджет, 45,3 процента − в консолидированный бюджет Республики Татарстан. Необходимо отметить, что доля платежей, остающихся в республике, ежегодно сокращается, на это следует обратить внимание.</w:t>
      </w:r>
    </w:p>
    <w:p w:rsidR="00ED0184" w:rsidRPr="00ED0184" w:rsidRDefault="00ED0184" w:rsidP="00ED0184">
      <w:pPr>
        <w:pStyle w:val="Default"/>
        <w:keepNext/>
        <w:spacing w:line="360" w:lineRule="auto"/>
        <w:ind w:firstLine="709"/>
        <w:jc w:val="both"/>
        <w:rPr>
          <w:spacing w:val="4"/>
          <w:sz w:val="30"/>
          <w:szCs w:val="30"/>
        </w:rPr>
      </w:pPr>
      <w:r w:rsidRPr="00ED0184">
        <w:rPr>
          <w:color w:val="auto"/>
          <w:spacing w:val="4"/>
          <w:sz w:val="30"/>
          <w:szCs w:val="30"/>
        </w:rPr>
        <w:t xml:space="preserve">В целях роста поступления доходов в бюджет республики в 2015 году и в дальнейшем Госсоветом были утверждены изменения в </w:t>
      </w:r>
      <w:r w:rsidRPr="00ED0184">
        <w:rPr>
          <w:color w:val="auto"/>
          <w:spacing w:val="4"/>
          <w:sz w:val="30"/>
          <w:szCs w:val="30"/>
        </w:rPr>
        <w:lastRenderedPageBreak/>
        <w:t>налогово</w:t>
      </w:r>
      <w:r>
        <w:rPr>
          <w:color w:val="auto"/>
          <w:spacing w:val="4"/>
          <w:sz w:val="30"/>
          <w:szCs w:val="30"/>
        </w:rPr>
        <w:t>м</w:t>
      </w:r>
      <w:r w:rsidRPr="00ED0184">
        <w:rPr>
          <w:color w:val="auto"/>
          <w:spacing w:val="4"/>
          <w:sz w:val="30"/>
          <w:szCs w:val="30"/>
        </w:rPr>
        <w:t xml:space="preserve"> законодательств</w:t>
      </w:r>
      <w:r>
        <w:rPr>
          <w:color w:val="auto"/>
          <w:spacing w:val="4"/>
          <w:sz w:val="30"/>
          <w:szCs w:val="30"/>
        </w:rPr>
        <w:t>е</w:t>
      </w:r>
      <w:r w:rsidRPr="00ED0184">
        <w:rPr>
          <w:color w:val="auto"/>
          <w:spacing w:val="4"/>
          <w:sz w:val="30"/>
          <w:szCs w:val="30"/>
        </w:rPr>
        <w:t xml:space="preserve">. С 1 января 2015 года на территории </w:t>
      </w:r>
      <w:r>
        <w:rPr>
          <w:color w:val="auto"/>
          <w:spacing w:val="4"/>
          <w:sz w:val="30"/>
          <w:szCs w:val="30"/>
        </w:rPr>
        <w:t>р</w:t>
      </w:r>
      <w:r w:rsidRPr="00ED0184">
        <w:rPr>
          <w:color w:val="auto"/>
          <w:spacing w:val="4"/>
          <w:sz w:val="30"/>
          <w:szCs w:val="30"/>
        </w:rPr>
        <w:t xml:space="preserve">еспублики введено налогообложение торговых объектов юридических лиц и имущества физических лиц исходя из их кадастровой стоимости. </w:t>
      </w:r>
      <w:r w:rsidRPr="00ED0184">
        <w:rPr>
          <w:spacing w:val="4"/>
          <w:sz w:val="30"/>
          <w:szCs w:val="30"/>
        </w:rPr>
        <w:t>Кроме того, в целях роста доходов бюджета, развития предпринимательства принят закон, расширяющий перечень видов экономической деятельности, в отношении которых может применяться патентная система налогообложения.</w:t>
      </w:r>
    </w:p>
    <w:p w:rsidR="00ED0184" w:rsidRPr="00ED0184" w:rsidRDefault="00ED0184" w:rsidP="00ED0184">
      <w:pPr>
        <w:keepNext/>
        <w:spacing w:after="0" w:line="360" w:lineRule="auto"/>
        <w:ind w:firstLine="709"/>
        <w:jc w:val="both"/>
        <w:rPr>
          <w:rFonts w:ascii="Times New Roman" w:hAnsi="Times New Roman"/>
          <w:spacing w:val="4"/>
          <w:sz w:val="30"/>
          <w:szCs w:val="30"/>
        </w:rPr>
      </w:pPr>
      <w:r w:rsidRPr="00ED0184">
        <w:rPr>
          <w:rFonts w:ascii="Times New Roman" w:hAnsi="Times New Roman"/>
          <w:spacing w:val="4"/>
          <w:sz w:val="30"/>
          <w:szCs w:val="30"/>
        </w:rPr>
        <w:t>Среди основных итогов реализации бюджетной политики в первую очередь выделю реализацию плановых мероприятий по росту доходов и оптимизации расходов. Во-первых, в виде бюджетных кредитов из федерального бюджета были привлечены дополнительные средства в размере 9 млрд. рублей. В целом объем федеральных средств составил 34,1 млрд. рублей, что выше уровня 2014 года на 3,5 млрд. рублей.</w:t>
      </w:r>
    </w:p>
    <w:p w:rsidR="00ED0184" w:rsidRPr="00ED0184" w:rsidRDefault="00ED0184" w:rsidP="00ED0184">
      <w:pPr>
        <w:keepNext/>
        <w:spacing w:after="0" w:line="360" w:lineRule="auto"/>
        <w:ind w:firstLine="709"/>
        <w:jc w:val="both"/>
        <w:rPr>
          <w:rFonts w:ascii="Times New Roman" w:hAnsi="Times New Roman"/>
          <w:spacing w:val="4"/>
          <w:sz w:val="30"/>
          <w:szCs w:val="30"/>
        </w:rPr>
      </w:pPr>
      <w:r w:rsidRPr="00ED0184">
        <w:rPr>
          <w:rFonts w:ascii="Times New Roman" w:hAnsi="Times New Roman"/>
          <w:spacing w:val="4"/>
          <w:sz w:val="30"/>
          <w:szCs w:val="30"/>
        </w:rPr>
        <w:t xml:space="preserve">Во-вторых, была проведена работа по оптимизации расходов, в том числе продолжилось сокращение численности чиновников, отменена индексация зарплат работников аппарата, оптимизированы затраты на командировки, связь, транспорт и другие направления. В целом экономия расходов на государственное управление составила около 800 млн. рублей. Это помогло сбалансировать бюджет 2015 года и исполнить плановые социальные обязательства. </w:t>
      </w:r>
    </w:p>
    <w:p w:rsidR="00ED0184" w:rsidRPr="00ED0184" w:rsidRDefault="00ED0184" w:rsidP="00ED0184">
      <w:pPr>
        <w:pStyle w:val="Default"/>
        <w:keepNext/>
        <w:spacing w:line="360" w:lineRule="auto"/>
        <w:ind w:firstLine="709"/>
        <w:jc w:val="both"/>
        <w:rPr>
          <w:color w:val="auto"/>
          <w:spacing w:val="4"/>
          <w:sz w:val="30"/>
          <w:szCs w:val="30"/>
        </w:rPr>
      </w:pPr>
      <w:r w:rsidRPr="00ED0184">
        <w:rPr>
          <w:color w:val="auto"/>
          <w:spacing w:val="4"/>
          <w:sz w:val="30"/>
          <w:szCs w:val="30"/>
        </w:rPr>
        <w:t xml:space="preserve">Расходы бюджета Республики Татарстан в 2015 году составили 211 млрд. рублей, в том числе </w:t>
      </w:r>
      <w:r w:rsidR="00DB6905">
        <w:rPr>
          <w:color w:val="auto"/>
          <w:spacing w:val="4"/>
          <w:sz w:val="30"/>
          <w:szCs w:val="30"/>
        </w:rPr>
        <w:t>по разделу</w:t>
      </w:r>
      <w:r w:rsidRPr="00ED0184">
        <w:rPr>
          <w:color w:val="auto"/>
          <w:spacing w:val="4"/>
          <w:sz w:val="30"/>
          <w:szCs w:val="30"/>
        </w:rPr>
        <w:t xml:space="preserve"> </w:t>
      </w:r>
      <w:r w:rsidR="00DB6905">
        <w:rPr>
          <w:color w:val="auto"/>
          <w:spacing w:val="4"/>
          <w:sz w:val="30"/>
          <w:szCs w:val="30"/>
        </w:rPr>
        <w:t>«О</w:t>
      </w:r>
      <w:r w:rsidRPr="00ED0184">
        <w:rPr>
          <w:color w:val="auto"/>
          <w:spacing w:val="4"/>
          <w:sz w:val="30"/>
          <w:szCs w:val="30"/>
        </w:rPr>
        <w:t>бразование</w:t>
      </w:r>
      <w:r w:rsidR="00DB6905">
        <w:rPr>
          <w:color w:val="auto"/>
          <w:spacing w:val="4"/>
          <w:sz w:val="30"/>
          <w:szCs w:val="30"/>
        </w:rPr>
        <w:t>»</w:t>
      </w:r>
      <w:r w:rsidRPr="00ED0184">
        <w:rPr>
          <w:color w:val="auto"/>
          <w:spacing w:val="4"/>
          <w:sz w:val="30"/>
          <w:szCs w:val="30"/>
        </w:rPr>
        <w:t xml:space="preserve"> направлено 20,6 процента, на </w:t>
      </w:r>
      <w:r w:rsidR="00DB6905">
        <w:rPr>
          <w:color w:val="auto"/>
          <w:spacing w:val="4"/>
          <w:sz w:val="30"/>
          <w:szCs w:val="30"/>
        </w:rPr>
        <w:t>«З</w:t>
      </w:r>
      <w:r w:rsidRPr="00ED0184">
        <w:rPr>
          <w:color w:val="auto"/>
          <w:spacing w:val="4"/>
          <w:sz w:val="30"/>
          <w:szCs w:val="30"/>
        </w:rPr>
        <w:t>дравоохранение</w:t>
      </w:r>
      <w:r w:rsidR="00DB6905">
        <w:rPr>
          <w:color w:val="auto"/>
          <w:spacing w:val="4"/>
          <w:sz w:val="30"/>
          <w:szCs w:val="30"/>
        </w:rPr>
        <w:t>»</w:t>
      </w:r>
      <w:r w:rsidRPr="00ED0184">
        <w:rPr>
          <w:color w:val="auto"/>
          <w:spacing w:val="4"/>
          <w:sz w:val="30"/>
          <w:szCs w:val="30"/>
        </w:rPr>
        <w:t xml:space="preserve"> – 15 процентов, </w:t>
      </w:r>
      <w:r w:rsidR="00DB6905">
        <w:rPr>
          <w:color w:val="auto"/>
          <w:spacing w:val="4"/>
          <w:sz w:val="30"/>
          <w:szCs w:val="30"/>
        </w:rPr>
        <w:t>«С</w:t>
      </w:r>
      <w:r w:rsidRPr="00ED0184">
        <w:rPr>
          <w:color w:val="auto"/>
          <w:spacing w:val="4"/>
          <w:sz w:val="30"/>
          <w:szCs w:val="30"/>
        </w:rPr>
        <w:t>оциальн</w:t>
      </w:r>
      <w:r w:rsidR="00DB6905">
        <w:rPr>
          <w:color w:val="auto"/>
          <w:spacing w:val="4"/>
          <w:sz w:val="30"/>
          <w:szCs w:val="30"/>
        </w:rPr>
        <w:t>ая</w:t>
      </w:r>
      <w:r w:rsidRPr="00ED0184">
        <w:rPr>
          <w:color w:val="auto"/>
          <w:spacing w:val="4"/>
          <w:sz w:val="30"/>
          <w:szCs w:val="30"/>
        </w:rPr>
        <w:t xml:space="preserve"> политик</w:t>
      </w:r>
      <w:r w:rsidR="00DB6905">
        <w:rPr>
          <w:color w:val="auto"/>
          <w:spacing w:val="4"/>
          <w:sz w:val="30"/>
          <w:szCs w:val="30"/>
        </w:rPr>
        <w:t>а»</w:t>
      </w:r>
      <w:r w:rsidRPr="00ED0184">
        <w:rPr>
          <w:color w:val="auto"/>
          <w:spacing w:val="4"/>
          <w:sz w:val="30"/>
          <w:szCs w:val="30"/>
        </w:rPr>
        <w:t xml:space="preserve"> – 11 процентов </w:t>
      </w:r>
      <w:r w:rsidR="00DB6905">
        <w:rPr>
          <w:color w:val="auto"/>
          <w:spacing w:val="4"/>
          <w:sz w:val="30"/>
          <w:szCs w:val="30"/>
        </w:rPr>
        <w:t>и др</w:t>
      </w:r>
      <w:r w:rsidRPr="00ED0184">
        <w:rPr>
          <w:color w:val="auto"/>
          <w:spacing w:val="4"/>
          <w:sz w:val="30"/>
          <w:szCs w:val="30"/>
        </w:rPr>
        <w:t xml:space="preserve">. </w:t>
      </w:r>
    </w:p>
    <w:p w:rsidR="00ED0184" w:rsidRPr="00ED0184" w:rsidRDefault="00ED0184" w:rsidP="00ED0184">
      <w:pPr>
        <w:pStyle w:val="11"/>
        <w:keepNext/>
        <w:spacing w:line="360" w:lineRule="auto"/>
        <w:ind w:firstLine="709"/>
        <w:jc w:val="both"/>
        <w:rPr>
          <w:rFonts w:eastAsia="Calibri"/>
          <w:spacing w:val="4"/>
          <w:sz w:val="30"/>
          <w:szCs w:val="30"/>
          <w:lang w:eastAsia="en-US"/>
        </w:rPr>
      </w:pPr>
      <w:r w:rsidRPr="00ED0184">
        <w:rPr>
          <w:rFonts w:eastAsia="Calibri"/>
          <w:spacing w:val="4"/>
          <w:sz w:val="30"/>
          <w:szCs w:val="30"/>
          <w:lang w:eastAsia="en-US"/>
        </w:rPr>
        <w:t xml:space="preserve">Дефицит бюджета, утвержденный в </w:t>
      </w:r>
      <w:r w:rsidR="00DB6905">
        <w:rPr>
          <w:rFonts w:eastAsia="Calibri"/>
          <w:spacing w:val="4"/>
          <w:sz w:val="30"/>
          <w:szCs w:val="30"/>
          <w:lang w:eastAsia="en-US"/>
        </w:rPr>
        <w:t xml:space="preserve">размере </w:t>
      </w:r>
      <w:r w:rsidRPr="00ED0184">
        <w:rPr>
          <w:rFonts w:eastAsia="Calibri"/>
          <w:spacing w:val="4"/>
          <w:sz w:val="30"/>
          <w:szCs w:val="30"/>
          <w:lang w:eastAsia="en-US"/>
        </w:rPr>
        <w:t>7,1 млрд. рублей, в полном объеме был обеспечен источниками финансирования и погашен.</w:t>
      </w:r>
    </w:p>
    <w:p w:rsidR="00ED0184" w:rsidRPr="00ED0184" w:rsidRDefault="00ED0184" w:rsidP="00733E55">
      <w:pPr>
        <w:pStyle w:val="Default"/>
        <w:keepNext/>
        <w:spacing w:line="360" w:lineRule="auto"/>
        <w:ind w:firstLine="709"/>
        <w:jc w:val="both"/>
        <w:rPr>
          <w:color w:val="auto"/>
          <w:spacing w:val="4"/>
          <w:sz w:val="30"/>
          <w:szCs w:val="30"/>
        </w:rPr>
      </w:pPr>
      <w:r w:rsidRPr="00ED0184">
        <w:rPr>
          <w:color w:val="auto"/>
          <w:spacing w:val="4"/>
          <w:sz w:val="30"/>
          <w:szCs w:val="30"/>
        </w:rPr>
        <w:t xml:space="preserve">Напомню, что основными задачами бюджетной политики на 2015 год были определены дальнейшее повышение эффективности </w:t>
      </w:r>
      <w:r w:rsidRPr="00ED0184">
        <w:rPr>
          <w:color w:val="auto"/>
          <w:spacing w:val="4"/>
          <w:sz w:val="30"/>
          <w:szCs w:val="30"/>
        </w:rPr>
        <w:lastRenderedPageBreak/>
        <w:t xml:space="preserve">бюджетных расходов, развитие программно-целевых методов управления, переход к формированию бюджета на основе государственных программ. В 2015 году реализовано </w:t>
      </w:r>
      <w:r w:rsidR="00733E55">
        <w:rPr>
          <w:color w:val="auto"/>
          <w:spacing w:val="4"/>
          <w:sz w:val="30"/>
          <w:szCs w:val="30"/>
        </w:rPr>
        <w:br/>
      </w:r>
      <w:r w:rsidRPr="00ED0184">
        <w:rPr>
          <w:color w:val="auto"/>
          <w:spacing w:val="4"/>
          <w:sz w:val="30"/>
          <w:szCs w:val="30"/>
        </w:rPr>
        <w:t xml:space="preserve">29 государственных программ Республики Татарстан, на это направлено 181,6 млрд. рублей, или 99,9 процента от утвержденных показателей. </w:t>
      </w:r>
    </w:p>
    <w:p w:rsidR="00ED0184" w:rsidRPr="00ED0184" w:rsidRDefault="00ED0184" w:rsidP="00ED0184">
      <w:pPr>
        <w:pStyle w:val="Default"/>
        <w:keepNext/>
        <w:spacing w:line="360" w:lineRule="auto"/>
        <w:ind w:firstLine="709"/>
        <w:jc w:val="both"/>
        <w:rPr>
          <w:color w:val="auto"/>
          <w:spacing w:val="4"/>
          <w:sz w:val="30"/>
          <w:szCs w:val="30"/>
        </w:rPr>
      </w:pPr>
      <w:r w:rsidRPr="00ED0184">
        <w:rPr>
          <w:color w:val="auto"/>
          <w:spacing w:val="4"/>
          <w:sz w:val="30"/>
          <w:szCs w:val="30"/>
        </w:rPr>
        <w:t>Вместе с тем проверки Счетной палаты показывают, что не везде рационально используют бюджетные средства, особенно это касается некоторых муниципальных образований и подразделений ведомств. Выявлено нарушений на сумму более 60 млн. рублей. Прошу обратить на это внимание, необходимо минимизировать эту практику в текущем году. Сегодня необходимо бороться за эффективность каждого бюджетного рубля.</w:t>
      </w:r>
    </w:p>
    <w:p w:rsidR="00ED0184" w:rsidRPr="00ED0184" w:rsidRDefault="00ED0184" w:rsidP="00ED0184">
      <w:pPr>
        <w:pStyle w:val="Default"/>
        <w:keepNext/>
        <w:spacing w:line="360" w:lineRule="auto"/>
        <w:ind w:firstLine="709"/>
        <w:jc w:val="both"/>
        <w:rPr>
          <w:color w:val="auto"/>
          <w:spacing w:val="4"/>
          <w:sz w:val="30"/>
          <w:szCs w:val="30"/>
        </w:rPr>
      </w:pPr>
      <w:r w:rsidRPr="00ED0184">
        <w:rPr>
          <w:color w:val="auto"/>
          <w:spacing w:val="4"/>
          <w:sz w:val="30"/>
          <w:szCs w:val="30"/>
        </w:rPr>
        <w:t xml:space="preserve">В области государственного долга основным направлением работы было определено недопущение необоснованного увеличения долговой нагрузки, а также своевременное исполнение обязательств. </w:t>
      </w:r>
    </w:p>
    <w:p w:rsidR="00ED0184" w:rsidRPr="00ED0184" w:rsidRDefault="00ED0184" w:rsidP="00ED0184">
      <w:pPr>
        <w:pStyle w:val="Default"/>
        <w:keepNext/>
        <w:spacing w:line="360" w:lineRule="auto"/>
        <w:ind w:firstLine="709"/>
        <w:jc w:val="both"/>
        <w:rPr>
          <w:color w:val="auto"/>
          <w:spacing w:val="4"/>
          <w:sz w:val="30"/>
          <w:szCs w:val="30"/>
        </w:rPr>
      </w:pPr>
      <w:r w:rsidRPr="00ED0184">
        <w:rPr>
          <w:color w:val="auto"/>
          <w:spacing w:val="4"/>
          <w:sz w:val="30"/>
          <w:szCs w:val="30"/>
        </w:rPr>
        <w:t xml:space="preserve">Размер государственного долга республики по состоянию на </w:t>
      </w:r>
      <w:r w:rsidR="00733E55">
        <w:rPr>
          <w:color w:val="auto"/>
          <w:spacing w:val="4"/>
          <w:sz w:val="30"/>
          <w:szCs w:val="30"/>
        </w:rPr>
        <w:br/>
      </w:r>
      <w:r w:rsidRPr="00ED0184">
        <w:rPr>
          <w:color w:val="auto"/>
          <w:spacing w:val="4"/>
          <w:sz w:val="30"/>
          <w:szCs w:val="30"/>
        </w:rPr>
        <w:t xml:space="preserve">1 января 2016 года составил 91,3 млрд. рублей, или 72,8 процента от предельного объема, утвержденного </w:t>
      </w:r>
      <w:r w:rsidR="00DB6905">
        <w:rPr>
          <w:color w:val="auto"/>
          <w:spacing w:val="4"/>
          <w:sz w:val="30"/>
          <w:szCs w:val="30"/>
        </w:rPr>
        <w:t>з</w:t>
      </w:r>
      <w:r w:rsidRPr="00ED0184">
        <w:rPr>
          <w:color w:val="auto"/>
          <w:spacing w:val="4"/>
          <w:sz w:val="30"/>
          <w:szCs w:val="30"/>
        </w:rPr>
        <w:t>аконом о бюджете на 2015 год, и сократился на два процентных пункта относительно уровня 2014 года. Снизились и расходы на его обслуживание.</w:t>
      </w:r>
    </w:p>
    <w:p w:rsidR="00ED0184" w:rsidRPr="00ED0184" w:rsidRDefault="00ED0184" w:rsidP="00ED0184">
      <w:pPr>
        <w:pStyle w:val="Default"/>
        <w:keepNext/>
        <w:spacing w:line="360" w:lineRule="auto"/>
        <w:ind w:firstLine="709"/>
        <w:jc w:val="both"/>
        <w:rPr>
          <w:color w:val="auto"/>
          <w:spacing w:val="4"/>
          <w:sz w:val="30"/>
          <w:szCs w:val="30"/>
        </w:rPr>
      </w:pPr>
      <w:r w:rsidRPr="00ED0184">
        <w:rPr>
          <w:color w:val="auto"/>
          <w:spacing w:val="4"/>
          <w:sz w:val="30"/>
          <w:szCs w:val="30"/>
        </w:rPr>
        <w:t>Вместе с тем сумма долга остается одной из самых высоких среди регионов Российской Федерации. Необходимо проводить работу по его сокращению и дальнейшему снижению расходов на его обслуживание.</w:t>
      </w:r>
    </w:p>
    <w:p w:rsidR="00ED0184" w:rsidRPr="00ED0184" w:rsidRDefault="00ED0184" w:rsidP="00ED0184">
      <w:pPr>
        <w:pStyle w:val="Default"/>
        <w:keepNext/>
        <w:spacing w:line="360" w:lineRule="auto"/>
        <w:ind w:firstLine="709"/>
        <w:jc w:val="both"/>
        <w:rPr>
          <w:color w:val="auto"/>
          <w:spacing w:val="4"/>
          <w:sz w:val="30"/>
          <w:szCs w:val="30"/>
        </w:rPr>
      </w:pPr>
      <w:r w:rsidRPr="00ED0184">
        <w:rPr>
          <w:color w:val="auto"/>
          <w:spacing w:val="4"/>
          <w:sz w:val="30"/>
          <w:szCs w:val="30"/>
        </w:rPr>
        <w:t xml:space="preserve">Уважаемые депутаты, позади непростой 2015 год. Сейчас мы прошли почти половину 2016 года. Начинается формирование бюджета на следующий бюджетный цикл. Необходимо продолжить реализацию намеченных планов по росту доходов и эффективности расходов. Предстоит большая работа по долгосрочному бюджетному </w:t>
      </w:r>
      <w:r w:rsidRPr="00ED0184">
        <w:rPr>
          <w:color w:val="auto"/>
          <w:spacing w:val="4"/>
          <w:sz w:val="30"/>
          <w:szCs w:val="30"/>
        </w:rPr>
        <w:lastRenderedPageBreak/>
        <w:t xml:space="preserve">планированию, обеспечению открытости и прозрачности бюджетов всех уровней. Это обеспечит общественный и государственный </w:t>
      </w:r>
      <w:proofErr w:type="gramStart"/>
      <w:r w:rsidRPr="00ED0184">
        <w:rPr>
          <w:color w:val="auto"/>
          <w:spacing w:val="4"/>
          <w:sz w:val="30"/>
          <w:szCs w:val="30"/>
        </w:rPr>
        <w:t>контроль за</w:t>
      </w:r>
      <w:proofErr w:type="gramEnd"/>
      <w:r w:rsidRPr="00ED0184">
        <w:rPr>
          <w:color w:val="auto"/>
          <w:spacing w:val="4"/>
          <w:sz w:val="30"/>
          <w:szCs w:val="30"/>
        </w:rPr>
        <w:t xml:space="preserve"> исполнением первоочередных задач и социальной политики.</w:t>
      </w:r>
    </w:p>
    <w:p w:rsidR="00ED0184" w:rsidRPr="00ED0184" w:rsidRDefault="00ED0184" w:rsidP="00ED0184">
      <w:pPr>
        <w:pStyle w:val="Default"/>
        <w:keepNext/>
        <w:spacing w:line="360" w:lineRule="auto"/>
        <w:ind w:firstLine="709"/>
        <w:jc w:val="both"/>
        <w:rPr>
          <w:color w:val="auto"/>
          <w:spacing w:val="4"/>
          <w:sz w:val="30"/>
          <w:szCs w:val="30"/>
        </w:rPr>
      </w:pPr>
      <w:r w:rsidRPr="00ED0184">
        <w:rPr>
          <w:color w:val="auto"/>
          <w:spacing w:val="4"/>
          <w:sz w:val="30"/>
          <w:szCs w:val="30"/>
        </w:rPr>
        <w:t>Уважаемые депутаты, Комитет по бюджету, налогам и финансам по результатам рассмотрения соответствующего отчета рекомендует принять проект закона Республики Татарстан «Об исполнении бюджета Республики Татарстан за 2015 год» со следующими показателями: по доходам в сумме 203 921 818,4 тыс. рублей, по расходам в сумме 211 021 816,3 тыс. рублей.</w:t>
      </w:r>
    </w:p>
    <w:p w:rsidR="00ED0184" w:rsidRPr="00ED0184" w:rsidRDefault="00ED0184" w:rsidP="00DB6905">
      <w:pPr>
        <w:pStyle w:val="Default"/>
        <w:keepNext/>
        <w:spacing w:line="360" w:lineRule="auto"/>
        <w:ind w:firstLine="709"/>
        <w:jc w:val="both"/>
        <w:rPr>
          <w:color w:val="auto"/>
          <w:spacing w:val="4"/>
          <w:sz w:val="30"/>
          <w:szCs w:val="30"/>
        </w:rPr>
      </w:pPr>
      <w:r w:rsidRPr="00ED0184">
        <w:rPr>
          <w:color w:val="auto"/>
          <w:spacing w:val="4"/>
          <w:sz w:val="30"/>
          <w:szCs w:val="30"/>
        </w:rPr>
        <w:t xml:space="preserve">На проект закона имеются положительные заключения прокуратуры, Правового управления Госсовета, Счетной палаты, Общественной палаты. </w:t>
      </w:r>
    </w:p>
    <w:p w:rsidR="00ED0184" w:rsidRPr="00ED0184" w:rsidRDefault="00ED0184" w:rsidP="00DB6905">
      <w:pPr>
        <w:keepNext/>
        <w:spacing w:after="0" w:line="360" w:lineRule="auto"/>
        <w:ind w:firstLine="709"/>
        <w:jc w:val="both"/>
        <w:rPr>
          <w:rFonts w:ascii="Times New Roman" w:hAnsi="Times New Roman"/>
          <w:sz w:val="30"/>
          <w:szCs w:val="30"/>
        </w:rPr>
      </w:pPr>
      <w:r w:rsidRPr="00ED0184">
        <w:rPr>
          <w:rFonts w:ascii="Times New Roman" w:hAnsi="Times New Roman"/>
          <w:sz w:val="30"/>
          <w:szCs w:val="30"/>
        </w:rPr>
        <w:t xml:space="preserve">В соответствии со статьей 96 Регламента Государственного Совета Республики Татарстан прошу вас поддержать решение комитета и принять законопроект в первом и третьем чтениях. </w:t>
      </w:r>
    </w:p>
    <w:p w:rsidR="00ED0184" w:rsidRPr="00ED0184" w:rsidRDefault="00ED0184" w:rsidP="00DB6905">
      <w:pPr>
        <w:keepNext/>
        <w:spacing w:after="0" w:line="360" w:lineRule="auto"/>
        <w:ind w:firstLine="709"/>
        <w:jc w:val="both"/>
        <w:rPr>
          <w:rFonts w:ascii="Times New Roman" w:hAnsi="Times New Roman"/>
          <w:sz w:val="30"/>
          <w:szCs w:val="30"/>
        </w:rPr>
      </w:pPr>
      <w:r w:rsidRPr="00ED0184">
        <w:rPr>
          <w:rFonts w:ascii="Times New Roman" w:hAnsi="Times New Roman"/>
          <w:sz w:val="30"/>
          <w:szCs w:val="30"/>
        </w:rPr>
        <w:t xml:space="preserve">Спасибо. </w:t>
      </w:r>
    </w:p>
    <w:p w:rsidR="004F3E2E" w:rsidRDefault="00D02B78" w:rsidP="004F3E2E">
      <w:pPr>
        <w:spacing w:after="0" w:line="360" w:lineRule="auto"/>
        <w:ind w:firstLine="567"/>
        <w:jc w:val="both"/>
        <w:rPr>
          <w:rFonts w:ascii="Times New Roman" w:hAnsi="Times New Roman"/>
          <w:sz w:val="30"/>
          <w:szCs w:val="30"/>
        </w:rPr>
      </w:pPr>
      <w:r w:rsidRPr="00D02B78">
        <w:rPr>
          <w:rFonts w:ascii="Times New Roman" w:hAnsi="Times New Roman"/>
          <w:b/>
          <w:sz w:val="30"/>
          <w:szCs w:val="30"/>
        </w:rPr>
        <w:t>Председательствующий</w:t>
      </w:r>
      <w:r w:rsidR="00DB6905">
        <w:rPr>
          <w:rFonts w:ascii="Times New Roman" w:hAnsi="Times New Roman"/>
          <w:b/>
          <w:sz w:val="30"/>
          <w:szCs w:val="30"/>
        </w:rPr>
        <w:t>.</w:t>
      </w:r>
      <w:r w:rsidRPr="00D02B78">
        <w:rPr>
          <w:rFonts w:ascii="Times New Roman" w:hAnsi="Times New Roman"/>
          <w:b/>
          <w:sz w:val="30"/>
          <w:szCs w:val="30"/>
        </w:rPr>
        <w:t xml:space="preserve"> </w:t>
      </w:r>
      <w:r w:rsidRPr="00D02B78">
        <w:rPr>
          <w:rFonts w:ascii="Times New Roman" w:hAnsi="Times New Roman"/>
          <w:sz w:val="30"/>
          <w:szCs w:val="30"/>
        </w:rPr>
        <w:t>Спасибо</w:t>
      </w:r>
      <w:r w:rsidR="00DB6905">
        <w:rPr>
          <w:rFonts w:ascii="Times New Roman" w:hAnsi="Times New Roman"/>
          <w:sz w:val="30"/>
          <w:szCs w:val="30"/>
        </w:rPr>
        <w:t>,</w:t>
      </w:r>
      <w:r w:rsidRPr="00D02B78">
        <w:rPr>
          <w:rFonts w:ascii="Times New Roman" w:hAnsi="Times New Roman"/>
          <w:sz w:val="30"/>
          <w:szCs w:val="30"/>
        </w:rPr>
        <w:t xml:space="preserve"> Леонид Александрович</w:t>
      </w:r>
      <w:r w:rsidR="00DB6905">
        <w:rPr>
          <w:rFonts w:ascii="Times New Roman" w:hAnsi="Times New Roman"/>
          <w:sz w:val="30"/>
          <w:szCs w:val="30"/>
        </w:rPr>
        <w:t>.</w:t>
      </w:r>
      <w:r w:rsidRPr="00D02B78">
        <w:rPr>
          <w:rFonts w:ascii="Times New Roman" w:hAnsi="Times New Roman"/>
          <w:sz w:val="30"/>
          <w:szCs w:val="30"/>
        </w:rPr>
        <w:t xml:space="preserve"> </w:t>
      </w:r>
      <w:r w:rsidR="004B72C3">
        <w:rPr>
          <w:rFonts w:ascii="Times New Roman" w:hAnsi="Times New Roman"/>
          <w:sz w:val="30"/>
          <w:szCs w:val="30"/>
        </w:rPr>
        <w:t>Садитесь</w:t>
      </w:r>
      <w:r w:rsidRPr="00D02B78">
        <w:rPr>
          <w:rFonts w:ascii="Times New Roman" w:hAnsi="Times New Roman"/>
          <w:sz w:val="30"/>
          <w:szCs w:val="30"/>
        </w:rPr>
        <w:t>, пожалуйста. Слово для доклада предоставляется Валееву</w:t>
      </w:r>
      <w:r w:rsidR="004F3E2E">
        <w:rPr>
          <w:rFonts w:ascii="Times New Roman" w:hAnsi="Times New Roman"/>
          <w:sz w:val="30"/>
          <w:szCs w:val="30"/>
        </w:rPr>
        <w:t xml:space="preserve"> Альберту </w:t>
      </w:r>
      <w:proofErr w:type="spellStart"/>
      <w:r w:rsidR="004F3E2E">
        <w:rPr>
          <w:rFonts w:ascii="Times New Roman" w:hAnsi="Times New Roman"/>
          <w:sz w:val="30"/>
          <w:szCs w:val="30"/>
        </w:rPr>
        <w:t>Шавкатовичу</w:t>
      </w:r>
      <w:proofErr w:type="spellEnd"/>
      <w:r w:rsidRPr="00D02B78">
        <w:rPr>
          <w:rFonts w:ascii="Times New Roman" w:hAnsi="Times New Roman"/>
          <w:sz w:val="30"/>
          <w:szCs w:val="30"/>
        </w:rPr>
        <w:t xml:space="preserve">, заместителю </w:t>
      </w:r>
      <w:r w:rsidR="00700B06">
        <w:rPr>
          <w:rFonts w:ascii="Times New Roman" w:hAnsi="Times New Roman"/>
          <w:sz w:val="30"/>
          <w:szCs w:val="30"/>
        </w:rPr>
        <w:t>П</w:t>
      </w:r>
      <w:r w:rsidRPr="00D02B78">
        <w:rPr>
          <w:rFonts w:ascii="Times New Roman" w:hAnsi="Times New Roman"/>
          <w:sz w:val="30"/>
          <w:szCs w:val="30"/>
        </w:rPr>
        <w:t xml:space="preserve">редседателя </w:t>
      </w:r>
      <w:r w:rsidR="00700B06">
        <w:rPr>
          <w:rFonts w:ascii="Times New Roman" w:hAnsi="Times New Roman"/>
          <w:sz w:val="30"/>
          <w:szCs w:val="30"/>
        </w:rPr>
        <w:t>С</w:t>
      </w:r>
      <w:r w:rsidRPr="00D02B78">
        <w:rPr>
          <w:rFonts w:ascii="Times New Roman" w:hAnsi="Times New Roman"/>
          <w:sz w:val="30"/>
          <w:szCs w:val="30"/>
        </w:rPr>
        <w:t>четной палаты Республики Татарстан.</w:t>
      </w:r>
    </w:p>
    <w:p w:rsidR="00700B06" w:rsidRDefault="00D02B78" w:rsidP="004F3E2E">
      <w:pPr>
        <w:spacing w:after="0" w:line="360" w:lineRule="auto"/>
        <w:ind w:firstLine="567"/>
        <w:jc w:val="both"/>
        <w:rPr>
          <w:rFonts w:ascii="Times New Roman" w:hAnsi="Times New Roman"/>
          <w:b/>
          <w:sz w:val="30"/>
          <w:szCs w:val="30"/>
        </w:rPr>
      </w:pPr>
      <w:r w:rsidRPr="00D02B78">
        <w:rPr>
          <w:rFonts w:ascii="Times New Roman" w:hAnsi="Times New Roman"/>
          <w:b/>
          <w:sz w:val="30"/>
          <w:szCs w:val="30"/>
        </w:rPr>
        <w:t>Валеев А.Ш.</w:t>
      </w:r>
      <w:r w:rsidR="00700B06">
        <w:rPr>
          <w:rFonts w:ascii="Times New Roman" w:hAnsi="Times New Roman"/>
          <w:b/>
          <w:sz w:val="30"/>
          <w:szCs w:val="30"/>
        </w:rPr>
        <w:t xml:space="preserve">, </w:t>
      </w:r>
      <w:r w:rsidR="00700B06" w:rsidRPr="00700B06">
        <w:rPr>
          <w:rFonts w:ascii="Times New Roman" w:hAnsi="Times New Roman"/>
          <w:i/>
          <w:sz w:val="30"/>
          <w:szCs w:val="30"/>
        </w:rPr>
        <w:t>заместитель Председателя Счетной палаты Республики Татарстан.</w:t>
      </w:r>
    </w:p>
    <w:p w:rsidR="004F3E2E" w:rsidRDefault="00D02B78" w:rsidP="004F3E2E">
      <w:pPr>
        <w:spacing w:after="0" w:line="360" w:lineRule="auto"/>
        <w:ind w:firstLine="567"/>
        <w:jc w:val="both"/>
        <w:rPr>
          <w:rFonts w:ascii="Times New Roman" w:hAnsi="Times New Roman"/>
          <w:sz w:val="30"/>
          <w:szCs w:val="30"/>
        </w:rPr>
      </w:pPr>
      <w:r w:rsidRPr="00D02B78">
        <w:rPr>
          <w:rFonts w:ascii="Times New Roman" w:hAnsi="Times New Roman"/>
          <w:sz w:val="30"/>
          <w:szCs w:val="30"/>
        </w:rPr>
        <w:t xml:space="preserve">Уважаемый Рустам </w:t>
      </w:r>
      <w:proofErr w:type="spellStart"/>
      <w:r w:rsidRPr="00D02B78">
        <w:rPr>
          <w:rFonts w:ascii="Times New Roman" w:hAnsi="Times New Roman"/>
          <w:sz w:val="30"/>
          <w:szCs w:val="30"/>
        </w:rPr>
        <w:t>Нургал</w:t>
      </w:r>
      <w:r w:rsidR="00700B06">
        <w:rPr>
          <w:rFonts w:ascii="Times New Roman" w:hAnsi="Times New Roman"/>
          <w:sz w:val="30"/>
          <w:szCs w:val="30"/>
        </w:rPr>
        <w:t>и</w:t>
      </w:r>
      <w:r w:rsidRPr="00D02B78">
        <w:rPr>
          <w:rFonts w:ascii="Times New Roman" w:hAnsi="Times New Roman"/>
          <w:sz w:val="30"/>
          <w:szCs w:val="30"/>
        </w:rPr>
        <w:t>евич</w:t>
      </w:r>
      <w:proofErr w:type="spellEnd"/>
      <w:r w:rsidRPr="00D02B78">
        <w:rPr>
          <w:rFonts w:ascii="Times New Roman" w:hAnsi="Times New Roman"/>
          <w:sz w:val="30"/>
          <w:szCs w:val="30"/>
        </w:rPr>
        <w:t xml:space="preserve">! Уважаемый Фарид </w:t>
      </w:r>
      <w:proofErr w:type="spellStart"/>
      <w:r w:rsidRPr="00D02B78">
        <w:rPr>
          <w:rFonts w:ascii="Times New Roman" w:hAnsi="Times New Roman"/>
          <w:sz w:val="30"/>
          <w:szCs w:val="30"/>
        </w:rPr>
        <w:t>Хайруллович</w:t>
      </w:r>
      <w:proofErr w:type="spellEnd"/>
      <w:r w:rsidRPr="00D02B78">
        <w:rPr>
          <w:rFonts w:ascii="Times New Roman" w:hAnsi="Times New Roman"/>
          <w:sz w:val="30"/>
          <w:szCs w:val="30"/>
        </w:rPr>
        <w:t>! Уважаемые депутаты и приглашенные!</w:t>
      </w:r>
    </w:p>
    <w:p w:rsidR="004F3E2E" w:rsidRDefault="00D02B78" w:rsidP="004F3E2E">
      <w:pPr>
        <w:spacing w:after="0" w:line="360" w:lineRule="auto"/>
        <w:ind w:firstLine="567"/>
        <w:jc w:val="both"/>
        <w:rPr>
          <w:rFonts w:ascii="Times New Roman" w:hAnsi="Times New Roman"/>
          <w:sz w:val="30"/>
          <w:szCs w:val="30"/>
        </w:rPr>
      </w:pPr>
      <w:r w:rsidRPr="00D02B78">
        <w:rPr>
          <w:rFonts w:ascii="Times New Roman" w:hAnsi="Times New Roman"/>
          <w:sz w:val="30"/>
          <w:szCs w:val="30"/>
        </w:rPr>
        <w:t xml:space="preserve">Счетной палатой Республики Татарстан в соответствии с </w:t>
      </w:r>
      <w:r w:rsidR="00700B06">
        <w:rPr>
          <w:rFonts w:ascii="Times New Roman" w:hAnsi="Times New Roman"/>
          <w:sz w:val="30"/>
          <w:szCs w:val="30"/>
        </w:rPr>
        <w:t>Б</w:t>
      </w:r>
      <w:r w:rsidRPr="00D02B78">
        <w:rPr>
          <w:rFonts w:ascii="Times New Roman" w:hAnsi="Times New Roman"/>
          <w:sz w:val="30"/>
          <w:szCs w:val="30"/>
        </w:rPr>
        <w:t xml:space="preserve">юджетным кодексом проведена внешняя проверка </w:t>
      </w:r>
      <w:r w:rsidR="00700B06">
        <w:rPr>
          <w:rFonts w:ascii="Times New Roman" w:hAnsi="Times New Roman"/>
          <w:sz w:val="30"/>
          <w:szCs w:val="30"/>
        </w:rPr>
        <w:t>О</w:t>
      </w:r>
      <w:r w:rsidRPr="00D02B78">
        <w:rPr>
          <w:rFonts w:ascii="Times New Roman" w:hAnsi="Times New Roman"/>
          <w:sz w:val="30"/>
          <w:szCs w:val="30"/>
        </w:rPr>
        <w:t xml:space="preserve">тчета об исполнении бюджета </w:t>
      </w:r>
      <w:r w:rsidR="00700B06">
        <w:rPr>
          <w:rFonts w:ascii="Times New Roman" w:hAnsi="Times New Roman"/>
          <w:sz w:val="30"/>
          <w:szCs w:val="30"/>
        </w:rPr>
        <w:t>р</w:t>
      </w:r>
      <w:r w:rsidRPr="00D02B78">
        <w:rPr>
          <w:rFonts w:ascii="Times New Roman" w:hAnsi="Times New Roman"/>
          <w:sz w:val="30"/>
          <w:szCs w:val="30"/>
        </w:rPr>
        <w:t>еспублики за 2015 год. Для оценки достоверности и полноты данных об исполнении бюджета проверен</w:t>
      </w:r>
      <w:r w:rsidR="00700B06">
        <w:rPr>
          <w:rFonts w:ascii="Times New Roman" w:hAnsi="Times New Roman"/>
          <w:sz w:val="30"/>
          <w:szCs w:val="30"/>
        </w:rPr>
        <w:t>а</w:t>
      </w:r>
      <w:r w:rsidRPr="00D02B78">
        <w:rPr>
          <w:rFonts w:ascii="Times New Roman" w:hAnsi="Times New Roman"/>
          <w:sz w:val="30"/>
          <w:szCs w:val="30"/>
        </w:rPr>
        <w:t xml:space="preserve"> отчетность всех главных распорядителей </w:t>
      </w:r>
      <w:r w:rsidRPr="00D02B78">
        <w:rPr>
          <w:rFonts w:ascii="Times New Roman" w:hAnsi="Times New Roman"/>
          <w:sz w:val="30"/>
          <w:szCs w:val="30"/>
        </w:rPr>
        <w:lastRenderedPageBreak/>
        <w:t>средств бюджета республики</w:t>
      </w:r>
      <w:r w:rsidR="0085451A">
        <w:rPr>
          <w:rFonts w:ascii="Times New Roman" w:hAnsi="Times New Roman"/>
          <w:sz w:val="30"/>
          <w:szCs w:val="30"/>
        </w:rPr>
        <w:t>,</w:t>
      </w:r>
      <w:r w:rsidRPr="00D02B78">
        <w:rPr>
          <w:rFonts w:ascii="Times New Roman" w:hAnsi="Times New Roman"/>
          <w:sz w:val="30"/>
          <w:szCs w:val="30"/>
        </w:rPr>
        <w:t xml:space="preserve"> Министерством финансов проведена проверка соблюдени</w:t>
      </w:r>
      <w:r w:rsidR="00700B06">
        <w:rPr>
          <w:rFonts w:ascii="Times New Roman" w:hAnsi="Times New Roman"/>
          <w:sz w:val="30"/>
          <w:szCs w:val="30"/>
        </w:rPr>
        <w:t>я</w:t>
      </w:r>
      <w:r w:rsidRPr="00D02B78">
        <w:rPr>
          <w:rFonts w:ascii="Times New Roman" w:hAnsi="Times New Roman"/>
          <w:sz w:val="30"/>
          <w:szCs w:val="30"/>
        </w:rPr>
        <w:t xml:space="preserve"> требований по формированию сводного отчета. Результаты анализа фактических </w:t>
      </w:r>
      <w:r w:rsidR="00700B06" w:rsidRPr="00D02B78">
        <w:rPr>
          <w:rFonts w:ascii="Times New Roman" w:hAnsi="Times New Roman"/>
          <w:sz w:val="30"/>
          <w:szCs w:val="30"/>
        </w:rPr>
        <w:t xml:space="preserve">доходов и </w:t>
      </w:r>
      <w:r w:rsidRPr="00D02B78">
        <w:rPr>
          <w:rFonts w:ascii="Times New Roman" w:hAnsi="Times New Roman"/>
          <w:sz w:val="30"/>
          <w:szCs w:val="30"/>
        </w:rPr>
        <w:t>расходов, уровень исполнения законодательно</w:t>
      </w:r>
      <w:r w:rsidR="00700B06">
        <w:rPr>
          <w:rFonts w:ascii="Times New Roman" w:hAnsi="Times New Roman"/>
          <w:sz w:val="30"/>
          <w:szCs w:val="30"/>
        </w:rPr>
        <w:t xml:space="preserve"> </w:t>
      </w:r>
      <w:r w:rsidRPr="00D02B78">
        <w:rPr>
          <w:rFonts w:ascii="Times New Roman" w:hAnsi="Times New Roman"/>
          <w:sz w:val="30"/>
          <w:szCs w:val="30"/>
        </w:rPr>
        <w:t>утвержденных назначений, причина отклонений представлен</w:t>
      </w:r>
      <w:r w:rsidR="0085451A">
        <w:rPr>
          <w:rFonts w:ascii="Times New Roman" w:hAnsi="Times New Roman"/>
          <w:sz w:val="30"/>
          <w:szCs w:val="30"/>
        </w:rPr>
        <w:t>ы</w:t>
      </w:r>
      <w:r w:rsidRPr="00D02B78">
        <w:rPr>
          <w:rFonts w:ascii="Times New Roman" w:hAnsi="Times New Roman"/>
          <w:sz w:val="30"/>
          <w:szCs w:val="30"/>
        </w:rPr>
        <w:t xml:space="preserve"> в заключени</w:t>
      </w:r>
      <w:proofErr w:type="gramStart"/>
      <w:r w:rsidRPr="00D02B78">
        <w:rPr>
          <w:rFonts w:ascii="Times New Roman" w:hAnsi="Times New Roman"/>
          <w:sz w:val="30"/>
          <w:szCs w:val="30"/>
        </w:rPr>
        <w:t>и</w:t>
      </w:r>
      <w:proofErr w:type="gramEnd"/>
      <w:r w:rsidRPr="00D02B78">
        <w:rPr>
          <w:rFonts w:ascii="Times New Roman" w:hAnsi="Times New Roman"/>
          <w:sz w:val="30"/>
          <w:szCs w:val="30"/>
        </w:rPr>
        <w:t xml:space="preserve"> </w:t>
      </w:r>
      <w:r w:rsidR="00700B06">
        <w:rPr>
          <w:rFonts w:ascii="Times New Roman" w:hAnsi="Times New Roman"/>
          <w:sz w:val="30"/>
          <w:szCs w:val="30"/>
        </w:rPr>
        <w:t>С</w:t>
      </w:r>
      <w:r w:rsidRPr="00D02B78">
        <w:rPr>
          <w:rFonts w:ascii="Times New Roman" w:hAnsi="Times New Roman"/>
          <w:sz w:val="30"/>
          <w:szCs w:val="30"/>
        </w:rPr>
        <w:t xml:space="preserve">четной палаты. Поэтому остановлюсь на отдельных показателях. </w:t>
      </w:r>
    </w:p>
    <w:p w:rsidR="0085451A" w:rsidRDefault="00D02B78" w:rsidP="003F3B51">
      <w:pPr>
        <w:spacing w:after="0" w:line="360" w:lineRule="auto"/>
        <w:ind w:firstLine="567"/>
        <w:jc w:val="both"/>
        <w:rPr>
          <w:rFonts w:ascii="Times New Roman" w:hAnsi="Times New Roman"/>
          <w:sz w:val="30"/>
          <w:szCs w:val="30"/>
        </w:rPr>
      </w:pPr>
      <w:r w:rsidRPr="00D02B78">
        <w:rPr>
          <w:rFonts w:ascii="Times New Roman" w:hAnsi="Times New Roman"/>
          <w:sz w:val="30"/>
          <w:szCs w:val="30"/>
        </w:rPr>
        <w:t xml:space="preserve">По доходам бюджет </w:t>
      </w:r>
      <w:r w:rsidR="003F3B51">
        <w:rPr>
          <w:rFonts w:ascii="Times New Roman" w:hAnsi="Times New Roman"/>
          <w:sz w:val="30"/>
          <w:szCs w:val="30"/>
        </w:rPr>
        <w:t>р</w:t>
      </w:r>
      <w:r w:rsidRPr="00D02B78">
        <w:rPr>
          <w:rFonts w:ascii="Times New Roman" w:hAnsi="Times New Roman"/>
          <w:sz w:val="30"/>
          <w:szCs w:val="30"/>
        </w:rPr>
        <w:t xml:space="preserve">еспублики в отчетном году исполнен на </w:t>
      </w:r>
      <w:r w:rsidR="00733E55">
        <w:rPr>
          <w:rFonts w:ascii="Times New Roman" w:hAnsi="Times New Roman"/>
          <w:sz w:val="30"/>
          <w:szCs w:val="30"/>
        </w:rPr>
        <w:br/>
      </w:r>
      <w:r w:rsidRPr="00D02B78">
        <w:rPr>
          <w:rFonts w:ascii="Times New Roman" w:hAnsi="Times New Roman"/>
          <w:sz w:val="30"/>
          <w:szCs w:val="30"/>
        </w:rPr>
        <w:t>101,3</w:t>
      </w:r>
      <w:r w:rsidR="003F3B51">
        <w:rPr>
          <w:rFonts w:ascii="Times New Roman" w:hAnsi="Times New Roman"/>
          <w:sz w:val="30"/>
          <w:szCs w:val="30"/>
        </w:rPr>
        <w:t xml:space="preserve"> процента</w:t>
      </w:r>
      <w:r w:rsidRPr="00D02B78">
        <w:rPr>
          <w:rFonts w:ascii="Times New Roman" w:hAnsi="Times New Roman"/>
          <w:sz w:val="30"/>
          <w:szCs w:val="30"/>
        </w:rPr>
        <w:t>. Сверх утвержденных законом поступили собственные доходы в объеме 2</w:t>
      </w:r>
      <w:r w:rsidR="003F3B51">
        <w:rPr>
          <w:rFonts w:ascii="Times New Roman" w:hAnsi="Times New Roman"/>
          <w:sz w:val="30"/>
          <w:szCs w:val="30"/>
        </w:rPr>
        <w:t xml:space="preserve"> млрд. </w:t>
      </w:r>
      <w:r w:rsidRPr="00D02B78">
        <w:rPr>
          <w:rFonts w:ascii="Times New Roman" w:hAnsi="Times New Roman"/>
          <w:sz w:val="30"/>
          <w:szCs w:val="30"/>
        </w:rPr>
        <w:t>536 млн.</w:t>
      </w:r>
      <w:r w:rsidR="003F3B51">
        <w:rPr>
          <w:rFonts w:ascii="Times New Roman" w:hAnsi="Times New Roman"/>
          <w:sz w:val="30"/>
          <w:szCs w:val="30"/>
        </w:rPr>
        <w:t xml:space="preserve"> </w:t>
      </w:r>
      <w:r w:rsidRPr="00D02B78">
        <w:rPr>
          <w:rFonts w:ascii="Times New Roman" w:hAnsi="Times New Roman"/>
          <w:sz w:val="30"/>
          <w:szCs w:val="30"/>
        </w:rPr>
        <w:t>рублей, из федерального бюджета по отдельным видам тра</w:t>
      </w:r>
      <w:r w:rsidR="003F3B51">
        <w:rPr>
          <w:rFonts w:ascii="Times New Roman" w:hAnsi="Times New Roman"/>
          <w:sz w:val="30"/>
          <w:szCs w:val="30"/>
        </w:rPr>
        <w:t>н</w:t>
      </w:r>
      <w:r w:rsidRPr="00D02B78">
        <w:rPr>
          <w:rFonts w:ascii="Times New Roman" w:hAnsi="Times New Roman"/>
          <w:sz w:val="30"/>
          <w:szCs w:val="30"/>
        </w:rPr>
        <w:t>сфертов дополнительно поступило 273 млн.</w:t>
      </w:r>
      <w:r w:rsidR="003F3B51">
        <w:rPr>
          <w:rFonts w:ascii="Times New Roman" w:hAnsi="Times New Roman"/>
          <w:sz w:val="30"/>
          <w:szCs w:val="30"/>
        </w:rPr>
        <w:t xml:space="preserve"> </w:t>
      </w:r>
      <w:r w:rsidRPr="00D02B78">
        <w:rPr>
          <w:rFonts w:ascii="Times New Roman" w:hAnsi="Times New Roman"/>
          <w:sz w:val="30"/>
          <w:szCs w:val="30"/>
        </w:rPr>
        <w:t>рублей</w:t>
      </w:r>
      <w:r w:rsidR="003F3B51">
        <w:rPr>
          <w:rFonts w:ascii="Times New Roman" w:hAnsi="Times New Roman"/>
          <w:sz w:val="30"/>
          <w:szCs w:val="30"/>
        </w:rPr>
        <w:t>.</w:t>
      </w:r>
      <w:r w:rsidRPr="00D02B78">
        <w:rPr>
          <w:rFonts w:ascii="Times New Roman" w:hAnsi="Times New Roman"/>
          <w:sz w:val="30"/>
          <w:szCs w:val="30"/>
        </w:rPr>
        <w:t xml:space="preserve"> </w:t>
      </w:r>
      <w:r w:rsidR="003F3B51">
        <w:rPr>
          <w:rFonts w:ascii="Times New Roman" w:hAnsi="Times New Roman"/>
          <w:sz w:val="30"/>
          <w:szCs w:val="30"/>
        </w:rPr>
        <w:t>П</w:t>
      </w:r>
      <w:r w:rsidRPr="00D02B78">
        <w:rPr>
          <w:rFonts w:ascii="Times New Roman" w:hAnsi="Times New Roman"/>
          <w:sz w:val="30"/>
          <w:szCs w:val="30"/>
        </w:rPr>
        <w:t>о итогам исполнения бюджета доля безвозме</w:t>
      </w:r>
      <w:r w:rsidR="003F3B51">
        <w:rPr>
          <w:rFonts w:ascii="Times New Roman" w:hAnsi="Times New Roman"/>
          <w:sz w:val="30"/>
          <w:szCs w:val="30"/>
        </w:rPr>
        <w:t>з</w:t>
      </w:r>
      <w:r w:rsidRPr="00D02B78">
        <w:rPr>
          <w:rFonts w:ascii="Times New Roman" w:hAnsi="Times New Roman"/>
          <w:sz w:val="30"/>
          <w:szCs w:val="30"/>
        </w:rPr>
        <w:t>дных поступлений в структуре доходов составила 16,7</w:t>
      </w:r>
      <w:r w:rsidR="003F3B51">
        <w:rPr>
          <w:rFonts w:ascii="Times New Roman" w:hAnsi="Times New Roman"/>
          <w:sz w:val="30"/>
          <w:szCs w:val="30"/>
        </w:rPr>
        <w:t xml:space="preserve"> процента,</w:t>
      </w:r>
      <w:r w:rsidRPr="00D02B78">
        <w:rPr>
          <w:rFonts w:ascii="Times New Roman" w:hAnsi="Times New Roman"/>
          <w:sz w:val="30"/>
          <w:szCs w:val="30"/>
        </w:rPr>
        <w:t xml:space="preserve"> или 34 млрд. 109 млн.</w:t>
      </w:r>
      <w:r w:rsidR="003F3B51">
        <w:rPr>
          <w:rFonts w:ascii="Times New Roman" w:hAnsi="Times New Roman"/>
          <w:sz w:val="30"/>
          <w:szCs w:val="30"/>
        </w:rPr>
        <w:t xml:space="preserve"> </w:t>
      </w:r>
      <w:r w:rsidRPr="00D02B78">
        <w:rPr>
          <w:rFonts w:ascii="Times New Roman" w:hAnsi="Times New Roman"/>
          <w:sz w:val="30"/>
          <w:szCs w:val="30"/>
        </w:rPr>
        <w:t xml:space="preserve">рублей. </w:t>
      </w:r>
    </w:p>
    <w:p w:rsidR="003F3B51" w:rsidRDefault="00D02B78" w:rsidP="003F3B51">
      <w:pPr>
        <w:spacing w:after="0" w:line="360" w:lineRule="auto"/>
        <w:ind w:firstLine="567"/>
        <w:jc w:val="both"/>
        <w:rPr>
          <w:rFonts w:ascii="Times New Roman" w:hAnsi="Times New Roman"/>
          <w:sz w:val="30"/>
          <w:szCs w:val="30"/>
        </w:rPr>
      </w:pPr>
      <w:r w:rsidRPr="00D02B78">
        <w:rPr>
          <w:rFonts w:ascii="Times New Roman" w:hAnsi="Times New Roman"/>
          <w:sz w:val="30"/>
          <w:szCs w:val="30"/>
        </w:rPr>
        <w:t>Утвержденные показатели по расходам исполнены на 99,4</w:t>
      </w:r>
      <w:r w:rsidR="003F3B51">
        <w:rPr>
          <w:rFonts w:ascii="Times New Roman" w:hAnsi="Times New Roman"/>
          <w:sz w:val="30"/>
          <w:szCs w:val="30"/>
        </w:rPr>
        <w:t xml:space="preserve"> процента</w:t>
      </w:r>
      <w:r w:rsidRPr="00D02B78">
        <w:rPr>
          <w:rFonts w:ascii="Times New Roman" w:hAnsi="Times New Roman"/>
          <w:sz w:val="30"/>
          <w:szCs w:val="30"/>
        </w:rPr>
        <w:t xml:space="preserve">. Такой достаточно высокий показатель </w:t>
      </w:r>
      <w:proofErr w:type="gramStart"/>
      <w:r w:rsidRPr="00D02B78">
        <w:rPr>
          <w:rFonts w:ascii="Times New Roman" w:hAnsi="Times New Roman"/>
          <w:sz w:val="30"/>
          <w:szCs w:val="30"/>
        </w:rPr>
        <w:t>обеспечен</w:t>
      </w:r>
      <w:proofErr w:type="gramEnd"/>
      <w:r w:rsidRPr="00D02B78">
        <w:rPr>
          <w:rFonts w:ascii="Times New Roman" w:hAnsi="Times New Roman"/>
          <w:sz w:val="30"/>
          <w:szCs w:val="30"/>
        </w:rPr>
        <w:t xml:space="preserve"> в том числе оперативным принятием нормативных актов, регулирующих вопрос</w:t>
      </w:r>
      <w:r w:rsidR="0085451A">
        <w:rPr>
          <w:rFonts w:ascii="Times New Roman" w:hAnsi="Times New Roman"/>
          <w:sz w:val="30"/>
          <w:szCs w:val="30"/>
        </w:rPr>
        <w:t>ы</w:t>
      </w:r>
      <w:r w:rsidRPr="00D02B78">
        <w:rPr>
          <w:rFonts w:ascii="Times New Roman" w:hAnsi="Times New Roman"/>
          <w:sz w:val="30"/>
          <w:szCs w:val="30"/>
        </w:rPr>
        <w:t xml:space="preserve"> представления и расходования средств бюджета в отчетном году, своевременн</w:t>
      </w:r>
      <w:r w:rsidR="003F3B51">
        <w:rPr>
          <w:rFonts w:ascii="Times New Roman" w:hAnsi="Times New Roman"/>
          <w:sz w:val="30"/>
          <w:szCs w:val="30"/>
        </w:rPr>
        <w:t>ой</w:t>
      </w:r>
      <w:r w:rsidRPr="00D02B78">
        <w:rPr>
          <w:rFonts w:ascii="Times New Roman" w:hAnsi="Times New Roman"/>
          <w:sz w:val="30"/>
          <w:szCs w:val="30"/>
        </w:rPr>
        <w:t xml:space="preserve"> корректировк</w:t>
      </w:r>
      <w:r w:rsidR="003F3B51">
        <w:rPr>
          <w:rFonts w:ascii="Times New Roman" w:hAnsi="Times New Roman"/>
          <w:sz w:val="30"/>
          <w:szCs w:val="30"/>
        </w:rPr>
        <w:t>ой</w:t>
      </w:r>
      <w:r w:rsidRPr="00D02B78">
        <w:rPr>
          <w:rFonts w:ascii="Times New Roman" w:hAnsi="Times New Roman"/>
          <w:sz w:val="30"/>
          <w:szCs w:val="30"/>
        </w:rPr>
        <w:t xml:space="preserve"> показателей</w:t>
      </w:r>
      <w:r w:rsidRPr="00D02B78">
        <w:rPr>
          <w:rFonts w:ascii="Times New Roman" w:hAnsi="Times New Roman"/>
          <w:sz w:val="30"/>
          <w:szCs w:val="30"/>
          <w:lang w:val="tt-RU"/>
        </w:rPr>
        <w:t xml:space="preserve"> </w:t>
      </w:r>
      <w:r w:rsidRPr="00D02B78">
        <w:rPr>
          <w:rFonts w:ascii="Times New Roman" w:hAnsi="Times New Roman"/>
          <w:sz w:val="30"/>
          <w:szCs w:val="30"/>
        </w:rPr>
        <w:t xml:space="preserve">бюджета. </w:t>
      </w:r>
    </w:p>
    <w:p w:rsidR="00D52DAB" w:rsidRDefault="00D02B78" w:rsidP="003F3B51">
      <w:pPr>
        <w:spacing w:after="0" w:line="360" w:lineRule="auto"/>
        <w:ind w:firstLine="567"/>
        <w:jc w:val="both"/>
        <w:rPr>
          <w:rFonts w:ascii="Times New Roman" w:hAnsi="Times New Roman"/>
          <w:sz w:val="30"/>
          <w:szCs w:val="30"/>
        </w:rPr>
      </w:pPr>
      <w:r w:rsidRPr="00D02B78">
        <w:rPr>
          <w:rFonts w:ascii="Times New Roman" w:hAnsi="Times New Roman"/>
          <w:sz w:val="30"/>
          <w:szCs w:val="30"/>
        </w:rPr>
        <w:t>Сложившийся уровень исполнения расходов ниже утвержденных назначени</w:t>
      </w:r>
      <w:r w:rsidR="003F3B51">
        <w:rPr>
          <w:rFonts w:ascii="Times New Roman" w:hAnsi="Times New Roman"/>
          <w:sz w:val="30"/>
          <w:szCs w:val="30"/>
        </w:rPr>
        <w:t>й</w:t>
      </w:r>
      <w:r w:rsidRPr="00D02B78">
        <w:rPr>
          <w:rFonts w:ascii="Times New Roman" w:hAnsi="Times New Roman"/>
          <w:sz w:val="30"/>
          <w:szCs w:val="30"/>
        </w:rPr>
        <w:t xml:space="preserve"> на 1 млрд. 214 млн. рублей связан с рядом объективных причин</w:t>
      </w:r>
      <w:r w:rsidR="00D52DAB">
        <w:rPr>
          <w:rFonts w:ascii="Times New Roman" w:hAnsi="Times New Roman"/>
          <w:sz w:val="30"/>
          <w:szCs w:val="30"/>
        </w:rPr>
        <w:t>, е</w:t>
      </w:r>
      <w:r w:rsidRPr="00D02B78">
        <w:rPr>
          <w:rFonts w:ascii="Times New Roman" w:hAnsi="Times New Roman"/>
          <w:sz w:val="30"/>
          <w:szCs w:val="30"/>
        </w:rPr>
        <w:t>жегодно влияющих на данный показатель</w:t>
      </w:r>
      <w:r w:rsidR="00D52DAB">
        <w:rPr>
          <w:rFonts w:ascii="Times New Roman" w:hAnsi="Times New Roman"/>
          <w:sz w:val="30"/>
          <w:szCs w:val="30"/>
        </w:rPr>
        <w:t xml:space="preserve">, </w:t>
      </w:r>
      <w:r w:rsidR="00DF2BF0">
        <w:rPr>
          <w:rFonts w:ascii="Times New Roman" w:hAnsi="Times New Roman"/>
          <w:sz w:val="30"/>
          <w:szCs w:val="30"/>
        </w:rPr>
        <w:t>–</w:t>
      </w:r>
      <w:r w:rsidRPr="00D02B78">
        <w:rPr>
          <w:rFonts w:ascii="Times New Roman" w:hAnsi="Times New Roman"/>
          <w:sz w:val="30"/>
          <w:szCs w:val="30"/>
        </w:rPr>
        <w:t xml:space="preserve"> </w:t>
      </w:r>
      <w:r w:rsidR="00D52DAB">
        <w:rPr>
          <w:rFonts w:ascii="Times New Roman" w:hAnsi="Times New Roman"/>
          <w:sz w:val="30"/>
          <w:szCs w:val="30"/>
        </w:rPr>
        <w:t>э</w:t>
      </w:r>
      <w:r w:rsidRPr="00D02B78">
        <w:rPr>
          <w:rFonts w:ascii="Times New Roman" w:hAnsi="Times New Roman"/>
          <w:sz w:val="30"/>
          <w:szCs w:val="30"/>
        </w:rPr>
        <w:t>то в то</w:t>
      </w:r>
      <w:r w:rsidR="00D52DAB">
        <w:rPr>
          <w:rFonts w:ascii="Times New Roman" w:hAnsi="Times New Roman"/>
          <w:sz w:val="30"/>
          <w:szCs w:val="30"/>
        </w:rPr>
        <w:t>м</w:t>
      </w:r>
      <w:r w:rsidRPr="00D02B78">
        <w:rPr>
          <w:rFonts w:ascii="Times New Roman" w:hAnsi="Times New Roman"/>
          <w:sz w:val="30"/>
          <w:szCs w:val="30"/>
        </w:rPr>
        <w:t xml:space="preserve"> числе непредставление подрядчиками акта выполненных работ, фактически сложившаяся численность получателей мер государственной поддержки, экономия по итогам проведения конкурсных процедур. Остаток федеральных средств на начало 2016 года составил 25 млн. 95 тыс</w:t>
      </w:r>
      <w:r w:rsidR="00907036">
        <w:rPr>
          <w:rFonts w:ascii="Times New Roman" w:hAnsi="Times New Roman"/>
          <w:sz w:val="30"/>
          <w:szCs w:val="30"/>
        </w:rPr>
        <w:t xml:space="preserve">. </w:t>
      </w:r>
      <w:r w:rsidRPr="00D02B78">
        <w:rPr>
          <w:rFonts w:ascii="Times New Roman" w:hAnsi="Times New Roman"/>
          <w:sz w:val="30"/>
          <w:szCs w:val="30"/>
        </w:rPr>
        <w:t>рублей. Бюджетным кодексом установлен</w:t>
      </w:r>
      <w:r w:rsidR="00D52DAB">
        <w:rPr>
          <w:rFonts w:ascii="Times New Roman" w:hAnsi="Times New Roman"/>
          <w:sz w:val="30"/>
          <w:szCs w:val="30"/>
        </w:rPr>
        <w:t>а</w:t>
      </w:r>
      <w:r w:rsidRPr="00D02B78">
        <w:rPr>
          <w:rFonts w:ascii="Times New Roman" w:hAnsi="Times New Roman"/>
          <w:sz w:val="30"/>
          <w:szCs w:val="30"/>
        </w:rPr>
        <w:t xml:space="preserve"> процедур</w:t>
      </w:r>
      <w:r w:rsidR="00D52DAB">
        <w:rPr>
          <w:rFonts w:ascii="Times New Roman" w:hAnsi="Times New Roman"/>
          <w:sz w:val="30"/>
          <w:szCs w:val="30"/>
        </w:rPr>
        <w:t>а</w:t>
      </w:r>
      <w:r w:rsidRPr="00D02B78">
        <w:rPr>
          <w:rFonts w:ascii="Times New Roman" w:hAnsi="Times New Roman"/>
          <w:sz w:val="30"/>
          <w:szCs w:val="30"/>
        </w:rPr>
        <w:t xml:space="preserve"> </w:t>
      </w:r>
      <w:r w:rsidR="00D52DAB">
        <w:rPr>
          <w:rFonts w:ascii="Times New Roman" w:hAnsi="Times New Roman"/>
          <w:sz w:val="30"/>
          <w:szCs w:val="30"/>
        </w:rPr>
        <w:t>подтверждения</w:t>
      </w:r>
      <w:r w:rsidRPr="00D02B78">
        <w:rPr>
          <w:rFonts w:ascii="Times New Roman" w:hAnsi="Times New Roman"/>
          <w:sz w:val="30"/>
          <w:szCs w:val="30"/>
        </w:rPr>
        <w:t xml:space="preserve"> потребност</w:t>
      </w:r>
      <w:r w:rsidR="00D52DAB">
        <w:rPr>
          <w:rFonts w:ascii="Times New Roman" w:hAnsi="Times New Roman"/>
          <w:sz w:val="30"/>
          <w:szCs w:val="30"/>
        </w:rPr>
        <w:t>ей в</w:t>
      </w:r>
      <w:r w:rsidRPr="00D02B78">
        <w:rPr>
          <w:rFonts w:ascii="Times New Roman" w:hAnsi="Times New Roman"/>
          <w:sz w:val="30"/>
          <w:szCs w:val="30"/>
        </w:rPr>
        <w:t xml:space="preserve"> указанных средств</w:t>
      </w:r>
      <w:r w:rsidR="00D52DAB">
        <w:rPr>
          <w:rFonts w:ascii="Times New Roman" w:hAnsi="Times New Roman"/>
          <w:sz w:val="30"/>
          <w:szCs w:val="30"/>
        </w:rPr>
        <w:t>ах</w:t>
      </w:r>
      <w:r w:rsidRPr="00D02B78">
        <w:rPr>
          <w:rFonts w:ascii="Times New Roman" w:hAnsi="Times New Roman"/>
          <w:sz w:val="30"/>
          <w:szCs w:val="30"/>
        </w:rPr>
        <w:t xml:space="preserve"> и их использования на цели выделения в следующем году. </w:t>
      </w:r>
    </w:p>
    <w:p w:rsidR="0085451A" w:rsidRDefault="00D02B78" w:rsidP="00907036">
      <w:pPr>
        <w:spacing w:after="0" w:line="360" w:lineRule="auto"/>
        <w:ind w:firstLine="567"/>
        <w:jc w:val="both"/>
        <w:rPr>
          <w:rFonts w:ascii="Times New Roman" w:hAnsi="Times New Roman"/>
          <w:sz w:val="30"/>
          <w:szCs w:val="30"/>
        </w:rPr>
      </w:pPr>
      <w:r w:rsidRPr="00D02B78">
        <w:rPr>
          <w:rFonts w:ascii="Times New Roman" w:hAnsi="Times New Roman"/>
          <w:sz w:val="30"/>
          <w:szCs w:val="30"/>
        </w:rPr>
        <w:lastRenderedPageBreak/>
        <w:t>По ряду направлений расходы исполнены выше утвержденных назначений. Бюджетным кодексом установлены основания, по которым допускается возможность превышения ассигнований, утвержденны</w:t>
      </w:r>
      <w:r w:rsidR="00D52DAB">
        <w:rPr>
          <w:rFonts w:ascii="Times New Roman" w:hAnsi="Times New Roman"/>
          <w:sz w:val="30"/>
          <w:szCs w:val="30"/>
        </w:rPr>
        <w:t>х</w:t>
      </w:r>
      <w:r w:rsidRPr="00D02B78">
        <w:rPr>
          <w:rFonts w:ascii="Times New Roman" w:hAnsi="Times New Roman"/>
          <w:sz w:val="30"/>
          <w:szCs w:val="30"/>
        </w:rPr>
        <w:t xml:space="preserve"> законом о бюджете. Счетная палата держит на постоянном контроле вопрос обоснованности отклонения от плановых показателей. В ходе внешней проверки отчета законность всех произведенных расходов подтвержден</w:t>
      </w:r>
      <w:r w:rsidR="00C63375">
        <w:rPr>
          <w:rFonts w:ascii="Times New Roman" w:hAnsi="Times New Roman"/>
          <w:sz w:val="30"/>
          <w:szCs w:val="30"/>
        </w:rPr>
        <w:t>а</w:t>
      </w:r>
      <w:r w:rsidRPr="00D02B78">
        <w:rPr>
          <w:rFonts w:ascii="Times New Roman" w:hAnsi="Times New Roman"/>
          <w:sz w:val="30"/>
          <w:szCs w:val="30"/>
        </w:rPr>
        <w:t>. Превышение утвержденных назначений связано с</w:t>
      </w:r>
      <w:r w:rsidR="004E56CD">
        <w:rPr>
          <w:rFonts w:ascii="Times New Roman" w:hAnsi="Times New Roman"/>
          <w:sz w:val="30"/>
          <w:szCs w:val="30"/>
        </w:rPr>
        <w:t xml:space="preserve"> </w:t>
      </w:r>
      <w:r w:rsidRPr="00D02B78">
        <w:rPr>
          <w:rFonts w:ascii="Times New Roman" w:hAnsi="Times New Roman"/>
          <w:sz w:val="30"/>
          <w:szCs w:val="30"/>
        </w:rPr>
        <w:t>исполнением расход</w:t>
      </w:r>
      <w:r w:rsidR="0085451A">
        <w:rPr>
          <w:rFonts w:ascii="Times New Roman" w:hAnsi="Times New Roman"/>
          <w:sz w:val="30"/>
          <w:szCs w:val="30"/>
        </w:rPr>
        <w:t>ов</w:t>
      </w:r>
      <w:r w:rsidRPr="00D02B78">
        <w:rPr>
          <w:rFonts w:ascii="Times New Roman" w:hAnsi="Times New Roman"/>
          <w:sz w:val="30"/>
          <w:szCs w:val="30"/>
        </w:rPr>
        <w:t xml:space="preserve"> за счет дополнительных целевых средств федерального бюджета, а также средств резервного фонда Правительства. </w:t>
      </w:r>
    </w:p>
    <w:p w:rsidR="00E01872" w:rsidRDefault="00D02B78" w:rsidP="00907036">
      <w:pPr>
        <w:spacing w:after="0" w:line="360" w:lineRule="auto"/>
        <w:ind w:firstLine="567"/>
        <w:jc w:val="both"/>
        <w:rPr>
          <w:rFonts w:ascii="Times New Roman" w:hAnsi="Times New Roman"/>
          <w:sz w:val="30"/>
          <w:szCs w:val="30"/>
        </w:rPr>
      </w:pPr>
      <w:r w:rsidRPr="00D02B78">
        <w:rPr>
          <w:rFonts w:ascii="Times New Roman" w:hAnsi="Times New Roman"/>
          <w:sz w:val="30"/>
          <w:szCs w:val="30"/>
        </w:rPr>
        <w:t>В отчетном году в полном объеме профинансированы все виды публичных нормативных обязательств, предусмотренные законом о бюджете. На эти цели направлен</w:t>
      </w:r>
      <w:r w:rsidR="0085451A">
        <w:rPr>
          <w:rFonts w:ascii="Times New Roman" w:hAnsi="Times New Roman"/>
          <w:sz w:val="30"/>
          <w:szCs w:val="30"/>
        </w:rPr>
        <w:t>о</w:t>
      </w:r>
      <w:r w:rsidRPr="00D02B78">
        <w:rPr>
          <w:rFonts w:ascii="Times New Roman" w:hAnsi="Times New Roman"/>
          <w:sz w:val="30"/>
          <w:szCs w:val="30"/>
        </w:rPr>
        <w:t xml:space="preserve"> 16 млрд. 674 млн. рублей. Следует отметить, что значительный перечень публичных нормативных обязательств предоставляется на заявительной основе </w:t>
      </w:r>
      <w:proofErr w:type="gramStart"/>
      <w:r w:rsidRPr="00D02B78">
        <w:rPr>
          <w:rFonts w:ascii="Times New Roman" w:hAnsi="Times New Roman"/>
          <w:sz w:val="30"/>
          <w:szCs w:val="30"/>
        </w:rPr>
        <w:t>или</w:t>
      </w:r>
      <w:proofErr w:type="gramEnd"/>
      <w:r w:rsidRPr="00D02B78">
        <w:rPr>
          <w:rFonts w:ascii="Times New Roman" w:hAnsi="Times New Roman"/>
          <w:sz w:val="30"/>
          <w:szCs w:val="30"/>
        </w:rPr>
        <w:t xml:space="preserve"> исходя из фактической численности получателей, что оказывает влияние на уровень исполнения утвержденных назначений. Так, например, средства господдержки по оплате жилого помещения и коммунальных услуг пред</w:t>
      </w:r>
      <w:r w:rsidR="00E01872">
        <w:rPr>
          <w:rFonts w:ascii="Times New Roman" w:hAnsi="Times New Roman"/>
          <w:sz w:val="30"/>
          <w:szCs w:val="30"/>
        </w:rPr>
        <w:t>о</w:t>
      </w:r>
      <w:r w:rsidRPr="00D02B78">
        <w:rPr>
          <w:rFonts w:ascii="Times New Roman" w:hAnsi="Times New Roman"/>
          <w:sz w:val="30"/>
          <w:szCs w:val="30"/>
        </w:rPr>
        <w:t>ставляются по факту обращения. В отчетном году эти расходы исполнены на 93,9 процента. В полном объеме произведены расходы на выплаты пособий по уходу за ребенком, обеспечение жильем детей-сирот, многодетных семей, нуждающихся в улучшении жилищных условий. Так</w:t>
      </w:r>
      <w:r w:rsidR="00E01872">
        <w:rPr>
          <w:rFonts w:ascii="Times New Roman" w:hAnsi="Times New Roman"/>
          <w:sz w:val="30"/>
          <w:szCs w:val="30"/>
        </w:rPr>
        <w:t>,</w:t>
      </w:r>
      <w:r w:rsidRPr="00D02B78">
        <w:rPr>
          <w:rFonts w:ascii="Times New Roman" w:hAnsi="Times New Roman"/>
          <w:sz w:val="30"/>
          <w:szCs w:val="30"/>
        </w:rPr>
        <w:t xml:space="preserve"> в 2015 году расходы на обеспечение жилыми помещениям</w:t>
      </w:r>
      <w:r w:rsidR="00E01872">
        <w:rPr>
          <w:rFonts w:ascii="Times New Roman" w:hAnsi="Times New Roman"/>
          <w:sz w:val="30"/>
          <w:szCs w:val="30"/>
        </w:rPr>
        <w:t xml:space="preserve">и детей-сирот составили 365 млн. </w:t>
      </w:r>
      <w:r w:rsidRPr="00D02B78">
        <w:rPr>
          <w:rFonts w:ascii="Times New Roman" w:hAnsi="Times New Roman"/>
          <w:sz w:val="30"/>
          <w:szCs w:val="30"/>
        </w:rPr>
        <w:t>421 тыс. рублей. В прошедшем году вопрос расход</w:t>
      </w:r>
      <w:r w:rsidR="00E01872">
        <w:rPr>
          <w:rFonts w:ascii="Times New Roman" w:hAnsi="Times New Roman"/>
          <w:sz w:val="30"/>
          <w:szCs w:val="30"/>
        </w:rPr>
        <w:t>ования</w:t>
      </w:r>
      <w:r w:rsidRPr="00D02B78">
        <w:rPr>
          <w:rFonts w:ascii="Times New Roman" w:hAnsi="Times New Roman"/>
          <w:sz w:val="30"/>
          <w:szCs w:val="30"/>
        </w:rPr>
        <w:t xml:space="preserve"> выделенных на эти цели бюджетных ассигнований был рассмотрен в рамках проведенного по поручению Государственного Совета Республики Татарстан аудита эффективности использования государственных средств, выделенных на оказание мер социальной поддержки детей-сирот и детей, оставшихся без попечения родителей. О </w:t>
      </w:r>
      <w:r w:rsidRPr="00D02B78">
        <w:rPr>
          <w:rFonts w:ascii="Times New Roman" w:hAnsi="Times New Roman"/>
          <w:sz w:val="30"/>
          <w:szCs w:val="30"/>
        </w:rPr>
        <w:lastRenderedPageBreak/>
        <w:t xml:space="preserve">результатах Счетная палата докладывала на заседании </w:t>
      </w:r>
      <w:r w:rsidR="00E01872">
        <w:rPr>
          <w:rFonts w:ascii="Times New Roman" w:hAnsi="Times New Roman"/>
          <w:sz w:val="30"/>
          <w:szCs w:val="30"/>
        </w:rPr>
        <w:t>К</w:t>
      </w:r>
      <w:r w:rsidRPr="00D02B78">
        <w:rPr>
          <w:rFonts w:ascii="Times New Roman" w:hAnsi="Times New Roman"/>
          <w:sz w:val="30"/>
          <w:szCs w:val="30"/>
        </w:rPr>
        <w:t xml:space="preserve">омитета по бюджету, налогам и финансам. </w:t>
      </w:r>
    </w:p>
    <w:p w:rsidR="00E01872" w:rsidRDefault="00D02B78" w:rsidP="00907036">
      <w:pPr>
        <w:spacing w:after="0" w:line="360" w:lineRule="auto"/>
        <w:ind w:firstLine="567"/>
        <w:jc w:val="both"/>
        <w:rPr>
          <w:rFonts w:ascii="Times New Roman" w:hAnsi="Times New Roman"/>
          <w:sz w:val="30"/>
          <w:szCs w:val="30"/>
        </w:rPr>
      </w:pPr>
      <w:r w:rsidRPr="00D02B78">
        <w:rPr>
          <w:rFonts w:ascii="Times New Roman" w:hAnsi="Times New Roman"/>
          <w:sz w:val="30"/>
          <w:szCs w:val="30"/>
        </w:rPr>
        <w:t>В целом по годовой бюджетной отч</w:t>
      </w:r>
      <w:r w:rsidR="00DF2BF0">
        <w:rPr>
          <w:rFonts w:ascii="Times New Roman" w:hAnsi="Times New Roman"/>
          <w:sz w:val="30"/>
          <w:szCs w:val="30"/>
        </w:rPr>
        <w:t>е</w:t>
      </w:r>
      <w:r w:rsidRPr="00D02B78">
        <w:rPr>
          <w:rFonts w:ascii="Times New Roman" w:hAnsi="Times New Roman"/>
          <w:sz w:val="30"/>
          <w:szCs w:val="30"/>
        </w:rPr>
        <w:t>тности отмечается высокое качество ее формирования. Нарушения требовани</w:t>
      </w:r>
      <w:r w:rsidR="00E01872">
        <w:rPr>
          <w:rFonts w:ascii="Times New Roman" w:hAnsi="Times New Roman"/>
          <w:sz w:val="30"/>
          <w:szCs w:val="30"/>
        </w:rPr>
        <w:t>й</w:t>
      </w:r>
      <w:r w:rsidRPr="00D02B78">
        <w:rPr>
          <w:rFonts w:ascii="Times New Roman" w:hAnsi="Times New Roman"/>
          <w:sz w:val="30"/>
          <w:szCs w:val="30"/>
        </w:rPr>
        <w:t xml:space="preserve"> представлени</w:t>
      </w:r>
      <w:r w:rsidR="00E01872">
        <w:rPr>
          <w:rFonts w:ascii="Times New Roman" w:hAnsi="Times New Roman"/>
          <w:sz w:val="30"/>
          <w:szCs w:val="30"/>
        </w:rPr>
        <w:t>я</w:t>
      </w:r>
      <w:r w:rsidRPr="00D02B78">
        <w:rPr>
          <w:rFonts w:ascii="Times New Roman" w:hAnsi="Times New Roman"/>
          <w:sz w:val="30"/>
          <w:szCs w:val="30"/>
        </w:rPr>
        <w:t xml:space="preserve"> документов отсутству</w:t>
      </w:r>
      <w:r w:rsidR="00E01872">
        <w:rPr>
          <w:rFonts w:ascii="Times New Roman" w:hAnsi="Times New Roman"/>
          <w:sz w:val="30"/>
          <w:szCs w:val="30"/>
        </w:rPr>
        <w:t>ю</w:t>
      </w:r>
      <w:r w:rsidRPr="00D02B78">
        <w:rPr>
          <w:rFonts w:ascii="Times New Roman" w:hAnsi="Times New Roman"/>
          <w:sz w:val="30"/>
          <w:szCs w:val="30"/>
        </w:rPr>
        <w:t xml:space="preserve">т. Счетной палатой в рамках внешней проверки составлены протоколы об административных правонарушениях по факту несоблюдения </w:t>
      </w:r>
      <w:r w:rsidR="00E01872">
        <w:rPr>
          <w:rFonts w:ascii="Times New Roman" w:hAnsi="Times New Roman"/>
          <w:sz w:val="30"/>
          <w:szCs w:val="30"/>
        </w:rPr>
        <w:t>М</w:t>
      </w:r>
      <w:r w:rsidRPr="00D02B78">
        <w:rPr>
          <w:rFonts w:ascii="Times New Roman" w:hAnsi="Times New Roman"/>
          <w:sz w:val="30"/>
          <w:szCs w:val="30"/>
        </w:rPr>
        <w:t xml:space="preserve">инистерством лесного хозяйства Республики Татарстан сроков представления годовой бюджетной отчетности в органы внешнего финансового контроля. Постановлением суда наложен штраф и объявлено устное замечание. </w:t>
      </w:r>
    </w:p>
    <w:p w:rsidR="00D02B78" w:rsidRPr="00D02B78" w:rsidRDefault="00D02B78" w:rsidP="00907036">
      <w:pPr>
        <w:spacing w:after="0" w:line="360" w:lineRule="auto"/>
        <w:ind w:firstLine="567"/>
        <w:jc w:val="both"/>
        <w:rPr>
          <w:rFonts w:ascii="Times New Roman" w:hAnsi="Times New Roman"/>
          <w:sz w:val="30"/>
          <w:szCs w:val="30"/>
        </w:rPr>
      </w:pPr>
      <w:r w:rsidRPr="00D02B78">
        <w:rPr>
          <w:rFonts w:ascii="Times New Roman" w:hAnsi="Times New Roman"/>
          <w:sz w:val="30"/>
          <w:szCs w:val="30"/>
        </w:rPr>
        <w:t xml:space="preserve">У </w:t>
      </w:r>
      <w:r w:rsidR="00E01872">
        <w:rPr>
          <w:rFonts w:ascii="Times New Roman" w:hAnsi="Times New Roman"/>
          <w:sz w:val="30"/>
          <w:szCs w:val="30"/>
        </w:rPr>
        <w:t>С</w:t>
      </w:r>
      <w:r w:rsidRPr="00D02B78">
        <w:rPr>
          <w:rFonts w:ascii="Times New Roman" w:hAnsi="Times New Roman"/>
          <w:sz w:val="30"/>
          <w:szCs w:val="30"/>
        </w:rPr>
        <w:t xml:space="preserve">четной палаты </w:t>
      </w:r>
      <w:r w:rsidR="00E01872">
        <w:rPr>
          <w:rFonts w:ascii="Times New Roman" w:hAnsi="Times New Roman"/>
          <w:sz w:val="30"/>
          <w:szCs w:val="30"/>
        </w:rPr>
        <w:t>р</w:t>
      </w:r>
      <w:r w:rsidRPr="00D02B78">
        <w:rPr>
          <w:rFonts w:ascii="Times New Roman" w:hAnsi="Times New Roman"/>
          <w:sz w:val="30"/>
          <w:szCs w:val="30"/>
        </w:rPr>
        <w:t>еспублики на постоянном контроле находится вопрос состояни</w:t>
      </w:r>
      <w:r w:rsidR="00E01872">
        <w:rPr>
          <w:rFonts w:ascii="Times New Roman" w:hAnsi="Times New Roman"/>
          <w:sz w:val="30"/>
          <w:szCs w:val="30"/>
        </w:rPr>
        <w:t>я</w:t>
      </w:r>
      <w:r w:rsidRPr="00D02B78">
        <w:rPr>
          <w:rFonts w:ascii="Times New Roman" w:hAnsi="Times New Roman"/>
          <w:sz w:val="30"/>
          <w:szCs w:val="30"/>
        </w:rPr>
        <w:t xml:space="preserve"> дебиторской задолженности, которая имеет </w:t>
      </w:r>
      <w:proofErr w:type="gramStart"/>
      <w:r w:rsidRPr="00D02B78">
        <w:rPr>
          <w:rFonts w:ascii="Times New Roman" w:hAnsi="Times New Roman"/>
          <w:sz w:val="30"/>
          <w:szCs w:val="30"/>
        </w:rPr>
        <w:t>важное значение</w:t>
      </w:r>
      <w:proofErr w:type="gramEnd"/>
      <w:r w:rsidRPr="00D02B78">
        <w:rPr>
          <w:rFonts w:ascii="Times New Roman" w:hAnsi="Times New Roman"/>
          <w:sz w:val="30"/>
          <w:szCs w:val="30"/>
        </w:rPr>
        <w:t xml:space="preserve"> с позиций эффективности и результативности использования бюджетных средств. В ходе каждого контрольного мероприятия </w:t>
      </w:r>
      <w:r w:rsidR="00E01872">
        <w:rPr>
          <w:rFonts w:ascii="Times New Roman" w:hAnsi="Times New Roman"/>
          <w:sz w:val="30"/>
          <w:szCs w:val="30"/>
        </w:rPr>
        <w:t>С</w:t>
      </w:r>
      <w:r w:rsidRPr="00D02B78">
        <w:rPr>
          <w:rFonts w:ascii="Times New Roman" w:hAnsi="Times New Roman"/>
          <w:sz w:val="30"/>
          <w:szCs w:val="30"/>
        </w:rPr>
        <w:t>четная палата проверяет обоснованность ее образования, наличие документов, подтверждающих обязательство деб</w:t>
      </w:r>
      <w:r w:rsidR="00E01872">
        <w:rPr>
          <w:rFonts w:ascii="Times New Roman" w:hAnsi="Times New Roman"/>
          <w:sz w:val="30"/>
          <w:szCs w:val="30"/>
        </w:rPr>
        <w:t>и</w:t>
      </w:r>
      <w:r w:rsidRPr="00D02B78">
        <w:rPr>
          <w:rFonts w:ascii="Times New Roman" w:hAnsi="Times New Roman"/>
          <w:sz w:val="30"/>
          <w:szCs w:val="30"/>
        </w:rPr>
        <w:t xml:space="preserve">торов, своевременность принятия мер для исключения рисков бюджетных потерь. На протяжении последних лет отмечается устойчивая динамика сокращения просроченной дебиторской задолженности. </w:t>
      </w:r>
    </w:p>
    <w:p w:rsidR="003A228C"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Законом о бюджете на 2015 год предусмотрены средства на реализацию 29 государственных программ Республики Татарстан. Фактические расходы составили 181 млрд. 630 млн. р</w:t>
      </w:r>
      <w:r w:rsidR="00E01872">
        <w:rPr>
          <w:rFonts w:ascii="Times New Roman" w:hAnsi="Times New Roman"/>
          <w:sz w:val="30"/>
          <w:szCs w:val="30"/>
        </w:rPr>
        <w:t>ублей</w:t>
      </w:r>
      <w:r w:rsidRPr="00D02B78">
        <w:rPr>
          <w:rFonts w:ascii="Times New Roman" w:hAnsi="Times New Roman"/>
          <w:sz w:val="30"/>
          <w:szCs w:val="30"/>
        </w:rPr>
        <w:t>. В общем объеме расходов бюджет</w:t>
      </w:r>
      <w:r w:rsidR="00E01872">
        <w:rPr>
          <w:rFonts w:ascii="Times New Roman" w:hAnsi="Times New Roman"/>
          <w:sz w:val="30"/>
          <w:szCs w:val="30"/>
        </w:rPr>
        <w:t>а</w:t>
      </w:r>
      <w:r w:rsidRPr="00D02B78">
        <w:rPr>
          <w:rFonts w:ascii="Times New Roman" w:hAnsi="Times New Roman"/>
          <w:sz w:val="30"/>
          <w:szCs w:val="30"/>
        </w:rPr>
        <w:t xml:space="preserve"> доля средств на реализацию программных мероприятий составил</w:t>
      </w:r>
      <w:r w:rsidR="00E01872">
        <w:rPr>
          <w:rFonts w:ascii="Times New Roman" w:hAnsi="Times New Roman"/>
          <w:sz w:val="30"/>
          <w:szCs w:val="30"/>
        </w:rPr>
        <w:t>а</w:t>
      </w:r>
      <w:r w:rsidRPr="00D02B78">
        <w:rPr>
          <w:rFonts w:ascii="Times New Roman" w:hAnsi="Times New Roman"/>
          <w:sz w:val="30"/>
          <w:szCs w:val="30"/>
        </w:rPr>
        <w:t xml:space="preserve"> 86,1 </w:t>
      </w:r>
      <w:r w:rsidR="00E01872">
        <w:rPr>
          <w:rFonts w:ascii="Times New Roman" w:hAnsi="Times New Roman"/>
          <w:sz w:val="30"/>
          <w:szCs w:val="30"/>
        </w:rPr>
        <w:t>процента</w:t>
      </w:r>
      <w:r w:rsidRPr="00D02B78">
        <w:rPr>
          <w:rFonts w:ascii="Times New Roman" w:hAnsi="Times New Roman"/>
          <w:sz w:val="30"/>
          <w:szCs w:val="30"/>
        </w:rPr>
        <w:t>. Остается актуальным вопрос своевременной корректировки государственных программ с учетом утвержденных бюджетных ассигнований. Для достижения целей осуществления бюджетных расходов в программном формате и соответственно повышени</w:t>
      </w:r>
      <w:r w:rsidR="00E01872">
        <w:rPr>
          <w:rFonts w:ascii="Times New Roman" w:hAnsi="Times New Roman"/>
          <w:sz w:val="30"/>
          <w:szCs w:val="30"/>
        </w:rPr>
        <w:t>я</w:t>
      </w:r>
      <w:r w:rsidRPr="00D02B78">
        <w:rPr>
          <w:rFonts w:ascii="Times New Roman" w:hAnsi="Times New Roman"/>
          <w:sz w:val="30"/>
          <w:szCs w:val="30"/>
        </w:rPr>
        <w:t xml:space="preserve"> результативности государственного </w:t>
      </w:r>
      <w:r w:rsidRPr="00D02B78">
        <w:rPr>
          <w:rFonts w:ascii="Times New Roman" w:hAnsi="Times New Roman"/>
          <w:sz w:val="30"/>
          <w:szCs w:val="30"/>
        </w:rPr>
        <w:lastRenderedPageBreak/>
        <w:t xml:space="preserve">управления необходимо обеспечивать четкую увязку объемов финансирования, их изменений с индикаторами реализации мероприятий программы. Сегодняшняя ситуация показывает, что данная проблема пока полностью не решена. Этот вопрос </w:t>
      </w:r>
      <w:r w:rsidR="00E01872">
        <w:rPr>
          <w:rFonts w:ascii="Times New Roman" w:hAnsi="Times New Roman"/>
          <w:sz w:val="30"/>
          <w:szCs w:val="30"/>
        </w:rPr>
        <w:t>С</w:t>
      </w:r>
      <w:r w:rsidRPr="00D02B78">
        <w:rPr>
          <w:rFonts w:ascii="Times New Roman" w:hAnsi="Times New Roman"/>
          <w:sz w:val="30"/>
          <w:szCs w:val="30"/>
        </w:rPr>
        <w:t>четн</w:t>
      </w:r>
      <w:r w:rsidR="00DF2BF0">
        <w:rPr>
          <w:rFonts w:ascii="Times New Roman" w:hAnsi="Times New Roman"/>
          <w:sz w:val="30"/>
          <w:szCs w:val="30"/>
        </w:rPr>
        <w:t>ая</w:t>
      </w:r>
      <w:r w:rsidRPr="00D02B78">
        <w:rPr>
          <w:rFonts w:ascii="Times New Roman" w:hAnsi="Times New Roman"/>
          <w:sz w:val="30"/>
          <w:szCs w:val="30"/>
        </w:rPr>
        <w:t xml:space="preserve"> палата поставила перед </w:t>
      </w:r>
      <w:r w:rsidR="00E01872">
        <w:rPr>
          <w:rFonts w:ascii="Times New Roman" w:hAnsi="Times New Roman"/>
          <w:sz w:val="30"/>
          <w:szCs w:val="30"/>
        </w:rPr>
        <w:t>П</w:t>
      </w:r>
      <w:r w:rsidRPr="00D02B78">
        <w:rPr>
          <w:rFonts w:ascii="Times New Roman" w:hAnsi="Times New Roman"/>
          <w:sz w:val="30"/>
          <w:szCs w:val="30"/>
        </w:rPr>
        <w:t xml:space="preserve">равительством </w:t>
      </w:r>
      <w:r w:rsidR="00E01872">
        <w:rPr>
          <w:rFonts w:ascii="Times New Roman" w:hAnsi="Times New Roman"/>
          <w:sz w:val="30"/>
          <w:szCs w:val="30"/>
        </w:rPr>
        <w:t>р</w:t>
      </w:r>
      <w:r w:rsidRPr="00D02B78">
        <w:rPr>
          <w:rFonts w:ascii="Times New Roman" w:hAnsi="Times New Roman"/>
          <w:sz w:val="30"/>
          <w:szCs w:val="30"/>
        </w:rPr>
        <w:t>еспублики, в настоящее время организована соответствующая работа. В связи с переходом к формированию и исполнению бюджет</w:t>
      </w:r>
      <w:r w:rsidR="003A228C">
        <w:rPr>
          <w:rFonts w:ascii="Times New Roman" w:hAnsi="Times New Roman"/>
          <w:sz w:val="30"/>
          <w:szCs w:val="30"/>
        </w:rPr>
        <w:t>а</w:t>
      </w:r>
      <w:r w:rsidRPr="00D02B78">
        <w:rPr>
          <w:rFonts w:ascii="Times New Roman" w:hAnsi="Times New Roman"/>
          <w:sz w:val="30"/>
          <w:szCs w:val="30"/>
        </w:rPr>
        <w:t xml:space="preserve"> в полном объеме в программном формате в текущем году его необходимо решить. </w:t>
      </w:r>
    </w:p>
    <w:p w:rsidR="003E417D"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Уважаемые депутаты! Основной объем контрольной деятельности по </w:t>
      </w:r>
      <w:r w:rsidR="004D5EA8">
        <w:rPr>
          <w:rFonts w:ascii="Times New Roman" w:hAnsi="Times New Roman"/>
          <w:sz w:val="30"/>
          <w:szCs w:val="30"/>
        </w:rPr>
        <w:t xml:space="preserve">средствам </w:t>
      </w:r>
      <w:r w:rsidRPr="00D02B78">
        <w:rPr>
          <w:rFonts w:ascii="Times New Roman" w:hAnsi="Times New Roman"/>
          <w:sz w:val="30"/>
          <w:szCs w:val="30"/>
        </w:rPr>
        <w:t>бюджет</w:t>
      </w:r>
      <w:r w:rsidR="004D5EA8">
        <w:rPr>
          <w:rFonts w:ascii="Times New Roman" w:hAnsi="Times New Roman"/>
          <w:sz w:val="30"/>
          <w:szCs w:val="30"/>
        </w:rPr>
        <w:t xml:space="preserve">а </w:t>
      </w:r>
      <w:r w:rsidRPr="00D02B78">
        <w:rPr>
          <w:rFonts w:ascii="Times New Roman" w:hAnsi="Times New Roman"/>
          <w:sz w:val="30"/>
          <w:szCs w:val="30"/>
        </w:rPr>
        <w:t>отчетного года на предмет целевого</w:t>
      </w:r>
      <w:r w:rsidR="004D5EA8">
        <w:rPr>
          <w:rFonts w:ascii="Times New Roman" w:hAnsi="Times New Roman"/>
          <w:sz w:val="30"/>
          <w:szCs w:val="30"/>
        </w:rPr>
        <w:t xml:space="preserve"> и</w:t>
      </w:r>
      <w:r w:rsidRPr="00D02B78">
        <w:rPr>
          <w:rFonts w:ascii="Times New Roman" w:hAnsi="Times New Roman"/>
          <w:sz w:val="30"/>
          <w:szCs w:val="30"/>
        </w:rPr>
        <w:t xml:space="preserve"> эффективного использования сре</w:t>
      </w:r>
      <w:proofErr w:type="gramStart"/>
      <w:r w:rsidRPr="00D02B78">
        <w:rPr>
          <w:rFonts w:ascii="Times New Roman" w:hAnsi="Times New Roman"/>
          <w:sz w:val="30"/>
          <w:szCs w:val="30"/>
        </w:rPr>
        <w:t>дств пр</w:t>
      </w:r>
      <w:proofErr w:type="gramEnd"/>
      <w:r w:rsidRPr="00D02B78">
        <w:rPr>
          <w:rFonts w:ascii="Times New Roman" w:hAnsi="Times New Roman"/>
          <w:sz w:val="30"/>
          <w:szCs w:val="30"/>
        </w:rPr>
        <w:t>иходится на текущий год. Практика показывает, что нарушени</w:t>
      </w:r>
      <w:r w:rsidR="004D5EA8">
        <w:rPr>
          <w:rFonts w:ascii="Times New Roman" w:hAnsi="Times New Roman"/>
          <w:sz w:val="30"/>
          <w:szCs w:val="30"/>
        </w:rPr>
        <w:t>я</w:t>
      </w:r>
      <w:r w:rsidRPr="00D02B78">
        <w:rPr>
          <w:rFonts w:ascii="Times New Roman" w:hAnsi="Times New Roman"/>
          <w:sz w:val="30"/>
          <w:szCs w:val="30"/>
        </w:rPr>
        <w:t xml:space="preserve"> и недостатки, которые могут быть выявлены </w:t>
      </w:r>
      <w:r w:rsidR="004D5EA8">
        <w:rPr>
          <w:rFonts w:ascii="Times New Roman" w:hAnsi="Times New Roman"/>
          <w:sz w:val="30"/>
          <w:szCs w:val="30"/>
        </w:rPr>
        <w:t>С</w:t>
      </w:r>
      <w:r w:rsidRPr="00D02B78">
        <w:rPr>
          <w:rFonts w:ascii="Times New Roman" w:hAnsi="Times New Roman"/>
          <w:sz w:val="30"/>
          <w:szCs w:val="30"/>
        </w:rPr>
        <w:t>четной палатой по средствам бюджета 2015 года</w:t>
      </w:r>
      <w:r w:rsidR="004D5EA8">
        <w:rPr>
          <w:rFonts w:ascii="Times New Roman" w:hAnsi="Times New Roman"/>
          <w:sz w:val="30"/>
          <w:szCs w:val="30"/>
        </w:rPr>
        <w:t>,</w:t>
      </w:r>
      <w:r w:rsidRPr="00D02B78">
        <w:rPr>
          <w:rFonts w:ascii="Times New Roman" w:hAnsi="Times New Roman"/>
          <w:sz w:val="30"/>
          <w:szCs w:val="30"/>
        </w:rPr>
        <w:t xml:space="preserve"> не окаж</w:t>
      </w:r>
      <w:r w:rsidR="00DF2BF0">
        <w:rPr>
          <w:rFonts w:ascii="Times New Roman" w:hAnsi="Times New Roman"/>
          <w:sz w:val="30"/>
          <w:szCs w:val="30"/>
        </w:rPr>
        <w:t>у</w:t>
      </w:r>
      <w:r w:rsidRPr="00D02B78">
        <w:rPr>
          <w:rFonts w:ascii="Times New Roman" w:hAnsi="Times New Roman"/>
          <w:sz w:val="30"/>
          <w:szCs w:val="30"/>
        </w:rPr>
        <w:t>т влияни</w:t>
      </w:r>
      <w:r w:rsidR="003E417D">
        <w:rPr>
          <w:rFonts w:ascii="Times New Roman" w:hAnsi="Times New Roman"/>
          <w:sz w:val="30"/>
          <w:szCs w:val="30"/>
        </w:rPr>
        <w:t>я</w:t>
      </w:r>
      <w:r w:rsidRPr="00D02B78">
        <w:rPr>
          <w:rFonts w:ascii="Times New Roman" w:hAnsi="Times New Roman"/>
          <w:sz w:val="30"/>
          <w:szCs w:val="30"/>
        </w:rPr>
        <w:t xml:space="preserve"> на утверждаем</w:t>
      </w:r>
      <w:r w:rsidR="003E417D">
        <w:rPr>
          <w:rFonts w:ascii="Times New Roman" w:hAnsi="Times New Roman"/>
          <w:sz w:val="30"/>
          <w:szCs w:val="30"/>
        </w:rPr>
        <w:t>ые</w:t>
      </w:r>
      <w:r w:rsidRPr="00D02B78">
        <w:rPr>
          <w:rFonts w:ascii="Times New Roman" w:hAnsi="Times New Roman"/>
          <w:sz w:val="30"/>
          <w:szCs w:val="30"/>
        </w:rPr>
        <w:t xml:space="preserve"> параметры исполнения бюджета. </w:t>
      </w:r>
    </w:p>
    <w:p w:rsidR="00667F01"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В завершени</w:t>
      </w:r>
      <w:r w:rsidR="003E417D">
        <w:rPr>
          <w:rFonts w:ascii="Times New Roman" w:hAnsi="Times New Roman"/>
          <w:sz w:val="30"/>
          <w:szCs w:val="30"/>
        </w:rPr>
        <w:t>е</w:t>
      </w:r>
      <w:r w:rsidRPr="00D02B78">
        <w:rPr>
          <w:rFonts w:ascii="Times New Roman" w:hAnsi="Times New Roman"/>
          <w:sz w:val="30"/>
          <w:szCs w:val="30"/>
        </w:rPr>
        <w:t xml:space="preserve"> доклада отмечу, что показатели</w:t>
      </w:r>
      <w:r w:rsidR="003E417D">
        <w:rPr>
          <w:rFonts w:ascii="Times New Roman" w:hAnsi="Times New Roman"/>
          <w:sz w:val="30"/>
          <w:szCs w:val="30"/>
        </w:rPr>
        <w:t>,</w:t>
      </w:r>
      <w:r w:rsidRPr="00D02B78">
        <w:rPr>
          <w:rFonts w:ascii="Times New Roman" w:hAnsi="Times New Roman"/>
          <w:sz w:val="30"/>
          <w:szCs w:val="30"/>
        </w:rPr>
        <w:t xml:space="preserve"> предлагаемы</w:t>
      </w:r>
      <w:r w:rsidR="003E417D">
        <w:rPr>
          <w:rFonts w:ascii="Times New Roman" w:hAnsi="Times New Roman"/>
          <w:sz w:val="30"/>
          <w:szCs w:val="30"/>
        </w:rPr>
        <w:t>е</w:t>
      </w:r>
      <w:r w:rsidRPr="00D02B78">
        <w:rPr>
          <w:rFonts w:ascii="Times New Roman" w:hAnsi="Times New Roman"/>
          <w:sz w:val="30"/>
          <w:szCs w:val="30"/>
        </w:rPr>
        <w:t xml:space="preserve"> </w:t>
      </w:r>
      <w:r w:rsidR="003E417D">
        <w:rPr>
          <w:rFonts w:ascii="Times New Roman" w:hAnsi="Times New Roman"/>
          <w:sz w:val="30"/>
          <w:szCs w:val="30"/>
        </w:rPr>
        <w:t xml:space="preserve">к </w:t>
      </w:r>
      <w:r w:rsidRPr="00D02B78">
        <w:rPr>
          <w:rFonts w:ascii="Times New Roman" w:hAnsi="Times New Roman"/>
          <w:sz w:val="30"/>
          <w:szCs w:val="30"/>
        </w:rPr>
        <w:t>утверждени</w:t>
      </w:r>
      <w:r w:rsidR="003E417D">
        <w:rPr>
          <w:rFonts w:ascii="Times New Roman" w:hAnsi="Times New Roman"/>
          <w:sz w:val="30"/>
          <w:szCs w:val="30"/>
        </w:rPr>
        <w:t>ю</w:t>
      </w:r>
      <w:r w:rsidRPr="00D02B78">
        <w:rPr>
          <w:rFonts w:ascii="Times New Roman" w:hAnsi="Times New Roman"/>
          <w:sz w:val="30"/>
          <w:szCs w:val="30"/>
        </w:rPr>
        <w:t xml:space="preserve"> законопроектом</w:t>
      </w:r>
      <w:r w:rsidR="003E417D">
        <w:rPr>
          <w:rFonts w:ascii="Times New Roman" w:hAnsi="Times New Roman"/>
          <w:sz w:val="30"/>
          <w:szCs w:val="30"/>
        </w:rPr>
        <w:t>,</w:t>
      </w:r>
      <w:r w:rsidRPr="00D02B78">
        <w:rPr>
          <w:rFonts w:ascii="Times New Roman" w:hAnsi="Times New Roman"/>
          <w:sz w:val="30"/>
          <w:szCs w:val="30"/>
        </w:rPr>
        <w:t xml:space="preserve"> и </w:t>
      </w:r>
      <w:r w:rsidR="00DF2BF0">
        <w:rPr>
          <w:rFonts w:ascii="Times New Roman" w:hAnsi="Times New Roman"/>
          <w:sz w:val="30"/>
          <w:szCs w:val="30"/>
        </w:rPr>
        <w:t>О</w:t>
      </w:r>
      <w:r w:rsidRPr="00D02B78">
        <w:rPr>
          <w:rFonts w:ascii="Times New Roman" w:hAnsi="Times New Roman"/>
          <w:sz w:val="30"/>
          <w:szCs w:val="30"/>
        </w:rPr>
        <w:t>тчет Правительства об исполнении бюджета</w:t>
      </w:r>
      <w:r w:rsidR="003E417D">
        <w:rPr>
          <w:rFonts w:ascii="Times New Roman" w:hAnsi="Times New Roman"/>
          <w:sz w:val="30"/>
          <w:szCs w:val="30"/>
        </w:rPr>
        <w:t>,</w:t>
      </w:r>
      <w:r w:rsidRPr="00D02B78">
        <w:rPr>
          <w:rFonts w:ascii="Times New Roman" w:hAnsi="Times New Roman"/>
          <w:sz w:val="30"/>
          <w:szCs w:val="30"/>
        </w:rPr>
        <w:t xml:space="preserve"> прошедш</w:t>
      </w:r>
      <w:r w:rsidR="003E417D">
        <w:rPr>
          <w:rFonts w:ascii="Times New Roman" w:hAnsi="Times New Roman"/>
          <w:sz w:val="30"/>
          <w:szCs w:val="30"/>
        </w:rPr>
        <w:t>ий</w:t>
      </w:r>
      <w:r w:rsidRPr="00D02B78">
        <w:rPr>
          <w:rFonts w:ascii="Times New Roman" w:hAnsi="Times New Roman"/>
          <w:sz w:val="30"/>
          <w:szCs w:val="30"/>
        </w:rPr>
        <w:t xml:space="preserve"> внешнюю проверку</w:t>
      </w:r>
      <w:r w:rsidR="003E417D">
        <w:rPr>
          <w:rFonts w:ascii="Times New Roman" w:hAnsi="Times New Roman"/>
          <w:sz w:val="30"/>
          <w:szCs w:val="30"/>
        </w:rPr>
        <w:t>,</w:t>
      </w:r>
      <w:r w:rsidRPr="00D02B78">
        <w:rPr>
          <w:rFonts w:ascii="Times New Roman" w:hAnsi="Times New Roman"/>
          <w:sz w:val="30"/>
          <w:szCs w:val="30"/>
        </w:rPr>
        <w:t xml:space="preserve"> идентичны. При организации исполнения бюджета в отчетном году было обеспечено соблюдение всех ограничений</w:t>
      </w:r>
      <w:r w:rsidR="00667F01">
        <w:rPr>
          <w:rFonts w:ascii="Times New Roman" w:hAnsi="Times New Roman"/>
          <w:sz w:val="30"/>
          <w:szCs w:val="30"/>
        </w:rPr>
        <w:t>,</w:t>
      </w:r>
      <w:r w:rsidRPr="00D02B78">
        <w:rPr>
          <w:rFonts w:ascii="Times New Roman" w:hAnsi="Times New Roman"/>
          <w:sz w:val="30"/>
          <w:szCs w:val="30"/>
        </w:rPr>
        <w:t xml:space="preserve"> установленных законодательством</w:t>
      </w:r>
      <w:r w:rsidR="00667F01">
        <w:rPr>
          <w:rFonts w:ascii="Times New Roman" w:hAnsi="Times New Roman"/>
          <w:sz w:val="30"/>
          <w:szCs w:val="30"/>
        </w:rPr>
        <w:t>, в</w:t>
      </w:r>
      <w:r w:rsidRPr="00D02B78">
        <w:rPr>
          <w:rFonts w:ascii="Times New Roman" w:hAnsi="Times New Roman"/>
          <w:sz w:val="30"/>
          <w:szCs w:val="30"/>
        </w:rPr>
        <w:t xml:space="preserve"> части размера государственного долга и расходов на его обслуживание, резервного фонда </w:t>
      </w:r>
      <w:r w:rsidR="00667F01">
        <w:rPr>
          <w:rFonts w:ascii="Times New Roman" w:hAnsi="Times New Roman"/>
          <w:sz w:val="30"/>
          <w:szCs w:val="30"/>
        </w:rPr>
        <w:t>П</w:t>
      </w:r>
      <w:r w:rsidRPr="00D02B78">
        <w:rPr>
          <w:rFonts w:ascii="Times New Roman" w:hAnsi="Times New Roman"/>
          <w:sz w:val="30"/>
          <w:szCs w:val="30"/>
        </w:rPr>
        <w:t>равительства</w:t>
      </w:r>
      <w:r w:rsidR="00667F01">
        <w:rPr>
          <w:rFonts w:ascii="Times New Roman" w:hAnsi="Times New Roman"/>
          <w:sz w:val="30"/>
          <w:szCs w:val="30"/>
        </w:rPr>
        <w:t>,</w:t>
      </w:r>
      <w:r w:rsidRPr="00D02B78">
        <w:rPr>
          <w:rFonts w:ascii="Times New Roman" w:hAnsi="Times New Roman"/>
          <w:sz w:val="30"/>
          <w:szCs w:val="30"/>
        </w:rPr>
        <w:t xml:space="preserve"> предельного размера дефицита. </w:t>
      </w:r>
    </w:p>
    <w:p w:rsidR="00667F01"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В соответствии с Бюджетным кодексом Республики Татарстан Счетной палатой подтверждены полнота и достоверность данных </w:t>
      </w:r>
      <w:r w:rsidR="00DF2BF0">
        <w:rPr>
          <w:rFonts w:ascii="Times New Roman" w:hAnsi="Times New Roman"/>
          <w:sz w:val="30"/>
          <w:szCs w:val="30"/>
        </w:rPr>
        <w:t>О</w:t>
      </w:r>
      <w:r w:rsidRPr="00D02B78">
        <w:rPr>
          <w:rFonts w:ascii="Times New Roman" w:hAnsi="Times New Roman"/>
          <w:sz w:val="30"/>
          <w:szCs w:val="30"/>
        </w:rPr>
        <w:t xml:space="preserve">тчета об исполнении бюджета Республики Татарстан за 2015 год. </w:t>
      </w:r>
    </w:p>
    <w:p w:rsidR="00D02B78" w:rsidRPr="00D02B78"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Благодарю за внимание. </w:t>
      </w:r>
    </w:p>
    <w:p w:rsidR="00D02B78" w:rsidRPr="00D02B78"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b/>
          <w:sz w:val="30"/>
          <w:szCs w:val="30"/>
        </w:rPr>
        <w:t>Председательствующий.</w:t>
      </w:r>
      <w:r w:rsidRPr="00D02B78">
        <w:rPr>
          <w:rFonts w:ascii="Times New Roman" w:hAnsi="Times New Roman"/>
          <w:sz w:val="30"/>
          <w:szCs w:val="30"/>
        </w:rPr>
        <w:t xml:space="preserve"> Спасибо. </w:t>
      </w:r>
      <w:r w:rsidR="00667F01">
        <w:rPr>
          <w:rFonts w:ascii="Times New Roman" w:hAnsi="Times New Roman"/>
          <w:sz w:val="30"/>
          <w:szCs w:val="30"/>
        </w:rPr>
        <w:t xml:space="preserve">Альберт </w:t>
      </w:r>
      <w:proofErr w:type="spellStart"/>
      <w:r w:rsidR="00667F01">
        <w:rPr>
          <w:rFonts w:ascii="Times New Roman" w:hAnsi="Times New Roman"/>
          <w:sz w:val="30"/>
          <w:szCs w:val="30"/>
        </w:rPr>
        <w:t>Шавкатович</w:t>
      </w:r>
      <w:proofErr w:type="spellEnd"/>
      <w:r w:rsidR="00667F01">
        <w:rPr>
          <w:rFonts w:ascii="Times New Roman" w:hAnsi="Times New Roman"/>
          <w:sz w:val="30"/>
          <w:szCs w:val="30"/>
        </w:rPr>
        <w:t>, е</w:t>
      </w:r>
      <w:r w:rsidRPr="00D02B78">
        <w:rPr>
          <w:rFonts w:ascii="Times New Roman" w:hAnsi="Times New Roman"/>
          <w:sz w:val="30"/>
          <w:szCs w:val="30"/>
        </w:rPr>
        <w:t xml:space="preserve">сть вопрос у коллеги </w:t>
      </w:r>
      <w:proofErr w:type="spellStart"/>
      <w:r w:rsidRPr="00D02B78">
        <w:rPr>
          <w:rFonts w:ascii="Times New Roman" w:hAnsi="Times New Roman"/>
          <w:sz w:val="30"/>
          <w:szCs w:val="30"/>
        </w:rPr>
        <w:t>Миргалимова</w:t>
      </w:r>
      <w:proofErr w:type="spellEnd"/>
      <w:r w:rsidRPr="00D02B78">
        <w:rPr>
          <w:rFonts w:ascii="Times New Roman" w:hAnsi="Times New Roman"/>
          <w:sz w:val="30"/>
          <w:szCs w:val="30"/>
        </w:rPr>
        <w:t>.</w:t>
      </w:r>
    </w:p>
    <w:p w:rsidR="00667F01" w:rsidRPr="00667F01" w:rsidRDefault="00D02B78" w:rsidP="00667F01">
      <w:pPr>
        <w:keepNext/>
        <w:spacing w:after="0" w:line="360" w:lineRule="auto"/>
        <w:ind w:firstLine="709"/>
        <w:jc w:val="both"/>
        <w:rPr>
          <w:rFonts w:ascii="Times New Roman" w:hAnsi="Times New Roman"/>
          <w:sz w:val="30"/>
          <w:szCs w:val="30"/>
        </w:rPr>
      </w:pPr>
      <w:proofErr w:type="spellStart"/>
      <w:r w:rsidRPr="00D02B78">
        <w:rPr>
          <w:rFonts w:ascii="Times New Roman" w:hAnsi="Times New Roman"/>
          <w:b/>
          <w:sz w:val="30"/>
          <w:szCs w:val="30"/>
        </w:rPr>
        <w:lastRenderedPageBreak/>
        <w:t>Миргалимов</w:t>
      </w:r>
      <w:proofErr w:type="spellEnd"/>
      <w:r w:rsidRPr="00D02B78">
        <w:rPr>
          <w:rFonts w:ascii="Times New Roman" w:hAnsi="Times New Roman"/>
          <w:b/>
          <w:sz w:val="30"/>
          <w:szCs w:val="30"/>
        </w:rPr>
        <w:t xml:space="preserve"> Х.Г.</w:t>
      </w:r>
      <w:r w:rsidRPr="00D02B78">
        <w:rPr>
          <w:rFonts w:ascii="Times New Roman" w:hAnsi="Times New Roman"/>
          <w:sz w:val="30"/>
          <w:szCs w:val="30"/>
        </w:rPr>
        <w:t xml:space="preserve"> </w:t>
      </w:r>
      <w:r w:rsidR="00667F01" w:rsidRPr="00667F01">
        <w:rPr>
          <w:rFonts w:ascii="Times New Roman" w:hAnsi="Times New Roman"/>
          <w:sz w:val="30"/>
          <w:szCs w:val="30"/>
        </w:rPr>
        <w:t>В вашей справке есть такие цифры. Поступления в бюджет Республики Татарстан от возврата остатков субсидий, субвенций и иных межбюджетных трансфертов составили почти 756 млн. Из бюджета Республики Татарстан возвращены в федеральный бюджет остатки неиспользованных сре</w:t>
      </w:r>
      <w:proofErr w:type="gramStart"/>
      <w:r w:rsidR="00667F01" w:rsidRPr="00667F01">
        <w:rPr>
          <w:rFonts w:ascii="Times New Roman" w:hAnsi="Times New Roman"/>
          <w:sz w:val="30"/>
          <w:szCs w:val="30"/>
        </w:rPr>
        <w:t>дств пр</w:t>
      </w:r>
      <w:proofErr w:type="gramEnd"/>
      <w:r w:rsidR="00667F01" w:rsidRPr="00667F01">
        <w:rPr>
          <w:rFonts w:ascii="Times New Roman" w:hAnsi="Times New Roman"/>
          <w:sz w:val="30"/>
          <w:szCs w:val="30"/>
        </w:rPr>
        <w:t>ошлых лет</w:t>
      </w:r>
      <w:r w:rsidR="00667F01">
        <w:rPr>
          <w:rFonts w:ascii="Times New Roman" w:hAnsi="Times New Roman"/>
          <w:sz w:val="30"/>
          <w:szCs w:val="30"/>
        </w:rPr>
        <w:t xml:space="preserve"> в размере</w:t>
      </w:r>
      <w:r w:rsidR="00667F01" w:rsidRPr="00667F01">
        <w:rPr>
          <w:rFonts w:ascii="Times New Roman" w:hAnsi="Times New Roman"/>
          <w:sz w:val="30"/>
          <w:szCs w:val="30"/>
        </w:rPr>
        <w:t xml:space="preserve"> почти 85 млн. Какие министерства, ведомства не освоили эти средства? И по каким программам (пока у нас их 32) они выделены? Они постоянно говорят: «Нет денег!»</w:t>
      </w:r>
      <w:r w:rsidR="00667F01">
        <w:rPr>
          <w:rFonts w:ascii="Times New Roman" w:hAnsi="Times New Roman"/>
          <w:sz w:val="30"/>
          <w:szCs w:val="30"/>
        </w:rPr>
        <w:t>.</w:t>
      </w:r>
      <w:r w:rsidR="00667F01" w:rsidRPr="00667F01">
        <w:rPr>
          <w:rFonts w:ascii="Times New Roman" w:hAnsi="Times New Roman"/>
          <w:sz w:val="30"/>
          <w:szCs w:val="30"/>
        </w:rPr>
        <w:t xml:space="preserve"> А оказывается, мы эти деньги еще и возвращаем. </w:t>
      </w:r>
    </w:p>
    <w:p w:rsidR="00667F01" w:rsidRPr="00667F01" w:rsidRDefault="00667F01" w:rsidP="00667F01">
      <w:pPr>
        <w:keepNext/>
        <w:spacing w:after="0" w:line="360" w:lineRule="auto"/>
        <w:ind w:firstLine="709"/>
        <w:jc w:val="both"/>
        <w:rPr>
          <w:rFonts w:ascii="Times New Roman" w:hAnsi="Times New Roman"/>
          <w:sz w:val="30"/>
          <w:szCs w:val="30"/>
        </w:rPr>
      </w:pPr>
      <w:r w:rsidRPr="00667F01">
        <w:rPr>
          <w:rFonts w:ascii="Times New Roman" w:hAnsi="Times New Roman"/>
          <w:sz w:val="30"/>
          <w:szCs w:val="30"/>
        </w:rPr>
        <w:t xml:space="preserve">Спасибо. </w:t>
      </w:r>
    </w:p>
    <w:p w:rsidR="00667F01" w:rsidRPr="00667F01" w:rsidRDefault="00667F01" w:rsidP="00667F01">
      <w:pPr>
        <w:keepNext/>
        <w:spacing w:after="0" w:line="360" w:lineRule="auto"/>
        <w:ind w:firstLine="709"/>
        <w:jc w:val="both"/>
        <w:rPr>
          <w:rFonts w:ascii="Times New Roman" w:hAnsi="Times New Roman"/>
          <w:sz w:val="30"/>
          <w:szCs w:val="30"/>
        </w:rPr>
      </w:pPr>
      <w:r w:rsidRPr="00667F01">
        <w:rPr>
          <w:rFonts w:ascii="Times New Roman" w:hAnsi="Times New Roman"/>
          <w:b/>
          <w:sz w:val="30"/>
          <w:szCs w:val="30"/>
        </w:rPr>
        <w:t>Валеев А.Ш.</w:t>
      </w:r>
      <w:r w:rsidRPr="00667F01">
        <w:rPr>
          <w:rFonts w:ascii="Times New Roman" w:hAnsi="Times New Roman"/>
          <w:sz w:val="30"/>
          <w:szCs w:val="30"/>
        </w:rPr>
        <w:t xml:space="preserve"> </w:t>
      </w:r>
      <w:proofErr w:type="gramStart"/>
      <w:r w:rsidRPr="00667F01">
        <w:rPr>
          <w:rFonts w:ascii="Times New Roman" w:hAnsi="Times New Roman"/>
          <w:sz w:val="30"/>
          <w:szCs w:val="30"/>
        </w:rPr>
        <w:t>Уважаемый</w:t>
      </w:r>
      <w:proofErr w:type="gramEnd"/>
      <w:r w:rsidRPr="00667F01">
        <w:rPr>
          <w:rFonts w:ascii="Times New Roman" w:hAnsi="Times New Roman"/>
          <w:sz w:val="30"/>
          <w:szCs w:val="30"/>
        </w:rPr>
        <w:t xml:space="preserve"> </w:t>
      </w:r>
      <w:proofErr w:type="spellStart"/>
      <w:r w:rsidRPr="00667F01">
        <w:rPr>
          <w:rFonts w:ascii="Times New Roman" w:hAnsi="Times New Roman"/>
          <w:sz w:val="30"/>
          <w:szCs w:val="30"/>
        </w:rPr>
        <w:t>Хафиз</w:t>
      </w:r>
      <w:proofErr w:type="spellEnd"/>
      <w:r w:rsidRPr="00667F01">
        <w:rPr>
          <w:rFonts w:ascii="Times New Roman" w:hAnsi="Times New Roman"/>
          <w:sz w:val="30"/>
          <w:szCs w:val="30"/>
        </w:rPr>
        <w:t xml:space="preserve"> </w:t>
      </w:r>
      <w:proofErr w:type="spellStart"/>
      <w:r w:rsidRPr="00667F01">
        <w:rPr>
          <w:rFonts w:ascii="Times New Roman" w:hAnsi="Times New Roman"/>
          <w:sz w:val="30"/>
          <w:szCs w:val="30"/>
        </w:rPr>
        <w:t>Гаязович</w:t>
      </w:r>
      <w:proofErr w:type="spellEnd"/>
      <w:r w:rsidRPr="00667F01">
        <w:rPr>
          <w:rFonts w:ascii="Times New Roman" w:hAnsi="Times New Roman"/>
          <w:sz w:val="30"/>
          <w:szCs w:val="30"/>
        </w:rPr>
        <w:t xml:space="preserve">, все данные представлены в нашем заключении. Более подробную информацию я могу вам представить отдельно. </w:t>
      </w:r>
    </w:p>
    <w:p w:rsidR="00667F01" w:rsidRPr="00667F01" w:rsidRDefault="00667F01" w:rsidP="00667F01">
      <w:pPr>
        <w:keepNext/>
        <w:spacing w:after="0" w:line="360" w:lineRule="auto"/>
        <w:ind w:firstLine="709"/>
        <w:jc w:val="both"/>
        <w:rPr>
          <w:rFonts w:ascii="Times New Roman" w:hAnsi="Times New Roman"/>
          <w:sz w:val="30"/>
          <w:szCs w:val="30"/>
        </w:rPr>
      </w:pPr>
      <w:r w:rsidRPr="00667F01">
        <w:rPr>
          <w:rFonts w:ascii="Times New Roman" w:hAnsi="Times New Roman"/>
          <w:b/>
          <w:sz w:val="30"/>
          <w:szCs w:val="30"/>
        </w:rPr>
        <w:t>Председательствующий.</w:t>
      </w:r>
      <w:r w:rsidRPr="00667F01">
        <w:rPr>
          <w:rFonts w:ascii="Times New Roman" w:hAnsi="Times New Roman"/>
          <w:sz w:val="30"/>
          <w:szCs w:val="30"/>
        </w:rPr>
        <w:t xml:space="preserve"> Если не </w:t>
      </w:r>
      <w:proofErr w:type="gramStart"/>
      <w:r w:rsidRPr="00667F01">
        <w:rPr>
          <w:rFonts w:ascii="Times New Roman" w:hAnsi="Times New Roman"/>
          <w:sz w:val="30"/>
          <w:szCs w:val="30"/>
        </w:rPr>
        <w:t>готовы</w:t>
      </w:r>
      <w:proofErr w:type="gramEnd"/>
      <w:r w:rsidRPr="00667F01">
        <w:rPr>
          <w:rFonts w:ascii="Times New Roman" w:hAnsi="Times New Roman"/>
          <w:sz w:val="30"/>
          <w:szCs w:val="30"/>
        </w:rPr>
        <w:t xml:space="preserve"> ответить, тогда дополнительно представьте информацию по данному вопросу. </w:t>
      </w:r>
    </w:p>
    <w:p w:rsidR="00DF2BF0" w:rsidRDefault="00D02B78" w:rsidP="00667F01">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Коллеги</w:t>
      </w:r>
      <w:r w:rsidR="0048279F">
        <w:rPr>
          <w:rFonts w:ascii="Times New Roman" w:hAnsi="Times New Roman"/>
          <w:sz w:val="30"/>
          <w:szCs w:val="30"/>
        </w:rPr>
        <w:t>,</w:t>
      </w:r>
      <w:r w:rsidRPr="00D02B78">
        <w:rPr>
          <w:rFonts w:ascii="Times New Roman" w:hAnsi="Times New Roman"/>
          <w:sz w:val="30"/>
          <w:szCs w:val="30"/>
        </w:rPr>
        <w:t xml:space="preserve"> желающи</w:t>
      </w:r>
      <w:r w:rsidR="00187821">
        <w:rPr>
          <w:rFonts w:ascii="Times New Roman" w:hAnsi="Times New Roman"/>
          <w:sz w:val="30"/>
          <w:szCs w:val="30"/>
        </w:rPr>
        <w:t>х</w:t>
      </w:r>
      <w:r w:rsidRPr="00D02B78">
        <w:rPr>
          <w:rFonts w:ascii="Times New Roman" w:hAnsi="Times New Roman"/>
          <w:sz w:val="30"/>
          <w:szCs w:val="30"/>
        </w:rPr>
        <w:t xml:space="preserve"> выступить прошу записаться. Если таковых нет</w:t>
      </w:r>
      <w:r w:rsidR="00187821">
        <w:rPr>
          <w:rFonts w:ascii="Times New Roman" w:hAnsi="Times New Roman"/>
          <w:sz w:val="30"/>
          <w:szCs w:val="30"/>
        </w:rPr>
        <w:t>,</w:t>
      </w:r>
      <w:r w:rsidRPr="00D02B78">
        <w:rPr>
          <w:rFonts w:ascii="Times New Roman" w:hAnsi="Times New Roman"/>
          <w:sz w:val="30"/>
          <w:szCs w:val="30"/>
        </w:rPr>
        <w:t xml:space="preserve"> с учетом того</w:t>
      </w:r>
      <w:r w:rsidR="00187821">
        <w:rPr>
          <w:rFonts w:ascii="Times New Roman" w:hAnsi="Times New Roman"/>
          <w:sz w:val="30"/>
          <w:szCs w:val="30"/>
        </w:rPr>
        <w:t>,</w:t>
      </w:r>
      <w:r w:rsidRPr="00D02B78">
        <w:rPr>
          <w:rFonts w:ascii="Times New Roman" w:hAnsi="Times New Roman"/>
          <w:sz w:val="30"/>
          <w:szCs w:val="30"/>
        </w:rPr>
        <w:t xml:space="preserve"> что очень подробно обсуждали в комитетах</w:t>
      </w:r>
      <w:r w:rsidR="00187821">
        <w:rPr>
          <w:rFonts w:ascii="Times New Roman" w:hAnsi="Times New Roman"/>
          <w:sz w:val="30"/>
          <w:szCs w:val="30"/>
        </w:rPr>
        <w:t>…</w:t>
      </w:r>
      <w:r w:rsidRPr="00D02B78">
        <w:rPr>
          <w:rFonts w:ascii="Times New Roman" w:hAnsi="Times New Roman"/>
          <w:sz w:val="30"/>
          <w:szCs w:val="30"/>
        </w:rPr>
        <w:t xml:space="preserve"> </w:t>
      </w:r>
      <w:r w:rsidR="00DF2BF0">
        <w:rPr>
          <w:rFonts w:ascii="Times New Roman" w:hAnsi="Times New Roman"/>
          <w:sz w:val="30"/>
          <w:szCs w:val="30"/>
        </w:rPr>
        <w:t xml:space="preserve"> </w:t>
      </w:r>
    </w:p>
    <w:p w:rsidR="00D02B78" w:rsidRPr="00D02B78" w:rsidRDefault="00D02B78" w:rsidP="00667F01">
      <w:pPr>
        <w:keepNext/>
        <w:spacing w:after="0" w:line="360" w:lineRule="auto"/>
        <w:ind w:firstLine="709"/>
        <w:jc w:val="both"/>
        <w:rPr>
          <w:rFonts w:ascii="Times New Roman" w:hAnsi="Times New Roman"/>
          <w:sz w:val="30"/>
          <w:szCs w:val="30"/>
        </w:rPr>
      </w:pPr>
      <w:proofErr w:type="spellStart"/>
      <w:r w:rsidRPr="00D02B78">
        <w:rPr>
          <w:rFonts w:ascii="Times New Roman" w:hAnsi="Times New Roman"/>
          <w:sz w:val="30"/>
          <w:szCs w:val="30"/>
        </w:rPr>
        <w:t>Миргалимов</w:t>
      </w:r>
      <w:proofErr w:type="spellEnd"/>
      <w:r w:rsidRPr="00D02B78">
        <w:rPr>
          <w:rFonts w:ascii="Times New Roman" w:hAnsi="Times New Roman"/>
          <w:sz w:val="30"/>
          <w:szCs w:val="30"/>
        </w:rPr>
        <w:t xml:space="preserve"> настаивает. Пожалуйста.</w:t>
      </w:r>
    </w:p>
    <w:p w:rsidR="00187821" w:rsidRPr="00187821" w:rsidRDefault="00D02B78" w:rsidP="00187821">
      <w:pPr>
        <w:keepNext/>
        <w:spacing w:after="0" w:line="360" w:lineRule="auto"/>
        <w:ind w:firstLine="709"/>
        <w:jc w:val="both"/>
        <w:rPr>
          <w:rFonts w:ascii="Times New Roman" w:hAnsi="Times New Roman"/>
          <w:sz w:val="30"/>
          <w:szCs w:val="30"/>
        </w:rPr>
      </w:pPr>
      <w:proofErr w:type="spellStart"/>
      <w:r w:rsidRPr="00D02B78">
        <w:rPr>
          <w:rFonts w:ascii="Times New Roman" w:hAnsi="Times New Roman"/>
          <w:b/>
          <w:sz w:val="30"/>
          <w:szCs w:val="30"/>
        </w:rPr>
        <w:t>Миргалимов</w:t>
      </w:r>
      <w:proofErr w:type="spellEnd"/>
      <w:r w:rsidRPr="00D02B78">
        <w:rPr>
          <w:rFonts w:ascii="Times New Roman" w:hAnsi="Times New Roman"/>
          <w:b/>
          <w:sz w:val="30"/>
          <w:szCs w:val="30"/>
        </w:rPr>
        <w:t xml:space="preserve"> Х.Г.</w:t>
      </w:r>
      <w:r w:rsidRPr="00D02B78">
        <w:rPr>
          <w:rFonts w:ascii="Times New Roman" w:hAnsi="Times New Roman"/>
          <w:b/>
          <w:sz w:val="30"/>
          <w:szCs w:val="30"/>
          <w:lang w:val="tt-RU"/>
        </w:rPr>
        <w:t xml:space="preserve"> </w:t>
      </w:r>
      <w:r w:rsidR="00187821" w:rsidRPr="00187821">
        <w:rPr>
          <w:rFonts w:ascii="Times New Roman" w:hAnsi="Times New Roman"/>
          <w:sz w:val="30"/>
          <w:szCs w:val="30"/>
        </w:rPr>
        <w:t xml:space="preserve">Уважаемый </w:t>
      </w:r>
      <w:r w:rsidR="00187821" w:rsidRPr="00187821">
        <w:rPr>
          <w:rFonts w:ascii="Times New Roman" w:hAnsi="Times New Roman"/>
          <w:sz w:val="30"/>
          <w:szCs w:val="30"/>
          <w:lang w:val="tt-RU"/>
        </w:rPr>
        <w:t>П</w:t>
      </w:r>
      <w:proofErr w:type="spellStart"/>
      <w:r w:rsidR="00187821" w:rsidRPr="00187821">
        <w:rPr>
          <w:rFonts w:ascii="Times New Roman" w:hAnsi="Times New Roman"/>
          <w:sz w:val="30"/>
          <w:szCs w:val="30"/>
        </w:rPr>
        <w:t>резидиум</w:t>
      </w:r>
      <w:proofErr w:type="spellEnd"/>
      <w:r w:rsidR="00780C7B">
        <w:rPr>
          <w:rFonts w:ascii="Times New Roman" w:hAnsi="Times New Roman"/>
          <w:sz w:val="30"/>
          <w:szCs w:val="30"/>
        </w:rPr>
        <w:t>! У</w:t>
      </w:r>
      <w:r w:rsidR="00187821" w:rsidRPr="00187821">
        <w:rPr>
          <w:rFonts w:ascii="Times New Roman" w:hAnsi="Times New Roman"/>
          <w:sz w:val="30"/>
          <w:szCs w:val="30"/>
        </w:rPr>
        <w:t xml:space="preserve">важаемый Рустам </w:t>
      </w:r>
      <w:proofErr w:type="spellStart"/>
      <w:r w:rsidR="00187821" w:rsidRPr="00187821">
        <w:rPr>
          <w:rFonts w:ascii="Times New Roman" w:hAnsi="Times New Roman"/>
          <w:sz w:val="30"/>
          <w:szCs w:val="30"/>
        </w:rPr>
        <w:t>Нургалиевич</w:t>
      </w:r>
      <w:proofErr w:type="spellEnd"/>
      <w:r w:rsidR="00780C7B">
        <w:rPr>
          <w:rFonts w:ascii="Times New Roman" w:hAnsi="Times New Roman"/>
          <w:sz w:val="30"/>
          <w:szCs w:val="30"/>
        </w:rPr>
        <w:t>!</w:t>
      </w:r>
      <w:r w:rsidR="00187821" w:rsidRPr="00187821">
        <w:rPr>
          <w:rFonts w:ascii="Times New Roman" w:hAnsi="Times New Roman"/>
          <w:sz w:val="30"/>
          <w:szCs w:val="30"/>
        </w:rPr>
        <w:t xml:space="preserve"> </w:t>
      </w:r>
      <w:r w:rsidR="00780C7B">
        <w:rPr>
          <w:rFonts w:ascii="Times New Roman" w:hAnsi="Times New Roman"/>
          <w:sz w:val="30"/>
          <w:szCs w:val="30"/>
        </w:rPr>
        <w:t xml:space="preserve">Уважаемые </w:t>
      </w:r>
      <w:r w:rsidR="00187821" w:rsidRPr="00187821">
        <w:rPr>
          <w:rFonts w:ascii="Times New Roman" w:hAnsi="Times New Roman"/>
          <w:sz w:val="30"/>
          <w:szCs w:val="30"/>
        </w:rPr>
        <w:t xml:space="preserve">депутаты, коллеги, члены Правительства, приглашенные! Мы помним </w:t>
      </w:r>
      <w:r w:rsidR="00DA09C5">
        <w:rPr>
          <w:rFonts w:ascii="Times New Roman" w:hAnsi="Times New Roman"/>
          <w:sz w:val="30"/>
          <w:szCs w:val="30"/>
        </w:rPr>
        <w:t>О</w:t>
      </w:r>
      <w:r w:rsidR="00187821" w:rsidRPr="00187821">
        <w:rPr>
          <w:rFonts w:ascii="Times New Roman" w:hAnsi="Times New Roman"/>
          <w:sz w:val="30"/>
          <w:szCs w:val="30"/>
        </w:rPr>
        <w:t>тчет Правительства по исполнению бюджета за 201</w:t>
      </w:r>
      <w:r w:rsidR="00DA09C5">
        <w:rPr>
          <w:rFonts w:ascii="Times New Roman" w:hAnsi="Times New Roman"/>
          <w:sz w:val="30"/>
          <w:szCs w:val="30"/>
        </w:rPr>
        <w:t>5</w:t>
      </w:r>
      <w:r w:rsidR="00187821" w:rsidRPr="00187821">
        <w:rPr>
          <w:rFonts w:ascii="Times New Roman" w:hAnsi="Times New Roman"/>
          <w:sz w:val="30"/>
          <w:szCs w:val="30"/>
        </w:rPr>
        <w:t xml:space="preserve"> год, выступил Ильдар </w:t>
      </w:r>
      <w:proofErr w:type="spellStart"/>
      <w:r w:rsidR="00187821" w:rsidRPr="00187821">
        <w:rPr>
          <w:rFonts w:ascii="Times New Roman" w:hAnsi="Times New Roman"/>
          <w:sz w:val="30"/>
          <w:szCs w:val="30"/>
        </w:rPr>
        <w:t>Шафкатович</w:t>
      </w:r>
      <w:proofErr w:type="spellEnd"/>
      <w:r w:rsidR="00187821" w:rsidRPr="00187821">
        <w:rPr>
          <w:rFonts w:ascii="Times New Roman" w:hAnsi="Times New Roman"/>
          <w:sz w:val="30"/>
          <w:szCs w:val="30"/>
        </w:rPr>
        <w:t>. Мы помним изменения и дополнения в каждом квартале к данному бюджету, мы помним наше обсуждение бюджета по городам республики. Мы помним наше парламентское слушание, изменения, дополнения, которые были внесены фракцией КПРФ Гос</w:t>
      </w:r>
      <w:r w:rsidR="00DA09C5">
        <w:rPr>
          <w:rFonts w:ascii="Times New Roman" w:hAnsi="Times New Roman"/>
          <w:sz w:val="30"/>
          <w:szCs w:val="30"/>
        </w:rPr>
        <w:t>ударственного С</w:t>
      </w:r>
      <w:r w:rsidR="00187821" w:rsidRPr="00187821">
        <w:rPr>
          <w:rFonts w:ascii="Times New Roman" w:hAnsi="Times New Roman"/>
          <w:sz w:val="30"/>
          <w:szCs w:val="30"/>
        </w:rPr>
        <w:t>овета Республики Татарстан</w:t>
      </w:r>
      <w:r w:rsidR="00DA09C5">
        <w:rPr>
          <w:rFonts w:ascii="Times New Roman" w:hAnsi="Times New Roman"/>
          <w:sz w:val="30"/>
          <w:szCs w:val="30"/>
        </w:rPr>
        <w:t xml:space="preserve">. </w:t>
      </w:r>
      <w:r w:rsidR="00187821" w:rsidRPr="00187821">
        <w:rPr>
          <w:rFonts w:ascii="Times New Roman" w:hAnsi="Times New Roman"/>
          <w:sz w:val="30"/>
          <w:szCs w:val="30"/>
        </w:rPr>
        <w:t xml:space="preserve">Если вы, уважаемые коллеги, уважаемые депутаты, члены Президиума, помните, мы предлагали увеличить налог на прибыль. Эта </w:t>
      </w:r>
      <w:r w:rsidR="00187821" w:rsidRPr="00187821">
        <w:rPr>
          <w:rFonts w:ascii="Times New Roman" w:hAnsi="Times New Roman"/>
          <w:sz w:val="30"/>
          <w:szCs w:val="30"/>
        </w:rPr>
        <w:lastRenderedPageBreak/>
        <w:t xml:space="preserve">цифра у нас была, конечно, большая, где-то 24 млрд. рублей.  Что же мы видим? </w:t>
      </w:r>
    </w:p>
    <w:p w:rsidR="00DA09C5" w:rsidRDefault="00187821" w:rsidP="00187821">
      <w:pPr>
        <w:keepNext/>
        <w:spacing w:after="0" w:line="360" w:lineRule="auto"/>
        <w:ind w:firstLine="709"/>
        <w:jc w:val="both"/>
        <w:rPr>
          <w:rFonts w:ascii="Times New Roman" w:hAnsi="Times New Roman"/>
          <w:sz w:val="30"/>
          <w:szCs w:val="30"/>
        </w:rPr>
      </w:pPr>
      <w:r w:rsidRPr="00187821">
        <w:rPr>
          <w:rFonts w:ascii="Times New Roman" w:hAnsi="Times New Roman"/>
          <w:sz w:val="30"/>
          <w:szCs w:val="30"/>
        </w:rPr>
        <w:t xml:space="preserve">Уважаемое Правительство, министерства, ведомства, те отрасли, которые есть у нас в Республике Татарстан, поработали </w:t>
      </w:r>
      <w:r w:rsidR="00780C7B" w:rsidRPr="00187821">
        <w:rPr>
          <w:rFonts w:ascii="Times New Roman" w:hAnsi="Times New Roman"/>
          <w:sz w:val="30"/>
          <w:szCs w:val="30"/>
        </w:rPr>
        <w:t>не</w:t>
      </w:r>
      <w:r w:rsidRPr="00187821">
        <w:rPr>
          <w:rFonts w:ascii="Times New Roman" w:hAnsi="Times New Roman"/>
          <w:sz w:val="30"/>
          <w:szCs w:val="30"/>
        </w:rPr>
        <w:t xml:space="preserve">плохо, даже  </w:t>
      </w:r>
      <w:r w:rsidR="00DA09C5" w:rsidRPr="00187821">
        <w:rPr>
          <w:rFonts w:ascii="Times New Roman" w:hAnsi="Times New Roman"/>
          <w:sz w:val="30"/>
          <w:szCs w:val="30"/>
        </w:rPr>
        <w:t xml:space="preserve">есть </w:t>
      </w:r>
      <w:r w:rsidRPr="00187821">
        <w:rPr>
          <w:rFonts w:ascii="Times New Roman" w:hAnsi="Times New Roman"/>
          <w:sz w:val="30"/>
          <w:szCs w:val="30"/>
        </w:rPr>
        <w:t xml:space="preserve">увеличение </w:t>
      </w:r>
      <w:r w:rsidR="00780C7B">
        <w:rPr>
          <w:rFonts w:ascii="Times New Roman" w:hAnsi="Times New Roman"/>
          <w:sz w:val="30"/>
          <w:szCs w:val="30"/>
        </w:rPr>
        <w:t xml:space="preserve">по </w:t>
      </w:r>
      <w:r w:rsidRPr="00187821">
        <w:rPr>
          <w:rFonts w:ascii="Times New Roman" w:hAnsi="Times New Roman"/>
          <w:sz w:val="30"/>
          <w:szCs w:val="30"/>
        </w:rPr>
        <w:t>налог</w:t>
      </w:r>
      <w:r w:rsidR="00780C7B">
        <w:rPr>
          <w:rFonts w:ascii="Times New Roman" w:hAnsi="Times New Roman"/>
          <w:sz w:val="30"/>
          <w:szCs w:val="30"/>
        </w:rPr>
        <w:t>у</w:t>
      </w:r>
      <w:r w:rsidRPr="00187821">
        <w:rPr>
          <w:rFonts w:ascii="Times New Roman" w:hAnsi="Times New Roman"/>
          <w:sz w:val="30"/>
          <w:szCs w:val="30"/>
        </w:rPr>
        <w:t xml:space="preserve"> на прибыль. Значит, наши наметки, примерные цифры, которые мы </w:t>
      </w:r>
      <w:r w:rsidR="00DA09C5">
        <w:rPr>
          <w:rFonts w:ascii="Times New Roman" w:hAnsi="Times New Roman"/>
          <w:sz w:val="30"/>
          <w:szCs w:val="30"/>
        </w:rPr>
        <w:t>предлагали</w:t>
      </w:r>
      <w:r w:rsidRPr="00187821">
        <w:rPr>
          <w:rFonts w:ascii="Times New Roman" w:hAnsi="Times New Roman"/>
          <w:sz w:val="30"/>
          <w:szCs w:val="30"/>
        </w:rPr>
        <w:t xml:space="preserve"> при принятии бюджета на 2015 год, подтверждаются. </w:t>
      </w:r>
    </w:p>
    <w:p w:rsidR="00741BF0" w:rsidRDefault="00187821" w:rsidP="00187821">
      <w:pPr>
        <w:keepNext/>
        <w:spacing w:after="0" w:line="360" w:lineRule="auto"/>
        <w:ind w:firstLine="709"/>
        <w:jc w:val="both"/>
        <w:rPr>
          <w:rFonts w:ascii="Times New Roman" w:hAnsi="Times New Roman"/>
          <w:sz w:val="30"/>
          <w:szCs w:val="30"/>
        </w:rPr>
      </w:pPr>
      <w:r w:rsidRPr="00187821">
        <w:rPr>
          <w:rFonts w:ascii="Times New Roman" w:hAnsi="Times New Roman"/>
          <w:sz w:val="30"/>
          <w:szCs w:val="30"/>
        </w:rPr>
        <w:t xml:space="preserve">Во-вторых, мы предлагали определенные меры </w:t>
      </w:r>
      <w:r w:rsidR="00DA09C5">
        <w:rPr>
          <w:rFonts w:ascii="Times New Roman" w:hAnsi="Times New Roman"/>
          <w:sz w:val="30"/>
          <w:szCs w:val="30"/>
        </w:rPr>
        <w:t>по сокращению расходов по разделу</w:t>
      </w:r>
      <w:r w:rsidRPr="00187821">
        <w:rPr>
          <w:rFonts w:ascii="Times New Roman" w:hAnsi="Times New Roman"/>
          <w:sz w:val="30"/>
          <w:szCs w:val="30"/>
        </w:rPr>
        <w:t xml:space="preserve"> «Общегосударственные вопросы». Действительно, потребности по тем или иным параметрам Правительства, Гос</w:t>
      </w:r>
      <w:r w:rsidR="00DA09C5">
        <w:rPr>
          <w:rFonts w:ascii="Times New Roman" w:hAnsi="Times New Roman"/>
          <w:sz w:val="30"/>
          <w:szCs w:val="30"/>
        </w:rPr>
        <w:t>ударственного С</w:t>
      </w:r>
      <w:r w:rsidRPr="00187821">
        <w:rPr>
          <w:rFonts w:ascii="Times New Roman" w:hAnsi="Times New Roman"/>
          <w:sz w:val="30"/>
          <w:szCs w:val="30"/>
        </w:rPr>
        <w:t>овета и на</w:t>
      </w:r>
      <w:r w:rsidR="00780C7B">
        <w:rPr>
          <w:rFonts w:ascii="Times New Roman" w:hAnsi="Times New Roman"/>
          <w:sz w:val="30"/>
          <w:szCs w:val="30"/>
        </w:rPr>
        <w:t xml:space="preserve"> </w:t>
      </w:r>
      <w:r w:rsidRPr="00187821">
        <w:rPr>
          <w:rFonts w:ascii="Times New Roman" w:hAnsi="Times New Roman"/>
          <w:sz w:val="30"/>
          <w:szCs w:val="30"/>
        </w:rPr>
        <w:t>муниципальном уровне должны быть сокращены. Но мы не видим, что энное количество денег направлено на увеличение зар</w:t>
      </w:r>
      <w:r w:rsidR="00780C7B">
        <w:rPr>
          <w:rFonts w:ascii="Times New Roman" w:hAnsi="Times New Roman"/>
          <w:sz w:val="30"/>
          <w:szCs w:val="30"/>
        </w:rPr>
        <w:t xml:space="preserve">аботной </w:t>
      </w:r>
      <w:r w:rsidRPr="00187821">
        <w:rPr>
          <w:rFonts w:ascii="Times New Roman" w:hAnsi="Times New Roman"/>
          <w:sz w:val="30"/>
          <w:szCs w:val="30"/>
        </w:rPr>
        <w:t>плат</w:t>
      </w:r>
      <w:r w:rsidR="00780C7B">
        <w:rPr>
          <w:rFonts w:ascii="Times New Roman" w:hAnsi="Times New Roman"/>
          <w:sz w:val="30"/>
          <w:szCs w:val="30"/>
        </w:rPr>
        <w:t>ы</w:t>
      </w:r>
      <w:r w:rsidRPr="00187821">
        <w:rPr>
          <w:rFonts w:ascii="Times New Roman" w:hAnsi="Times New Roman"/>
          <w:sz w:val="30"/>
          <w:szCs w:val="30"/>
        </w:rPr>
        <w:t xml:space="preserve"> в искусстве, образовании, хотя определенная тенденция есть, </w:t>
      </w:r>
      <w:r w:rsidR="00780C7B">
        <w:rPr>
          <w:rFonts w:ascii="Times New Roman" w:hAnsi="Times New Roman"/>
          <w:sz w:val="30"/>
          <w:szCs w:val="30"/>
        </w:rPr>
        <w:t xml:space="preserve">в </w:t>
      </w:r>
      <w:r w:rsidRPr="00187821">
        <w:rPr>
          <w:rFonts w:ascii="Times New Roman" w:hAnsi="Times New Roman"/>
          <w:sz w:val="30"/>
          <w:szCs w:val="30"/>
        </w:rPr>
        <w:t xml:space="preserve">медицине. </w:t>
      </w:r>
      <w:r w:rsidR="00780C7B">
        <w:rPr>
          <w:rFonts w:ascii="Times New Roman" w:hAnsi="Times New Roman"/>
          <w:sz w:val="30"/>
          <w:szCs w:val="30"/>
        </w:rPr>
        <w:t>Н</w:t>
      </w:r>
      <w:r w:rsidRPr="00187821">
        <w:rPr>
          <w:rFonts w:ascii="Times New Roman" w:hAnsi="Times New Roman"/>
          <w:sz w:val="30"/>
          <w:szCs w:val="30"/>
        </w:rPr>
        <w:t>едавно я был в больнице</w:t>
      </w:r>
      <w:r w:rsidR="00DA09C5">
        <w:rPr>
          <w:rFonts w:ascii="Times New Roman" w:hAnsi="Times New Roman"/>
          <w:sz w:val="30"/>
          <w:szCs w:val="30"/>
        </w:rPr>
        <w:t>.</w:t>
      </w:r>
      <w:r w:rsidRPr="00187821">
        <w:rPr>
          <w:rFonts w:ascii="Times New Roman" w:hAnsi="Times New Roman"/>
          <w:sz w:val="30"/>
          <w:szCs w:val="30"/>
        </w:rPr>
        <w:t xml:space="preserve"> </w:t>
      </w:r>
      <w:r w:rsidR="00DA09C5">
        <w:rPr>
          <w:rFonts w:ascii="Times New Roman" w:hAnsi="Times New Roman"/>
          <w:sz w:val="30"/>
          <w:szCs w:val="30"/>
        </w:rPr>
        <w:t>Ф</w:t>
      </w:r>
      <w:r w:rsidRPr="00187821">
        <w:rPr>
          <w:rFonts w:ascii="Times New Roman" w:hAnsi="Times New Roman"/>
          <w:sz w:val="30"/>
          <w:szCs w:val="30"/>
        </w:rPr>
        <w:t>ельдшер получает базовые около 6 –</w:t>
      </w:r>
      <w:r w:rsidR="00780C7B">
        <w:rPr>
          <w:rFonts w:ascii="Times New Roman" w:hAnsi="Times New Roman"/>
          <w:sz w:val="30"/>
          <w:szCs w:val="30"/>
        </w:rPr>
        <w:t xml:space="preserve"> </w:t>
      </w:r>
      <w:r w:rsidRPr="00187821">
        <w:rPr>
          <w:rFonts w:ascii="Times New Roman" w:hAnsi="Times New Roman"/>
          <w:sz w:val="30"/>
          <w:szCs w:val="30"/>
        </w:rPr>
        <w:t>7</w:t>
      </w:r>
      <w:r w:rsidR="00780C7B">
        <w:rPr>
          <w:rFonts w:ascii="Times New Roman" w:hAnsi="Times New Roman"/>
          <w:sz w:val="30"/>
          <w:szCs w:val="30"/>
        </w:rPr>
        <w:t xml:space="preserve"> тысяч</w:t>
      </w:r>
      <w:r w:rsidRPr="00187821">
        <w:rPr>
          <w:rFonts w:ascii="Times New Roman" w:hAnsi="Times New Roman"/>
          <w:sz w:val="30"/>
          <w:szCs w:val="30"/>
        </w:rPr>
        <w:t>, в целом 12 –</w:t>
      </w:r>
      <w:r w:rsidR="00780C7B">
        <w:rPr>
          <w:rFonts w:ascii="Times New Roman" w:hAnsi="Times New Roman"/>
          <w:sz w:val="30"/>
          <w:szCs w:val="30"/>
        </w:rPr>
        <w:t xml:space="preserve"> </w:t>
      </w:r>
      <w:r w:rsidRPr="00187821">
        <w:rPr>
          <w:rFonts w:ascii="Times New Roman" w:hAnsi="Times New Roman"/>
          <w:sz w:val="30"/>
          <w:szCs w:val="30"/>
        </w:rPr>
        <w:t>13</w:t>
      </w:r>
      <w:r w:rsidR="00780C7B">
        <w:rPr>
          <w:rFonts w:ascii="Times New Roman" w:hAnsi="Times New Roman"/>
          <w:sz w:val="30"/>
          <w:szCs w:val="30"/>
        </w:rPr>
        <w:t xml:space="preserve"> тысяч</w:t>
      </w:r>
      <w:r w:rsidRPr="00187821">
        <w:rPr>
          <w:rFonts w:ascii="Times New Roman" w:hAnsi="Times New Roman"/>
          <w:sz w:val="30"/>
          <w:szCs w:val="30"/>
        </w:rPr>
        <w:t>, а врачи работают на 1,5 – 2 ставки, с ущербом, наверное, для здоровья</w:t>
      </w:r>
      <w:r w:rsidR="00DA09C5">
        <w:rPr>
          <w:rFonts w:ascii="Times New Roman" w:hAnsi="Times New Roman"/>
          <w:sz w:val="30"/>
          <w:szCs w:val="30"/>
        </w:rPr>
        <w:t xml:space="preserve">. </w:t>
      </w:r>
      <w:r w:rsidRPr="00187821">
        <w:rPr>
          <w:rFonts w:ascii="Times New Roman" w:hAnsi="Times New Roman"/>
          <w:sz w:val="30"/>
          <w:szCs w:val="30"/>
        </w:rPr>
        <w:t xml:space="preserve">Поэтому мы понимаем, есть средняя зарплата, зарплата по отраслям, по видам деятельности, но в больнице средней температуры нет. При обсуждении бюджета и главных параметров </w:t>
      </w:r>
      <w:r w:rsidR="00DA09C5" w:rsidRPr="00187821">
        <w:rPr>
          <w:rFonts w:ascii="Times New Roman" w:hAnsi="Times New Roman"/>
          <w:sz w:val="30"/>
          <w:szCs w:val="30"/>
        </w:rPr>
        <w:t xml:space="preserve">вещи </w:t>
      </w:r>
      <w:r w:rsidRPr="00187821">
        <w:rPr>
          <w:rFonts w:ascii="Times New Roman" w:hAnsi="Times New Roman"/>
          <w:sz w:val="30"/>
          <w:szCs w:val="30"/>
        </w:rPr>
        <w:t xml:space="preserve">надо называть своими именами. У нас есть </w:t>
      </w:r>
      <w:r w:rsidR="00DA09C5" w:rsidRPr="00187821">
        <w:rPr>
          <w:rFonts w:ascii="Times New Roman" w:hAnsi="Times New Roman"/>
          <w:sz w:val="30"/>
          <w:szCs w:val="30"/>
        </w:rPr>
        <w:t xml:space="preserve">несостоятельные </w:t>
      </w:r>
      <w:r w:rsidRPr="00187821">
        <w:rPr>
          <w:rFonts w:ascii="Times New Roman" w:hAnsi="Times New Roman"/>
          <w:sz w:val="30"/>
          <w:szCs w:val="30"/>
        </w:rPr>
        <w:t>предприятия (пока их процент н</w:t>
      </w:r>
      <w:r w:rsidR="00DA09C5">
        <w:rPr>
          <w:rFonts w:ascii="Times New Roman" w:hAnsi="Times New Roman"/>
          <w:sz w:val="30"/>
          <w:szCs w:val="30"/>
        </w:rPr>
        <w:t>е уменьшается, а увеличивается)</w:t>
      </w:r>
      <w:r w:rsidRPr="00187821">
        <w:rPr>
          <w:rFonts w:ascii="Times New Roman" w:hAnsi="Times New Roman"/>
          <w:sz w:val="30"/>
          <w:szCs w:val="30"/>
        </w:rPr>
        <w:t xml:space="preserve">, там тоже </w:t>
      </w:r>
      <w:r w:rsidR="00DA09C5" w:rsidRPr="00187821">
        <w:rPr>
          <w:rFonts w:ascii="Times New Roman" w:hAnsi="Times New Roman"/>
          <w:sz w:val="30"/>
          <w:szCs w:val="30"/>
        </w:rPr>
        <w:t xml:space="preserve">есть </w:t>
      </w:r>
      <w:r w:rsidRPr="00187821">
        <w:rPr>
          <w:rFonts w:ascii="Times New Roman" w:hAnsi="Times New Roman"/>
          <w:sz w:val="30"/>
          <w:szCs w:val="30"/>
        </w:rPr>
        <w:t xml:space="preserve">коллективы. </w:t>
      </w:r>
      <w:r w:rsidR="00DA09C5">
        <w:rPr>
          <w:rFonts w:ascii="Times New Roman" w:hAnsi="Times New Roman"/>
          <w:sz w:val="30"/>
          <w:szCs w:val="30"/>
        </w:rPr>
        <w:t>Д</w:t>
      </w:r>
      <w:r w:rsidRPr="00187821">
        <w:rPr>
          <w:rFonts w:ascii="Times New Roman" w:hAnsi="Times New Roman"/>
          <w:sz w:val="30"/>
          <w:szCs w:val="30"/>
        </w:rPr>
        <w:t xml:space="preserve">ействительно за 2015 год, несмотря на все сложности, республика доказала, что она </w:t>
      </w:r>
      <w:r w:rsidR="0057429C">
        <w:rPr>
          <w:rFonts w:ascii="Times New Roman" w:hAnsi="Times New Roman"/>
          <w:sz w:val="30"/>
          <w:szCs w:val="30"/>
        </w:rPr>
        <w:t xml:space="preserve">в экономике </w:t>
      </w:r>
      <w:r w:rsidRPr="00187821">
        <w:rPr>
          <w:rFonts w:ascii="Times New Roman" w:hAnsi="Times New Roman"/>
          <w:sz w:val="30"/>
          <w:szCs w:val="30"/>
        </w:rPr>
        <w:t>крепко стоит на ногах. Тем более если Медведев говорит, что половина программ Правительства Российской Федерации министерствами и ведомствами не выполняется, а у нас в этом отношении заложен фундамент</w:t>
      </w:r>
      <w:r w:rsidR="0057429C">
        <w:rPr>
          <w:rFonts w:ascii="Times New Roman" w:hAnsi="Times New Roman"/>
          <w:sz w:val="30"/>
          <w:szCs w:val="30"/>
        </w:rPr>
        <w:t>.</w:t>
      </w:r>
      <w:r w:rsidRPr="00187821">
        <w:rPr>
          <w:rFonts w:ascii="Times New Roman" w:hAnsi="Times New Roman"/>
          <w:sz w:val="30"/>
          <w:szCs w:val="30"/>
        </w:rPr>
        <w:t xml:space="preserve"> </w:t>
      </w:r>
      <w:r w:rsidR="0057429C">
        <w:rPr>
          <w:rFonts w:ascii="Times New Roman" w:hAnsi="Times New Roman"/>
          <w:sz w:val="30"/>
          <w:szCs w:val="30"/>
        </w:rPr>
        <w:t>Н</w:t>
      </w:r>
      <w:r w:rsidRPr="00187821">
        <w:rPr>
          <w:rFonts w:ascii="Times New Roman" w:hAnsi="Times New Roman"/>
          <w:sz w:val="30"/>
          <w:szCs w:val="30"/>
        </w:rPr>
        <w:t xml:space="preserve">есмотря на сложности, мы идем вперед. </w:t>
      </w:r>
    </w:p>
    <w:p w:rsidR="00187821" w:rsidRPr="00187821" w:rsidRDefault="00EE27B3" w:rsidP="00187821">
      <w:pPr>
        <w:keepNext/>
        <w:spacing w:after="0" w:line="360" w:lineRule="auto"/>
        <w:ind w:firstLine="709"/>
        <w:jc w:val="both"/>
        <w:rPr>
          <w:rFonts w:ascii="Times New Roman" w:hAnsi="Times New Roman"/>
          <w:sz w:val="30"/>
          <w:szCs w:val="30"/>
        </w:rPr>
      </w:pPr>
      <w:r>
        <w:rPr>
          <w:rFonts w:ascii="Times New Roman" w:hAnsi="Times New Roman"/>
          <w:sz w:val="30"/>
          <w:szCs w:val="30"/>
        </w:rPr>
        <w:t>Н</w:t>
      </w:r>
      <w:r w:rsidR="00187821" w:rsidRPr="00187821">
        <w:rPr>
          <w:rFonts w:ascii="Times New Roman" w:hAnsi="Times New Roman"/>
          <w:sz w:val="30"/>
          <w:szCs w:val="30"/>
        </w:rPr>
        <w:t xml:space="preserve">ам необходимо развивать и внутренний рынок, рынок </w:t>
      </w:r>
      <w:r w:rsidR="008E0F42">
        <w:rPr>
          <w:rFonts w:ascii="Times New Roman" w:hAnsi="Times New Roman"/>
          <w:sz w:val="30"/>
          <w:szCs w:val="30"/>
        </w:rPr>
        <w:t xml:space="preserve">общения </w:t>
      </w:r>
      <w:r w:rsidR="00187821" w:rsidRPr="00187821">
        <w:rPr>
          <w:rFonts w:ascii="Times New Roman" w:hAnsi="Times New Roman"/>
          <w:sz w:val="30"/>
          <w:szCs w:val="30"/>
        </w:rPr>
        <w:t xml:space="preserve">между муниципальными образованиями и </w:t>
      </w:r>
      <w:r w:rsidR="008E0F42">
        <w:rPr>
          <w:rFonts w:ascii="Times New Roman" w:hAnsi="Times New Roman"/>
          <w:sz w:val="30"/>
          <w:szCs w:val="30"/>
        </w:rPr>
        <w:t xml:space="preserve"> </w:t>
      </w:r>
      <w:r w:rsidR="00187821" w:rsidRPr="00187821">
        <w:rPr>
          <w:rFonts w:ascii="Times New Roman" w:hAnsi="Times New Roman"/>
          <w:sz w:val="30"/>
          <w:szCs w:val="30"/>
        </w:rPr>
        <w:t>внутренн</w:t>
      </w:r>
      <w:r w:rsidR="008E0F42">
        <w:rPr>
          <w:rFonts w:ascii="Times New Roman" w:hAnsi="Times New Roman"/>
          <w:sz w:val="30"/>
          <w:szCs w:val="30"/>
        </w:rPr>
        <w:t>и</w:t>
      </w:r>
      <w:r w:rsidR="00741BF0">
        <w:rPr>
          <w:rFonts w:ascii="Times New Roman" w:hAnsi="Times New Roman"/>
          <w:sz w:val="30"/>
          <w:szCs w:val="30"/>
        </w:rPr>
        <w:t>м</w:t>
      </w:r>
      <w:r w:rsidR="00187821" w:rsidRPr="00187821">
        <w:rPr>
          <w:rFonts w:ascii="Times New Roman" w:hAnsi="Times New Roman"/>
          <w:sz w:val="30"/>
          <w:szCs w:val="30"/>
        </w:rPr>
        <w:t xml:space="preserve"> рынк</w:t>
      </w:r>
      <w:r w:rsidR="00741BF0">
        <w:rPr>
          <w:rFonts w:ascii="Times New Roman" w:hAnsi="Times New Roman"/>
          <w:sz w:val="30"/>
          <w:szCs w:val="30"/>
        </w:rPr>
        <w:t>ом</w:t>
      </w:r>
      <w:r w:rsidR="00187821" w:rsidRPr="00187821">
        <w:rPr>
          <w:rFonts w:ascii="Times New Roman" w:hAnsi="Times New Roman"/>
          <w:sz w:val="30"/>
          <w:szCs w:val="30"/>
        </w:rPr>
        <w:t xml:space="preserve"> </w:t>
      </w:r>
      <w:r w:rsidR="00187821" w:rsidRPr="00187821">
        <w:rPr>
          <w:rFonts w:ascii="Times New Roman" w:hAnsi="Times New Roman"/>
          <w:sz w:val="30"/>
          <w:szCs w:val="30"/>
        </w:rPr>
        <w:lastRenderedPageBreak/>
        <w:t xml:space="preserve">Российской Федерации. У нас инновации, инвестиции, технологии превыше всего, 44 – 45 процентов мы поставляли на Запад. Ведь в этом отношении на некоторые поступления, особенно неналоговые и другие, реализацию производимой продукции наложили санкции. Если мы вошли в ВТО, говорят некоторые эксперты, мы потеряли почти 800 млрд. рублей, и  в этом наш Татарстан показал субъектам, что даже в этой ситуации можно развивать и реализовывать производимую продукцию, развивать перерабатывающую </w:t>
      </w:r>
      <w:r w:rsidR="00AF3504">
        <w:rPr>
          <w:rFonts w:ascii="Times New Roman" w:hAnsi="Times New Roman"/>
          <w:sz w:val="30"/>
          <w:szCs w:val="30"/>
        </w:rPr>
        <w:t>промышленность</w:t>
      </w:r>
      <w:r w:rsidR="00187821" w:rsidRPr="00187821">
        <w:rPr>
          <w:rFonts w:ascii="Times New Roman" w:hAnsi="Times New Roman"/>
          <w:sz w:val="30"/>
          <w:szCs w:val="30"/>
        </w:rPr>
        <w:t>, растениеводство</w:t>
      </w:r>
      <w:r w:rsidR="00AF3504">
        <w:rPr>
          <w:rFonts w:ascii="Times New Roman" w:hAnsi="Times New Roman"/>
          <w:sz w:val="30"/>
          <w:szCs w:val="30"/>
        </w:rPr>
        <w:t xml:space="preserve"> и</w:t>
      </w:r>
      <w:r w:rsidR="00187821" w:rsidRPr="00187821">
        <w:rPr>
          <w:rFonts w:ascii="Times New Roman" w:hAnsi="Times New Roman"/>
          <w:sz w:val="30"/>
          <w:szCs w:val="30"/>
        </w:rPr>
        <w:t xml:space="preserve"> животноводство. В этом отношении мы развитие нашей республики поддерживаем. На всех наших встречах мы подчеркиваем, при все</w:t>
      </w:r>
      <w:r w:rsidR="00AF3504">
        <w:rPr>
          <w:rFonts w:ascii="Times New Roman" w:hAnsi="Times New Roman"/>
          <w:sz w:val="30"/>
          <w:szCs w:val="30"/>
        </w:rPr>
        <w:t>х</w:t>
      </w:r>
      <w:r w:rsidR="00187821" w:rsidRPr="00187821">
        <w:rPr>
          <w:rFonts w:ascii="Times New Roman" w:hAnsi="Times New Roman"/>
          <w:sz w:val="30"/>
          <w:szCs w:val="30"/>
        </w:rPr>
        <w:t xml:space="preserve"> сложност</w:t>
      </w:r>
      <w:r w:rsidR="00AF3504">
        <w:rPr>
          <w:rFonts w:ascii="Times New Roman" w:hAnsi="Times New Roman"/>
          <w:sz w:val="30"/>
          <w:szCs w:val="30"/>
        </w:rPr>
        <w:t>ях в</w:t>
      </w:r>
      <w:r w:rsidR="00187821" w:rsidRPr="00187821">
        <w:rPr>
          <w:rFonts w:ascii="Times New Roman" w:hAnsi="Times New Roman"/>
          <w:sz w:val="30"/>
          <w:szCs w:val="30"/>
        </w:rPr>
        <w:t xml:space="preserve"> нашей экономик</w:t>
      </w:r>
      <w:r w:rsidR="00AF3504">
        <w:rPr>
          <w:rFonts w:ascii="Times New Roman" w:hAnsi="Times New Roman"/>
          <w:sz w:val="30"/>
          <w:szCs w:val="30"/>
        </w:rPr>
        <w:t>е</w:t>
      </w:r>
      <w:r w:rsidR="00187821" w:rsidRPr="00187821">
        <w:rPr>
          <w:rFonts w:ascii="Times New Roman" w:hAnsi="Times New Roman"/>
          <w:sz w:val="30"/>
          <w:szCs w:val="30"/>
        </w:rPr>
        <w:t xml:space="preserve"> Республика Татарстан идет по тем программам</w:t>
      </w:r>
      <w:r w:rsidR="00AF3504">
        <w:rPr>
          <w:rFonts w:ascii="Times New Roman" w:hAnsi="Times New Roman"/>
          <w:sz w:val="30"/>
          <w:szCs w:val="30"/>
        </w:rPr>
        <w:t xml:space="preserve"> и</w:t>
      </w:r>
      <w:r w:rsidR="00187821" w:rsidRPr="00187821">
        <w:rPr>
          <w:rFonts w:ascii="Times New Roman" w:hAnsi="Times New Roman"/>
          <w:sz w:val="30"/>
          <w:szCs w:val="30"/>
        </w:rPr>
        <w:t xml:space="preserve"> добивается определенных успехов. </w:t>
      </w:r>
      <w:r w:rsidR="00F6337A">
        <w:rPr>
          <w:rFonts w:ascii="Times New Roman" w:hAnsi="Times New Roman"/>
          <w:sz w:val="30"/>
          <w:szCs w:val="30"/>
        </w:rPr>
        <w:t>П</w:t>
      </w:r>
      <w:r w:rsidR="00187821" w:rsidRPr="00187821">
        <w:rPr>
          <w:rFonts w:ascii="Times New Roman" w:hAnsi="Times New Roman"/>
          <w:sz w:val="30"/>
          <w:szCs w:val="30"/>
        </w:rPr>
        <w:t xml:space="preserve">ри этом мы должны обратить внимание на развитие производительности, себестоимости, эффективности производства, налоговых поступлений и поддержать наших трудящихся увеличением заработной платы. </w:t>
      </w:r>
      <w:r w:rsidR="00741BF0">
        <w:rPr>
          <w:rFonts w:ascii="Times New Roman" w:hAnsi="Times New Roman"/>
          <w:sz w:val="30"/>
          <w:szCs w:val="30"/>
        </w:rPr>
        <w:t>А</w:t>
      </w:r>
      <w:r w:rsidR="00187821" w:rsidRPr="00187821">
        <w:rPr>
          <w:rFonts w:ascii="Times New Roman" w:hAnsi="Times New Roman"/>
          <w:sz w:val="30"/>
          <w:szCs w:val="30"/>
        </w:rPr>
        <w:t>кционерным обществам, малому и среднему бизнесу мы должны создавать определенные условия для реализации произведенной продукции и в этом отношении должна помочь логистика. Надо обратить внимание на строительство «Шелкового пути», я уже говорил об этом, построили все бывшие республики, а сейчас независимые государства. Федеральный центр тоже должен вернуться к этому вопросу.</w:t>
      </w:r>
    </w:p>
    <w:p w:rsidR="00187821" w:rsidRPr="00187821" w:rsidRDefault="00187821" w:rsidP="00187821">
      <w:pPr>
        <w:keepNext/>
        <w:spacing w:after="0" w:line="360" w:lineRule="auto"/>
        <w:ind w:firstLine="709"/>
        <w:jc w:val="both"/>
        <w:rPr>
          <w:rFonts w:ascii="Times New Roman" w:hAnsi="Times New Roman"/>
          <w:sz w:val="30"/>
          <w:szCs w:val="30"/>
        </w:rPr>
      </w:pPr>
      <w:r w:rsidRPr="00187821">
        <w:rPr>
          <w:rFonts w:ascii="Times New Roman" w:hAnsi="Times New Roman"/>
          <w:sz w:val="30"/>
          <w:szCs w:val="30"/>
        </w:rPr>
        <w:t>И в заключение хотел бы сказать, когда я баллотировался в кандидаты в Президенты, я говорил, нам необходимо добиться (и другим субъектам Российской Федерации), чтобы поменять соотношение  налоговых поступлений в Федеральный центр. Если мы каждый год поставляем 765 млрд.</w:t>
      </w:r>
      <w:r w:rsidR="00741BF0">
        <w:rPr>
          <w:rFonts w:ascii="Times New Roman" w:hAnsi="Times New Roman"/>
          <w:sz w:val="30"/>
          <w:szCs w:val="30"/>
        </w:rPr>
        <w:t xml:space="preserve"> </w:t>
      </w:r>
      <w:r w:rsidRPr="00187821">
        <w:rPr>
          <w:rFonts w:ascii="Times New Roman" w:hAnsi="Times New Roman"/>
          <w:sz w:val="30"/>
          <w:szCs w:val="30"/>
        </w:rPr>
        <w:t xml:space="preserve">рублей и только 25 процентов остается, потом под </w:t>
      </w:r>
      <w:r w:rsidR="00741BF0">
        <w:rPr>
          <w:rFonts w:ascii="Times New Roman" w:hAnsi="Times New Roman"/>
          <w:sz w:val="30"/>
          <w:szCs w:val="30"/>
        </w:rPr>
        <w:t>видом</w:t>
      </w:r>
      <w:r w:rsidRPr="00187821">
        <w:rPr>
          <w:rFonts w:ascii="Times New Roman" w:hAnsi="Times New Roman"/>
          <w:sz w:val="30"/>
          <w:szCs w:val="30"/>
        </w:rPr>
        <w:t xml:space="preserve"> программ мы просим деньги у Федерального центра. Я думаю, </w:t>
      </w:r>
      <w:r w:rsidRPr="00187821">
        <w:rPr>
          <w:rFonts w:ascii="Times New Roman" w:hAnsi="Times New Roman"/>
          <w:sz w:val="30"/>
          <w:szCs w:val="30"/>
        </w:rPr>
        <w:lastRenderedPageBreak/>
        <w:t xml:space="preserve">Рустам </w:t>
      </w:r>
      <w:proofErr w:type="spellStart"/>
      <w:r w:rsidRPr="00187821">
        <w:rPr>
          <w:rFonts w:ascii="Times New Roman" w:hAnsi="Times New Roman"/>
          <w:sz w:val="30"/>
          <w:szCs w:val="30"/>
        </w:rPr>
        <w:t>Нургалиевич</w:t>
      </w:r>
      <w:proofErr w:type="spellEnd"/>
      <w:r w:rsidRPr="00187821">
        <w:rPr>
          <w:rFonts w:ascii="Times New Roman" w:hAnsi="Times New Roman"/>
          <w:sz w:val="30"/>
          <w:szCs w:val="30"/>
        </w:rPr>
        <w:t xml:space="preserve">, и другие субъекты нас в этом поддержат. Вот эти цифры, формулу надо, в конце концов, </w:t>
      </w:r>
      <w:r w:rsidR="00741BF0">
        <w:rPr>
          <w:rFonts w:ascii="Times New Roman" w:hAnsi="Times New Roman"/>
          <w:sz w:val="30"/>
          <w:szCs w:val="30"/>
        </w:rPr>
        <w:t xml:space="preserve">начать </w:t>
      </w:r>
      <w:r w:rsidRPr="00187821">
        <w:rPr>
          <w:rFonts w:ascii="Times New Roman" w:hAnsi="Times New Roman"/>
          <w:sz w:val="30"/>
          <w:szCs w:val="30"/>
        </w:rPr>
        <w:t>менять. Спасибо.</w:t>
      </w:r>
    </w:p>
    <w:p w:rsidR="00741BF0" w:rsidRPr="00741BF0" w:rsidRDefault="00D02B78" w:rsidP="00741BF0">
      <w:pPr>
        <w:keepNext/>
        <w:spacing w:after="0" w:line="360" w:lineRule="auto"/>
        <w:ind w:firstLine="709"/>
        <w:jc w:val="both"/>
        <w:rPr>
          <w:rFonts w:ascii="Times New Roman" w:hAnsi="Times New Roman"/>
          <w:sz w:val="30"/>
          <w:szCs w:val="30"/>
        </w:rPr>
      </w:pPr>
      <w:r w:rsidRPr="00D02B78">
        <w:rPr>
          <w:rFonts w:ascii="Times New Roman" w:hAnsi="Times New Roman"/>
          <w:b/>
          <w:sz w:val="30"/>
          <w:szCs w:val="30"/>
        </w:rPr>
        <w:t>Председательствующий.</w:t>
      </w:r>
      <w:r w:rsidRPr="00D02B78">
        <w:rPr>
          <w:rFonts w:ascii="Times New Roman" w:hAnsi="Times New Roman"/>
          <w:sz w:val="30"/>
          <w:szCs w:val="30"/>
        </w:rPr>
        <w:t xml:space="preserve"> </w:t>
      </w:r>
      <w:r w:rsidR="00741BF0" w:rsidRPr="00741BF0">
        <w:rPr>
          <w:rFonts w:ascii="Times New Roman" w:hAnsi="Times New Roman"/>
          <w:sz w:val="30"/>
          <w:szCs w:val="30"/>
        </w:rPr>
        <w:t xml:space="preserve">Благодарю. </w:t>
      </w:r>
    </w:p>
    <w:p w:rsidR="00155024" w:rsidRDefault="00741BF0" w:rsidP="00741BF0">
      <w:pPr>
        <w:keepNext/>
        <w:spacing w:after="0" w:line="360" w:lineRule="auto"/>
        <w:ind w:firstLine="709"/>
        <w:jc w:val="both"/>
        <w:rPr>
          <w:rFonts w:ascii="Times New Roman" w:hAnsi="Times New Roman"/>
          <w:sz w:val="30"/>
          <w:szCs w:val="30"/>
        </w:rPr>
      </w:pPr>
      <w:r w:rsidRPr="00741BF0">
        <w:rPr>
          <w:rFonts w:ascii="Times New Roman" w:hAnsi="Times New Roman"/>
          <w:sz w:val="30"/>
          <w:szCs w:val="30"/>
        </w:rPr>
        <w:t xml:space="preserve">Коллеги, завершаем обсуждение этого вопроса. Представленный законопроект </w:t>
      </w:r>
      <w:r w:rsidR="00155024">
        <w:rPr>
          <w:rFonts w:ascii="Times New Roman" w:hAnsi="Times New Roman"/>
          <w:sz w:val="30"/>
          <w:szCs w:val="30"/>
        </w:rPr>
        <w:t xml:space="preserve">об исполнении бюджета за 2015 год </w:t>
      </w:r>
      <w:r w:rsidRPr="00741BF0">
        <w:rPr>
          <w:rFonts w:ascii="Times New Roman" w:hAnsi="Times New Roman"/>
          <w:sz w:val="30"/>
          <w:szCs w:val="30"/>
        </w:rPr>
        <w:t xml:space="preserve">внимательно был рассмотрен всеми комитетами, они представили свои решения, поддержали позицию Президента, усилия Правительства Республики Татарстана в достижении показателей, заложенных в бюджете 2015 года. </w:t>
      </w:r>
    </w:p>
    <w:p w:rsidR="00741BF0" w:rsidRDefault="00741BF0" w:rsidP="00741BF0">
      <w:pPr>
        <w:keepNext/>
        <w:spacing w:after="0" w:line="360" w:lineRule="auto"/>
        <w:ind w:firstLine="709"/>
        <w:jc w:val="both"/>
        <w:rPr>
          <w:rFonts w:ascii="Times New Roman" w:hAnsi="Times New Roman"/>
          <w:sz w:val="30"/>
          <w:szCs w:val="30"/>
        </w:rPr>
      </w:pPr>
      <w:r w:rsidRPr="00741BF0">
        <w:rPr>
          <w:rFonts w:ascii="Times New Roman" w:hAnsi="Times New Roman"/>
          <w:sz w:val="30"/>
          <w:szCs w:val="30"/>
        </w:rPr>
        <w:t xml:space="preserve">Были указаны недочеты и резервы. Ильдар </w:t>
      </w:r>
      <w:proofErr w:type="spellStart"/>
      <w:r w:rsidRPr="00741BF0">
        <w:rPr>
          <w:rFonts w:ascii="Times New Roman" w:hAnsi="Times New Roman"/>
          <w:sz w:val="30"/>
          <w:szCs w:val="30"/>
        </w:rPr>
        <w:t>Шафкатович</w:t>
      </w:r>
      <w:proofErr w:type="spellEnd"/>
      <w:r w:rsidRPr="00741BF0">
        <w:rPr>
          <w:rFonts w:ascii="Times New Roman" w:hAnsi="Times New Roman"/>
          <w:sz w:val="30"/>
          <w:szCs w:val="30"/>
        </w:rPr>
        <w:t xml:space="preserve">, мы договорились направить вам предложения комитетов для сведения и руководства в дальнейшей работе по реализации бюджета в 2016 году. Я обращаю ваше внимание на выступление Президента нашей республики </w:t>
      </w:r>
      <w:r w:rsidR="00155024">
        <w:rPr>
          <w:rFonts w:ascii="Times New Roman" w:hAnsi="Times New Roman"/>
          <w:sz w:val="30"/>
          <w:szCs w:val="30"/>
        </w:rPr>
        <w:t xml:space="preserve">Р.Н. </w:t>
      </w:r>
      <w:proofErr w:type="spellStart"/>
      <w:r w:rsidR="00155024">
        <w:rPr>
          <w:rFonts w:ascii="Times New Roman" w:hAnsi="Times New Roman"/>
          <w:sz w:val="30"/>
          <w:szCs w:val="30"/>
        </w:rPr>
        <w:t>Минниханова</w:t>
      </w:r>
      <w:proofErr w:type="spellEnd"/>
      <w:r w:rsidR="00155024">
        <w:rPr>
          <w:rFonts w:ascii="Times New Roman" w:hAnsi="Times New Roman"/>
          <w:sz w:val="30"/>
          <w:szCs w:val="30"/>
        </w:rPr>
        <w:t xml:space="preserve"> </w:t>
      </w:r>
      <w:r w:rsidRPr="00741BF0">
        <w:rPr>
          <w:rFonts w:ascii="Times New Roman" w:hAnsi="Times New Roman"/>
          <w:sz w:val="30"/>
          <w:szCs w:val="30"/>
        </w:rPr>
        <w:t>на вчерашнем Совете по экономическим вопросам при Председателе Верхней палаты Федерального Собрани</w:t>
      </w:r>
      <w:r w:rsidR="00155024">
        <w:rPr>
          <w:rFonts w:ascii="Times New Roman" w:hAnsi="Times New Roman"/>
          <w:sz w:val="30"/>
          <w:szCs w:val="30"/>
        </w:rPr>
        <w:t>я</w:t>
      </w:r>
      <w:r w:rsidRPr="00741BF0">
        <w:rPr>
          <w:rFonts w:ascii="Times New Roman" w:hAnsi="Times New Roman"/>
          <w:sz w:val="30"/>
          <w:szCs w:val="30"/>
        </w:rPr>
        <w:t xml:space="preserve"> Российской Федерации. Он очень четко и аргументированно обозначил эти вопросы и был поддержан практически всеми участниками Совета, коллегами из субъектов Российской Федерации. Рустам </w:t>
      </w:r>
      <w:proofErr w:type="spellStart"/>
      <w:r w:rsidRPr="00741BF0">
        <w:rPr>
          <w:rFonts w:ascii="Times New Roman" w:hAnsi="Times New Roman"/>
          <w:sz w:val="30"/>
          <w:szCs w:val="30"/>
        </w:rPr>
        <w:t>Нургалиевич</w:t>
      </w:r>
      <w:proofErr w:type="spellEnd"/>
      <w:r w:rsidRPr="00741BF0">
        <w:rPr>
          <w:rFonts w:ascii="Times New Roman" w:hAnsi="Times New Roman"/>
          <w:sz w:val="30"/>
          <w:szCs w:val="30"/>
        </w:rPr>
        <w:t xml:space="preserve">, данная постановка вопроса поддерживается </w:t>
      </w:r>
      <w:r w:rsidR="0075271C">
        <w:rPr>
          <w:rFonts w:ascii="Times New Roman" w:hAnsi="Times New Roman"/>
          <w:sz w:val="30"/>
          <w:szCs w:val="30"/>
        </w:rPr>
        <w:t xml:space="preserve">и </w:t>
      </w:r>
      <w:r w:rsidRPr="00741BF0">
        <w:rPr>
          <w:rFonts w:ascii="Times New Roman" w:hAnsi="Times New Roman"/>
          <w:sz w:val="30"/>
          <w:szCs w:val="30"/>
        </w:rPr>
        <w:t xml:space="preserve">законодателями субъектов Российской Федерации. После вашего выступления они позвонили и сказали, что особенно </w:t>
      </w:r>
      <w:r w:rsidR="0075271C">
        <w:rPr>
          <w:rFonts w:ascii="Times New Roman" w:hAnsi="Times New Roman"/>
          <w:sz w:val="30"/>
          <w:szCs w:val="30"/>
        </w:rPr>
        <w:t>регионы</w:t>
      </w:r>
      <w:r w:rsidRPr="00741BF0">
        <w:rPr>
          <w:rFonts w:ascii="Times New Roman" w:hAnsi="Times New Roman"/>
          <w:sz w:val="30"/>
          <w:szCs w:val="30"/>
        </w:rPr>
        <w:t>-донор</w:t>
      </w:r>
      <w:r w:rsidR="0075271C">
        <w:rPr>
          <w:rFonts w:ascii="Times New Roman" w:hAnsi="Times New Roman"/>
          <w:sz w:val="30"/>
          <w:szCs w:val="30"/>
        </w:rPr>
        <w:t>ы поставлены в такое положение</w:t>
      </w:r>
      <w:r w:rsidRPr="00741BF0">
        <w:rPr>
          <w:rFonts w:ascii="Times New Roman" w:hAnsi="Times New Roman"/>
          <w:sz w:val="30"/>
          <w:szCs w:val="30"/>
        </w:rPr>
        <w:t>, что им неинтересно и</w:t>
      </w:r>
      <w:r w:rsidR="0075271C">
        <w:rPr>
          <w:rFonts w:ascii="Times New Roman" w:hAnsi="Times New Roman"/>
          <w:sz w:val="30"/>
          <w:szCs w:val="30"/>
        </w:rPr>
        <w:t>ли</w:t>
      </w:r>
      <w:r w:rsidRPr="00741BF0">
        <w:rPr>
          <w:rFonts w:ascii="Times New Roman" w:hAnsi="Times New Roman"/>
          <w:sz w:val="30"/>
          <w:szCs w:val="30"/>
        </w:rPr>
        <w:t xml:space="preserve"> даже невыгодно заниматься расширением собственной налоговой базы при такой системе налогообложения. </w:t>
      </w:r>
      <w:r w:rsidR="00FA601E">
        <w:rPr>
          <w:rFonts w:ascii="Times New Roman" w:hAnsi="Times New Roman"/>
          <w:sz w:val="30"/>
          <w:szCs w:val="30"/>
        </w:rPr>
        <w:t>Думаю, это</w:t>
      </w:r>
      <w:r w:rsidRPr="00741BF0">
        <w:rPr>
          <w:rFonts w:ascii="Times New Roman" w:hAnsi="Times New Roman"/>
          <w:sz w:val="30"/>
          <w:szCs w:val="30"/>
        </w:rPr>
        <w:t xml:space="preserve"> прозвучало на всю страну. </w:t>
      </w:r>
      <w:r w:rsidR="00FA601E">
        <w:rPr>
          <w:rFonts w:ascii="Times New Roman" w:hAnsi="Times New Roman"/>
          <w:sz w:val="30"/>
          <w:szCs w:val="30"/>
        </w:rPr>
        <w:t>М</w:t>
      </w:r>
      <w:r w:rsidRPr="00741BF0">
        <w:rPr>
          <w:rFonts w:ascii="Times New Roman" w:hAnsi="Times New Roman"/>
          <w:sz w:val="30"/>
          <w:szCs w:val="30"/>
        </w:rPr>
        <w:t>ы тоже подготовим законодательный ответ на этот вопрос.</w:t>
      </w:r>
    </w:p>
    <w:p w:rsidR="00FA601E" w:rsidRDefault="00FA601E" w:rsidP="00741BF0">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В целом профильный комитет также рассмотрел итоги рассмотрения комитетами и предлагает представленный законопроект принять в первом чтении и в целом в соответствии с нашим Регламентом. </w:t>
      </w:r>
    </w:p>
    <w:p w:rsidR="00CF36D9" w:rsidRPr="00741BF0" w:rsidRDefault="00CF36D9" w:rsidP="00741BF0">
      <w:pPr>
        <w:keepNext/>
        <w:spacing w:after="0" w:line="360" w:lineRule="auto"/>
        <w:ind w:firstLine="709"/>
        <w:jc w:val="both"/>
        <w:rPr>
          <w:rFonts w:ascii="Times New Roman" w:hAnsi="Times New Roman"/>
          <w:sz w:val="30"/>
          <w:szCs w:val="30"/>
        </w:rPr>
      </w:pPr>
    </w:p>
    <w:p w:rsidR="00EC114D" w:rsidRPr="000D38C2" w:rsidRDefault="00EC114D" w:rsidP="00741BF0">
      <w:pPr>
        <w:keepNext/>
        <w:spacing w:after="0" w:line="360" w:lineRule="auto"/>
        <w:ind w:firstLine="709"/>
        <w:jc w:val="center"/>
        <w:rPr>
          <w:rFonts w:ascii="Times New Roman" w:eastAsia="Times New Roman" w:hAnsi="Times New Roman"/>
          <w:b/>
          <w:sz w:val="30"/>
          <w:szCs w:val="30"/>
          <w:lang w:eastAsia="ru-RU"/>
        </w:rPr>
      </w:pPr>
      <w:r w:rsidRPr="000D38C2">
        <w:rPr>
          <w:rFonts w:ascii="Times New Roman" w:eastAsia="Times New Roman" w:hAnsi="Times New Roman"/>
          <w:b/>
          <w:sz w:val="30"/>
          <w:szCs w:val="30"/>
          <w:lang w:eastAsia="ru-RU"/>
        </w:rPr>
        <w:lastRenderedPageBreak/>
        <w:t>Результаты голосования</w:t>
      </w:r>
    </w:p>
    <w:p w:rsidR="00EC114D" w:rsidRPr="004B72C3" w:rsidRDefault="00EC114D" w:rsidP="00EC114D">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Проголосовало за</w:t>
      </w:r>
      <w:r w:rsidRPr="000D38C2">
        <w:rPr>
          <w:rFonts w:ascii="Times New Roman" w:eastAsia="Times New Roman" w:hAnsi="Times New Roman"/>
          <w:sz w:val="30"/>
          <w:szCs w:val="30"/>
          <w:lang w:eastAsia="ru-RU"/>
        </w:rPr>
        <w:tab/>
        <w:t xml:space="preserve">   </w:t>
      </w:r>
      <w:r w:rsidR="007A2028">
        <w:rPr>
          <w:rFonts w:ascii="Times New Roman" w:eastAsia="Times New Roman" w:hAnsi="Times New Roman"/>
          <w:sz w:val="30"/>
          <w:szCs w:val="30"/>
          <w:lang w:eastAsia="ru-RU"/>
        </w:rPr>
        <w:t xml:space="preserve"> 88</w:t>
      </w:r>
    </w:p>
    <w:p w:rsidR="00EC114D" w:rsidRPr="000D38C2" w:rsidRDefault="00EC114D" w:rsidP="00EC114D">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Проголосовало против</w:t>
      </w:r>
      <w:r w:rsidRPr="000D38C2">
        <w:rPr>
          <w:rFonts w:ascii="Times New Roman" w:eastAsia="Times New Roman" w:hAnsi="Times New Roman"/>
          <w:sz w:val="30"/>
          <w:szCs w:val="30"/>
          <w:lang w:eastAsia="ru-RU"/>
        </w:rPr>
        <w:tab/>
        <w:t xml:space="preserve">     </w:t>
      </w:r>
      <w:r w:rsidR="007A2028">
        <w:rPr>
          <w:rFonts w:ascii="Times New Roman" w:eastAsia="Times New Roman" w:hAnsi="Times New Roman"/>
          <w:sz w:val="30"/>
          <w:szCs w:val="30"/>
          <w:lang w:eastAsia="ru-RU"/>
        </w:rPr>
        <w:t>3</w:t>
      </w:r>
    </w:p>
    <w:p w:rsidR="00EC114D" w:rsidRPr="004B72C3" w:rsidRDefault="00EC114D" w:rsidP="00EC114D">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Воздержалось</w:t>
      </w:r>
      <w:r w:rsidRPr="000D38C2">
        <w:rPr>
          <w:rFonts w:ascii="Times New Roman" w:eastAsia="Times New Roman" w:hAnsi="Times New Roman"/>
          <w:sz w:val="30"/>
          <w:szCs w:val="30"/>
          <w:lang w:eastAsia="ru-RU"/>
        </w:rPr>
        <w:tab/>
      </w:r>
      <w:r w:rsidRPr="000D38C2">
        <w:rPr>
          <w:rFonts w:ascii="Times New Roman" w:eastAsia="Times New Roman" w:hAnsi="Times New Roman"/>
          <w:sz w:val="30"/>
          <w:szCs w:val="30"/>
          <w:lang w:eastAsia="ru-RU"/>
        </w:rPr>
        <w:tab/>
        <w:t xml:space="preserve">     </w:t>
      </w:r>
      <w:r>
        <w:rPr>
          <w:rFonts w:ascii="Times New Roman" w:eastAsia="Times New Roman" w:hAnsi="Times New Roman"/>
          <w:sz w:val="30"/>
          <w:szCs w:val="30"/>
          <w:lang w:eastAsia="ru-RU"/>
        </w:rPr>
        <w:t>0</w:t>
      </w:r>
    </w:p>
    <w:p w:rsidR="00EC114D" w:rsidRPr="000D38C2" w:rsidRDefault="00EC114D" w:rsidP="00EC114D">
      <w:pPr>
        <w:keepNext/>
        <w:spacing w:after="0" w:line="240" w:lineRule="auto"/>
        <w:ind w:firstLine="3420"/>
        <w:jc w:val="both"/>
        <w:rPr>
          <w:rFonts w:ascii="Times New Roman" w:eastAsia="Times New Roman" w:hAnsi="Times New Roman"/>
          <w:b/>
          <w:sz w:val="30"/>
          <w:szCs w:val="30"/>
          <w:lang w:eastAsia="ru-RU"/>
        </w:rPr>
      </w:pPr>
      <w:r w:rsidRPr="000D38C2">
        <w:rPr>
          <w:rFonts w:ascii="Times New Roman" w:eastAsia="Times New Roman" w:hAnsi="Times New Roman"/>
          <w:sz w:val="30"/>
          <w:szCs w:val="30"/>
          <w:lang w:eastAsia="ru-RU"/>
        </w:rPr>
        <w:t xml:space="preserve">Результат: </w:t>
      </w:r>
      <w:r w:rsidRPr="000D38C2">
        <w:rPr>
          <w:rFonts w:ascii="Times New Roman" w:eastAsia="Times New Roman" w:hAnsi="Times New Roman"/>
          <w:b/>
          <w:sz w:val="30"/>
          <w:szCs w:val="30"/>
          <w:lang w:eastAsia="ru-RU"/>
        </w:rPr>
        <w:t>принято</w:t>
      </w:r>
    </w:p>
    <w:p w:rsidR="00EC114D" w:rsidRDefault="00EC114D" w:rsidP="00D02B78">
      <w:pPr>
        <w:keepNext/>
        <w:spacing w:after="0" w:line="360" w:lineRule="auto"/>
        <w:ind w:firstLine="709"/>
        <w:jc w:val="both"/>
        <w:rPr>
          <w:rFonts w:ascii="Times New Roman" w:hAnsi="Times New Roman"/>
          <w:sz w:val="30"/>
          <w:szCs w:val="30"/>
        </w:rPr>
      </w:pPr>
    </w:p>
    <w:p w:rsidR="00741BF0"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Принимается. </w:t>
      </w:r>
    </w:p>
    <w:p w:rsidR="00FA601E"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Уложимся мы? Хотя бы доклад послушаем</w:t>
      </w:r>
      <w:r w:rsidR="00FA601E">
        <w:rPr>
          <w:rFonts w:ascii="Times New Roman" w:hAnsi="Times New Roman"/>
          <w:sz w:val="30"/>
          <w:szCs w:val="30"/>
        </w:rPr>
        <w:t>.</w:t>
      </w:r>
      <w:r w:rsidRPr="00D02B78">
        <w:rPr>
          <w:rFonts w:ascii="Times New Roman" w:hAnsi="Times New Roman"/>
          <w:sz w:val="30"/>
          <w:szCs w:val="30"/>
        </w:rPr>
        <w:t xml:space="preserve"> </w:t>
      </w:r>
      <w:r w:rsidR="00FA601E">
        <w:rPr>
          <w:rFonts w:ascii="Times New Roman" w:hAnsi="Times New Roman"/>
          <w:sz w:val="30"/>
          <w:szCs w:val="30"/>
        </w:rPr>
        <w:t>С</w:t>
      </w:r>
      <w:r w:rsidRPr="00D02B78">
        <w:rPr>
          <w:rFonts w:ascii="Times New Roman" w:hAnsi="Times New Roman"/>
          <w:sz w:val="30"/>
          <w:szCs w:val="30"/>
        </w:rPr>
        <w:t xml:space="preserve">колько минут у вас доклад, </w:t>
      </w:r>
      <w:proofErr w:type="spellStart"/>
      <w:r w:rsidRPr="00D02B78">
        <w:rPr>
          <w:rFonts w:ascii="Times New Roman" w:hAnsi="Times New Roman"/>
          <w:sz w:val="30"/>
          <w:szCs w:val="30"/>
        </w:rPr>
        <w:t>Алсу</w:t>
      </w:r>
      <w:proofErr w:type="spellEnd"/>
      <w:r w:rsidRPr="00D02B78">
        <w:rPr>
          <w:rFonts w:ascii="Times New Roman" w:hAnsi="Times New Roman"/>
          <w:sz w:val="30"/>
          <w:szCs w:val="30"/>
        </w:rPr>
        <w:t xml:space="preserve">? Не слышу. </w:t>
      </w:r>
    </w:p>
    <w:p w:rsidR="00FA601E" w:rsidRDefault="00FA601E" w:rsidP="00D02B78">
      <w:pPr>
        <w:keepNext/>
        <w:spacing w:after="0" w:line="360" w:lineRule="auto"/>
        <w:ind w:firstLine="709"/>
        <w:jc w:val="both"/>
        <w:rPr>
          <w:rFonts w:ascii="Times New Roman" w:hAnsi="Times New Roman"/>
          <w:sz w:val="30"/>
          <w:szCs w:val="30"/>
        </w:rPr>
      </w:pPr>
      <w:r w:rsidRPr="00FA601E">
        <w:rPr>
          <w:rFonts w:ascii="Times New Roman" w:hAnsi="Times New Roman"/>
          <w:b/>
          <w:sz w:val="30"/>
          <w:szCs w:val="30"/>
        </w:rPr>
        <w:t>Из зала.</w:t>
      </w:r>
      <w:r>
        <w:rPr>
          <w:rFonts w:ascii="Times New Roman" w:hAnsi="Times New Roman"/>
          <w:sz w:val="30"/>
          <w:szCs w:val="30"/>
        </w:rPr>
        <w:t xml:space="preserve"> (Не слышно.)</w:t>
      </w:r>
    </w:p>
    <w:p w:rsidR="00D02B78" w:rsidRPr="00D02B78" w:rsidRDefault="00FA601E" w:rsidP="00FA601E">
      <w:pPr>
        <w:keepNext/>
        <w:spacing w:after="0" w:line="360" w:lineRule="auto"/>
        <w:ind w:firstLine="708"/>
        <w:jc w:val="both"/>
        <w:rPr>
          <w:rFonts w:ascii="Times New Roman" w:hAnsi="Times New Roman"/>
          <w:sz w:val="30"/>
          <w:szCs w:val="30"/>
        </w:rPr>
      </w:pPr>
      <w:r w:rsidRPr="00FA601E">
        <w:rPr>
          <w:rFonts w:ascii="Times New Roman" w:hAnsi="Times New Roman"/>
          <w:b/>
          <w:sz w:val="30"/>
          <w:szCs w:val="30"/>
        </w:rPr>
        <w:t>Председательствующий.</w:t>
      </w:r>
      <w:r>
        <w:rPr>
          <w:rFonts w:ascii="Times New Roman" w:hAnsi="Times New Roman"/>
          <w:b/>
          <w:sz w:val="30"/>
          <w:szCs w:val="30"/>
        </w:rPr>
        <w:t xml:space="preserve"> </w:t>
      </w:r>
      <w:r w:rsidR="00D02B78" w:rsidRPr="00D02B78">
        <w:rPr>
          <w:rFonts w:ascii="Times New Roman" w:hAnsi="Times New Roman"/>
          <w:sz w:val="30"/>
          <w:szCs w:val="30"/>
        </w:rPr>
        <w:t xml:space="preserve">Давайте. Слово предоставляется </w:t>
      </w:r>
      <w:proofErr w:type="spellStart"/>
      <w:r w:rsidR="00D02B78" w:rsidRPr="00D02B78">
        <w:rPr>
          <w:rFonts w:ascii="Times New Roman" w:hAnsi="Times New Roman"/>
          <w:sz w:val="30"/>
          <w:szCs w:val="30"/>
        </w:rPr>
        <w:t>Мифтахо</w:t>
      </w:r>
      <w:r w:rsidR="00662DBB">
        <w:rPr>
          <w:rFonts w:ascii="Times New Roman" w:hAnsi="Times New Roman"/>
          <w:sz w:val="30"/>
          <w:szCs w:val="30"/>
        </w:rPr>
        <w:t>вой</w:t>
      </w:r>
      <w:proofErr w:type="spellEnd"/>
      <w:r w:rsidR="00662DBB">
        <w:rPr>
          <w:rFonts w:ascii="Times New Roman" w:hAnsi="Times New Roman"/>
          <w:sz w:val="30"/>
          <w:szCs w:val="30"/>
        </w:rPr>
        <w:t xml:space="preserve"> </w:t>
      </w:r>
      <w:proofErr w:type="spellStart"/>
      <w:r w:rsidR="00662DBB">
        <w:rPr>
          <w:rFonts w:ascii="Times New Roman" w:hAnsi="Times New Roman"/>
          <w:sz w:val="30"/>
          <w:szCs w:val="30"/>
        </w:rPr>
        <w:t>Алсу</w:t>
      </w:r>
      <w:proofErr w:type="spellEnd"/>
      <w:r w:rsidR="00662DBB">
        <w:rPr>
          <w:rFonts w:ascii="Times New Roman" w:hAnsi="Times New Roman"/>
          <w:sz w:val="30"/>
          <w:szCs w:val="30"/>
        </w:rPr>
        <w:t xml:space="preserve"> </w:t>
      </w:r>
      <w:proofErr w:type="spellStart"/>
      <w:r w:rsidR="00662DBB">
        <w:rPr>
          <w:rFonts w:ascii="Times New Roman" w:hAnsi="Times New Roman"/>
          <w:sz w:val="30"/>
          <w:szCs w:val="30"/>
        </w:rPr>
        <w:t>Мансуровне</w:t>
      </w:r>
      <w:proofErr w:type="spellEnd"/>
      <w:r w:rsidR="00662DBB">
        <w:rPr>
          <w:rFonts w:ascii="Times New Roman" w:hAnsi="Times New Roman"/>
          <w:sz w:val="30"/>
          <w:szCs w:val="30"/>
        </w:rPr>
        <w:t>, директору Т</w:t>
      </w:r>
      <w:r w:rsidR="00D02B78" w:rsidRPr="00D02B78">
        <w:rPr>
          <w:rFonts w:ascii="Times New Roman" w:hAnsi="Times New Roman"/>
          <w:sz w:val="30"/>
          <w:szCs w:val="30"/>
        </w:rPr>
        <w:t>ерриториального фонда обязательного медицинского страхования Республик</w:t>
      </w:r>
      <w:r w:rsidR="00662DBB">
        <w:rPr>
          <w:rFonts w:ascii="Times New Roman" w:hAnsi="Times New Roman"/>
          <w:sz w:val="30"/>
          <w:szCs w:val="30"/>
        </w:rPr>
        <w:t>и Татарстан,</w:t>
      </w:r>
      <w:r w:rsidR="00D02B78" w:rsidRPr="00D02B78">
        <w:rPr>
          <w:rFonts w:ascii="Times New Roman" w:hAnsi="Times New Roman"/>
          <w:sz w:val="30"/>
          <w:szCs w:val="30"/>
        </w:rPr>
        <w:t xml:space="preserve"> </w:t>
      </w:r>
      <w:r w:rsidR="00662DBB">
        <w:rPr>
          <w:rFonts w:ascii="Times New Roman" w:hAnsi="Times New Roman"/>
          <w:sz w:val="30"/>
          <w:szCs w:val="30"/>
        </w:rPr>
        <w:t>по проекту закона Республики Татарстан «О</w:t>
      </w:r>
      <w:r w:rsidR="00D02B78" w:rsidRPr="00D02B78">
        <w:rPr>
          <w:rFonts w:ascii="Times New Roman" w:hAnsi="Times New Roman"/>
          <w:sz w:val="30"/>
          <w:szCs w:val="30"/>
        </w:rPr>
        <w:t xml:space="preserve">б исполнении бюджета </w:t>
      </w:r>
      <w:r w:rsidR="00662DBB">
        <w:rPr>
          <w:rFonts w:ascii="Times New Roman" w:hAnsi="Times New Roman"/>
          <w:sz w:val="30"/>
          <w:szCs w:val="30"/>
        </w:rPr>
        <w:t>Т</w:t>
      </w:r>
      <w:r w:rsidR="00D02B78" w:rsidRPr="00D02B78">
        <w:rPr>
          <w:rFonts w:ascii="Times New Roman" w:hAnsi="Times New Roman"/>
          <w:sz w:val="30"/>
          <w:szCs w:val="30"/>
        </w:rPr>
        <w:t>ерриториального фонда обязате</w:t>
      </w:r>
      <w:r w:rsidR="00662DBB">
        <w:rPr>
          <w:rFonts w:ascii="Times New Roman" w:hAnsi="Times New Roman"/>
          <w:sz w:val="30"/>
          <w:szCs w:val="30"/>
        </w:rPr>
        <w:t>льного медицинского страхования</w:t>
      </w:r>
      <w:r w:rsidR="00D02B78" w:rsidRPr="00D02B78">
        <w:rPr>
          <w:rFonts w:ascii="Times New Roman" w:hAnsi="Times New Roman"/>
          <w:sz w:val="30"/>
          <w:szCs w:val="30"/>
        </w:rPr>
        <w:t xml:space="preserve"> Республик</w:t>
      </w:r>
      <w:r w:rsidR="00662DBB">
        <w:rPr>
          <w:rFonts w:ascii="Times New Roman" w:hAnsi="Times New Roman"/>
          <w:sz w:val="30"/>
          <w:szCs w:val="30"/>
        </w:rPr>
        <w:t>и Татарстан</w:t>
      </w:r>
      <w:r w:rsidR="00D02B78" w:rsidRPr="00D02B78">
        <w:rPr>
          <w:rFonts w:ascii="Times New Roman" w:hAnsi="Times New Roman"/>
          <w:sz w:val="30"/>
          <w:szCs w:val="30"/>
        </w:rPr>
        <w:t xml:space="preserve"> за 2015 год</w:t>
      </w:r>
      <w:r w:rsidR="00662DBB">
        <w:rPr>
          <w:rFonts w:ascii="Times New Roman" w:hAnsi="Times New Roman"/>
          <w:sz w:val="30"/>
          <w:szCs w:val="30"/>
        </w:rPr>
        <w:t>»</w:t>
      </w:r>
      <w:r w:rsidR="00D02B78" w:rsidRPr="00D02B78">
        <w:rPr>
          <w:rFonts w:ascii="Times New Roman" w:hAnsi="Times New Roman"/>
          <w:sz w:val="30"/>
          <w:szCs w:val="30"/>
        </w:rPr>
        <w:t>.</w:t>
      </w:r>
    </w:p>
    <w:p w:rsidR="00662DBB" w:rsidRDefault="00D02B78" w:rsidP="00D02B78">
      <w:pPr>
        <w:keepNext/>
        <w:spacing w:after="0" w:line="360" w:lineRule="auto"/>
        <w:ind w:firstLine="709"/>
        <w:jc w:val="both"/>
        <w:rPr>
          <w:rFonts w:ascii="Times New Roman" w:hAnsi="Times New Roman"/>
          <w:sz w:val="30"/>
          <w:szCs w:val="30"/>
        </w:rPr>
      </w:pPr>
      <w:proofErr w:type="spellStart"/>
      <w:r w:rsidRPr="00662DBB">
        <w:rPr>
          <w:rFonts w:ascii="Times New Roman" w:hAnsi="Times New Roman"/>
          <w:b/>
          <w:sz w:val="30"/>
          <w:szCs w:val="30"/>
        </w:rPr>
        <w:t>Мифтахова</w:t>
      </w:r>
      <w:proofErr w:type="spellEnd"/>
      <w:r w:rsidRPr="00662DBB">
        <w:rPr>
          <w:rFonts w:ascii="Times New Roman" w:hAnsi="Times New Roman"/>
          <w:b/>
          <w:sz w:val="30"/>
          <w:szCs w:val="30"/>
        </w:rPr>
        <w:t xml:space="preserve"> А.М.</w:t>
      </w:r>
      <w:r w:rsidR="00662DBB" w:rsidRPr="00662DBB">
        <w:rPr>
          <w:rFonts w:ascii="Times New Roman" w:hAnsi="Times New Roman"/>
          <w:b/>
          <w:sz w:val="30"/>
          <w:szCs w:val="30"/>
        </w:rPr>
        <w:t>,</w:t>
      </w:r>
      <w:r w:rsidR="00662DBB">
        <w:rPr>
          <w:rFonts w:ascii="Times New Roman" w:hAnsi="Times New Roman"/>
          <w:sz w:val="30"/>
          <w:szCs w:val="30"/>
        </w:rPr>
        <w:t xml:space="preserve"> </w:t>
      </w:r>
      <w:r w:rsidR="00662DBB" w:rsidRPr="00662DBB">
        <w:rPr>
          <w:rFonts w:ascii="Times New Roman" w:hAnsi="Times New Roman"/>
          <w:i/>
          <w:sz w:val="30"/>
          <w:szCs w:val="30"/>
        </w:rPr>
        <w:t>директор Территориального фонда обязательного медицинского страхования Республики Татарстан.</w:t>
      </w:r>
    </w:p>
    <w:p w:rsidR="00D02B78" w:rsidRPr="00D02B78"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 Уважаемый Рустам </w:t>
      </w:r>
      <w:proofErr w:type="spellStart"/>
      <w:r w:rsidRPr="00D02B78">
        <w:rPr>
          <w:rFonts w:ascii="Times New Roman" w:hAnsi="Times New Roman"/>
          <w:sz w:val="30"/>
          <w:szCs w:val="30"/>
        </w:rPr>
        <w:t>Нургал</w:t>
      </w:r>
      <w:r w:rsidR="00662DBB">
        <w:rPr>
          <w:rFonts w:ascii="Times New Roman" w:hAnsi="Times New Roman"/>
          <w:sz w:val="30"/>
          <w:szCs w:val="30"/>
        </w:rPr>
        <w:t>и</w:t>
      </w:r>
      <w:r w:rsidRPr="00D02B78">
        <w:rPr>
          <w:rFonts w:ascii="Times New Roman" w:hAnsi="Times New Roman"/>
          <w:sz w:val="30"/>
          <w:szCs w:val="30"/>
        </w:rPr>
        <w:t>евич</w:t>
      </w:r>
      <w:proofErr w:type="spellEnd"/>
      <w:r w:rsidR="00662DBB">
        <w:rPr>
          <w:rFonts w:ascii="Times New Roman" w:hAnsi="Times New Roman"/>
          <w:sz w:val="30"/>
          <w:szCs w:val="30"/>
        </w:rPr>
        <w:t>!</w:t>
      </w:r>
      <w:r w:rsidRPr="00D02B78">
        <w:rPr>
          <w:rFonts w:ascii="Times New Roman" w:hAnsi="Times New Roman"/>
          <w:sz w:val="30"/>
          <w:szCs w:val="30"/>
        </w:rPr>
        <w:t xml:space="preserve"> Уважаемый Фарид </w:t>
      </w:r>
      <w:proofErr w:type="spellStart"/>
      <w:r w:rsidRPr="00D02B78">
        <w:rPr>
          <w:rFonts w:ascii="Times New Roman" w:hAnsi="Times New Roman"/>
          <w:sz w:val="30"/>
          <w:szCs w:val="30"/>
        </w:rPr>
        <w:t>Хайруллович</w:t>
      </w:r>
      <w:proofErr w:type="spellEnd"/>
      <w:r w:rsidR="00662DBB">
        <w:rPr>
          <w:rFonts w:ascii="Times New Roman" w:hAnsi="Times New Roman"/>
          <w:sz w:val="30"/>
          <w:szCs w:val="30"/>
        </w:rPr>
        <w:t>!</w:t>
      </w:r>
      <w:r w:rsidRPr="00D02B78">
        <w:rPr>
          <w:rFonts w:ascii="Times New Roman" w:hAnsi="Times New Roman"/>
          <w:sz w:val="30"/>
          <w:szCs w:val="30"/>
        </w:rPr>
        <w:t xml:space="preserve"> </w:t>
      </w:r>
      <w:r w:rsidR="00662DBB">
        <w:rPr>
          <w:rFonts w:ascii="Times New Roman" w:hAnsi="Times New Roman"/>
          <w:sz w:val="30"/>
          <w:szCs w:val="30"/>
        </w:rPr>
        <w:t>У</w:t>
      </w:r>
      <w:r w:rsidRPr="00D02B78">
        <w:rPr>
          <w:rFonts w:ascii="Times New Roman" w:hAnsi="Times New Roman"/>
          <w:sz w:val="30"/>
          <w:szCs w:val="30"/>
        </w:rPr>
        <w:t>важаемые депутаты и приглашенные</w:t>
      </w:r>
      <w:r w:rsidR="00662DBB">
        <w:rPr>
          <w:rFonts w:ascii="Times New Roman" w:hAnsi="Times New Roman"/>
          <w:sz w:val="30"/>
          <w:szCs w:val="30"/>
        </w:rPr>
        <w:t>! В соответствии с Б</w:t>
      </w:r>
      <w:r w:rsidRPr="00D02B78">
        <w:rPr>
          <w:rFonts w:ascii="Times New Roman" w:hAnsi="Times New Roman"/>
          <w:sz w:val="30"/>
          <w:szCs w:val="30"/>
        </w:rPr>
        <w:t xml:space="preserve">юджетным кодексом на ваше рассмотрение внесен проект закона </w:t>
      </w:r>
      <w:r w:rsidR="00FE57E6">
        <w:rPr>
          <w:rFonts w:ascii="Times New Roman" w:hAnsi="Times New Roman"/>
          <w:sz w:val="30"/>
          <w:szCs w:val="30"/>
        </w:rPr>
        <w:t>«О</w:t>
      </w:r>
      <w:r w:rsidRPr="00D02B78">
        <w:rPr>
          <w:rFonts w:ascii="Times New Roman" w:hAnsi="Times New Roman"/>
          <w:sz w:val="30"/>
          <w:szCs w:val="30"/>
        </w:rPr>
        <w:t xml:space="preserve">б исполнении бюджета </w:t>
      </w:r>
      <w:r w:rsidR="00FE57E6">
        <w:rPr>
          <w:rFonts w:ascii="Times New Roman" w:hAnsi="Times New Roman"/>
          <w:sz w:val="30"/>
          <w:szCs w:val="30"/>
        </w:rPr>
        <w:t>Т</w:t>
      </w:r>
      <w:r w:rsidRPr="00D02B78">
        <w:rPr>
          <w:rFonts w:ascii="Times New Roman" w:hAnsi="Times New Roman"/>
          <w:sz w:val="30"/>
          <w:szCs w:val="30"/>
        </w:rPr>
        <w:t>ерриториального фонда обязательного медицинского страхования Республик</w:t>
      </w:r>
      <w:r w:rsidR="00FE57E6">
        <w:rPr>
          <w:rFonts w:ascii="Times New Roman" w:hAnsi="Times New Roman"/>
          <w:sz w:val="30"/>
          <w:szCs w:val="30"/>
        </w:rPr>
        <w:t>и</w:t>
      </w:r>
      <w:r w:rsidRPr="00D02B78">
        <w:rPr>
          <w:rFonts w:ascii="Times New Roman" w:hAnsi="Times New Roman"/>
          <w:sz w:val="30"/>
          <w:szCs w:val="30"/>
        </w:rPr>
        <w:t xml:space="preserve"> Татарстан за 2015 год</w:t>
      </w:r>
      <w:r w:rsidR="00FE57E6">
        <w:rPr>
          <w:rFonts w:ascii="Times New Roman" w:hAnsi="Times New Roman"/>
          <w:sz w:val="30"/>
          <w:szCs w:val="30"/>
        </w:rPr>
        <w:t>»</w:t>
      </w:r>
      <w:r w:rsidRPr="00D02B78">
        <w:rPr>
          <w:rFonts w:ascii="Times New Roman" w:hAnsi="Times New Roman"/>
          <w:sz w:val="30"/>
          <w:szCs w:val="30"/>
        </w:rPr>
        <w:t>.</w:t>
      </w:r>
    </w:p>
    <w:p w:rsidR="00280F24"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Доходы бюджета </w:t>
      </w:r>
      <w:r w:rsidR="00280F24">
        <w:rPr>
          <w:rFonts w:ascii="Times New Roman" w:hAnsi="Times New Roman"/>
          <w:sz w:val="30"/>
          <w:szCs w:val="30"/>
        </w:rPr>
        <w:t>Ф</w:t>
      </w:r>
      <w:r w:rsidRPr="00D02B78">
        <w:rPr>
          <w:rFonts w:ascii="Times New Roman" w:hAnsi="Times New Roman"/>
          <w:sz w:val="30"/>
          <w:szCs w:val="30"/>
        </w:rPr>
        <w:t xml:space="preserve">онда за 2015 год к утвержденным назначениям на начало года исполнены в объеме 102, 9 </w:t>
      </w:r>
      <w:r w:rsidR="00FE57E6">
        <w:rPr>
          <w:rFonts w:ascii="Times New Roman" w:hAnsi="Times New Roman"/>
          <w:sz w:val="30"/>
          <w:szCs w:val="30"/>
        </w:rPr>
        <w:t>процента,</w:t>
      </w:r>
      <w:r w:rsidRPr="00D02B78">
        <w:rPr>
          <w:rFonts w:ascii="Times New Roman" w:hAnsi="Times New Roman"/>
          <w:sz w:val="30"/>
          <w:szCs w:val="30"/>
        </w:rPr>
        <w:t xml:space="preserve"> или 38, 8 млрд.</w:t>
      </w:r>
      <w:r w:rsidR="00FE57E6">
        <w:rPr>
          <w:rFonts w:ascii="Times New Roman" w:hAnsi="Times New Roman"/>
          <w:sz w:val="30"/>
          <w:szCs w:val="30"/>
        </w:rPr>
        <w:t xml:space="preserve"> </w:t>
      </w:r>
      <w:r w:rsidRPr="00D02B78">
        <w:rPr>
          <w:rFonts w:ascii="Times New Roman" w:hAnsi="Times New Roman"/>
          <w:sz w:val="30"/>
          <w:szCs w:val="30"/>
        </w:rPr>
        <w:t>р</w:t>
      </w:r>
      <w:r w:rsidR="00FE57E6">
        <w:rPr>
          <w:rFonts w:ascii="Times New Roman" w:hAnsi="Times New Roman"/>
          <w:sz w:val="30"/>
          <w:szCs w:val="30"/>
        </w:rPr>
        <w:t>ублей</w:t>
      </w:r>
      <w:r w:rsidRPr="00D02B78">
        <w:rPr>
          <w:rFonts w:ascii="Times New Roman" w:hAnsi="Times New Roman"/>
          <w:sz w:val="30"/>
          <w:szCs w:val="30"/>
        </w:rPr>
        <w:t>. Рост к уровню 2014 года составил 12,</w:t>
      </w:r>
      <w:r w:rsidR="00280F24">
        <w:rPr>
          <w:rFonts w:ascii="Times New Roman" w:hAnsi="Times New Roman"/>
          <w:sz w:val="30"/>
          <w:szCs w:val="30"/>
        </w:rPr>
        <w:t xml:space="preserve"> </w:t>
      </w:r>
      <w:r w:rsidRPr="00D02B78">
        <w:rPr>
          <w:rFonts w:ascii="Times New Roman" w:hAnsi="Times New Roman"/>
          <w:sz w:val="30"/>
          <w:szCs w:val="30"/>
        </w:rPr>
        <w:t>5</w:t>
      </w:r>
      <w:r w:rsidR="00280F24">
        <w:rPr>
          <w:rFonts w:ascii="Times New Roman" w:hAnsi="Times New Roman"/>
          <w:sz w:val="30"/>
          <w:szCs w:val="30"/>
        </w:rPr>
        <w:t xml:space="preserve"> процента</w:t>
      </w:r>
      <w:r w:rsidRPr="00D02B78">
        <w:rPr>
          <w:rFonts w:ascii="Times New Roman" w:hAnsi="Times New Roman"/>
          <w:sz w:val="30"/>
          <w:szCs w:val="30"/>
        </w:rPr>
        <w:t>. 82</w:t>
      </w:r>
      <w:r w:rsidR="00280F24">
        <w:rPr>
          <w:rFonts w:ascii="Times New Roman" w:hAnsi="Times New Roman"/>
          <w:sz w:val="30"/>
          <w:szCs w:val="30"/>
        </w:rPr>
        <w:t xml:space="preserve"> процента</w:t>
      </w:r>
      <w:r w:rsidRPr="00D02B78">
        <w:rPr>
          <w:rFonts w:ascii="Times New Roman" w:hAnsi="Times New Roman"/>
          <w:sz w:val="30"/>
          <w:szCs w:val="30"/>
        </w:rPr>
        <w:t xml:space="preserve"> доходной части бюджета </w:t>
      </w:r>
      <w:r w:rsidR="00280F24">
        <w:rPr>
          <w:rFonts w:ascii="Times New Roman" w:hAnsi="Times New Roman"/>
          <w:sz w:val="30"/>
          <w:szCs w:val="30"/>
        </w:rPr>
        <w:t>Ф</w:t>
      </w:r>
      <w:r w:rsidRPr="00D02B78">
        <w:rPr>
          <w:rFonts w:ascii="Times New Roman" w:hAnsi="Times New Roman"/>
          <w:sz w:val="30"/>
          <w:szCs w:val="30"/>
        </w:rPr>
        <w:t xml:space="preserve">онда </w:t>
      </w:r>
      <w:r w:rsidR="005C6505">
        <w:rPr>
          <w:rFonts w:ascii="Times New Roman" w:hAnsi="Times New Roman"/>
          <w:sz w:val="30"/>
          <w:szCs w:val="30"/>
        </w:rPr>
        <w:t>–</w:t>
      </w:r>
      <w:r w:rsidR="00280F24">
        <w:rPr>
          <w:rFonts w:ascii="Times New Roman" w:hAnsi="Times New Roman"/>
          <w:sz w:val="30"/>
          <w:szCs w:val="30"/>
        </w:rPr>
        <w:t xml:space="preserve"> </w:t>
      </w:r>
      <w:r w:rsidRPr="00D02B78">
        <w:rPr>
          <w:rFonts w:ascii="Times New Roman" w:hAnsi="Times New Roman"/>
          <w:sz w:val="30"/>
          <w:szCs w:val="30"/>
        </w:rPr>
        <w:t xml:space="preserve">безвозмездные поступления из бюджета федерального фонда. Исполнение составило 103, 3 </w:t>
      </w:r>
      <w:r w:rsidR="00280F24">
        <w:rPr>
          <w:rFonts w:ascii="Times New Roman" w:hAnsi="Times New Roman"/>
          <w:sz w:val="30"/>
          <w:szCs w:val="30"/>
        </w:rPr>
        <w:t>процента</w:t>
      </w:r>
      <w:r w:rsidRPr="00D02B78">
        <w:rPr>
          <w:rFonts w:ascii="Times New Roman" w:hAnsi="Times New Roman"/>
          <w:sz w:val="30"/>
          <w:szCs w:val="30"/>
        </w:rPr>
        <w:t xml:space="preserve"> от первоначального плана</w:t>
      </w:r>
      <w:r w:rsidR="00280F24">
        <w:rPr>
          <w:rFonts w:ascii="Times New Roman" w:hAnsi="Times New Roman"/>
          <w:sz w:val="30"/>
          <w:szCs w:val="30"/>
        </w:rPr>
        <w:t>,</w:t>
      </w:r>
      <w:r w:rsidRPr="00D02B78">
        <w:rPr>
          <w:rFonts w:ascii="Times New Roman" w:hAnsi="Times New Roman"/>
          <w:sz w:val="30"/>
          <w:szCs w:val="30"/>
        </w:rPr>
        <w:t xml:space="preserve"> ил</w:t>
      </w:r>
      <w:r w:rsidR="00280F24">
        <w:rPr>
          <w:rFonts w:ascii="Times New Roman" w:hAnsi="Times New Roman"/>
          <w:sz w:val="30"/>
          <w:szCs w:val="30"/>
        </w:rPr>
        <w:t>и 31,</w:t>
      </w:r>
      <w:r w:rsidRPr="00D02B78">
        <w:rPr>
          <w:rFonts w:ascii="Times New Roman" w:hAnsi="Times New Roman"/>
          <w:sz w:val="30"/>
          <w:szCs w:val="30"/>
        </w:rPr>
        <w:t xml:space="preserve"> 7 млрд.</w:t>
      </w:r>
      <w:r w:rsidR="00280F24">
        <w:rPr>
          <w:rFonts w:ascii="Times New Roman" w:hAnsi="Times New Roman"/>
          <w:sz w:val="30"/>
          <w:szCs w:val="30"/>
        </w:rPr>
        <w:t xml:space="preserve"> </w:t>
      </w:r>
      <w:r w:rsidRPr="00D02B78">
        <w:rPr>
          <w:rFonts w:ascii="Times New Roman" w:hAnsi="Times New Roman"/>
          <w:sz w:val="30"/>
          <w:szCs w:val="30"/>
        </w:rPr>
        <w:t>р</w:t>
      </w:r>
      <w:r w:rsidR="00280F24">
        <w:rPr>
          <w:rFonts w:ascii="Times New Roman" w:hAnsi="Times New Roman"/>
          <w:sz w:val="30"/>
          <w:szCs w:val="30"/>
        </w:rPr>
        <w:t>ублей</w:t>
      </w:r>
      <w:r w:rsidRPr="00D02B78">
        <w:rPr>
          <w:rFonts w:ascii="Times New Roman" w:hAnsi="Times New Roman"/>
          <w:sz w:val="30"/>
          <w:szCs w:val="30"/>
        </w:rPr>
        <w:t xml:space="preserve">. Превышение фактических </w:t>
      </w:r>
      <w:r w:rsidRPr="00D02B78">
        <w:rPr>
          <w:rFonts w:ascii="Times New Roman" w:hAnsi="Times New Roman"/>
          <w:sz w:val="30"/>
          <w:szCs w:val="30"/>
        </w:rPr>
        <w:lastRenderedPageBreak/>
        <w:t>показателей над плановыми обусловлен</w:t>
      </w:r>
      <w:r w:rsidR="00280F24">
        <w:rPr>
          <w:rFonts w:ascii="Times New Roman" w:hAnsi="Times New Roman"/>
          <w:sz w:val="30"/>
          <w:szCs w:val="30"/>
        </w:rPr>
        <w:t>о</w:t>
      </w:r>
      <w:r w:rsidR="004E56CD">
        <w:rPr>
          <w:rFonts w:ascii="Times New Roman" w:hAnsi="Times New Roman"/>
          <w:sz w:val="30"/>
          <w:szCs w:val="30"/>
        </w:rPr>
        <w:t xml:space="preserve"> </w:t>
      </w:r>
      <w:r w:rsidRPr="00D02B78">
        <w:rPr>
          <w:rFonts w:ascii="Times New Roman" w:hAnsi="Times New Roman"/>
          <w:sz w:val="30"/>
          <w:szCs w:val="30"/>
        </w:rPr>
        <w:t>выделени</w:t>
      </w:r>
      <w:r w:rsidR="00280F24">
        <w:rPr>
          <w:rFonts w:ascii="Times New Roman" w:hAnsi="Times New Roman"/>
          <w:sz w:val="30"/>
          <w:szCs w:val="30"/>
        </w:rPr>
        <w:t>ем</w:t>
      </w:r>
      <w:r w:rsidRPr="00D02B78">
        <w:rPr>
          <w:rFonts w:ascii="Times New Roman" w:hAnsi="Times New Roman"/>
          <w:sz w:val="30"/>
          <w:szCs w:val="30"/>
        </w:rPr>
        <w:t xml:space="preserve"> в течение года дополнительных средств, в том числе 202 млн. выделен</w:t>
      </w:r>
      <w:r w:rsidR="00280F24">
        <w:rPr>
          <w:rFonts w:ascii="Times New Roman" w:hAnsi="Times New Roman"/>
          <w:sz w:val="30"/>
          <w:szCs w:val="30"/>
        </w:rPr>
        <w:t>о</w:t>
      </w:r>
      <w:r w:rsidRPr="00D02B78">
        <w:rPr>
          <w:rFonts w:ascii="Times New Roman" w:hAnsi="Times New Roman"/>
          <w:sz w:val="30"/>
          <w:szCs w:val="30"/>
        </w:rPr>
        <w:t xml:space="preserve"> на лекарственное обеспечение в связи с ростом курса валют, 157 млн. </w:t>
      </w:r>
      <w:r w:rsidR="005C6505">
        <w:rPr>
          <w:rFonts w:ascii="Times New Roman" w:hAnsi="Times New Roman"/>
          <w:sz w:val="30"/>
          <w:szCs w:val="30"/>
        </w:rPr>
        <w:t>–</w:t>
      </w:r>
      <w:r w:rsidR="00280F24">
        <w:rPr>
          <w:rFonts w:ascii="Times New Roman" w:hAnsi="Times New Roman"/>
          <w:sz w:val="30"/>
          <w:szCs w:val="30"/>
        </w:rPr>
        <w:t xml:space="preserve"> </w:t>
      </w:r>
      <w:r w:rsidRPr="00D02B78">
        <w:rPr>
          <w:rFonts w:ascii="Times New Roman" w:hAnsi="Times New Roman"/>
          <w:sz w:val="30"/>
          <w:szCs w:val="30"/>
        </w:rPr>
        <w:t>на финансовое обеспечение медицинской помощи, оказываемой</w:t>
      </w:r>
      <w:r w:rsidR="004E56CD">
        <w:rPr>
          <w:rFonts w:ascii="Times New Roman" w:hAnsi="Times New Roman"/>
          <w:sz w:val="30"/>
          <w:szCs w:val="30"/>
        </w:rPr>
        <w:t xml:space="preserve"> </w:t>
      </w:r>
      <w:r w:rsidRPr="00D02B78">
        <w:rPr>
          <w:rFonts w:ascii="Times New Roman" w:hAnsi="Times New Roman"/>
          <w:sz w:val="30"/>
          <w:szCs w:val="30"/>
        </w:rPr>
        <w:t>федеральными клиниками нашим жителям. Кроме того, были получены</w:t>
      </w:r>
      <w:r w:rsidR="004E56CD">
        <w:rPr>
          <w:rFonts w:ascii="Times New Roman" w:hAnsi="Times New Roman"/>
          <w:sz w:val="30"/>
          <w:szCs w:val="30"/>
        </w:rPr>
        <w:t xml:space="preserve"> </w:t>
      </w:r>
      <w:r w:rsidRPr="00D02B78">
        <w:rPr>
          <w:rFonts w:ascii="Times New Roman" w:hAnsi="Times New Roman"/>
          <w:sz w:val="30"/>
          <w:szCs w:val="30"/>
        </w:rPr>
        <w:t xml:space="preserve">дополнительно 615 млн. на строительство перинатального центра и 33 млн. </w:t>
      </w:r>
      <w:r w:rsidR="005C6505">
        <w:rPr>
          <w:rFonts w:ascii="Times New Roman" w:hAnsi="Times New Roman"/>
          <w:sz w:val="30"/>
          <w:szCs w:val="30"/>
        </w:rPr>
        <w:t>–</w:t>
      </w:r>
      <w:r w:rsidR="00280F24">
        <w:rPr>
          <w:rFonts w:ascii="Times New Roman" w:hAnsi="Times New Roman"/>
          <w:sz w:val="30"/>
          <w:szCs w:val="30"/>
        </w:rPr>
        <w:t xml:space="preserve"> </w:t>
      </w:r>
      <w:r w:rsidRPr="00D02B78">
        <w:rPr>
          <w:rFonts w:ascii="Times New Roman" w:hAnsi="Times New Roman"/>
          <w:sz w:val="30"/>
          <w:szCs w:val="30"/>
        </w:rPr>
        <w:t xml:space="preserve">на единовременные компенсационные выплаты медицинским работникам. </w:t>
      </w:r>
    </w:p>
    <w:p w:rsidR="00FD07E1"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По сравнени</w:t>
      </w:r>
      <w:r w:rsidR="00280F24">
        <w:rPr>
          <w:rFonts w:ascii="Times New Roman" w:hAnsi="Times New Roman"/>
          <w:sz w:val="30"/>
          <w:szCs w:val="30"/>
        </w:rPr>
        <w:t>ю</w:t>
      </w:r>
      <w:r w:rsidRPr="00D02B78">
        <w:rPr>
          <w:rFonts w:ascii="Times New Roman" w:hAnsi="Times New Roman"/>
          <w:sz w:val="30"/>
          <w:szCs w:val="30"/>
        </w:rPr>
        <w:t xml:space="preserve"> с 2014 годом поступлени</w:t>
      </w:r>
      <w:r w:rsidR="005C6505">
        <w:rPr>
          <w:rFonts w:ascii="Times New Roman" w:hAnsi="Times New Roman"/>
          <w:sz w:val="30"/>
          <w:szCs w:val="30"/>
        </w:rPr>
        <w:t>я</w:t>
      </w:r>
      <w:r w:rsidRPr="00D02B78">
        <w:rPr>
          <w:rFonts w:ascii="Times New Roman" w:hAnsi="Times New Roman"/>
          <w:sz w:val="30"/>
          <w:szCs w:val="30"/>
        </w:rPr>
        <w:t xml:space="preserve"> из бюджета федерального фонда выросли на 23,6 процента. Межбюджетные трансферты из бюджета Республики Татарстан составили 6,7 млрд. рублей</w:t>
      </w:r>
      <w:r w:rsidR="00FD07E1">
        <w:rPr>
          <w:rFonts w:ascii="Times New Roman" w:hAnsi="Times New Roman"/>
          <w:sz w:val="30"/>
          <w:szCs w:val="30"/>
        </w:rPr>
        <w:t>,</w:t>
      </w:r>
      <w:r w:rsidRPr="00D02B78">
        <w:rPr>
          <w:rFonts w:ascii="Times New Roman" w:hAnsi="Times New Roman"/>
          <w:sz w:val="30"/>
          <w:szCs w:val="30"/>
        </w:rPr>
        <w:t xml:space="preserve"> или 100,5 процента к плану </w:t>
      </w:r>
      <w:r w:rsidR="00FD07E1">
        <w:rPr>
          <w:rFonts w:ascii="Times New Roman" w:hAnsi="Times New Roman"/>
          <w:sz w:val="30"/>
          <w:szCs w:val="30"/>
        </w:rPr>
        <w:t xml:space="preserve">на </w:t>
      </w:r>
      <w:r w:rsidRPr="00D02B78">
        <w:rPr>
          <w:rFonts w:ascii="Times New Roman" w:hAnsi="Times New Roman"/>
          <w:sz w:val="30"/>
          <w:szCs w:val="30"/>
        </w:rPr>
        <w:t>начало года</w:t>
      </w:r>
      <w:r w:rsidR="00FD07E1">
        <w:rPr>
          <w:rFonts w:ascii="Times New Roman" w:hAnsi="Times New Roman"/>
          <w:sz w:val="30"/>
          <w:szCs w:val="30"/>
        </w:rPr>
        <w:t>, в</w:t>
      </w:r>
      <w:r w:rsidRPr="00D02B78">
        <w:rPr>
          <w:rFonts w:ascii="Times New Roman" w:hAnsi="Times New Roman"/>
          <w:sz w:val="30"/>
          <w:szCs w:val="30"/>
        </w:rPr>
        <w:t xml:space="preserve"> том числе на финансовое обеспечение социально значимых видов медицинской помощи </w:t>
      </w:r>
      <w:r w:rsidR="005C6505">
        <w:rPr>
          <w:rFonts w:ascii="Times New Roman" w:hAnsi="Times New Roman"/>
          <w:sz w:val="30"/>
          <w:szCs w:val="30"/>
        </w:rPr>
        <w:t>–</w:t>
      </w:r>
      <w:r w:rsidR="00FD07E1">
        <w:rPr>
          <w:rFonts w:ascii="Times New Roman" w:hAnsi="Times New Roman"/>
          <w:sz w:val="30"/>
          <w:szCs w:val="30"/>
        </w:rPr>
        <w:t xml:space="preserve"> </w:t>
      </w:r>
      <w:r w:rsidRPr="00D02B78">
        <w:rPr>
          <w:rFonts w:ascii="Times New Roman" w:hAnsi="Times New Roman"/>
          <w:sz w:val="30"/>
          <w:szCs w:val="30"/>
        </w:rPr>
        <w:t xml:space="preserve">5,8 млрд. рублей, дополнительное финансовое обеспечение территориальной программы обязательного медицинского страхования </w:t>
      </w:r>
      <w:r w:rsidR="005C6505">
        <w:rPr>
          <w:rFonts w:ascii="Times New Roman" w:hAnsi="Times New Roman"/>
          <w:sz w:val="30"/>
          <w:szCs w:val="30"/>
        </w:rPr>
        <w:t>–</w:t>
      </w:r>
      <w:r w:rsidR="00FD07E1">
        <w:rPr>
          <w:rFonts w:ascii="Times New Roman" w:hAnsi="Times New Roman"/>
          <w:sz w:val="30"/>
          <w:szCs w:val="30"/>
        </w:rPr>
        <w:t xml:space="preserve"> </w:t>
      </w:r>
      <w:r w:rsidRPr="00D02B78">
        <w:rPr>
          <w:rFonts w:ascii="Times New Roman" w:hAnsi="Times New Roman"/>
          <w:sz w:val="30"/>
          <w:szCs w:val="30"/>
        </w:rPr>
        <w:t>790 млн. рублей и программ</w:t>
      </w:r>
      <w:r w:rsidR="005C6505">
        <w:rPr>
          <w:rFonts w:ascii="Times New Roman" w:hAnsi="Times New Roman"/>
          <w:sz w:val="30"/>
          <w:szCs w:val="30"/>
        </w:rPr>
        <w:t>ы</w:t>
      </w:r>
      <w:r w:rsidRPr="00D02B78">
        <w:rPr>
          <w:rFonts w:ascii="Times New Roman" w:hAnsi="Times New Roman"/>
          <w:sz w:val="30"/>
          <w:szCs w:val="30"/>
        </w:rPr>
        <w:t xml:space="preserve"> </w:t>
      </w:r>
      <w:proofErr w:type="spellStart"/>
      <w:r w:rsidRPr="00D02B78">
        <w:rPr>
          <w:rFonts w:ascii="Times New Roman" w:hAnsi="Times New Roman"/>
          <w:sz w:val="30"/>
          <w:szCs w:val="30"/>
        </w:rPr>
        <w:t>зуб</w:t>
      </w:r>
      <w:proofErr w:type="gramStart"/>
      <w:r w:rsidRPr="00D02B78">
        <w:rPr>
          <w:rFonts w:ascii="Times New Roman" w:hAnsi="Times New Roman"/>
          <w:sz w:val="30"/>
          <w:szCs w:val="30"/>
        </w:rPr>
        <w:t>о</w:t>
      </w:r>
      <w:proofErr w:type="spellEnd"/>
      <w:r w:rsidR="005C6505">
        <w:rPr>
          <w:rFonts w:ascii="Times New Roman" w:hAnsi="Times New Roman"/>
          <w:sz w:val="30"/>
          <w:szCs w:val="30"/>
        </w:rPr>
        <w:t>-</w:t>
      </w:r>
      <w:proofErr w:type="gramEnd"/>
      <w:r w:rsidR="00BC1FC6">
        <w:rPr>
          <w:rFonts w:ascii="Times New Roman" w:hAnsi="Times New Roman"/>
          <w:sz w:val="30"/>
          <w:szCs w:val="30"/>
        </w:rPr>
        <w:t xml:space="preserve"> и</w:t>
      </w:r>
      <w:r w:rsidR="005C6505">
        <w:rPr>
          <w:rFonts w:ascii="Times New Roman" w:hAnsi="Times New Roman"/>
          <w:sz w:val="30"/>
          <w:szCs w:val="30"/>
        </w:rPr>
        <w:t xml:space="preserve"> </w:t>
      </w:r>
      <w:proofErr w:type="spellStart"/>
      <w:r w:rsidRPr="00D02B78">
        <w:rPr>
          <w:rFonts w:ascii="Times New Roman" w:hAnsi="Times New Roman"/>
          <w:sz w:val="30"/>
          <w:szCs w:val="30"/>
        </w:rPr>
        <w:t>слухопротезирования</w:t>
      </w:r>
      <w:proofErr w:type="spellEnd"/>
      <w:r w:rsidRPr="00D02B78">
        <w:rPr>
          <w:rFonts w:ascii="Times New Roman" w:hAnsi="Times New Roman"/>
          <w:sz w:val="30"/>
          <w:szCs w:val="30"/>
        </w:rPr>
        <w:t xml:space="preserve"> отдельным категориям граждан республики </w:t>
      </w:r>
      <w:r w:rsidR="005C6505">
        <w:rPr>
          <w:rFonts w:ascii="Times New Roman" w:hAnsi="Times New Roman"/>
          <w:sz w:val="30"/>
          <w:szCs w:val="30"/>
        </w:rPr>
        <w:t>–</w:t>
      </w:r>
      <w:r w:rsidR="00FD07E1">
        <w:rPr>
          <w:rFonts w:ascii="Times New Roman" w:hAnsi="Times New Roman"/>
          <w:sz w:val="30"/>
          <w:szCs w:val="30"/>
        </w:rPr>
        <w:t xml:space="preserve"> </w:t>
      </w:r>
      <w:r w:rsidRPr="00D02B78">
        <w:rPr>
          <w:rFonts w:ascii="Times New Roman" w:hAnsi="Times New Roman"/>
          <w:sz w:val="30"/>
          <w:szCs w:val="30"/>
        </w:rPr>
        <w:t xml:space="preserve">96 млн. рублей. </w:t>
      </w:r>
    </w:p>
    <w:p w:rsidR="00BD1040" w:rsidRDefault="00FD07E1" w:rsidP="00D02B78">
      <w:pPr>
        <w:keepNext/>
        <w:spacing w:after="0" w:line="360" w:lineRule="auto"/>
        <w:ind w:firstLine="709"/>
        <w:jc w:val="both"/>
        <w:rPr>
          <w:rFonts w:ascii="Times New Roman" w:hAnsi="Times New Roman"/>
          <w:sz w:val="30"/>
          <w:szCs w:val="30"/>
        </w:rPr>
      </w:pPr>
      <w:r>
        <w:rPr>
          <w:rFonts w:ascii="Times New Roman" w:hAnsi="Times New Roman"/>
          <w:sz w:val="30"/>
          <w:szCs w:val="30"/>
        </w:rPr>
        <w:t>Р</w:t>
      </w:r>
      <w:r w:rsidR="00D02B78" w:rsidRPr="00D02B78">
        <w:rPr>
          <w:rFonts w:ascii="Times New Roman" w:hAnsi="Times New Roman"/>
          <w:sz w:val="30"/>
          <w:szCs w:val="30"/>
        </w:rPr>
        <w:t>асходы бюджет</w:t>
      </w:r>
      <w:r w:rsidR="00BD1040">
        <w:rPr>
          <w:rFonts w:ascii="Times New Roman" w:hAnsi="Times New Roman"/>
          <w:sz w:val="30"/>
          <w:szCs w:val="30"/>
        </w:rPr>
        <w:t>а</w:t>
      </w:r>
      <w:r w:rsidR="00D02B78" w:rsidRPr="00D02B78">
        <w:rPr>
          <w:rFonts w:ascii="Times New Roman" w:hAnsi="Times New Roman"/>
          <w:sz w:val="30"/>
          <w:szCs w:val="30"/>
        </w:rPr>
        <w:t xml:space="preserve"> фонда произведены в сумме 39 млрд. рублей</w:t>
      </w:r>
      <w:r w:rsidR="00BD1040">
        <w:rPr>
          <w:rFonts w:ascii="Times New Roman" w:hAnsi="Times New Roman"/>
          <w:sz w:val="30"/>
          <w:szCs w:val="30"/>
        </w:rPr>
        <w:t>,</w:t>
      </w:r>
      <w:r w:rsidR="00D02B78" w:rsidRPr="00D02B78">
        <w:rPr>
          <w:rFonts w:ascii="Times New Roman" w:hAnsi="Times New Roman"/>
          <w:sz w:val="30"/>
          <w:szCs w:val="30"/>
        </w:rPr>
        <w:t xml:space="preserve"> или 101 процент к плану на начало года. Рост</w:t>
      </w:r>
      <w:r w:rsidR="00BD1040">
        <w:rPr>
          <w:rFonts w:ascii="Times New Roman" w:hAnsi="Times New Roman"/>
          <w:sz w:val="30"/>
          <w:szCs w:val="30"/>
        </w:rPr>
        <w:t xml:space="preserve"> к</w:t>
      </w:r>
      <w:r w:rsidR="00D02B78" w:rsidRPr="00D02B78">
        <w:rPr>
          <w:rFonts w:ascii="Times New Roman" w:hAnsi="Times New Roman"/>
          <w:sz w:val="30"/>
          <w:szCs w:val="30"/>
        </w:rPr>
        <w:t xml:space="preserve"> уровн</w:t>
      </w:r>
      <w:r w:rsidR="00BD1040">
        <w:rPr>
          <w:rFonts w:ascii="Times New Roman" w:hAnsi="Times New Roman"/>
          <w:sz w:val="30"/>
          <w:szCs w:val="30"/>
        </w:rPr>
        <w:t>ю</w:t>
      </w:r>
      <w:r w:rsidR="00D02B78" w:rsidRPr="00D02B78">
        <w:rPr>
          <w:rFonts w:ascii="Times New Roman" w:hAnsi="Times New Roman"/>
          <w:sz w:val="30"/>
          <w:szCs w:val="30"/>
        </w:rPr>
        <w:t xml:space="preserve"> 2014 года составил </w:t>
      </w:r>
      <w:r w:rsidR="00733E55">
        <w:rPr>
          <w:rFonts w:ascii="Times New Roman" w:hAnsi="Times New Roman"/>
          <w:sz w:val="30"/>
          <w:szCs w:val="30"/>
        </w:rPr>
        <w:br/>
      </w:r>
      <w:r w:rsidR="00D02B78" w:rsidRPr="00D02B78">
        <w:rPr>
          <w:rFonts w:ascii="Times New Roman" w:hAnsi="Times New Roman"/>
          <w:sz w:val="30"/>
          <w:szCs w:val="30"/>
        </w:rPr>
        <w:t>8 процентов. 38,4 млрд. рублей направлен</w:t>
      </w:r>
      <w:r w:rsidR="00210EFA">
        <w:rPr>
          <w:rFonts w:ascii="Times New Roman" w:hAnsi="Times New Roman"/>
          <w:sz w:val="30"/>
          <w:szCs w:val="30"/>
        </w:rPr>
        <w:t>о</w:t>
      </w:r>
      <w:r w:rsidR="00D02B78" w:rsidRPr="00D02B78">
        <w:rPr>
          <w:rFonts w:ascii="Times New Roman" w:hAnsi="Times New Roman"/>
          <w:sz w:val="30"/>
          <w:szCs w:val="30"/>
        </w:rPr>
        <w:t xml:space="preserve"> на финансирование программы государственных гарантий, из них 30,6 млрд. </w:t>
      </w:r>
      <w:r w:rsidR="00210EFA">
        <w:rPr>
          <w:rFonts w:ascii="Times New Roman" w:hAnsi="Times New Roman"/>
          <w:sz w:val="30"/>
          <w:szCs w:val="30"/>
        </w:rPr>
        <w:t>–</w:t>
      </w:r>
      <w:r w:rsidR="00BD1040">
        <w:rPr>
          <w:rFonts w:ascii="Times New Roman" w:hAnsi="Times New Roman"/>
          <w:sz w:val="30"/>
          <w:szCs w:val="30"/>
        </w:rPr>
        <w:t xml:space="preserve"> </w:t>
      </w:r>
      <w:r w:rsidR="00D02B78" w:rsidRPr="00D02B78">
        <w:rPr>
          <w:rFonts w:ascii="Times New Roman" w:hAnsi="Times New Roman"/>
          <w:sz w:val="30"/>
          <w:szCs w:val="30"/>
        </w:rPr>
        <w:t>на реализацию территориальной</w:t>
      </w:r>
      <w:r w:rsidR="004E56CD">
        <w:rPr>
          <w:rFonts w:ascii="Times New Roman" w:hAnsi="Times New Roman"/>
          <w:sz w:val="30"/>
          <w:szCs w:val="30"/>
        </w:rPr>
        <w:t xml:space="preserve"> </w:t>
      </w:r>
      <w:r w:rsidR="00D02B78" w:rsidRPr="00D02B78">
        <w:rPr>
          <w:rFonts w:ascii="Times New Roman" w:hAnsi="Times New Roman"/>
          <w:sz w:val="30"/>
          <w:szCs w:val="30"/>
        </w:rPr>
        <w:t xml:space="preserve">программы </w:t>
      </w:r>
      <w:r w:rsidR="00BD1040">
        <w:rPr>
          <w:rFonts w:ascii="Times New Roman" w:hAnsi="Times New Roman"/>
          <w:sz w:val="30"/>
          <w:szCs w:val="30"/>
        </w:rPr>
        <w:t>обязательного медицинского страхования</w:t>
      </w:r>
      <w:r w:rsidR="00D02B78" w:rsidRPr="00D02B78">
        <w:rPr>
          <w:rFonts w:ascii="Times New Roman" w:hAnsi="Times New Roman"/>
          <w:sz w:val="30"/>
          <w:szCs w:val="30"/>
        </w:rPr>
        <w:t xml:space="preserve">. </w:t>
      </w:r>
    </w:p>
    <w:p w:rsidR="00BD1040"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В связи с тем, что теперь действует на территории всей России полис единого образца, расширилась возможность получения медицинской помощи гражданами на всей территории России. В рамках межтерриториальных расчетов в бюджет </w:t>
      </w:r>
      <w:r w:rsidR="00BD1040">
        <w:rPr>
          <w:rFonts w:ascii="Times New Roman" w:hAnsi="Times New Roman"/>
          <w:sz w:val="30"/>
          <w:szCs w:val="30"/>
        </w:rPr>
        <w:t>Ф</w:t>
      </w:r>
      <w:r w:rsidRPr="00D02B78">
        <w:rPr>
          <w:rFonts w:ascii="Times New Roman" w:hAnsi="Times New Roman"/>
          <w:sz w:val="30"/>
          <w:szCs w:val="30"/>
        </w:rPr>
        <w:t>онда поступил</w:t>
      </w:r>
      <w:r w:rsidR="00BD1040">
        <w:rPr>
          <w:rFonts w:ascii="Times New Roman" w:hAnsi="Times New Roman"/>
          <w:sz w:val="30"/>
          <w:szCs w:val="30"/>
        </w:rPr>
        <w:t>о</w:t>
      </w:r>
      <w:r w:rsidRPr="00D02B78">
        <w:rPr>
          <w:rFonts w:ascii="Times New Roman" w:hAnsi="Times New Roman"/>
          <w:sz w:val="30"/>
          <w:szCs w:val="30"/>
        </w:rPr>
        <w:t xml:space="preserve"> 478 млн. рублей за медицинскую помощь, оказанную жителям других субъектов в наших медицинских учреждениях. Наибольшее количество случаев лечения приходится на болезни органов пищеварения, дыхания, </w:t>
      </w:r>
      <w:r w:rsidRPr="00D02B78">
        <w:rPr>
          <w:rFonts w:ascii="Times New Roman" w:hAnsi="Times New Roman"/>
          <w:sz w:val="30"/>
          <w:szCs w:val="30"/>
        </w:rPr>
        <w:lastRenderedPageBreak/>
        <w:t xml:space="preserve">мочеполовой системы и новообразований. </w:t>
      </w:r>
      <w:r w:rsidR="00210EFA">
        <w:rPr>
          <w:rFonts w:ascii="Times New Roman" w:hAnsi="Times New Roman"/>
          <w:sz w:val="30"/>
          <w:szCs w:val="30"/>
        </w:rPr>
        <w:t>О</w:t>
      </w:r>
      <w:r w:rsidRPr="00D02B78">
        <w:rPr>
          <w:rFonts w:ascii="Times New Roman" w:hAnsi="Times New Roman"/>
          <w:sz w:val="30"/>
          <w:szCs w:val="30"/>
        </w:rPr>
        <w:t>т Марий Эл</w:t>
      </w:r>
      <w:r w:rsidR="00BD1040">
        <w:rPr>
          <w:rFonts w:ascii="Times New Roman" w:hAnsi="Times New Roman"/>
          <w:sz w:val="30"/>
          <w:szCs w:val="30"/>
        </w:rPr>
        <w:t xml:space="preserve"> </w:t>
      </w:r>
      <w:r w:rsidR="00210EFA">
        <w:rPr>
          <w:rFonts w:ascii="Times New Roman" w:hAnsi="Times New Roman"/>
          <w:sz w:val="30"/>
          <w:szCs w:val="30"/>
        </w:rPr>
        <w:t>поступил</w:t>
      </w:r>
      <w:r w:rsidR="00BD1040">
        <w:rPr>
          <w:rFonts w:ascii="Times New Roman" w:hAnsi="Times New Roman"/>
          <w:sz w:val="30"/>
          <w:szCs w:val="30"/>
        </w:rPr>
        <w:t xml:space="preserve"> </w:t>
      </w:r>
      <w:r w:rsidRPr="00D02B78">
        <w:rPr>
          <w:rFonts w:ascii="Times New Roman" w:hAnsi="Times New Roman"/>
          <w:sz w:val="30"/>
          <w:szCs w:val="30"/>
        </w:rPr>
        <w:t xml:space="preserve">61 </w:t>
      </w:r>
      <w:proofErr w:type="gramStart"/>
      <w:r w:rsidRPr="00D02B78">
        <w:rPr>
          <w:rFonts w:ascii="Times New Roman" w:hAnsi="Times New Roman"/>
          <w:sz w:val="30"/>
          <w:szCs w:val="30"/>
        </w:rPr>
        <w:t>млн</w:t>
      </w:r>
      <w:proofErr w:type="gramEnd"/>
      <w:r w:rsidRPr="00D02B78">
        <w:rPr>
          <w:rFonts w:ascii="Times New Roman" w:hAnsi="Times New Roman"/>
          <w:sz w:val="30"/>
          <w:szCs w:val="30"/>
        </w:rPr>
        <w:t xml:space="preserve"> рублей, Башкирии </w:t>
      </w:r>
      <w:r w:rsidR="008F6550">
        <w:rPr>
          <w:rFonts w:ascii="Times New Roman" w:hAnsi="Times New Roman"/>
          <w:sz w:val="30"/>
          <w:szCs w:val="30"/>
        </w:rPr>
        <w:t>–</w:t>
      </w:r>
      <w:r w:rsidR="00BD1040">
        <w:rPr>
          <w:rFonts w:ascii="Times New Roman" w:hAnsi="Times New Roman"/>
          <w:sz w:val="30"/>
          <w:szCs w:val="30"/>
        </w:rPr>
        <w:t xml:space="preserve"> </w:t>
      </w:r>
      <w:r w:rsidRPr="00D02B78">
        <w:rPr>
          <w:rFonts w:ascii="Times New Roman" w:hAnsi="Times New Roman"/>
          <w:sz w:val="30"/>
          <w:szCs w:val="30"/>
        </w:rPr>
        <w:t>59 млн</w:t>
      </w:r>
      <w:r w:rsidR="00BD1040">
        <w:rPr>
          <w:rFonts w:ascii="Times New Roman" w:hAnsi="Times New Roman"/>
          <w:sz w:val="30"/>
          <w:szCs w:val="30"/>
        </w:rPr>
        <w:t>.</w:t>
      </w:r>
      <w:r w:rsidRPr="00D02B78">
        <w:rPr>
          <w:rFonts w:ascii="Times New Roman" w:hAnsi="Times New Roman"/>
          <w:sz w:val="30"/>
          <w:szCs w:val="30"/>
        </w:rPr>
        <w:t>, Кировск</w:t>
      </w:r>
      <w:r w:rsidR="00BD1040">
        <w:rPr>
          <w:rFonts w:ascii="Times New Roman" w:hAnsi="Times New Roman"/>
          <w:sz w:val="30"/>
          <w:szCs w:val="30"/>
        </w:rPr>
        <w:t>ой</w:t>
      </w:r>
      <w:r w:rsidRPr="00D02B78">
        <w:rPr>
          <w:rFonts w:ascii="Times New Roman" w:hAnsi="Times New Roman"/>
          <w:sz w:val="30"/>
          <w:szCs w:val="30"/>
        </w:rPr>
        <w:t xml:space="preserve"> област</w:t>
      </w:r>
      <w:r w:rsidR="00BD1040">
        <w:rPr>
          <w:rFonts w:ascii="Times New Roman" w:hAnsi="Times New Roman"/>
          <w:sz w:val="30"/>
          <w:szCs w:val="30"/>
        </w:rPr>
        <w:t>и</w:t>
      </w:r>
      <w:r w:rsidRPr="00D02B78">
        <w:rPr>
          <w:rFonts w:ascii="Times New Roman" w:hAnsi="Times New Roman"/>
          <w:sz w:val="30"/>
          <w:szCs w:val="30"/>
        </w:rPr>
        <w:t xml:space="preserve"> </w:t>
      </w:r>
      <w:r w:rsidR="008F6550">
        <w:rPr>
          <w:rFonts w:ascii="Times New Roman" w:hAnsi="Times New Roman"/>
          <w:sz w:val="30"/>
          <w:szCs w:val="30"/>
        </w:rPr>
        <w:t>–</w:t>
      </w:r>
      <w:r w:rsidR="00BD1040">
        <w:rPr>
          <w:rFonts w:ascii="Times New Roman" w:hAnsi="Times New Roman"/>
          <w:sz w:val="30"/>
          <w:szCs w:val="30"/>
        </w:rPr>
        <w:t xml:space="preserve"> </w:t>
      </w:r>
      <w:r w:rsidRPr="00D02B78">
        <w:rPr>
          <w:rFonts w:ascii="Times New Roman" w:hAnsi="Times New Roman"/>
          <w:sz w:val="30"/>
          <w:szCs w:val="30"/>
        </w:rPr>
        <w:t>36,6</w:t>
      </w:r>
      <w:r w:rsidR="00BD1040">
        <w:rPr>
          <w:rFonts w:ascii="Times New Roman" w:hAnsi="Times New Roman"/>
          <w:sz w:val="30"/>
          <w:szCs w:val="30"/>
        </w:rPr>
        <w:t xml:space="preserve"> </w:t>
      </w:r>
      <w:r w:rsidRPr="00D02B78">
        <w:rPr>
          <w:rFonts w:ascii="Times New Roman" w:hAnsi="Times New Roman"/>
          <w:sz w:val="30"/>
          <w:szCs w:val="30"/>
        </w:rPr>
        <w:t>млн</w:t>
      </w:r>
      <w:r w:rsidR="00BD1040">
        <w:rPr>
          <w:rFonts w:ascii="Times New Roman" w:hAnsi="Times New Roman"/>
          <w:sz w:val="30"/>
          <w:szCs w:val="30"/>
        </w:rPr>
        <w:t>.</w:t>
      </w:r>
      <w:r w:rsidRPr="00D02B78">
        <w:rPr>
          <w:rFonts w:ascii="Times New Roman" w:hAnsi="Times New Roman"/>
          <w:sz w:val="30"/>
          <w:szCs w:val="30"/>
        </w:rPr>
        <w:t>, Москвы</w:t>
      </w:r>
      <w:r w:rsidR="00BD1040">
        <w:rPr>
          <w:rFonts w:ascii="Times New Roman" w:hAnsi="Times New Roman"/>
          <w:sz w:val="30"/>
          <w:szCs w:val="30"/>
        </w:rPr>
        <w:t xml:space="preserve"> </w:t>
      </w:r>
      <w:r w:rsidR="008F6550">
        <w:rPr>
          <w:rFonts w:ascii="Times New Roman" w:hAnsi="Times New Roman"/>
          <w:sz w:val="30"/>
          <w:szCs w:val="30"/>
        </w:rPr>
        <w:t>–</w:t>
      </w:r>
      <w:r w:rsidRPr="00D02B78">
        <w:rPr>
          <w:rFonts w:ascii="Times New Roman" w:hAnsi="Times New Roman"/>
          <w:sz w:val="30"/>
          <w:szCs w:val="30"/>
        </w:rPr>
        <w:t xml:space="preserve"> 35,8</w:t>
      </w:r>
      <w:r w:rsidR="00BD1040">
        <w:rPr>
          <w:rFonts w:ascii="Times New Roman" w:hAnsi="Times New Roman"/>
          <w:sz w:val="30"/>
          <w:szCs w:val="30"/>
        </w:rPr>
        <w:t xml:space="preserve"> </w:t>
      </w:r>
      <w:r w:rsidRPr="00D02B78">
        <w:rPr>
          <w:rFonts w:ascii="Times New Roman" w:hAnsi="Times New Roman"/>
          <w:sz w:val="30"/>
          <w:szCs w:val="30"/>
        </w:rPr>
        <w:t xml:space="preserve"> </w:t>
      </w:r>
      <w:r w:rsidR="008F6550">
        <w:rPr>
          <w:rFonts w:ascii="Times New Roman" w:hAnsi="Times New Roman"/>
          <w:sz w:val="30"/>
          <w:szCs w:val="30"/>
        </w:rPr>
        <w:t xml:space="preserve">млн. </w:t>
      </w:r>
      <w:r w:rsidRPr="00D02B78">
        <w:rPr>
          <w:rFonts w:ascii="Times New Roman" w:hAnsi="Times New Roman"/>
          <w:sz w:val="30"/>
          <w:szCs w:val="30"/>
        </w:rPr>
        <w:t>и</w:t>
      </w:r>
      <w:r w:rsidR="00BD1040">
        <w:rPr>
          <w:rFonts w:ascii="Times New Roman" w:hAnsi="Times New Roman"/>
          <w:sz w:val="30"/>
          <w:szCs w:val="30"/>
        </w:rPr>
        <w:t xml:space="preserve"> </w:t>
      </w:r>
      <w:r w:rsidRPr="00D02B78">
        <w:rPr>
          <w:rFonts w:ascii="Times New Roman" w:hAnsi="Times New Roman"/>
          <w:sz w:val="30"/>
          <w:szCs w:val="30"/>
        </w:rPr>
        <w:t>т.д. Мы в свою очередь заплатили 448</w:t>
      </w:r>
      <w:r w:rsidR="00BD1040">
        <w:rPr>
          <w:rFonts w:ascii="Times New Roman" w:hAnsi="Times New Roman"/>
          <w:sz w:val="30"/>
          <w:szCs w:val="30"/>
        </w:rPr>
        <w:t xml:space="preserve"> </w:t>
      </w:r>
      <w:r w:rsidRPr="00D02B78">
        <w:rPr>
          <w:rFonts w:ascii="Times New Roman" w:hAnsi="Times New Roman"/>
          <w:sz w:val="30"/>
          <w:szCs w:val="30"/>
        </w:rPr>
        <w:t>млн.</w:t>
      </w:r>
      <w:r w:rsidR="00BD1040">
        <w:rPr>
          <w:rFonts w:ascii="Times New Roman" w:hAnsi="Times New Roman"/>
          <w:sz w:val="30"/>
          <w:szCs w:val="30"/>
        </w:rPr>
        <w:t xml:space="preserve"> </w:t>
      </w:r>
      <w:r w:rsidRPr="00D02B78">
        <w:rPr>
          <w:rFonts w:ascii="Times New Roman" w:hAnsi="Times New Roman"/>
          <w:sz w:val="30"/>
          <w:szCs w:val="30"/>
        </w:rPr>
        <w:t>рублей</w:t>
      </w:r>
      <w:r w:rsidR="00BD1040">
        <w:rPr>
          <w:rFonts w:ascii="Times New Roman" w:hAnsi="Times New Roman"/>
          <w:sz w:val="30"/>
          <w:szCs w:val="30"/>
        </w:rPr>
        <w:t>, и</w:t>
      </w:r>
      <w:r w:rsidRPr="00D02B78">
        <w:rPr>
          <w:rFonts w:ascii="Times New Roman" w:hAnsi="Times New Roman"/>
          <w:sz w:val="30"/>
          <w:szCs w:val="30"/>
        </w:rPr>
        <w:t xml:space="preserve">з них Москве </w:t>
      </w:r>
      <w:r w:rsidR="008F6550">
        <w:rPr>
          <w:rFonts w:ascii="Times New Roman" w:hAnsi="Times New Roman"/>
          <w:sz w:val="30"/>
          <w:szCs w:val="30"/>
        </w:rPr>
        <w:t xml:space="preserve">– </w:t>
      </w:r>
      <w:r w:rsidRPr="00D02B78">
        <w:rPr>
          <w:rFonts w:ascii="Times New Roman" w:hAnsi="Times New Roman"/>
          <w:sz w:val="30"/>
          <w:szCs w:val="30"/>
        </w:rPr>
        <w:t>69 млн</w:t>
      </w:r>
      <w:r w:rsidR="00BD1040">
        <w:rPr>
          <w:rFonts w:ascii="Times New Roman" w:hAnsi="Times New Roman"/>
          <w:sz w:val="30"/>
          <w:szCs w:val="30"/>
        </w:rPr>
        <w:t>.</w:t>
      </w:r>
      <w:r w:rsidRPr="00D02B78">
        <w:rPr>
          <w:rFonts w:ascii="Times New Roman" w:hAnsi="Times New Roman"/>
          <w:sz w:val="30"/>
          <w:szCs w:val="30"/>
        </w:rPr>
        <w:t xml:space="preserve">, Чувашии </w:t>
      </w:r>
      <w:r w:rsidR="008F6550">
        <w:rPr>
          <w:rFonts w:ascii="Times New Roman" w:hAnsi="Times New Roman"/>
          <w:sz w:val="30"/>
          <w:szCs w:val="30"/>
        </w:rPr>
        <w:t xml:space="preserve">– </w:t>
      </w:r>
      <w:r w:rsidRPr="00D02B78">
        <w:rPr>
          <w:rFonts w:ascii="Times New Roman" w:hAnsi="Times New Roman"/>
          <w:sz w:val="30"/>
          <w:szCs w:val="30"/>
        </w:rPr>
        <w:t>65 млн</w:t>
      </w:r>
      <w:r w:rsidR="00BD1040">
        <w:rPr>
          <w:rFonts w:ascii="Times New Roman" w:hAnsi="Times New Roman"/>
          <w:sz w:val="30"/>
          <w:szCs w:val="30"/>
        </w:rPr>
        <w:t>.</w:t>
      </w:r>
      <w:r w:rsidRPr="00D02B78">
        <w:rPr>
          <w:rFonts w:ascii="Times New Roman" w:hAnsi="Times New Roman"/>
          <w:sz w:val="30"/>
          <w:szCs w:val="30"/>
        </w:rPr>
        <w:t xml:space="preserve">, Башкирии </w:t>
      </w:r>
      <w:r w:rsidR="008F6550">
        <w:rPr>
          <w:rFonts w:ascii="Times New Roman" w:hAnsi="Times New Roman"/>
          <w:sz w:val="30"/>
          <w:szCs w:val="30"/>
        </w:rPr>
        <w:t xml:space="preserve">– </w:t>
      </w:r>
      <w:r w:rsidRPr="00D02B78">
        <w:rPr>
          <w:rFonts w:ascii="Times New Roman" w:hAnsi="Times New Roman"/>
          <w:sz w:val="30"/>
          <w:szCs w:val="30"/>
        </w:rPr>
        <w:t>38 млн. Наибольшее количество случаев лечения приходится на болезн</w:t>
      </w:r>
      <w:r w:rsidR="00BD1040">
        <w:rPr>
          <w:rFonts w:ascii="Times New Roman" w:hAnsi="Times New Roman"/>
          <w:sz w:val="30"/>
          <w:szCs w:val="30"/>
        </w:rPr>
        <w:t>и</w:t>
      </w:r>
      <w:r w:rsidRPr="00D02B78">
        <w:rPr>
          <w:rFonts w:ascii="Times New Roman" w:hAnsi="Times New Roman"/>
          <w:sz w:val="30"/>
          <w:szCs w:val="30"/>
        </w:rPr>
        <w:t xml:space="preserve"> глаз, системы кровообращения, а также беременность и роды. </w:t>
      </w:r>
    </w:p>
    <w:p w:rsidR="0065755E" w:rsidRDefault="00D02B78" w:rsidP="00FA2542">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Расходы на высокотехнологич</w:t>
      </w:r>
      <w:r w:rsidR="00BD1040">
        <w:rPr>
          <w:rFonts w:ascii="Times New Roman" w:hAnsi="Times New Roman"/>
          <w:sz w:val="30"/>
          <w:szCs w:val="30"/>
        </w:rPr>
        <w:t>н</w:t>
      </w:r>
      <w:r w:rsidRPr="00D02B78">
        <w:rPr>
          <w:rFonts w:ascii="Times New Roman" w:hAnsi="Times New Roman"/>
          <w:sz w:val="30"/>
          <w:szCs w:val="30"/>
        </w:rPr>
        <w:t>ую медицинскую помощь составил</w:t>
      </w:r>
      <w:r w:rsidR="00BD1040">
        <w:rPr>
          <w:rFonts w:ascii="Times New Roman" w:hAnsi="Times New Roman"/>
          <w:sz w:val="30"/>
          <w:szCs w:val="30"/>
        </w:rPr>
        <w:t>и</w:t>
      </w:r>
      <w:r w:rsidRPr="00D02B78">
        <w:rPr>
          <w:rFonts w:ascii="Times New Roman" w:hAnsi="Times New Roman"/>
          <w:sz w:val="30"/>
          <w:szCs w:val="30"/>
        </w:rPr>
        <w:t xml:space="preserve"> 2 млрд.</w:t>
      </w:r>
      <w:r w:rsidR="00BD1040">
        <w:rPr>
          <w:rFonts w:ascii="Times New Roman" w:hAnsi="Times New Roman"/>
          <w:sz w:val="30"/>
          <w:szCs w:val="30"/>
        </w:rPr>
        <w:t xml:space="preserve"> </w:t>
      </w:r>
      <w:r w:rsidRPr="00D02B78">
        <w:rPr>
          <w:rFonts w:ascii="Times New Roman" w:hAnsi="Times New Roman"/>
          <w:sz w:val="30"/>
          <w:szCs w:val="30"/>
        </w:rPr>
        <w:t xml:space="preserve">588,5 млн. рублей, или 99,7 </w:t>
      </w:r>
      <w:r w:rsidR="00BD1040">
        <w:rPr>
          <w:rFonts w:ascii="Times New Roman" w:hAnsi="Times New Roman"/>
          <w:sz w:val="30"/>
          <w:szCs w:val="30"/>
        </w:rPr>
        <w:t>процента</w:t>
      </w:r>
      <w:r w:rsidRPr="00D02B78">
        <w:rPr>
          <w:rFonts w:ascii="Times New Roman" w:hAnsi="Times New Roman"/>
          <w:sz w:val="30"/>
          <w:szCs w:val="30"/>
        </w:rPr>
        <w:t xml:space="preserve"> к плану</w:t>
      </w:r>
      <w:r w:rsidR="00BD1040">
        <w:rPr>
          <w:rFonts w:ascii="Times New Roman" w:hAnsi="Times New Roman"/>
          <w:sz w:val="30"/>
          <w:szCs w:val="30"/>
        </w:rPr>
        <w:t>, н</w:t>
      </w:r>
      <w:r w:rsidRPr="00D02B78">
        <w:rPr>
          <w:rFonts w:ascii="Times New Roman" w:hAnsi="Times New Roman"/>
          <w:sz w:val="30"/>
          <w:szCs w:val="30"/>
        </w:rPr>
        <w:t xml:space="preserve">а 369 млн. рублей больше чем в </w:t>
      </w:r>
      <w:r w:rsidR="00BD1040">
        <w:rPr>
          <w:rFonts w:ascii="Times New Roman" w:hAnsi="Times New Roman"/>
          <w:sz w:val="30"/>
          <w:szCs w:val="30"/>
        </w:rPr>
        <w:t>20</w:t>
      </w:r>
      <w:r w:rsidRPr="00D02B78">
        <w:rPr>
          <w:rFonts w:ascii="Times New Roman" w:hAnsi="Times New Roman"/>
          <w:sz w:val="30"/>
          <w:szCs w:val="30"/>
        </w:rPr>
        <w:t xml:space="preserve">14 году. Увеличение в </w:t>
      </w:r>
      <w:r w:rsidR="00BD1040">
        <w:rPr>
          <w:rFonts w:ascii="Times New Roman" w:hAnsi="Times New Roman"/>
          <w:sz w:val="30"/>
          <w:szCs w:val="30"/>
        </w:rPr>
        <w:t>20</w:t>
      </w:r>
      <w:r w:rsidRPr="00D02B78">
        <w:rPr>
          <w:rFonts w:ascii="Times New Roman" w:hAnsi="Times New Roman"/>
          <w:sz w:val="30"/>
          <w:szCs w:val="30"/>
        </w:rPr>
        <w:t>15 году финансирования высокотехнологичн</w:t>
      </w:r>
      <w:r w:rsidR="00BD1040">
        <w:rPr>
          <w:rFonts w:ascii="Times New Roman" w:hAnsi="Times New Roman"/>
          <w:sz w:val="30"/>
          <w:szCs w:val="30"/>
        </w:rPr>
        <w:t>о</w:t>
      </w:r>
      <w:r w:rsidRPr="00D02B78">
        <w:rPr>
          <w:rFonts w:ascii="Times New Roman" w:hAnsi="Times New Roman"/>
          <w:sz w:val="30"/>
          <w:szCs w:val="30"/>
        </w:rPr>
        <w:t>й медицинской помощи позволило нашим медицинским организациям дополнительно провести 1</w:t>
      </w:r>
      <w:r w:rsidR="00BD1040">
        <w:rPr>
          <w:rFonts w:ascii="Times New Roman" w:hAnsi="Times New Roman"/>
          <w:sz w:val="30"/>
          <w:szCs w:val="30"/>
        </w:rPr>
        <w:t>129</w:t>
      </w:r>
      <w:r w:rsidRPr="00D02B78">
        <w:rPr>
          <w:rFonts w:ascii="Times New Roman" w:hAnsi="Times New Roman"/>
          <w:sz w:val="30"/>
          <w:szCs w:val="30"/>
        </w:rPr>
        <w:t xml:space="preserve"> высокотехнологичных операций. Основная доля расходов по ВМП приходится на следующие профили</w:t>
      </w:r>
      <w:r w:rsidR="00BD1040">
        <w:rPr>
          <w:rFonts w:ascii="Times New Roman" w:hAnsi="Times New Roman"/>
          <w:sz w:val="30"/>
          <w:szCs w:val="30"/>
        </w:rPr>
        <w:t>:</w:t>
      </w:r>
      <w:r w:rsidRPr="00D02B78">
        <w:rPr>
          <w:rFonts w:ascii="Times New Roman" w:hAnsi="Times New Roman"/>
          <w:sz w:val="30"/>
          <w:szCs w:val="30"/>
        </w:rPr>
        <w:t xml:space="preserve"> </w:t>
      </w:r>
      <w:proofErr w:type="gramStart"/>
      <w:r w:rsidRPr="00D02B78">
        <w:rPr>
          <w:rFonts w:ascii="Times New Roman" w:hAnsi="Times New Roman"/>
          <w:sz w:val="30"/>
          <w:szCs w:val="30"/>
        </w:rPr>
        <w:t>сердечно</w:t>
      </w:r>
      <w:r w:rsidR="00BD1040">
        <w:rPr>
          <w:rFonts w:ascii="Times New Roman" w:hAnsi="Times New Roman"/>
          <w:sz w:val="30"/>
          <w:szCs w:val="30"/>
        </w:rPr>
        <w:t>-</w:t>
      </w:r>
      <w:r w:rsidRPr="00D02B78">
        <w:rPr>
          <w:rFonts w:ascii="Times New Roman" w:hAnsi="Times New Roman"/>
          <w:sz w:val="30"/>
          <w:szCs w:val="30"/>
        </w:rPr>
        <w:t>сосудист</w:t>
      </w:r>
      <w:r w:rsidR="00BD1040">
        <w:rPr>
          <w:rFonts w:ascii="Times New Roman" w:hAnsi="Times New Roman"/>
          <w:sz w:val="30"/>
          <w:szCs w:val="30"/>
        </w:rPr>
        <w:t>ая</w:t>
      </w:r>
      <w:proofErr w:type="gramEnd"/>
      <w:r w:rsidRPr="00D02B78">
        <w:rPr>
          <w:rFonts w:ascii="Times New Roman" w:hAnsi="Times New Roman"/>
          <w:sz w:val="30"/>
          <w:szCs w:val="30"/>
        </w:rPr>
        <w:t xml:space="preserve"> хирургия </w:t>
      </w:r>
      <w:r w:rsidR="0065755E">
        <w:rPr>
          <w:rFonts w:ascii="Times New Roman" w:hAnsi="Times New Roman"/>
          <w:sz w:val="30"/>
          <w:szCs w:val="30"/>
        </w:rPr>
        <w:t xml:space="preserve">– </w:t>
      </w:r>
      <w:r w:rsidR="00FA2542">
        <w:rPr>
          <w:rFonts w:ascii="Times New Roman" w:hAnsi="Times New Roman"/>
          <w:sz w:val="30"/>
          <w:szCs w:val="30"/>
        </w:rPr>
        <w:br/>
      </w:r>
      <w:r w:rsidRPr="00D02B78">
        <w:rPr>
          <w:rFonts w:ascii="Times New Roman" w:hAnsi="Times New Roman"/>
          <w:sz w:val="30"/>
          <w:szCs w:val="30"/>
        </w:rPr>
        <w:t>42</w:t>
      </w:r>
      <w:r w:rsidR="0065755E">
        <w:rPr>
          <w:rFonts w:ascii="Times New Roman" w:hAnsi="Times New Roman"/>
          <w:sz w:val="30"/>
          <w:szCs w:val="30"/>
        </w:rPr>
        <w:t xml:space="preserve"> процента; о</w:t>
      </w:r>
      <w:r w:rsidRPr="00D02B78">
        <w:rPr>
          <w:rFonts w:ascii="Times New Roman" w:hAnsi="Times New Roman"/>
          <w:sz w:val="30"/>
          <w:szCs w:val="30"/>
        </w:rPr>
        <w:t xml:space="preserve">нкология </w:t>
      </w:r>
      <w:r w:rsidR="0065755E">
        <w:rPr>
          <w:rFonts w:ascii="Times New Roman" w:hAnsi="Times New Roman"/>
          <w:sz w:val="30"/>
          <w:szCs w:val="30"/>
        </w:rPr>
        <w:t xml:space="preserve">– </w:t>
      </w:r>
      <w:r w:rsidRPr="00D02B78">
        <w:rPr>
          <w:rFonts w:ascii="Times New Roman" w:hAnsi="Times New Roman"/>
          <w:sz w:val="30"/>
          <w:szCs w:val="30"/>
        </w:rPr>
        <w:t>15</w:t>
      </w:r>
      <w:r w:rsidR="0065755E">
        <w:rPr>
          <w:rFonts w:ascii="Times New Roman" w:hAnsi="Times New Roman"/>
          <w:sz w:val="30"/>
          <w:szCs w:val="30"/>
        </w:rPr>
        <w:t xml:space="preserve"> процентов;</w:t>
      </w:r>
      <w:r w:rsidRPr="00D02B78">
        <w:rPr>
          <w:rFonts w:ascii="Times New Roman" w:hAnsi="Times New Roman"/>
          <w:sz w:val="30"/>
          <w:szCs w:val="30"/>
        </w:rPr>
        <w:t xml:space="preserve"> травматология, ортопедия </w:t>
      </w:r>
      <w:r w:rsidR="0065755E">
        <w:rPr>
          <w:rFonts w:ascii="Times New Roman" w:hAnsi="Times New Roman"/>
          <w:sz w:val="30"/>
          <w:szCs w:val="30"/>
        </w:rPr>
        <w:t xml:space="preserve">– </w:t>
      </w:r>
      <w:r w:rsidR="00FA2542">
        <w:rPr>
          <w:rFonts w:ascii="Times New Roman" w:hAnsi="Times New Roman"/>
          <w:sz w:val="30"/>
          <w:szCs w:val="30"/>
        </w:rPr>
        <w:br/>
      </w:r>
      <w:r w:rsidRPr="00D02B78">
        <w:rPr>
          <w:rFonts w:ascii="Times New Roman" w:hAnsi="Times New Roman"/>
          <w:sz w:val="30"/>
          <w:szCs w:val="30"/>
        </w:rPr>
        <w:t>13</w:t>
      </w:r>
      <w:r w:rsidR="0065755E">
        <w:rPr>
          <w:rFonts w:ascii="Times New Roman" w:hAnsi="Times New Roman"/>
          <w:sz w:val="30"/>
          <w:szCs w:val="30"/>
        </w:rPr>
        <w:t xml:space="preserve"> процентов</w:t>
      </w:r>
      <w:r w:rsidRPr="00D02B78">
        <w:rPr>
          <w:rFonts w:ascii="Times New Roman" w:hAnsi="Times New Roman"/>
          <w:sz w:val="30"/>
          <w:szCs w:val="30"/>
        </w:rPr>
        <w:t xml:space="preserve">. Расходы бюджета </w:t>
      </w:r>
      <w:r w:rsidR="0065755E">
        <w:rPr>
          <w:rFonts w:ascii="Times New Roman" w:hAnsi="Times New Roman"/>
          <w:sz w:val="30"/>
          <w:szCs w:val="30"/>
        </w:rPr>
        <w:t>Ф</w:t>
      </w:r>
      <w:r w:rsidRPr="00D02B78">
        <w:rPr>
          <w:rFonts w:ascii="Times New Roman" w:hAnsi="Times New Roman"/>
          <w:sz w:val="30"/>
          <w:szCs w:val="30"/>
        </w:rPr>
        <w:t>онда на гемодиализ составил</w:t>
      </w:r>
      <w:r w:rsidR="0065755E">
        <w:rPr>
          <w:rFonts w:ascii="Times New Roman" w:hAnsi="Times New Roman"/>
          <w:sz w:val="30"/>
          <w:szCs w:val="30"/>
        </w:rPr>
        <w:t>и</w:t>
      </w:r>
      <w:r w:rsidRPr="00D02B78">
        <w:rPr>
          <w:rFonts w:ascii="Times New Roman" w:hAnsi="Times New Roman"/>
          <w:sz w:val="30"/>
          <w:szCs w:val="30"/>
        </w:rPr>
        <w:t xml:space="preserve"> </w:t>
      </w:r>
      <w:r w:rsidR="00FA2542">
        <w:rPr>
          <w:rFonts w:ascii="Times New Roman" w:hAnsi="Times New Roman"/>
          <w:sz w:val="30"/>
          <w:szCs w:val="30"/>
        </w:rPr>
        <w:br/>
      </w:r>
      <w:r w:rsidRPr="00D02B78">
        <w:rPr>
          <w:rFonts w:ascii="Times New Roman" w:hAnsi="Times New Roman"/>
          <w:sz w:val="30"/>
          <w:szCs w:val="30"/>
        </w:rPr>
        <w:t>584,5 млн.</w:t>
      </w:r>
      <w:r w:rsidR="0065755E">
        <w:rPr>
          <w:rFonts w:ascii="Times New Roman" w:hAnsi="Times New Roman"/>
          <w:sz w:val="30"/>
          <w:szCs w:val="30"/>
        </w:rPr>
        <w:t xml:space="preserve"> </w:t>
      </w:r>
      <w:r w:rsidRPr="00D02B78">
        <w:rPr>
          <w:rFonts w:ascii="Times New Roman" w:hAnsi="Times New Roman"/>
          <w:sz w:val="30"/>
          <w:szCs w:val="30"/>
        </w:rPr>
        <w:t xml:space="preserve">рублей. Пролечено 926 пациентов. </w:t>
      </w:r>
    </w:p>
    <w:p w:rsidR="0015219E"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В 2015 году продолжен</w:t>
      </w:r>
      <w:r w:rsidR="0065755E">
        <w:rPr>
          <w:rFonts w:ascii="Times New Roman" w:hAnsi="Times New Roman"/>
          <w:sz w:val="30"/>
          <w:szCs w:val="30"/>
        </w:rPr>
        <w:t>а</w:t>
      </w:r>
      <w:r w:rsidRPr="00D02B78">
        <w:rPr>
          <w:rFonts w:ascii="Times New Roman" w:hAnsi="Times New Roman"/>
          <w:sz w:val="30"/>
          <w:szCs w:val="30"/>
        </w:rPr>
        <w:t xml:space="preserve"> диспансеризация</w:t>
      </w:r>
      <w:r w:rsidR="0065755E">
        <w:rPr>
          <w:rFonts w:ascii="Times New Roman" w:hAnsi="Times New Roman"/>
          <w:sz w:val="30"/>
          <w:szCs w:val="30"/>
        </w:rPr>
        <w:t>.</w:t>
      </w:r>
      <w:r w:rsidRPr="00D02B78">
        <w:rPr>
          <w:rFonts w:ascii="Times New Roman" w:hAnsi="Times New Roman"/>
          <w:sz w:val="30"/>
          <w:szCs w:val="30"/>
        </w:rPr>
        <w:t xml:space="preserve"> </w:t>
      </w:r>
      <w:r w:rsidR="0065755E">
        <w:rPr>
          <w:rFonts w:ascii="Times New Roman" w:hAnsi="Times New Roman"/>
          <w:sz w:val="30"/>
          <w:szCs w:val="30"/>
        </w:rPr>
        <w:t>П</w:t>
      </w:r>
      <w:r w:rsidRPr="00D02B78">
        <w:rPr>
          <w:rFonts w:ascii="Times New Roman" w:hAnsi="Times New Roman"/>
          <w:sz w:val="30"/>
          <w:szCs w:val="30"/>
        </w:rPr>
        <w:t>о данным счетов медицинских организаций</w:t>
      </w:r>
      <w:r w:rsidR="0065755E">
        <w:rPr>
          <w:rFonts w:ascii="Times New Roman" w:hAnsi="Times New Roman"/>
          <w:sz w:val="30"/>
          <w:szCs w:val="30"/>
        </w:rPr>
        <w:t>,</w:t>
      </w:r>
      <w:r w:rsidRPr="00D02B78">
        <w:rPr>
          <w:rFonts w:ascii="Times New Roman" w:hAnsi="Times New Roman"/>
          <w:sz w:val="30"/>
          <w:szCs w:val="30"/>
        </w:rPr>
        <w:t xml:space="preserve"> 563 тыс. взрослых прошли диспансеризацию. По итогам диспансеризации</w:t>
      </w:r>
      <w:r w:rsidR="0065755E">
        <w:rPr>
          <w:rFonts w:ascii="Times New Roman" w:hAnsi="Times New Roman"/>
          <w:sz w:val="30"/>
          <w:szCs w:val="30"/>
        </w:rPr>
        <w:t>,</w:t>
      </w:r>
      <w:r w:rsidRPr="00D02B78">
        <w:rPr>
          <w:rFonts w:ascii="Times New Roman" w:hAnsi="Times New Roman"/>
          <w:sz w:val="30"/>
          <w:szCs w:val="30"/>
        </w:rPr>
        <w:t xml:space="preserve"> к сожалению</w:t>
      </w:r>
      <w:r w:rsidR="0065755E">
        <w:rPr>
          <w:rFonts w:ascii="Times New Roman" w:hAnsi="Times New Roman"/>
          <w:sz w:val="30"/>
          <w:szCs w:val="30"/>
        </w:rPr>
        <w:t>,</w:t>
      </w:r>
      <w:r w:rsidRPr="00D02B78">
        <w:rPr>
          <w:rFonts w:ascii="Times New Roman" w:hAnsi="Times New Roman"/>
          <w:sz w:val="30"/>
          <w:szCs w:val="30"/>
        </w:rPr>
        <w:t xml:space="preserve"> наблюдается динамика снижения доли взрослых</w:t>
      </w:r>
      <w:r w:rsidR="0065755E">
        <w:rPr>
          <w:rFonts w:ascii="Times New Roman" w:hAnsi="Times New Roman"/>
          <w:sz w:val="30"/>
          <w:szCs w:val="30"/>
        </w:rPr>
        <w:t>,</w:t>
      </w:r>
      <w:r w:rsidRPr="00D02B78">
        <w:rPr>
          <w:rFonts w:ascii="Times New Roman" w:hAnsi="Times New Roman"/>
          <w:sz w:val="30"/>
          <w:szCs w:val="30"/>
        </w:rPr>
        <w:t xml:space="preserve"> отнесенных к </w:t>
      </w:r>
      <w:r w:rsidR="0065755E">
        <w:rPr>
          <w:rFonts w:ascii="Times New Roman" w:hAnsi="Times New Roman"/>
          <w:sz w:val="30"/>
          <w:szCs w:val="30"/>
        </w:rPr>
        <w:t>категории «</w:t>
      </w:r>
      <w:r w:rsidRPr="00D02B78">
        <w:rPr>
          <w:rFonts w:ascii="Times New Roman" w:hAnsi="Times New Roman"/>
          <w:sz w:val="30"/>
          <w:szCs w:val="30"/>
        </w:rPr>
        <w:t xml:space="preserve">практически </w:t>
      </w:r>
      <w:proofErr w:type="gramStart"/>
      <w:r w:rsidRPr="00D02B78">
        <w:rPr>
          <w:rFonts w:ascii="Times New Roman" w:hAnsi="Times New Roman"/>
          <w:sz w:val="30"/>
          <w:szCs w:val="30"/>
        </w:rPr>
        <w:t>здоров</w:t>
      </w:r>
      <w:proofErr w:type="gramEnd"/>
      <w:r w:rsidR="0065755E">
        <w:rPr>
          <w:rFonts w:ascii="Times New Roman" w:hAnsi="Times New Roman"/>
          <w:sz w:val="30"/>
          <w:szCs w:val="30"/>
        </w:rPr>
        <w:t>»</w:t>
      </w:r>
      <w:r w:rsidRPr="00D02B78">
        <w:rPr>
          <w:rFonts w:ascii="Times New Roman" w:hAnsi="Times New Roman"/>
          <w:sz w:val="30"/>
          <w:szCs w:val="30"/>
        </w:rPr>
        <w:t xml:space="preserve">, </w:t>
      </w:r>
      <w:r w:rsidR="00BC1FC6">
        <w:rPr>
          <w:rFonts w:ascii="Times New Roman" w:hAnsi="Times New Roman"/>
          <w:sz w:val="30"/>
          <w:szCs w:val="30"/>
        </w:rPr>
        <w:t xml:space="preserve">с </w:t>
      </w:r>
      <w:r w:rsidRPr="00D02B78">
        <w:rPr>
          <w:rFonts w:ascii="Times New Roman" w:hAnsi="Times New Roman"/>
          <w:sz w:val="30"/>
          <w:szCs w:val="30"/>
        </w:rPr>
        <w:t>49</w:t>
      </w:r>
      <w:r w:rsidR="0065755E">
        <w:rPr>
          <w:rFonts w:ascii="Times New Roman" w:hAnsi="Times New Roman"/>
          <w:sz w:val="30"/>
          <w:szCs w:val="30"/>
        </w:rPr>
        <w:t xml:space="preserve"> процентов</w:t>
      </w:r>
      <w:r w:rsidRPr="00D02B78">
        <w:rPr>
          <w:rFonts w:ascii="Times New Roman" w:hAnsi="Times New Roman"/>
          <w:sz w:val="30"/>
          <w:szCs w:val="30"/>
        </w:rPr>
        <w:t xml:space="preserve"> в </w:t>
      </w:r>
      <w:r w:rsidR="0065755E">
        <w:rPr>
          <w:rFonts w:ascii="Times New Roman" w:hAnsi="Times New Roman"/>
          <w:sz w:val="30"/>
          <w:szCs w:val="30"/>
        </w:rPr>
        <w:t>20</w:t>
      </w:r>
      <w:r w:rsidRPr="00D02B78">
        <w:rPr>
          <w:rFonts w:ascii="Times New Roman" w:hAnsi="Times New Roman"/>
          <w:sz w:val="30"/>
          <w:szCs w:val="30"/>
        </w:rPr>
        <w:t>13 году до 33</w:t>
      </w:r>
      <w:r w:rsidR="0065755E">
        <w:rPr>
          <w:rFonts w:ascii="Times New Roman" w:hAnsi="Times New Roman"/>
          <w:sz w:val="30"/>
          <w:szCs w:val="30"/>
        </w:rPr>
        <w:t xml:space="preserve"> процентов</w:t>
      </w:r>
      <w:r w:rsidRPr="00D02B78">
        <w:rPr>
          <w:rFonts w:ascii="Times New Roman" w:hAnsi="Times New Roman"/>
          <w:sz w:val="30"/>
          <w:szCs w:val="30"/>
        </w:rPr>
        <w:t xml:space="preserve"> в </w:t>
      </w:r>
      <w:r w:rsidR="0065755E">
        <w:rPr>
          <w:rFonts w:ascii="Times New Roman" w:hAnsi="Times New Roman"/>
          <w:sz w:val="30"/>
          <w:szCs w:val="30"/>
        </w:rPr>
        <w:t>20</w:t>
      </w:r>
      <w:r w:rsidRPr="00D02B78">
        <w:rPr>
          <w:rFonts w:ascii="Times New Roman" w:hAnsi="Times New Roman"/>
          <w:sz w:val="30"/>
          <w:szCs w:val="30"/>
        </w:rPr>
        <w:t>15. Выявлены 1</w:t>
      </w:r>
      <w:r w:rsidR="0065755E">
        <w:rPr>
          <w:rFonts w:ascii="Times New Roman" w:hAnsi="Times New Roman"/>
          <w:sz w:val="30"/>
          <w:szCs w:val="30"/>
        </w:rPr>
        <w:t>245</w:t>
      </w:r>
      <w:r w:rsidRPr="00D02B78">
        <w:rPr>
          <w:rFonts w:ascii="Times New Roman" w:hAnsi="Times New Roman"/>
          <w:sz w:val="30"/>
          <w:szCs w:val="30"/>
        </w:rPr>
        <w:t xml:space="preserve"> случаев рака, из них 74</w:t>
      </w:r>
      <w:r w:rsidR="0065755E">
        <w:rPr>
          <w:rFonts w:ascii="Times New Roman" w:hAnsi="Times New Roman"/>
          <w:sz w:val="30"/>
          <w:szCs w:val="30"/>
        </w:rPr>
        <w:t xml:space="preserve"> процента</w:t>
      </w:r>
      <w:r w:rsidRPr="00D02B78">
        <w:rPr>
          <w:rFonts w:ascii="Times New Roman" w:hAnsi="Times New Roman"/>
          <w:sz w:val="30"/>
          <w:szCs w:val="30"/>
        </w:rPr>
        <w:t xml:space="preserve"> на ранней стадии. 34</w:t>
      </w:r>
      <w:r w:rsidR="0065755E">
        <w:rPr>
          <w:rFonts w:ascii="Times New Roman" w:hAnsi="Times New Roman"/>
          <w:sz w:val="30"/>
          <w:szCs w:val="30"/>
        </w:rPr>
        <w:t xml:space="preserve"> процента </w:t>
      </w:r>
      <w:r w:rsidR="00BC1FC6">
        <w:rPr>
          <w:rFonts w:ascii="Times New Roman" w:hAnsi="Times New Roman"/>
          <w:sz w:val="30"/>
          <w:szCs w:val="30"/>
        </w:rPr>
        <w:t>–</w:t>
      </w:r>
      <w:r w:rsidR="0065755E">
        <w:rPr>
          <w:rFonts w:ascii="Times New Roman" w:hAnsi="Times New Roman"/>
          <w:sz w:val="30"/>
          <w:szCs w:val="30"/>
        </w:rPr>
        <w:t xml:space="preserve"> </w:t>
      </w:r>
      <w:r w:rsidRPr="00D02B78">
        <w:rPr>
          <w:rFonts w:ascii="Times New Roman" w:hAnsi="Times New Roman"/>
          <w:sz w:val="30"/>
          <w:szCs w:val="30"/>
        </w:rPr>
        <w:t>рак пр</w:t>
      </w:r>
      <w:r w:rsidR="0065755E">
        <w:rPr>
          <w:rFonts w:ascii="Times New Roman" w:hAnsi="Times New Roman"/>
          <w:sz w:val="30"/>
          <w:szCs w:val="30"/>
        </w:rPr>
        <w:t>едстательной</w:t>
      </w:r>
      <w:r w:rsidRPr="00D02B78">
        <w:rPr>
          <w:rFonts w:ascii="Times New Roman" w:hAnsi="Times New Roman"/>
          <w:sz w:val="30"/>
          <w:szCs w:val="30"/>
        </w:rPr>
        <w:t xml:space="preserve"> железы, 19</w:t>
      </w:r>
      <w:r w:rsidR="00FF12D6">
        <w:rPr>
          <w:rFonts w:ascii="Times New Roman" w:hAnsi="Times New Roman"/>
          <w:sz w:val="30"/>
          <w:szCs w:val="30"/>
        </w:rPr>
        <w:t xml:space="preserve"> процентов</w:t>
      </w:r>
      <w:r w:rsidRPr="00D02B78">
        <w:rPr>
          <w:rFonts w:ascii="Times New Roman" w:hAnsi="Times New Roman"/>
          <w:sz w:val="30"/>
          <w:szCs w:val="30"/>
        </w:rPr>
        <w:t xml:space="preserve"> </w:t>
      </w:r>
      <w:r w:rsidR="00BC1FC6">
        <w:rPr>
          <w:rFonts w:ascii="Times New Roman" w:hAnsi="Times New Roman"/>
          <w:sz w:val="30"/>
          <w:szCs w:val="30"/>
        </w:rPr>
        <w:t>–</w:t>
      </w:r>
      <w:r w:rsidR="00FF12D6">
        <w:rPr>
          <w:rFonts w:ascii="Times New Roman" w:hAnsi="Times New Roman"/>
          <w:sz w:val="30"/>
          <w:szCs w:val="30"/>
        </w:rPr>
        <w:t xml:space="preserve"> </w:t>
      </w:r>
      <w:r w:rsidRPr="00D02B78">
        <w:rPr>
          <w:rFonts w:ascii="Times New Roman" w:hAnsi="Times New Roman"/>
          <w:sz w:val="30"/>
          <w:szCs w:val="30"/>
        </w:rPr>
        <w:t>молочн</w:t>
      </w:r>
      <w:r w:rsidR="00BC1FC6">
        <w:rPr>
          <w:rFonts w:ascii="Times New Roman" w:hAnsi="Times New Roman"/>
          <w:sz w:val="30"/>
          <w:szCs w:val="30"/>
        </w:rPr>
        <w:t>о</w:t>
      </w:r>
      <w:r w:rsidRPr="00D02B78">
        <w:rPr>
          <w:rFonts w:ascii="Times New Roman" w:hAnsi="Times New Roman"/>
          <w:sz w:val="30"/>
          <w:szCs w:val="30"/>
        </w:rPr>
        <w:t>й железы. Также осмотрен</w:t>
      </w:r>
      <w:r w:rsidR="00FF12D6">
        <w:rPr>
          <w:rFonts w:ascii="Times New Roman" w:hAnsi="Times New Roman"/>
          <w:sz w:val="30"/>
          <w:szCs w:val="30"/>
        </w:rPr>
        <w:t>о</w:t>
      </w:r>
      <w:r w:rsidRPr="00D02B78">
        <w:rPr>
          <w:rFonts w:ascii="Times New Roman" w:hAnsi="Times New Roman"/>
          <w:sz w:val="30"/>
          <w:szCs w:val="30"/>
        </w:rPr>
        <w:t xml:space="preserve"> 7210 детей</w:t>
      </w:r>
      <w:r w:rsidR="00FF12D6">
        <w:rPr>
          <w:rFonts w:ascii="Times New Roman" w:hAnsi="Times New Roman"/>
          <w:sz w:val="30"/>
          <w:szCs w:val="30"/>
        </w:rPr>
        <w:t>-</w:t>
      </w:r>
      <w:r w:rsidRPr="00D02B78">
        <w:rPr>
          <w:rFonts w:ascii="Times New Roman" w:hAnsi="Times New Roman"/>
          <w:sz w:val="30"/>
          <w:szCs w:val="30"/>
        </w:rPr>
        <w:t>сирот и детей</w:t>
      </w:r>
      <w:r w:rsidR="00FF12D6">
        <w:rPr>
          <w:rFonts w:ascii="Times New Roman" w:hAnsi="Times New Roman"/>
          <w:sz w:val="30"/>
          <w:szCs w:val="30"/>
        </w:rPr>
        <w:t>,</w:t>
      </w:r>
      <w:r w:rsidRPr="00D02B78">
        <w:rPr>
          <w:rFonts w:ascii="Times New Roman" w:hAnsi="Times New Roman"/>
          <w:sz w:val="30"/>
          <w:szCs w:val="30"/>
        </w:rPr>
        <w:t xml:space="preserve"> оставшихся без попеч</w:t>
      </w:r>
      <w:r w:rsidR="00FF12D6">
        <w:rPr>
          <w:rFonts w:ascii="Times New Roman" w:hAnsi="Times New Roman"/>
          <w:sz w:val="30"/>
          <w:szCs w:val="30"/>
        </w:rPr>
        <w:t>ения</w:t>
      </w:r>
      <w:r w:rsidRPr="00D02B78">
        <w:rPr>
          <w:rFonts w:ascii="Times New Roman" w:hAnsi="Times New Roman"/>
          <w:sz w:val="30"/>
          <w:szCs w:val="30"/>
        </w:rPr>
        <w:t xml:space="preserve"> родителей. 578 тыс. подростков прошл</w:t>
      </w:r>
      <w:r w:rsidR="00FF12D6">
        <w:rPr>
          <w:rFonts w:ascii="Times New Roman" w:hAnsi="Times New Roman"/>
          <w:sz w:val="30"/>
          <w:szCs w:val="30"/>
        </w:rPr>
        <w:t>о</w:t>
      </w:r>
      <w:r w:rsidRPr="00D02B78">
        <w:rPr>
          <w:rFonts w:ascii="Times New Roman" w:hAnsi="Times New Roman"/>
          <w:sz w:val="30"/>
          <w:szCs w:val="30"/>
        </w:rPr>
        <w:t xml:space="preserve"> медицинские осмотры. </w:t>
      </w:r>
    </w:p>
    <w:p w:rsidR="0015219E"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Общая сумма расходов на профилактические мероприятия из бюджета </w:t>
      </w:r>
      <w:r w:rsidR="0015219E">
        <w:rPr>
          <w:rFonts w:ascii="Times New Roman" w:hAnsi="Times New Roman"/>
          <w:sz w:val="30"/>
          <w:szCs w:val="30"/>
        </w:rPr>
        <w:t>Ф</w:t>
      </w:r>
      <w:r w:rsidRPr="00D02B78">
        <w:rPr>
          <w:rFonts w:ascii="Times New Roman" w:hAnsi="Times New Roman"/>
          <w:sz w:val="30"/>
          <w:szCs w:val="30"/>
        </w:rPr>
        <w:t>онда составила 1,1</w:t>
      </w:r>
      <w:r w:rsidR="0015219E">
        <w:rPr>
          <w:rFonts w:ascii="Times New Roman" w:hAnsi="Times New Roman"/>
          <w:sz w:val="30"/>
          <w:szCs w:val="30"/>
        </w:rPr>
        <w:t xml:space="preserve"> </w:t>
      </w:r>
      <w:r w:rsidRPr="00D02B78">
        <w:rPr>
          <w:rFonts w:ascii="Times New Roman" w:hAnsi="Times New Roman"/>
          <w:sz w:val="30"/>
          <w:szCs w:val="30"/>
        </w:rPr>
        <w:t>млрд.</w:t>
      </w:r>
      <w:r w:rsidR="0015219E">
        <w:rPr>
          <w:rFonts w:ascii="Times New Roman" w:hAnsi="Times New Roman"/>
          <w:sz w:val="30"/>
          <w:szCs w:val="30"/>
        </w:rPr>
        <w:t xml:space="preserve"> </w:t>
      </w:r>
      <w:r w:rsidRPr="00D02B78">
        <w:rPr>
          <w:rFonts w:ascii="Times New Roman" w:hAnsi="Times New Roman"/>
          <w:sz w:val="30"/>
          <w:szCs w:val="30"/>
        </w:rPr>
        <w:t>рублей. Одним из приоритетных направлений является развитие мед</w:t>
      </w:r>
      <w:r w:rsidR="00BC1FC6">
        <w:rPr>
          <w:rFonts w:ascii="Times New Roman" w:hAnsi="Times New Roman"/>
          <w:sz w:val="30"/>
          <w:szCs w:val="30"/>
        </w:rPr>
        <w:t xml:space="preserve">ицинской </w:t>
      </w:r>
      <w:r w:rsidRPr="00D02B78">
        <w:rPr>
          <w:rFonts w:ascii="Times New Roman" w:hAnsi="Times New Roman"/>
          <w:sz w:val="30"/>
          <w:szCs w:val="30"/>
        </w:rPr>
        <w:t>реабилитаци</w:t>
      </w:r>
      <w:r w:rsidR="0015219E">
        <w:rPr>
          <w:rFonts w:ascii="Times New Roman" w:hAnsi="Times New Roman"/>
          <w:sz w:val="30"/>
          <w:szCs w:val="30"/>
        </w:rPr>
        <w:t>и</w:t>
      </w:r>
      <w:r w:rsidRPr="00D02B78">
        <w:rPr>
          <w:rFonts w:ascii="Times New Roman" w:hAnsi="Times New Roman"/>
          <w:sz w:val="30"/>
          <w:szCs w:val="30"/>
        </w:rPr>
        <w:t xml:space="preserve"> </w:t>
      </w:r>
      <w:r w:rsidR="0015219E">
        <w:rPr>
          <w:rFonts w:ascii="Times New Roman" w:hAnsi="Times New Roman"/>
          <w:sz w:val="30"/>
          <w:szCs w:val="30"/>
        </w:rPr>
        <w:t xml:space="preserve">в </w:t>
      </w:r>
      <w:r w:rsidRPr="00D02B78">
        <w:rPr>
          <w:rFonts w:ascii="Times New Roman" w:hAnsi="Times New Roman"/>
          <w:sz w:val="30"/>
          <w:szCs w:val="30"/>
        </w:rPr>
        <w:t xml:space="preserve">ОМС. В </w:t>
      </w:r>
      <w:r w:rsidRPr="00D02B78">
        <w:rPr>
          <w:rFonts w:ascii="Times New Roman" w:hAnsi="Times New Roman"/>
          <w:sz w:val="30"/>
          <w:szCs w:val="30"/>
        </w:rPr>
        <w:lastRenderedPageBreak/>
        <w:t>2015 году свыше 11 тыс. пациентов прошли мед</w:t>
      </w:r>
      <w:r w:rsidR="0015219E">
        <w:rPr>
          <w:rFonts w:ascii="Times New Roman" w:hAnsi="Times New Roman"/>
          <w:sz w:val="30"/>
          <w:szCs w:val="30"/>
        </w:rPr>
        <w:t xml:space="preserve">ицинскую </w:t>
      </w:r>
      <w:r w:rsidRPr="00D02B78">
        <w:rPr>
          <w:rFonts w:ascii="Times New Roman" w:hAnsi="Times New Roman"/>
          <w:sz w:val="30"/>
          <w:szCs w:val="30"/>
        </w:rPr>
        <w:t>реабилитацию на базе 14 медицинских организаций</w:t>
      </w:r>
      <w:r w:rsidR="0015219E">
        <w:rPr>
          <w:rFonts w:ascii="Times New Roman" w:hAnsi="Times New Roman"/>
          <w:sz w:val="30"/>
          <w:szCs w:val="30"/>
        </w:rPr>
        <w:t>.</w:t>
      </w:r>
      <w:r w:rsidRPr="00D02B78">
        <w:rPr>
          <w:rFonts w:ascii="Times New Roman" w:hAnsi="Times New Roman"/>
          <w:sz w:val="30"/>
          <w:szCs w:val="30"/>
        </w:rPr>
        <w:t xml:space="preserve"> Общая сумма расходов составила 236,6 млн. рублей. Основные виды</w:t>
      </w:r>
      <w:r w:rsidR="0015219E">
        <w:rPr>
          <w:rFonts w:ascii="Times New Roman" w:hAnsi="Times New Roman"/>
          <w:sz w:val="30"/>
          <w:szCs w:val="30"/>
        </w:rPr>
        <w:t>:</w:t>
      </w:r>
      <w:r w:rsidRPr="00D02B78">
        <w:rPr>
          <w:rFonts w:ascii="Times New Roman" w:hAnsi="Times New Roman"/>
          <w:sz w:val="30"/>
          <w:szCs w:val="30"/>
        </w:rPr>
        <w:t xml:space="preserve"> </w:t>
      </w:r>
      <w:proofErr w:type="spellStart"/>
      <w:r w:rsidRPr="00D02B78">
        <w:rPr>
          <w:rFonts w:ascii="Times New Roman" w:hAnsi="Times New Roman"/>
          <w:sz w:val="30"/>
          <w:szCs w:val="30"/>
        </w:rPr>
        <w:t>нейр</w:t>
      </w:r>
      <w:proofErr w:type="gramStart"/>
      <w:r w:rsidRPr="00D02B78">
        <w:rPr>
          <w:rFonts w:ascii="Times New Roman" w:hAnsi="Times New Roman"/>
          <w:sz w:val="30"/>
          <w:szCs w:val="30"/>
        </w:rPr>
        <w:t>о</w:t>
      </w:r>
      <w:proofErr w:type="spellEnd"/>
      <w:r w:rsidRPr="00D02B78">
        <w:rPr>
          <w:rFonts w:ascii="Times New Roman" w:hAnsi="Times New Roman"/>
          <w:sz w:val="30"/>
          <w:szCs w:val="30"/>
        </w:rPr>
        <w:t>-</w:t>
      </w:r>
      <w:proofErr w:type="gramEnd"/>
      <w:r w:rsidR="00BC1FC6">
        <w:rPr>
          <w:rFonts w:ascii="Times New Roman" w:hAnsi="Times New Roman"/>
          <w:sz w:val="30"/>
          <w:szCs w:val="30"/>
        </w:rPr>
        <w:t xml:space="preserve"> и </w:t>
      </w:r>
      <w:proofErr w:type="spellStart"/>
      <w:r w:rsidRPr="00D02B78">
        <w:rPr>
          <w:rFonts w:ascii="Times New Roman" w:hAnsi="Times New Roman"/>
          <w:sz w:val="30"/>
          <w:szCs w:val="30"/>
        </w:rPr>
        <w:t>кардиореабилитация</w:t>
      </w:r>
      <w:proofErr w:type="spellEnd"/>
      <w:r w:rsidRPr="00D02B78">
        <w:rPr>
          <w:rFonts w:ascii="Times New Roman" w:hAnsi="Times New Roman"/>
          <w:sz w:val="30"/>
          <w:szCs w:val="30"/>
        </w:rPr>
        <w:t>, реабилитация после перенесенных травм и операци</w:t>
      </w:r>
      <w:r w:rsidR="0015219E">
        <w:rPr>
          <w:rFonts w:ascii="Times New Roman" w:hAnsi="Times New Roman"/>
          <w:sz w:val="30"/>
          <w:szCs w:val="30"/>
        </w:rPr>
        <w:t>й</w:t>
      </w:r>
      <w:r w:rsidRPr="00D02B78">
        <w:rPr>
          <w:rFonts w:ascii="Times New Roman" w:hAnsi="Times New Roman"/>
          <w:sz w:val="30"/>
          <w:szCs w:val="30"/>
        </w:rPr>
        <w:t xml:space="preserve"> на опорно-двигательной системе</w:t>
      </w:r>
      <w:r w:rsidR="0015219E">
        <w:rPr>
          <w:rFonts w:ascii="Times New Roman" w:hAnsi="Times New Roman"/>
          <w:sz w:val="30"/>
          <w:szCs w:val="30"/>
        </w:rPr>
        <w:t>.</w:t>
      </w:r>
      <w:r w:rsidRPr="00D02B78">
        <w:rPr>
          <w:rFonts w:ascii="Times New Roman" w:hAnsi="Times New Roman"/>
          <w:sz w:val="30"/>
          <w:szCs w:val="30"/>
        </w:rPr>
        <w:t xml:space="preserve"> </w:t>
      </w:r>
      <w:r w:rsidR="0015219E">
        <w:rPr>
          <w:rFonts w:ascii="Times New Roman" w:hAnsi="Times New Roman"/>
          <w:sz w:val="30"/>
          <w:szCs w:val="30"/>
        </w:rPr>
        <w:t>В</w:t>
      </w:r>
      <w:r w:rsidRPr="00D02B78">
        <w:rPr>
          <w:rFonts w:ascii="Times New Roman" w:hAnsi="Times New Roman"/>
          <w:sz w:val="30"/>
          <w:szCs w:val="30"/>
        </w:rPr>
        <w:t xml:space="preserve"> республике ежегодно сохраня</w:t>
      </w:r>
      <w:r w:rsidR="0015219E">
        <w:rPr>
          <w:rFonts w:ascii="Times New Roman" w:hAnsi="Times New Roman"/>
          <w:sz w:val="30"/>
          <w:szCs w:val="30"/>
        </w:rPr>
        <w:t>ю</w:t>
      </w:r>
      <w:r w:rsidRPr="00D02B78">
        <w:rPr>
          <w:rFonts w:ascii="Times New Roman" w:hAnsi="Times New Roman"/>
          <w:sz w:val="30"/>
          <w:szCs w:val="30"/>
        </w:rPr>
        <w:t>тся также выплаты стимулирующего характера, в том числе персонал</w:t>
      </w:r>
      <w:r w:rsidR="00BC1FC6">
        <w:rPr>
          <w:rFonts w:ascii="Times New Roman" w:hAnsi="Times New Roman"/>
          <w:sz w:val="30"/>
          <w:szCs w:val="30"/>
        </w:rPr>
        <w:t>у</w:t>
      </w:r>
      <w:r w:rsidRPr="00D02B78">
        <w:rPr>
          <w:rFonts w:ascii="Times New Roman" w:hAnsi="Times New Roman"/>
          <w:sz w:val="30"/>
          <w:szCs w:val="30"/>
        </w:rPr>
        <w:t xml:space="preserve"> участковой сети, скорой медицинской помощи, анестезиолог</w:t>
      </w:r>
      <w:r w:rsidR="0015219E">
        <w:rPr>
          <w:rFonts w:ascii="Times New Roman" w:hAnsi="Times New Roman"/>
          <w:sz w:val="30"/>
          <w:szCs w:val="30"/>
        </w:rPr>
        <w:t>а</w:t>
      </w:r>
      <w:r w:rsidRPr="00D02B78">
        <w:rPr>
          <w:rFonts w:ascii="Times New Roman" w:hAnsi="Times New Roman"/>
          <w:sz w:val="30"/>
          <w:szCs w:val="30"/>
        </w:rPr>
        <w:t>м</w:t>
      </w:r>
      <w:r w:rsidR="0015219E">
        <w:rPr>
          <w:rFonts w:ascii="Times New Roman" w:hAnsi="Times New Roman"/>
          <w:sz w:val="30"/>
          <w:szCs w:val="30"/>
        </w:rPr>
        <w:t>-</w:t>
      </w:r>
      <w:r w:rsidRPr="00D02B78">
        <w:rPr>
          <w:rFonts w:ascii="Times New Roman" w:hAnsi="Times New Roman"/>
          <w:sz w:val="30"/>
          <w:szCs w:val="30"/>
        </w:rPr>
        <w:t>реаниматолог</w:t>
      </w:r>
      <w:r w:rsidR="0015219E">
        <w:rPr>
          <w:rFonts w:ascii="Times New Roman" w:hAnsi="Times New Roman"/>
          <w:sz w:val="30"/>
          <w:szCs w:val="30"/>
        </w:rPr>
        <w:t>а</w:t>
      </w:r>
      <w:r w:rsidRPr="00D02B78">
        <w:rPr>
          <w:rFonts w:ascii="Times New Roman" w:hAnsi="Times New Roman"/>
          <w:sz w:val="30"/>
          <w:szCs w:val="30"/>
        </w:rPr>
        <w:t>м</w:t>
      </w:r>
      <w:r w:rsidR="0015219E">
        <w:rPr>
          <w:rFonts w:ascii="Times New Roman" w:hAnsi="Times New Roman"/>
          <w:sz w:val="30"/>
          <w:szCs w:val="30"/>
        </w:rPr>
        <w:t>,</w:t>
      </w:r>
      <w:r w:rsidRPr="00D02B78">
        <w:rPr>
          <w:rFonts w:ascii="Times New Roman" w:hAnsi="Times New Roman"/>
          <w:sz w:val="30"/>
          <w:szCs w:val="30"/>
        </w:rPr>
        <w:t xml:space="preserve"> специалистам фтизиатрической службы. В 2015 году на эти цели</w:t>
      </w:r>
      <w:r w:rsidR="0015219E">
        <w:rPr>
          <w:rFonts w:ascii="Times New Roman" w:hAnsi="Times New Roman"/>
          <w:sz w:val="30"/>
          <w:szCs w:val="30"/>
        </w:rPr>
        <w:t xml:space="preserve"> </w:t>
      </w:r>
      <w:r w:rsidRPr="00D02B78">
        <w:rPr>
          <w:rFonts w:ascii="Times New Roman" w:hAnsi="Times New Roman"/>
          <w:sz w:val="30"/>
          <w:szCs w:val="30"/>
        </w:rPr>
        <w:t>в целом направлен</w:t>
      </w:r>
      <w:r w:rsidR="0015219E">
        <w:rPr>
          <w:rFonts w:ascii="Times New Roman" w:hAnsi="Times New Roman"/>
          <w:sz w:val="30"/>
          <w:szCs w:val="30"/>
        </w:rPr>
        <w:t>о</w:t>
      </w:r>
      <w:r w:rsidRPr="00D02B78">
        <w:rPr>
          <w:rFonts w:ascii="Times New Roman" w:hAnsi="Times New Roman"/>
          <w:sz w:val="30"/>
          <w:szCs w:val="30"/>
        </w:rPr>
        <w:t xml:space="preserve"> 1,3 млрд. рублей, из них</w:t>
      </w:r>
      <w:r w:rsidR="0015219E">
        <w:rPr>
          <w:rFonts w:ascii="Times New Roman" w:hAnsi="Times New Roman"/>
          <w:sz w:val="30"/>
          <w:szCs w:val="30"/>
        </w:rPr>
        <w:t xml:space="preserve"> </w:t>
      </w:r>
      <w:r w:rsidRPr="00D02B78">
        <w:rPr>
          <w:rFonts w:ascii="Times New Roman" w:hAnsi="Times New Roman"/>
          <w:sz w:val="30"/>
          <w:szCs w:val="30"/>
        </w:rPr>
        <w:t>76</w:t>
      </w:r>
      <w:r w:rsidR="0015219E">
        <w:rPr>
          <w:rFonts w:ascii="Times New Roman" w:hAnsi="Times New Roman"/>
          <w:sz w:val="30"/>
          <w:szCs w:val="30"/>
        </w:rPr>
        <w:t xml:space="preserve"> процентов </w:t>
      </w:r>
      <w:r w:rsidR="00BC1FC6">
        <w:rPr>
          <w:rFonts w:ascii="Times New Roman" w:hAnsi="Times New Roman"/>
          <w:sz w:val="30"/>
          <w:szCs w:val="30"/>
        </w:rPr>
        <w:t>–</w:t>
      </w:r>
      <w:r w:rsidRPr="00D02B78">
        <w:rPr>
          <w:rFonts w:ascii="Times New Roman" w:hAnsi="Times New Roman"/>
          <w:sz w:val="30"/>
          <w:szCs w:val="30"/>
        </w:rPr>
        <w:t xml:space="preserve"> это средства </w:t>
      </w:r>
      <w:r w:rsidR="0015219E">
        <w:rPr>
          <w:rFonts w:ascii="Times New Roman" w:hAnsi="Times New Roman"/>
          <w:sz w:val="30"/>
          <w:szCs w:val="30"/>
        </w:rPr>
        <w:t>обязательного медицинского страхования</w:t>
      </w:r>
      <w:r w:rsidRPr="00D02B78">
        <w:rPr>
          <w:rFonts w:ascii="Times New Roman" w:hAnsi="Times New Roman"/>
          <w:sz w:val="30"/>
          <w:szCs w:val="30"/>
        </w:rPr>
        <w:t xml:space="preserve">. По программе </w:t>
      </w:r>
      <w:r w:rsidR="0015219E">
        <w:rPr>
          <w:rFonts w:ascii="Times New Roman" w:hAnsi="Times New Roman"/>
          <w:sz w:val="30"/>
          <w:szCs w:val="30"/>
        </w:rPr>
        <w:t>«З</w:t>
      </w:r>
      <w:r w:rsidRPr="00D02B78">
        <w:rPr>
          <w:rFonts w:ascii="Times New Roman" w:hAnsi="Times New Roman"/>
          <w:sz w:val="30"/>
          <w:szCs w:val="30"/>
        </w:rPr>
        <w:t>емский врач</w:t>
      </w:r>
      <w:r w:rsidR="0015219E">
        <w:rPr>
          <w:rFonts w:ascii="Times New Roman" w:hAnsi="Times New Roman"/>
          <w:sz w:val="30"/>
          <w:szCs w:val="30"/>
        </w:rPr>
        <w:t>»</w:t>
      </w:r>
      <w:r w:rsidRPr="00D02B78">
        <w:rPr>
          <w:rFonts w:ascii="Times New Roman" w:hAnsi="Times New Roman"/>
          <w:sz w:val="30"/>
          <w:szCs w:val="30"/>
        </w:rPr>
        <w:t xml:space="preserve"> за счет единовременных компенсационных выплат удалось привлечь </w:t>
      </w:r>
      <w:r w:rsidR="0015219E">
        <w:rPr>
          <w:rFonts w:ascii="Times New Roman" w:hAnsi="Times New Roman"/>
          <w:sz w:val="30"/>
          <w:szCs w:val="30"/>
        </w:rPr>
        <w:t xml:space="preserve">в </w:t>
      </w:r>
      <w:r w:rsidRPr="00D02B78">
        <w:rPr>
          <w:rFonts w:ascii="Times New Roman" w:hAnsi="Times New Roman"/>
          <w:sz w:val="30"/>
          <w:szCs w:val="30"/>
        </w:rPr>
        <w:t>сельское здравоохранение в прошлом году 67 врачей. Всего</w:t>
      </w:r>
      <w:r w:rsidR="0015219E">
        <w:rPr>
          <w:rFonts w:ascii="Times New Roman" w:hAnsi="Times New Roman"/>
          <w:sz w:val="30"/>
          <w:szCs w:val="30"/>
        </w:rPr>
        <w:t>,</w:t>
      </w:r>
      <w:r w:rsidRPr="00D02B78">
        <w:rPr>
          <w:rFonts w:ascii="Times New Roman" w:hAnsi="Times New Roman"/>
          <w:sz w:val="30"/>
          <w:szCs w:val="30"/>
        </w:rPr>
        <w:t xml:space="preserve"> начиная с 2012</w:t>
      </w:r>
      <w:r w:rsidR="0015219E">
        <w:rPr>
          <w:rFonts w:ascii="Times New Roman" w:hAnsi="Times New Roman"/>
          <w:sz w:val="30"/>
          <w:szCs w:val="30"/>
        </w:rPr>
        <w:t xml:space="preserve"> года,</w:t>
      </w:r>
      <w:r w:rsidRPr="00D02B78">
        <w:rPr>
          <w:rFonts w:ascii="Times New Roman" w:hAnsi="Times New Roman"/>
          <w:sz w:val="30"/>
          <w:szCs w:val="30"/>
        </w:rPr>
        <w:t xml:space="preserve"> их количество составил</w:t>
      </w:r>
      <w:r w:rsidR="0015219E">
        <w:rPr>
          <w:rFonts w:ascii="Times New Roman" w:hAnsi="Times New Roman"/>
          <w:sz w:val="30"/>
          <w:szCs w:val="30"/>
        </w:rPr>
        <w:t>о</w:t>
      </w:r>
      <w:r w:rsidRPr="00D02B78">
        <w:rPr>
          <w:rFonts w:ascii="Times New Roman" w:hAnsi="Times New Roman"/>
          <w:sz w:val="30"/>
          <w:szCs w:val="30"/>
        </w:rPr>
        <w:t xml:space="preserve"> 316. </w:t>
      </w:r>
    </w:p>
    <w:p w:rsidR="003B080C" w:rsidRDefault="0015219E" w:rsidP="00FA2542">
      <w:pPr>
        <w:keepNext/>
        <w:spacing w:after="0" w:line="360" w:lineRule="auto"/>
        <w:ind w:firstLine="709"/>
        <w:jc w:val="both"/>
        <w:rPr>
          <w:rFonts w:ascii="Times New Roman" w:hAnsi="Times New Roman"/>
          <w:sz w:val="30"/>
          <w:szCs w:val="30"/>
        </w:rPr>
      </w:pPr>
      <w:r>
        <w:rPr>
          <w:rFonts w:ascii="Times New Roman" w:hAnsi="Times New Roman"/>
          <w:sz w:val="30"/>
          <w:szCs w:val="30"/>
        </w:rPr>
        <w:t>В</w:t>
      </w:r>
      <w:r w:rsidR="00D02B78" w:rsidRPr="00D02B78">
        <w:rPr>
          <w:rFonts w:ascii="Times New Roman" w:hAnsi="Times New Roman"/>
          <w:sz w:val="30"/>
          <w:szCs w:val="30"/>
        </w:rPr>
        <w:t xml:space="preserve"> рамках адресной со</w:t>
      </w:r>
      <w:r>
        <w:rPr>
          <w:rFonts w:ascii="Times New Roman" w:hAnsi="Times New Roman"/>
          <w:sz w:val="30"/>
          <w:szCs w:val="30"/>
        </w:rPr>
        <w:t>циальной поддержки населения 157</w:t>
      </w:r>
      <w:r w:rsidR="00D02B78" w:rsidRPr="00D02B78">
        <w:rPr>
          <w:rFonts w:ascii="Times New Roman" w:hAnsi="Times New Roman"/>
          <w:sz w:val="30"/>
          <w:szCs w:val="30"/>
        </w:rPr>
        <w:t>9</w:t>
      </w:r>
      <w:r>
        <w:rPr>
          <w:rFonts w:ascii="Times New Roman" w:hAnsi="Times New Roman"/>
          <w:sz w:val="30"/>
          <w:szCs w:val="30"/>
        </w:rPr>
        <w:t>6 льготников получили бесплатно</w:t>
      </w:r>
      <w:r w:rsidR="00D02B78" w:rsidRPr="00D02B78">
        <w:rPr>
          <w:rFonts w:ascii="Times New Roman" w:hAnsi="Times New Roman"/>
          <w:sz w:val="30"/>
          <w:szCs w:val="30"/>
        </w:rPr>
        <w:t xml:space="preserve"> услуг</w:t>
      </w:r>
      <w:r>
        <w:rPr>
          <w:rFonts w:ascii="Times New Roman" w:hAnsi="Times New Roman"/>
          <w:sz w:val="30"/>
          <w:szCs w:val="30"/>
        </w:rPr>
        <w:t>и</w:t>
      </w:r>
      <w:r w:rsidR="00D02B78" w:rsidRPr="00D02B78">
        <w:rPr>
          <w:rFonts w:ascii="Times New Roman" w:hAnsi="Times New Roman"/>
          <w:sz w:val="30"/>
          <w:szCs w:val="30"/>
        </w:rPr>
        <w:t xml:space="preserve"> </w:t>
      </w:r>
      <w:proofErr w:type="spellStart"/>
      <w:r w:rsidR="00D02B78" w:rsidRPr="00D02B78">
        <w:rPr>
          <w:rFonts w:ascii="Times New Roman" w:hAnsi="Times New Roman"/>
          <w:sz w:val="30"/>
          <w:szCs w:val="30"/>
        </w:rPr>
        <w:t>зуб</w:t>
      </w:r>
      <w:proofErr w:type="gramStart"/>
      <w:r w:rsidR="00D02B78" w:rsidRPr="00D02B78">
        <w:rPr>
          <w:rFonts w:ascii="Times New Roman" w:hAnsi="Times New Roman"/>
          <w:sz w:val="30"/>
          <w:szCs w:val="30"/>
        </w:rPr>
        <w:t>о</w:t>
      </w:r>
      <w:proofErr w:type="spellEnd"/>
      <w:r w:rsidR="003B080C">
        <w:rPr>
          <w:rFonts w:ascii="Times New Roman" w:hAnsi="Times New Roman"/>
          <w:sz w:val="30"/>
          <w:szCs w:val="30"/>
        </w:rPr>
        <w:t>-</w:t>
      </w:r>
      <w:proofErr w:type="gramEnd"/>
      <w:r w:rsidR="003B080C">
        <w:rPr>
          <w:rFonts w:ascii="Times New Roman" w:hAnsi="Times New Roman"/>
          <w:sz w:val="30"/>
          <w:szCs w:val="30"/>
        </w:rPr>
        <w:t xml:space="preserve"> и </w:t>
      </w:r>
      <w:proofErr w:type="spellStart"/>
      <w:r w:rsidR="00D02B78" w:rsidRPr="00D02B78">
        <w:rPr>
          <w:rFonts w:ascii="Times New Roman" w:hAnsi="Times New Roman"/>
          <w:sz w:val="30"/>
          <w:szCs w:val="30"/>
        </w:rPr>
        <w:t>слухопротезирования</w:t>
      </w:r>
      <w:proofErr w:type="spellEnd"/>
      <w:r w:rsidR="00D02B78" w:rsidRPr="00D02B78">
        <w:rPr>
          <w:rFonts w:ascii="Times New Roman" w:hAnsi="Times New Roman"/>
          <w:sz w:val="30"/>
          <w:szCs w:val="30"/>
        </w:rPr>
        <w:t xml:space="preserve">. Расходы бюджета Республики Татарстан на данные цели составили </w:t>
      </w:r>
      <w:r w:rsidR="00FA2542">
        <w:rPr>
          <w:rFonts w:ascii="Times New Roman" w:hAnsi="Times New Roman"/>
          <w:sz w:val="30"/>
          <w:szCs w:val="30"/>
        </w:rPr>
        <w:br/>
      </w:r>
      <w:r w:rsidR="00D02B78" w:rsidRPr="00D02B78">
        <w:rPr>
          <w:rFonts w:ascii="Times New Roman" w:hAnsi="Times New Roman"/>
          <w:sz w:val="30"/>
          <w:szCs w:val="30"/>
        </w:rPr>
        <w:t xml:space="preserve">95,2 млн. рублей. </w:t>
      </w:r>
    </w:p>
    <w:p w:rsidR="003B080C"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В последние годы стали больше внимани</w:t>
      </w:r>
      <w:r w:rsidR="003B080C">
        <w:rPr>
          <w:rFonts w:ascii="Times New Roman" w:hAnsi="Times New Roman"/>
          <w:sz w:val="30"/>
          <w:szCs w:val="30"/>
        </w:rPr>
        <w:t>я</w:t>
      </w:r>
      <w:r w:rsidRPr="00D02B78">
        <w:rPr>
          <w:rFonts w:ascii="Times New Roman" w:hAnsi="Times New Roman"/>
          <w:sz w:val="30"/>
          <w:szCs w:val="30"/>
        </w:rPr>
        <w:t xml:space="preserve"> уделять вопросам доступности п</w:t>
      </w:r>
      <w:r w:rsidR="003B080C">
        <w:rPr>
          <w:rFonts w:ascii="Times New Roman" w:hAnsi="Times New Roman"/>
          <w:sz w:val="30"/>
          <w:szCs w:val="30"/>
        </w:rPr>
        <w:t>ал</w:t>
      </w:r>
      <w:r w:rsidRPr="00D02B78">
        <w:rPr>
          <w:rFonts w:ascii="Times New Roman" w:hAnsi="Times New Roman"/>
          <w:sz w:val="30"/>
          <w:szCs w:val="30"/>
        </w:rPr>
        <w:t>л</w:t>
      </w:r>
      <w:r w:rsidR="003B080C">
        <w:rPr>
          <w:rFonts w:ascii="Times New Roman" w:hAnsi="Times New Roman"/>
          <w:sz w:val="30"/>
          <w:szCs w:val="30"/>
        </w:rPr>
        <w:t>и</w:t>
      </w:r>
      <w:r w:rsidRPr="00D02B78">
        <w:rPr>
          <w:rFonts w:ascii="Times New Roman" w:hAnsi="Times New Roman"/>
          <w:sz w:val="30"/>
          <w:szCs w:val="30"/>
        </w:rPr>
        <w:t xml:space="preserve">ативной помощи. </w:t>
      </w:r>
      <w:r w:rsidR="003B080C">
        <w:rPr>
          <w:rFonts w:ascii="Times New Roman" w:hAnsi="Times New Roman"/>
          <w:sz w:val="30"/>
          <w:szCs w:val="30"/>
        </w:rPr>
        <w:t>В</w:t>
      </w:r>
      <w:r w:rsidRPr="00D02B78">
        <w:rPr>
          <w:rFonts w:ascii="Times New Roman" w:hAnsi="Times New Roman"/>
          <w:sz w:val="30"/>
          <w:szCs w:val="30"/>
        </w:rPr>
        <w:t xml:space="preserve"> 2015 году</w:t>
      </w:r>
      <w:r w:rsidR="003B080C">
        <w:rPr>
          <w:rFonts w:ascii="Times New Roman" w:hAnsi="Times New Roman"/>
          <w:sz w:val="30"/>
          <w:szCs w:val="30"/>
        </w:rPr>
        <w:t xml:space="preserve"> финансирование за счет средств</w:t>
      </w:r>
      <w:r w:rsidRPr="00D02B78">
        <w:rPr>
          <w:rFonts w:ascii="Times New Roman" w:hAnsi="Times New Roman"/>
          <w:sz w:val="30"/>
          <w:szCs w:val="30"/>
        </w:rPr>
        <w:t xml:space="preserve"> бюджета Республики Татарстан увеличил</w:t>
      </w:r>
      <w:r w:rsidR="003B080C">
        <w:rPr>
          <w:rFonts w:ascii="Times New Roman" w:hAnsi="Times New Roman"/>
          <w:sz w:val="30"/>
          <w:szCs w:val="30"/>
        </w:rPr>
        <w:t>о</w:t>
      </w:r>
      <w:r w:rsidRPr="00D02B78">
        <w:rPr>
          <w:rFonts w:ascii="Times New Roman" w:hAnsi="Times New Roman"/>
          <w:sz w:val="30"/>
          <w:szCs w:val="30"/>
        </w:rPr>
        <w:t xml:space="preserve">сь </w:t>
      </w:r>
      <w:r w:rsidR="003B080C">
        <w:rPr>
          <w:rFonts w:ascii="Times New Roman" w:hAnsi="Times New Roman"/>
          <w:sz w:val="30"/>
          <w:szCs w:val="30"/>
        </w:rPr>
        <w:t xml:space="preserve">в </w:t>
      </w:r>
      <w:r w:rsidRPr="00D02B78">
        <w:rPr>
          <w:rFonts w:ascii="Times New Roman" w:hAnsi="Times New Roman"/>
          <w:sz w:val="30"/>
          <w:szCs w:val="30"/>
        </w:rPr>
        <w:t xml:space="preserve">2,5 раза </w:t>
      </w:r>
      <w:r w:rsidR="003B080C">
        <w:rPr>
          <w:rFonts w:ascii="Times New Roman" w:hAnsi="Times New Roman"/>
          <w:sz w:val="30"/>
          <w:szCs w:val="30"/>
        </w:rPr>
        <w:t xml:space="preserve"> и </w:t>
      </w:r>
      <w:r w:rsidRPr="00D02B78">
        <w:rPr>
          <w:rFonts w:ascii="Times New Roman" w:hAnsi="Times New Roman"/>
          <w:sz w:val="30"/>
          <w:szCs w:val="30"/>
        </w:rPr>
        <w:t>составил</w:t>
      </w:r>
      <w:r w:rsidR="00BC1FC6">
        <w:rPr>
          <w:rFonts w:ascii="Times New Roman" w:hAnsi="Times New Roman"/>
          <w:sz w:val="30"/>
          <w:szCs w:val="30"/>
        </w:rPr>
        <w:t>о</w:t>
      </w:r>
      <w:r w:rsidRPr="00D02B78">
        <w:rPr>
          <w:rFonts w:ascii="Times New Roman" w:hAnsi="Times New Roman"/>
          <w:sz w:val="30"/>
          <w:szCs w:val="30"/>
        </w:rPr>
        <w:t xml:space="preserve"> 21 млн. рублей. </w:t>
      </w:r>
    </w:p>
    <w:p w:rsidR="00D5088C"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Все расходные обязательств</w:t>
      </w:r>
      <w:r w:rsidR="003B080C">
        <w:rPr>
          <w:rFonts w:ascii="Times New Roman" w:hAnsi="Times New Roman"/>
          <w:sz w:val="30"/>
          <w:szCs w:val="30"/>
        </w:rPr>
        <w:t>а,</w:t>
      </w:r>
      <w:r w:rsidRPr="00D02B78">
        <w:rPr>
          <w:rFonts w:ascii="Times New Roman" w:hAnsi="Times New Roman"/>
          <w:sz w:val="30"/>
          <w:szCs w:val="30"/>
        </w:rPr>
        <w:t xml:space="preserve"> утвержденные в бюджете </w:t>
      </w:r>
      <w:r w:rsidR="003B080C">
        <w:rPr>
          <w:rFonts w:ascii="Times New Roman" w:hAnsi="Times New Roman"/>
          <w:sz w:val="30"/>
          <w:szCs w:val="30"/>
        </w:rPr>
        <w:t>Ф</w:t>
      </w:r>
      <w:r w:rsidRPr="00D02B78">
        <w:rPr>
          <w:rFonts w:ascii="Times New Roman" w:hAnsi="Times New Roman"/>
          <w:sz w:val="30"/>
          <w:szCs w:val="30"/>
        </w:rPr>
        <w:t>онда</w:t>
      </w:r>
      <w:r w:rsidR="003B080C">
        <w:rPr>
          <w:rFonts w:ascii="Times New Roman" w:hAnsi="Times New Roman"/>
          <w:sz w:val="30"/>
          <w:szCs w:val="30"/>
        </w:rPr>
        <w:t>,</w:t>
      </w:r>
      <w:r w:rsidRPr="00D02B78">
        <w:rPr>
          <w:rFonts w:ascii="Times New Roman" w:hAnsi="Times New Roman"/>
          <w:sz w:val="30"/>
          <w:szCs w:val="30"/>
        </w:rPr>
        <w:t xml:space="preserve"> выполнен</w:t>
      </w:r>
      <w:r w:rsidR="003B080C">
        <w:rPr>
          <w:rFonts w:ascii="Times New Roman" w:hAnsi="Times New Roman"/>
          <w:sz w:val="30"/>
          <w:szCs w:val="30"/>
        </w:rPr>
        <w:t>ы</w:t>
      </w:r>
      <w:r w:rsidRPr="00D02B78">
        <w:rPr>
          <w:rFonts w:ascii="Times New Roman" w:hAnsi="Times New Roman"/>
          <w:sz w:val="30"/>
          <w:szCs w:val="30"/>
        </w:rPr>
        <w:t xml:space="preserve"> в полном объеме. В истекшем году специалистами </w:t>
      </w:r>
      <w:r w:rsidR="003B080C">
        <w:rPr>
          <w:rFonts w:ascii="Times New Roman" w:hAnsi="Times New Roman"/>
          <w:sz w:val="30"/>
          <w:szCs w:val="30"/>
        </w:rPr>
        <w:t>Ф</w:t>
      </w:r>
      <w:r w:rsidRPr="00D02B78">
        <w:rPr>
          <w:rFonts w:ascii="Times New Roman" w:hAnsi="Times New Roman"/>
          <w:sz w:val="30"/>
          <w:szCs w:val="30"/>
        </w:rPr>
        <w:t>онда в 110 медицинских организаци</w:t>
      </w:r>
      <w:r w:rsidR="00BC1FC6">
        <w:rPr>
          <w:rFonts w:ascii="Times New Roman" w:hAnsi="Times New Roman"/>
          <w:sz w:val="30"/>
          <w:szCs w:val="30"/>
        </w:rPr>
        <w:t>ях</w:t>
      </w:r>
      <w:r w:rsidRPr="00D02B78">
        <w:rPr>
          <w:rFonts w:ascii="Times New Roman" w:hAnsi="Times New Roman"/>
          <w:sz w:val="30"/>
          <w:szCs w:val="30"/>
        </w:rPr>
        <w:t xml:space="preserve"> были проведены комплексные проверки целевого использования средств </w:t>
      </w:r>
      <w:r w:rsidR="003B080C">
        <w:rPr>
          <w:rFonts w:ascii="Times New Roman" w:hAnsi="Times New Roman"/>
          <w:sz w:val="30"/>
          <w:szCs w:val="30"/>
        </w:rPr>
        <w:t xml:space="preserve">обязательного медицинского страхования </w:t>
      </w:r>
      <w:r w:rsidRPr="00D02B78">
        <w:rPr>
          <w:rFonts w:ascii="Times New Roman" w:hAnsi="Times New Roman"/>
          <w:sz w:val="30"/>
          <w:szCs w:val="30"/>
        </w:rPr>
        <w:t xml:space="preserve"> </w:t>
      </w:r>
      <w:r w:rsidR="003B080C">
        <w:rPr>
          <w:rFonts w:ascii="Times New Roman" w:hAnsi="Times New Roman"/>
          <w:sz w:val="30"/>
          <w:szCs w:val="30"/>
        </w:rPr>
        <w:t>и</w:t>
      </w:r>
      <w:r w:rsidRPr="00D02B78">
        <w:rPr>
          <w:rFonts w:ascii="Times New Roman" w:hAnsi="Times New Roman"/>
          <w:sz w:val="30"/>
          <w:szCs w:val="30"/>
        </w:rPr>
        <w:t xml:space="preserve"> средств бюджета </w:t>
      </w:r>
      <w:r w:rsidR="003B080C">
        <w:rPr>
          <w:rFonts w:ascii="Times New Roman" w:hAnsi="Times New Roman"/>
          <w:sz w:val="30"/>
          <w:szCs w:val="30"/>
        </w:rPr>
        <w:t>р</w:t>
      </w:r>
      <w:r w:rsidRPr="00D02B78">
        <w:rPr>
          <w:rFonts w:ascii="Times New Roman" w:hAnsi="Times New Roman"/>
          <w:sz w:val="30"/>
          <w:szCs w:val="30"/>
        </w:rPr>
        <w:t>еспублики</w:t>
      </w:r>
      <w:r w:rsidR="003B080C">
        <w:rPr>
          <w:rFonts w:ascii="Times New Roman" w:hAnsi="Times New Roman"/>
          <w:sz w:val="30"/>
          <w:szCs w:val="30"/>
        </w:rPr>
        <w:t>.</w:t>
      </w:r>
      <w:r w:rsidRPr="00D02B78">
        <w:rPr>
          <w:rFonts w:ascii="Times New Roman" w:hAnsi="Times New Roman"/>
          <w:sz w:val="30"/>
          <w:szCs w:val="30"/>
        </w:rPr>
        <w:t xml:space="preserve"> В 48 медицинских организаци</w:t>
      </w:r>
      <w:r w:rsidR="003B080C">
        <w:rPr>
          <w:rFonts w:ascii="Times New Roman" w:hAnsi="Times New Roman"/>
          <w:sz w:val="30"/>
          <w:szCs w:val="30"/>
        </w:rPr>
        <w:t>ях</w:t>
      </w:r>
      <w:r w:rsidRPr="00D02B78">
        <w:rPr>
          <w:rFonts w:ascii="Times New Roman" w:hAnsi="Times New Roman"/>
          <w:sz w:val="30"/>
          <w:szCs w:val="30"/>
        </w:rPr>
        <w:t xml:space="preserve"> были выявлен</w:t>
      </w:r>
      <w:r w:rsidR="003B080C">
        <w:rPr>
          <w:rFonts w:ascii="Times New Roman" w:hAnsi="Times New Roman"/>
          <w:sz w:val="30"/>
          <w:szCs w:val="30"/>
        </w:rPr>
        <w:t>ы</w:t>
      </w:r>
      <w:r w:rsidRPr="00D02B78">
        <w:rPr>
          <w:rFonts w:ascii="Times New Roman" w:hAnsi="Times New Roman"/>
          <w:sz w:val="30"/>
          <w:szCs w:val="30"/>
        </w:rPr>
        <w:t xml:space="preserve"> факты нецелевого использования на общую сумму 24 млн. рублей. Основные нарушения </w:t>
      </w:r>
      <w:r w:rsidR="00BC1FC6">
        <w:rPr>
          <w:rFonts w:ascii="Times New Roman" w:hAnsi="Times New Roman"/>
          <w:sz w:val="30"/>
          <w:szCs w:val="30"/>
        </w:rPr>
        <w:t>–</w:t>
      </w:r>
      <w:r w:rsidR="00D5088C">
        <w:rPr>
          <w:rFonts w:ascii="Times New Roman" w:hAnsi="Times New Roman"/>
          <w:sz w:val="30"/>
          <w:szCs w:val="30"/>
        </w:rPr>
        <w:t xml:space="preserve"> </w:t>
      </w:r>
      <w:r w:rsidRPr="00D02B78">
        <w:rPr>
          <w:rFonts w:ascii="Times New Roman" w:hAnsi="Times New Roman"/>
          <w:sz w:val="30"/>
          <w:szCs w:val="30"/>
        </w:rPr>
        <w:t>это оказание мед</w:t>
      </w:r>
      <w:r w:rsidR="00D5088C">
        <w:rPr>
          <w:rFonts w:ascii="Times New Roman" w:hAnsi="Times New Roman"/>
          <w:sz w:val="30"/>
          <w:szCs w:val="30"/>
        </w:rPr>
        <w:t xml:space="preserve">ицинской </w:t>
      </w:r>
      <w:r w:rsidRPr="00D02B78">
        <w:rPr>
          <w:rFonts w:ascii="Times New Roman" w:hAnsi="Times New Roman"/>
          <w:sz w:val="30"/>
          <w:szCs w:val="30"/>
        </w:rPr>
        <w:t xml:space="preserve">помощи в </w:t>
      </w:r>
      <w:r w:rsidRPr="00D02B78">
        <w:rPr>
          <w:rFonts w:ascii="Times New Roman" w:hAnsi="Times New Roman"/>
          <w:sz w:val="30"/>
          <w:szCs w:val="30"/>
        </w:rPr>
        <w:lastRenderedPageBreak/>
        <w:t>отсутствие лицензии на отдельные виды помощи, выплат</w:t>
      </w:r>
      <w:r w:rsidR="00D5088C">
        <w:rPr>
          <w:rFonts w:ascii="Times New Roman" w:hAnsi="Times New Roman"/>
          <w:sz w:val="30"/>
          <w:szCs w:val="30"/>
        </w:rPr>
        <w:t>ы</w:t>
      </w:r>
      <w:r w:rsidRPr="00D02B78">
        <w:rPr>
          <w:rFonts w:ascii="Times New Roman" w:hAnsi="Times New Roman"/>
          <w:sz w:val="30"/>
          <w:szCs w:val="30"/>
        </w:rPr>
        <w:t xml:space="preserve"> мед</w:t>
      </w:r>
      <w:r w:rsidR="00D5088C">
        <w:rPr>
          <w:rFonts w:ascii="Times New Roman" w:hAnsi="Times New Roman"/>
          <w:sz w:val="30"/>
          <w:szCs w:val="30"/>
        </w:rPr>
        <w:t xml:space="preserve">ицинским </w:t>
      </w:r>
      <w:r w:rsidRPr="00D02B78">
        <w:rPr>
          <w:rFonts w:ascii="Times New Roman" w:hAnsi="Times New Roman"/>
          <w:sz w:val="30"/>
          <w:szCs w:val="30"/>
        </w:rPr>
        <w:t>работникам в отсутстви</w:t>
      </w:r>
      <w:r w:rsidR="00D5088C">
        <w:rPr>
          <w:rFonts w:ascii="Times New Roman" w:hAnsi="Times New Roman"/>
          <w:sz w:val="30"/>
          <w:szCs w:val="30"/>
        </w:rPr>
        <w:t>е</w:t>
      </w:r>
      <w:r w:rsidRPr="00D02B78">
        <w:rPr>
          <w:rFonts w:ascii="Times New Roman" w:hAnsi="Times New Roman"/>
          <w:sz w:val="30"/>
          <w:szCs w:val="30"/>
        </w:rPr>
        <w:t xml:space="preserve"> сертификата специалист</w:t>
      </w:r>
      <w:r w:rsidR="00D5088C">
        <w:rPr>
          <w:rFonts w:ascii="Times New Roman" w:hAnsi="Times New Roman"/>
          <w:sz w:val="30"/>
          <w:szCs w:val="30"/>
        </w:rPr>
        <w:t>а</w:t>
      </w:r>
      <w:r w:rsidRPr="00D02B78">
        <w:rPr>
          <w:rFonts w:ascii="Times New Roman" w:hAnsi="Times New Roman"/>
          <w:sz w:val="30"/>
          <w:szCs w:val="30"/>
        </w:rPr>
        <w:t xml:space="preserve"> и оплата расходов</w:t>
      </w:r>
      <w:r w:rsidR="00D5088C">
        <w:rPr>
          <w:rFonts w:ascii="Times New Roman" w:hAnsi="Times New Roman"/>
          <w:sz w:val="30"/>
          <w:szCs w:val="30"/>
        </w:rPr>
        <w:t>,</w:t>
      </w:r>
      <w:r w:rsidRPr="00D02B78">
        <w:rPr>
          <w:rFonts w:ascii="Times New Roman" w:hAnsi="Times New Roman"/>
          <w:sz w:val="30"/>
          <w:szCs w:val="30"/>
        </w:rPr>
        <w:t xml:space="preserve"> не включенных в тариф ОМС. </w:t>
      </w:r>
      <w:proofErr w:type="gramStart"/>
      <w:r w:rsidRPr="00D02B78">
        <w:rPr>
          <w:rFonts w:ascii="Times New Roman" w:hAnsi="Times New Roman"/>
          <w:sz w:val="30"/>
          <w:szCs w:val="30"/>
        </w:rPr>
        <w:t>К</w:t>
      </w:r>
      <w:proofErr w:type="gramEnd"/>
      <w:r w:rsidRPr="00D02B78">
        <w:rPr>
          <w:rFonts w:ascii="Times New Roman" w:hAnsi="Times New Roman"/>
          <w:sz w:val="30"/>
          <w:szCs w:val="30"/>
        </w:rPr>
        <w:t xml:space="preserve"> последним относятся</w:t>
      </w:r>
      <w:r w:rsidR="00D5088C">
        <w:rPr>
          <w:rFonts w:ascii="Times New Roman" w:hAnsi="Times New Roman"/>
          <w:sz w:val="30"/>
          <w:szCs w:val="30"/>
        </w:rPr>
        <w:t>:</w:t>
      </w:r>
      <w:r w:rsidRPr="00D02B78">
        <w:rPr>
          <w:rFonts w:ascii="Times New Roman" w:hAnsi="Times New Roman"/>
          <w:sz w:val="30"/>
          <w:szCs w:val="30"/>
        </w:rPr>
        <w:t xml:space="preserve"> проведение капитального ремонта, закупка оборудования стоимостью свыше 100 тыс.</w:t>
      </w:r>
      <w:r w:rsidR="00D5088C">
        <w:rPr>
          <w:rFonts w:ascii="Times New Roman" w:hAnsi="Times New Roman"/>
          <w:sz w:val="30"/>
          <w:szCs w:val="30"/>
        </w:rPr>
        <w:t xml:space="preserve"> </w:t>
      </w:r>
      <w:r w:rsidRPr="00D02B78">
        <w:rPr>
          <w:rFonts w:ascii="Times New Roman" w:hAnsi="Times New Roman"/>
          <w:sz w:val="30"/>
          <w:szCs w:val="30"/>
        </w:rPr>
        <w:t xml:space="preserve">рублей за единицу. </w:t>
      </w:r>
    </w:p>
    <w:p w:rsidR="00D5088C"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Восстановлены на расчетный счет </w:t>
      </w:r>
      <w:r w:rsidR="00D5088C">
        <w:rPr>
          <w:rFonts w:ascii="Times New Roman" w:hAnsi="Times New Roman"/>
          <w:sz w:val="30"/>
          <w:szCs w:val="30"/>
        </w:rPr>
        <w:t>Ф</w:t>
      </w:r>
      <w:r w:rsidRPr="00D02B78">
        <w:rPr>
          <w:rFonts w:ascii="Times New Roman" w:hAnsi="Times New Roman"/>
          <w:sz w:val="30"/>
          <w:szCs w:val="30"/>
        </w:rPr>
        <w:t>онда с учетом задолженности прошлых лет 28 млн.</w:t>
      </w:r>
      <w:r w:rsidR="00D5088C">
        <w:rPr>
          <w:rFonts w:ascii="Times New Roman" w:hAnsi="Times New Roman"/>
          <w:sz w:val="30"/>
          <w:szCs w:val="30"/>
        </w:rPr>
        <w:t xml:space="preserve"> </w:t>
      </w:r>
      <w:r w:rsidRPr="00D02B78">
        <w:rPr>
          <w:rFonts w:ascii="Times New Roman" w:hAnsi="Times New Roman"/>
          <w:sz w:val="30"/>
          <w:szCs w:val="30"/>
        </w:rPr>
        <w:t xml:space="preserve">рублей, из них 16 млн. были возвращены в бюджет федерального фонда. </w:t>
      </w:r>
    </w:p>
    <w:p w:rsidR="004E5337"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В течение года также проводились проверки страховых медицинских организаций, по результатам которых применены финансовые санкции в размере 800 тыс.</w:t>
      </w:r>
      <w:r w:rsidR="00D5088C">
        <w:rPr>
          <w:rFonts w:ascii="Times New Roman" w:hAnsi="Times New Roman"/>
          <w:sz w:val="30"/>
          <w:szCs w:val="30"/>
        </w:rPr>
        <w:t xml:space="preserve"> </w:t>
      </w:r>
      <w:r w:rsidRPr="00D02B78">
        <w:rPr>
          <w:rFonts w:ascii="Times New Roman" w:hAnsi="Times New Roman"/>
          <w:sz w:val="30"/>
          <w:szCs w:val="30"/>
        </w:rPr>
        <w:t>рублей. Помимо контрольно-ревизионных проверок</w:t>
      </w:r>
      <w:r w:rsidR="00D5088C">
        <w:rPr>
          <w:rFonts w:ascii="Times New Roman" w:hAnsi="Times New Roman"/>
          <w:sz w:val="30"/>
          <w:szCs w:val="30"/>
        </w:rPr>
        <w:t>,</w:t>
      </w:r>
      <w:r w:rsidRPr="00D02B78">
        <w:rPr>
          <w:rFonts w:ascii="Times New Roman" w:hAnsi="Times New Roman"/>
          <w:sz w:val="30"/>
          <w:szCs w:val="30"/>
        </w:rPr>
        <w:t xml:space="preserve"> также осуществлялся контроль объемов, сроков и качества медицинской помощи</w:t>
      </w:r>
      <w:r w:rsidR="00D5088C">
        <w:rPr>
          <w:rFonts w:ascii="Times New Roman" w:hAnsi="Times New Roman"/>
          <w:sz w:val="30"/>
          <w:szCs w:val="30"/>
        </w:rPr>
        <w:t>.</w:t>
      </w:r>
      <w:r w:rsidRPr="00D02B78">
        <w:rPr>
          <w:rFonts w:ascii="Times New Roman" w:hAnsi="Times New Roman"/>
          <w:sz w:val="30"/>
          <w:szCs w:val="30"/>
        </w:rPr>
        <w:t xml:space="preserve"> </w:t>
      </w:r>
      <w:r w:rsidR="00D5088C">
        <w:rPr>
          <w:rFonts w:ascii="Times New Roman" w:hAnsi="Times New Roman"/>
          <w:sz w:val="30"/>
          <w:szCs w:val="30"/>
        </w:rPr>
        <w:t>С</w:t>
      </w:r>
      <w:r w:rsidRPr="00D02B78">
        <w:rPr>
          <w:rFonts w:ascii="Times New Roman" w:hAnsi="Times New Roman"/>
          <w:sz w:val="30"/>
          <w:szCs w:val="30"/>
        </w:rPr>
        <w:t xml:space="preserve">траховыми компаниями и </w:t>
      </w:r>
      <w:r w:rsidR="00D5088C">
        <w:rPr>
          <w:rFonts w:ascii="Times New Roman" w:hAnsi="Times New Roman"/>
          <w:sz w:val="30"/>
          <w:szCs w:val="30"/>
        </w:rPr>
        <w:t>Ф</w:t>
      </w:r>
      <w:r w:rsidRPr="00D02B78">
        <w:rPr>
          <w:rFonts w:ascii="Times New Roman" w:hAnsi="Times New Roman"/>
          <w:sz w:val="30"/>
          <w:szCs w:val="30"/>
        </w:rPr>
        <w:t>ондом по результатам экспертиз к мед</w:t>
      </w:r>
      <w:r w:rsidR="00F854A5">
        <w:rPr>
          <w:rFonts w:ascii="Times New Roman" w:hAnsi="Times New Roman"/>
          <w:sz w:val="30"/>
          <w:szCs w:val="30"/>
        </w:rPr>
        <w:t xml:space="preserve">ицинским </w:t>
      </w:r>
      <w:r w:rsidRPr="00D02B78">
        <w:rPr>
          <w:rFonts w:ascii="Times New Roman" w:hAnsi="Times New Roman"/>
          <w:sz w:val="30"/>
          <w:szCs w:val="30"/>
        </w:rPr>
        <w:t>организациям применены финансовые санкции в сумме свыше 90 млн.</w:t>
      </w:r>
      <w:r w:rsidR="00F854A5">
        <w:rPr>
          <w:rFonts w:ascii="Times New Roman" w:hAnsi="Times New Roman"/>
          <w:sz w:val="30"/>
          <w:szCs w:val="30"/>
        </w:rPr>
        <w:t xml:space="preserve"> </w:t>
      </w:r>
      <w:r w:rsidRPr="00D02B78">
        <w:rPr>
          <w:rFonts w:ascii="Times New Roman" w:hAnsi="Times New Roman"/>
          <w:sz w:val="30"/>
          <w:szCs w:val="30"/>
        </w:rPr>
        <w:t xml:space="preserve">рублей, почти в </w:t>
      </w:r>
      <w:r w:rsidR="00F854A5">
        <w:rPr>
          <w:rFonts w:ascii="Times New Roman" w:hAnsi="Times New Roman"/>
          <w:sz w:val="30"/>
          <w:szCs w:val="30"/>
        </w:rPr>
        <w:t>1,5</w:t>
      </w:r>
      <w:r w:rsidRPr="00D02B78">
        <w:rPr>
          <w:rFonts w:ascii="Times New Roman" w:hAnsi="Times New Roman"/>
          <w:sz w:val="30"/>
          <w:szCs w:val="30"/>
        </w:rPr>
        <w:t xml:space="preserve"> раза </w:t>
      </w:r>
      <w:proofErr w:type="gramStart"/>
      <w:r w:rsidRPr="00D02B78">
        <w:rPr>
          <w:rFonts w:ascii="Times New Roman" w:hAnsi="Times New Roman"/>
          <w:sz w:val="30"/>
          <w:szCs w:val="30"/>
        </w:rPr>
        <w:t>выше</w:t>
      </w:r>
      <w:proofErr w:type="gramEnd"/>
      <w:r w:rsidRPr="00D02B78">
        <w:rPr>
          <w:rFonts w:ascii="Times New Roman" w:hAnsi="Times New Roman"/>
          <w:sz w:val="30"/>
          <w:szCs w:val="30"/>
        </w:rPr>
        <w:t xml:space="preserve"> чем в 2014 году. Основные дефекты</w:t>
      </w:r>
      <w:r w:rsidR="004E5337">
        <w:rPr>
          <w:rFonts w:ascii="Times New Roman" w:hAnsi="Times New Roman"/>
          <w:sz w:val="30"/>
          <w:szCs w:val="30"/>
        </w:rPr>
        <w:t>,</w:t>
      </w:r>
      <w:r w:rsidRPr="00D02B78">
        <w:rPr>
          <w:rFonts w:ascii="Times New Roman" w:hAnsi="Times New Roman"/>
          <w:sz w:val="30"/>
          <w:szCs w:val="30"/>
        </w:rPr>
        <w:t xml:space="preserve"> выявлен</w:t>
      </w:r>
      <w:r w:rsidR="004E5337">
        <w:rPr>
          <w:rFonts w:ascii="Times New Roman" w:hAnsi="Times New Roman"/>
          <w:sz w:val="30"/>
          <w:szCs w:val="30"/>
        </w:rPr>
        <w:t>н</w:t>
      </w:r>
      <w:r w:rsidRPr="00D02B78">
        <w:rPr>
          <w:rFonts w:ascii="Times New Roman" w:hAnsi="Times New Roman"/>
          <w:sz w:val="30"/>
          <w:szCs w:val="30"/>
        </w:rPr>
        <w:t>ы</w:t>
      </w:r>
      <w:r w:rsidR="004E5337">
        <w:rPr>
          <w:rFonts w:ascii="Times New Roman" w:hAnsi="Times New Roman"/>
          <w:sz w:val="30"/>
          <w:szCs w:val="30"/>
        </w:rPr>
        <w:t>е</w:t>
      </w:r>
      <w:r w:rsidRPr="00D02B78">
        <w:rPr>
          <w:rFonts w:ascii="Times New Roman" w:hAnsi="Times New Roman"/>
          <w:sz w:val="30"/>
          <w:szCs w:val="30"/>
        </w:rPr>
        <w:t xml:space="preserve"> в</w:t>
      </w:r>
      <w:r w:rsidR="004E5337">
        <w:rPr>
          <w:rFonts w:ascii="Times New Roman" w:hAnsi="Times New Roman"/>
          <w:sz w:val="30"/>
          <w:szCs w:val="30"/>
        </w:rPr>
        <w:t xml:space="preserve"> </w:t>
      </w:r>
      <w:r w:rsidRPr="00D02B78">
        <w:rPr>
          <w:rFonts w:ascii="Times New Roman" w:hAnsi="Times New Roman"/>
          <w:sz w:val="30"/>
          <w:szCs w:val="30"/>
        </w:rPr>
        <w:t>ходе проверок,</w:t>
      </w:r>
      <w:r w:rsidR="004E5337">
        <w:rPr>
          <w:rFonts w:ascii="Times New Roman" w:hAnsi="Times New Roman"/>
          <w:sz w:val="30"/>
          <w:szCs w:val="30"/>
        </w:rPr>
        <w:t xml:space="preserve"> </w:t>
      </w:r>
      <w:r w:rsidR="00BC1FC6">
        <w:rPr>
          <w:rFonts w:ascii="Times New Roman" w:hAnsi="Times New Roman"/>
          <w:sz w:val="30"/>
          <w:szCs w:val="30"/>
        </w:rPr>
        <w:t>–</w:t>
      </w:r>
      <w:r w:rsidRPr="00D02B78">
        <w:rPr>
          <w:rFonts w:ascii="Times New Roman" w:hAnsi="Times New Roman"/>
          <w:sz w:val="30"/>
          <w:szCs w:val="30"/>
        </w:rPr>
        <w:t xml:space="preserve"> это несоблюдение стандартов и порядков оказания медицинской помощи, </w:t>
      </w:r>
      <w:r w:rsidR="004E5337">
        <w:rPr>
          <w:rFonts w:ascii="Times New Roman" w:hAnsi="Times New Roman"/>
          <w:sz w:val="30"/>
          <w:szCs w:val="30"/>
        </w:rPr>
        <w:t>а также дефекты оформления либо отсутствие как та</w:t>
      </w:r>
      <w:r w:rsidRPr="00D02B78">
        <w:rPr>
          <w:rFonts w:ascii="Times New Roman" w:hAnsi="Times New Roman"/>
          <w:sz w:val="30"/>
          <w:szCs w:val="30"/>
        </w:rPr>
        <w:t>ковой медицинской документации, подтверждающе</w:t>
      </w:r>
      <w:r w:rsidR="004E5337">
        <w:rPr>
          <w:rFonts w:ascii="Times New Roman" w:hAnsi="Times New Roman"/>
          <w:sz w:val="30"/>
          <w:szCs w:val="30"/>
        </w:rPr>
        <w:t>й</w:t>
      </w:r>
      <w:r w:rsidRPr="00D02B78">
        <w:rPr>
          <w:rFonts w:ascii="Times New Roman" w:hAnsi="Times New Roman"/>
          <w:sz w:val="30"/>
          <w:szCs w:val="30"/>
        </w:rPr>
        <w:t xml:space="preserve"> факты оказания медицинской помощи. </w:t>
      </w:r>
    </w:p>
    <w:p w:rsidR="004E5337"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Несмотря на ежегодное увеличение объемов финансирования</w:t>
      </w:r>
      <w:r w:rsidR="004E5337">
        <w:rPr>
          <w:rFonts w:ascii="Times New Roman" w:hAnsi="Times New Roman"/>
          <w:sz w:val="30"/>
          <w:szCs w:val="30"/>
        </w:rPr>
        <w:t>,</w:t>
      </w:r>
      <w:r w:rsidRPr="00D02B78">
        <w:rPr>
          <w:rFonts w:ascii="Times New Roman" w:hAnsi="Times New Roman"/>
          <w:sz w:val="30"/>
          <w:szCs w:val="30"/>
        </w:rPr>
        <w:t xml:space="preserve"> приходится</w:t>
      </w:r>
      <w:r w:rsidR="004E5337">
        <w:rPr>
          <w:rFonts w:ascii="Times New Roman" w:hAnsi="Times New Roman"/>
          <w:sz w:val="30"/>
          <w:szCs w:val="30"/>
        </w:rPr>
        <w:t>,</w:t>
      </w:r>
      <w:r w:rsidRPr="00D02B78">
        <w:rPr>
          <w:rFonts w:ascii="Times New Roman" w:hAnsi="Times New Roman"/>
          <w:sz w:val="30"/>
          <w:szCs w:val="30"/>
        </w:rPr>
        <w:t xml:space="preserve"> к сожалению</w:t>
      </w:r>
      <w:r w:rsidR="004E5337">
        <w:rPr>
          <w:rFonts w:ascii="Times New Roman" w:hAnsi="Times New Roman"/>
          <w:sz w:val="30"/>
          <w:szCs w:val="30"/>
        </w:rPr>
        <w:t>,</w:t>
      </w:r>
      <w:r w:rsidRPr="00D02B78">
        <w:rPr>
          <w:rFonts w:ascii="Times New Roman" w:hAnsi="Times New Roman"/>
          <w:sz w:val="30"/>
          <w:szCs w:val="30"/>
        </w:rPr>
        <w:t xml:space="preserve"> констатировать снижение удовлетворенности населения качеством и доступностью медицинской помощи. В прошлом году проведены были соци</w:t>
      </w:r>
      <w:r w:rsidR="004E5337">
        <w:rPr>
          <w:rFonts w:ascii="Times New Roman" w:hAnsi="Times New Roman"/>
          <w:sz w:val="30"/>
          <w:szCs w:val="30"/>
        </w:rPr>
        <w:t>о</w:t>
      </w:r>
      <w:r w:rsidRPr="00D02B78">
        <w:rPr>
          <w:rFonts w:ascii="Times New Roman" w:hAnsi="Times New Roman"/>
          <w:sz w:val="30"/>
          <w:szCs w:val="30"/>
        </w:rPr>
        <w:t>логические опросы, участие принял</w:t>
      </w:r>
      <w:r w:rsidR="004E5337">
        <w:rPr>
          <w:rFonts w:ascii="Times New Roman" w:hAnsi="Times New Roman"/>
          <w:sz w:val="30"/>
          <w:szCs w:val="30"/>
        </w:rPr>
        <w:t>о</w:t>
      </w:r>
      <w:r w:rsidRPr="00D02B78">
        <w:rPr>
          <w:rFonts w:ascii="Times New Roman" w:hAnsi="Times New Roman"/>
          <w:sz w:val="30"/>
          <w:szCs w:val="30"/>
        </w:rPr>
        <w:t xml:space="preserve"> свыше 37 тыс.</w:t>
      </w:r>
      <w:r w:rsidR="004E5337">
        <w:rPr>
          <w:rFonts w:ascii="Times New Roman" w:hAnsi="Times New Roman"/>
          <w:sz w:val="30"/>
          <w:szCs w:val="30"/>
        </w:rPr>
        <w:t xml:space="preserve"> </w:t>
      </w:r>
      <w:r w:rsidRPr="00D02B78">
        <w:rPr>
          <w:rFonts w:ascii="Times New Roman" w:hAnsi="Times New Roman"/>
          <w:sz w:val="30"/>
          <w:szCs w:val="30"/>
        </w:rPr>
        <w:t>респондентов</w:t>
      </w:r>
      <w:r w:rsidR="004E5337">
        <w:rPr>
          <w:rFonts w:ascii="Times New Roman" w:hAnsi="Times New Roman"/>
          <w:sz w:val="30"/>
          <w:szCs w:val="30"/>
        </w:rPr>
        <w:t>.</w:t>
      </w:r>
      <w:r w:rsidRPr="00D02B78">
        <w:rPr>
          <w:rFonts w:ascii="Times New Roman" w:hAnsi="Times New Roman"/>
          <w:sz w:val="30"/>
          <w:szCs w:val="30"/>
        </w:rPr>
        <w:t xml:space="preserve"> </w:t>
      </w:r>
      <w:r w:rsidR="004E5337">
        <w:rPr>
          <w:rFonts w:ascii="Times New Roman" w:hAnsi="Times New Roman"/>
          <w:sz w:val="30"/>
          <w:szCs w:val="30"/>
        </w:rPr>
        <w:t>К</w:t>
      </w:r>
      <w:r w:rsidRPr="00D02B78">
        <w:rPr>
          <w:rFonts w:ascii="Times New Roman" w:hAnsi="Times New Roman"/>
          <w:sz w:val="30"/>
          <w:szCs w:val="30"/>
        </w:rPr>
        <w:t xml:space="preserve"> сожалению</w:t>
      </w:r>
      <w:r w:rsidR="004E5337">
        <w:rPr>
          <w:rFonts w:ascii="Times New Roman" w:hAnsi="Times New Roman"/>
          <w:sz w:val="30"/>
          <w:szCs w:val="30"/>
        </w:rPr>
        <w:t>,</w:t>
      </w:r>
      <w:r w:rsidRPr="00D02B78">
        <w:rPr>
          <w:rFonts w:ascii="Times New Roman" w:hAnsi="Times New Roman"/>
          <w:sz w:val="30"/>
          <w:szCs w:val="30"/>
        </w:rPr>
        <w:t xml:space="preserve"> отмеча</w:t>
      </w:r>
      <w:r w:rsidR="004E5337">
        <w:rPr>
          <w:rFonts w:ascii="Times New Roman" w:hAnsi="Times New Roman"/>
          <w:sz w:val="30"/>
          <w:szCs w:val="30"/>
        </w:rPr>
        <w:t>е</w:t>
      </w:r>
      <w:r w:rsidRPr="00D02B78">
        <w:rPr>
          <w:rFonts w:ascii="Times New Roman" w:hAnsi="Times New Roman"/>
          <w:sz w:val="30"/>
          <w:szCs w:val="30"/>
        </w:rPr>
        <w:t>тся снижение удовлетворенности по всем условиям оказания медицинской помощи. Средний показатель с 2014 года упал практически на 10</w:t>
      </w:r>
      <w:r w:rsidR="004E5337">
        <w:rPr>
          <w:rFonts w:ascii="Times New Roman" w:hAnsi="Times New Roman"/>
          <w:sz w:val="30"/>
          <w:szCs w:val="30"/>
        </w:rPr>
        <w:t xml:space="preserve"> процентов</w:t>
      </w:r>
      <w:r w:rsidRPr="00D02B78">
        <w:rPr>
          <w:rFonts w:ascii="Times New Roman" w:hAnsi="Times New Roman"/>
          <w:sz w:val="30"/>
          <w:szCs w:val="30"/>
        </w:rPr>
        <w:t xml:space="preserve"> и составил 54,</w:t>
      </w:r>
      <w:r w:rsidR="004E5337">
        <w:rPr>
          <w:rFonts w:ascii="Times New Roman" w:hAnsi="Times New Roman"/>
          <w:sz w:val="30"/>
          <w:szCs w:val="30"/>
        </w:rPr>
        <w:t xml:space="preserve"> </w:t>
      </w:r>
      <w:r w:rsidRPr="00D02B78">
        <w:rPr>
          <w:rFonts w:ascii="Times New Roman" w:hAnsi="Times New Roman"/>
          <w:sz w:val="30"/>
          <w:szCs w:val="30"/>
        </w:rPr>
        <w:t>8</w:t>
      </w:r>
      <w:r w:rsidR="004E5337">
        <w:rPr>
          <w:rFonts w:ascii="Times New Roman" w:hAnsi="Times New Roman"/>
          <w:sz w:val="30"/>
          <w:szCs w:val="30"/>
        </w:rPr>
        <w:t xml:space="preserve"> процента.</w:t>
      </w:r>
      <w:r w:rsidRPr="00D02B78">
        <w:rPr>
          <w:rFonts w:ascii="Times New Roman" w:hAnsi="Times New Roman"/>
          <w:sz w:val="30"/>
          <w:szCs w:val="30"/>
        </w:rPr>
        <w:t xml:space="preserve"> </w:t>
      </w:r>
      <w:r w:rsidR="004E5337">
        <w:rPr>
          <w:rFonts w:ascii="Times New Roman" w:hAnsi="Times New Roman"/>
          <w:sz w:val="30"/>
          <w:szCs w:val="30"/>
        </w:rPr>
        <w:t>Э</w:t>
      </w:r>
      <w:r w:rsidRPr="00D02B78">
        <w:rPr>
          <w:rFonts w:ascii="Times New Roman" w:hAnsi="Times New Roman"/>
          <w:sz w:val="30"/>
          <w:szCs w:val="30"/>
        </w:rPr>
        <w:t xml:space="preserve">то самый низкий показатель за последние три года. Больше всего пациенты не удовлетворены поликлинической </w:t>
      </w:r>
      <w:r w:rsidRPr="00D02B78">
        <w:rPr>
          <w:rFonts w:ascii="Times New Roman" w:hAnsi="Times New Roman"/>
          <w:sz w:val="30"/>
          <w:szCs w:val="30"/>
        </w:rPr>
        <w:lastRenderedPageBreak/>
        <w:t xml:space="preserve">медицинской помощью. Произошло существенное снижение с </w:t>
      </w:r>
      <w:r w:rsidR="00FA2542">
        <w:rPr>
          <w:rFonts w:ascii="Times New Roman" w:hAnsi="Times New Roman"/>
          <w:sz w:val="30"/>
          <w:szCs w:val="30"/>
        </w:rPr>
        <w:br/>
      </w:r>
      <w:r w:rsidRPr="00D02B78">
        <w:rPr>
          <w:rFonts w:ascii="Times New Roman" w:hAnsi="Times New Roman"/>
          <w:sz w:val="30"/>
          <w:szCs w:val="30"/>
        </w:rPr>
        <w:t>59</w:t>
      </w:r>
      <w:r w:rsidR="004E5337">
        <w:rPr>
          <w:rFonts w:ascii="Times New Roman" w:hAnsi="Times New Roman"/>
          <w:sz w:val="30"/>
          <w:szCs w:val="30"/>
        </w:rPr>
        <w:t xml:space="preserve"> процентов</w:t>
      </w:r>
      <w:r w:rsidRPr="00D02B78">
        <w:rPr>
          <w:rFonts w:ascii="Times New Roman" w:hAnsi="Times New Roman"/>
          <w:sz w:val="30"/>
          <w:szCs w:val="30"/>
        </w:rPr>
        <w:t xml:space="preserve"> в 2014 году до 47</w:t>
      </w:r>
      <w:r w:rsidR="004E5337">
        <w:rPr>
          <w:rFonts w:ascii="Times New Roman" w:hAnsi="Times New Roman"/>
          <w:sz w:val="30"/>
          <w:szCs w:val="30"/>
        </w:rPr>
        <w:t xml:space="preserve"> процентов</w:t>
      </w:r>
      <w:r w:rsidRPr="00D02B78">
        <w:rPr>
          <w:rFonts w:ascii="Times New Roman" w:hAnsi="Times New Roman"/>
          <w:sz w:val="30"/>
          <w:szCs w:val="30"/>
        </w:rPr>
        <w:t xml:space="preserve"> в 2015 году. Основные причины – это длительные сроки ожидания консультативного приема специалистами и диагностических исследований. </w:t>
      </w:r>
    </w:p>
    <w:p w:rsidR="004E5337"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Более подробная информация была представлена в отчете о деятельности </w:t>
      </w:r>
      <w:r w:rsidR="004E5337">
        <w:rPr>
          <w:rFonts w:ascii="Times New Roman" w:hAnsi="Times New Roman"/>
          <w:sz w:val="30"/>
          <w:szCs w:val="30"/>
        </w:rPr>
        <w:t>Ф</w:t>
      </w:r>
      <w:r w:rsidRPr="00D02B78">
        <w:rPr>
          <w:rFonts w:ascii="Times New Roman" w:hAnsi="Times New Roman"/>
          <w:sz w:val="30"/>
          <w:szCs w:val="30"/>
        </w:rPr>
        <w:t xml:space="preserve">онда. </w:t>
      </w:r>
    </w:p>
    <w:p w:rsidR="00BC1FC6" w:rsidRDefault="00D02B78" w:rsidP="004E5337">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Проект закона </w:t>
      </w:r>
      <w:r w:rsidR="004E5337">
        <w:rPr>
          <w:rFonts w:ascii="Times New Roman" w:hAnsi="Times New Roman"/>
          <w:sz w:val="30"/>
          <w:szCs w:val="30"/>
        </w:rPr>
        <w:t>«О</w:t>
      </w:r>
      <w:r w:rsidRPr="00D02B78">
        <w:rPr>
          <w:rFonts w:ascii="Times New Roman" w:hAnsi="Times New Roman"/>
          <w:sz w:val="30"/>
          <w:szCs w:val="30"/>
        </w:rPr>
        <w:t xml:space="preserve">б исполнения бюджета </w:t>
      </w:r>
      <w:r w:rsidR="004E5337">
        <w:rPr>
          <w:rFonts w:ascii="Times New Roman" w:hAnsi="Times New Roman"/>
          <w:sz w:val="30"/>
          <w:szCs w:val="30"/>
        </w:rPr>
        <w:t>Территориального фонда</w:t>
      </w:r>
      <w:r w:rsidRPr="00D02B78">
        <w:rPr>
          <w:rFonts w:ascii="Times New Roman" w:hAnsi="Times New Roman"/>
          <w:sz w:val="30"/>
          <w:szCs w:val="30"/>
        </w:rPr>
        <w:t xml:space="preserve"> </w:t>
      </w:r>
      <w:r w:rsidR="004E5337">
        <w:rPr>
          <w:rFonts w:ascii="Times New Roman" w:hAnsi="Times New Roman"/>
          <w:sz w:val="30"/>
          <w:szCs w:val="30"/>
        </w:rPr>
        <w:t>обязательного медицинского страхования Республики Татарстан</w:t>
      </w:r>
      <w:r w:rsidRPr="00D02B78">
        <w:rPr>
          <w:rFonts w:ascii="Times New Roman" w:hAnsi="Times New Roman"/>
          <w:sz w:val="30"/>
          <w:szCs w:val="30"/>
        </w:rPr>
        <w:t xml:space="preserve"> </w:t>
      </w:r>
      <w:r w:rsidR="004E5337">
        <w:rPr>
          <w:rFonts w:ascii="Times New Roman" w:hAnsi="Times New Roman"/>
          <w:sz w:val="30"/>
          <w:szCs w:val="30"/>
        </w:rPr>
        <w:t xml:space="preserve">за 2015 год» </w:t>
      </w:r>
      <w:r w:rsidRPr="00D02B78">
        <w:rPr>
          <w:rFonts w:ascii="Times New Roman" w:hAnsi="Times New Roman"/>
          <w:sz w:val="30"/>
          <w:szCs w:val="30"/>
        </w:rPr>
        <w:t xml:space="preserve">рассмотрен профильными комитетами Государственного Совета и одобрен правлением </w:t>
      </w:r>
      <w:r w:rsidR="004E5337">
        <w:rPr>
          <w:rFonts w:ascii="Times New Roman" w:hAnsi="Times New Roman"/>
          <w:sz w:val="30"/>
          <w:szCs w:val="30"/>
        </w:rPr>
        <w:t>Ф</w:t>
      </w:r>
      <w:r w:rsidRPr="00D02B78">
        <w:rPr>
          <w:rFonts w:ascii="Times New Roman" w:hAnsi="Times New Roman"/>
          <w:sz w:val="30"/>
          <w:szCs w:val="30"/>
        </w:rPr>
        <w:t xml:space="preserve">онда. </w:t>
      </w:r>
    </w:p>
    <w:p w:rsidR="00D02B78" w:rsidRPr="00D02B78" w:rsidRDefault="00D02B78" w:rsidP="004E5337">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Учитывая </w:t>
      </w:r>
      <w:proofErr w:type="gramStart"/>
      <w:r w:rsidRPr="00D02B78">
        <w:rPr>
          <w:rFonts w:ascii="Times New Roman" w:hAnsi="Times New Roman"/>
          <w:sz w:val="30"/>
          <w:szCs w:val="30"/>
        </w:rPr>
        <w:t>изложенное</w:t>
      </w:r>
      <w:proofErr w:type="gramEnd"/>
      <w:r w:rsidRPr="00D02B78">
        <w:rPr>
          <w:rFonts w:ascii="Times New Roman" w:hAnsi="Times New Roman"/>
          <w:sz w:val="30"/>
          <w:szCs w:val="30"/>
        </w:rPr>
        <w:t xml:space="preserve"> прошу вас, уважаемые депутаты</w:t>
      </w:r>
      <w:r w:rsidR="004E5337">
        <w:rPr>
          <w:rFonts w:ascii="Times New Roman" w:hAnsi="Times New Roman"/>
          <w:sz w:val="30"/>
          <w:szCs w:val="30"/>
        </w:rPr>
        <w:t xml:space="preserve">, </w:t>
      </w:r>
      <w:r w:rsidRPr="00D02B78">
        <w:rPr>
          <w:rFonts w:ascii="Times New Roman" w:hAnsi="Times New Roman"/>
          <w:sz w:val="30"/>
          <w:szCs w:val="30"/>
        </w:rPr>
        <w:t xml:space="preserve">принять закон </w:t>
      </w:r>
      <w:r w:rsidR="004E5337">
        <w:rPr>
          <w:rFonts w:ascii="Times New Roman" w:hAnsi="Times New Roman"/>
          <w:sz w:val="30"/>
          <w:szCs w:val="30"/>
        </w:rPr>
        <w:t>«О</w:t>
      </w:r>
      <w:r w:rsidRPr="00D02B78">
        <w:rPr>
          <w:rFonts w:ascii="Times New Roman" w:hAnsi="Times New Roman"/>
          <w:sz w:val="30"/>
          <w:szCs w:val="30"/>
        </w:rPr>
        <w:t xml:space="preserve">б исполнении </w:t>
      </w:r>
      <w:r w:rsidR="00BC1FC6">
        <w:rPr>
          <w:rFonts w:ascii="Times New Roman" w:hAnsi="Times New Roman"/>
          <w:sz w:val="30"/>
          <w:szCs w:val="30"/>
        </w:rPr>
        <w:t xml:space="preserve">бюджета </w:t>
      </w:r>
      <w:r w:rsidR="004E5337">
        <w:rPr>
          <w:rFonts w:ascii="Times New Roman" w:hAnsi="Times New Roman"/>
          <w:sz w:val="30"/>
          <w:szCs w:val="30"/>
        </w:rPr>
        <w:t>Территориального фонда</w:t>
      </w:r>
      <w:r w:rsidR="004E5337" w:rsidRPr="00D02B78">
        <w:rPr>
          <w:rFonts w:ascii="Times New Roman" w:hAnsi="Times New Roman"/>
          <w:sz w:val="30"/>
          <w:szCs w:val="30"/>
        </w:rPr>
        <w:t xml:space="preserve"> </w:t>
      </w:r>
      <w:r w:rsidR="004E5337">
        <w:rPr>
          <w:rFonts w:ascii="Times New Roman" w:hAnsi="Times New Roman"/>
          <w:sz w:val="30"/>
          <w:szCs w:val="30"/>
        </w:rPr>
        <w:t>обязательного медицинского страхования Республики Татарстан</w:t>
      </w:r>
      <w:r w:rsidR="004E5337" w:rsidRPr="00D02B78">
        <w:rPr>
          <w:rFonts w:ascii="Times New Roman" w:hAnsi="Times New Roman"/>
          <w:sz w:val="30"/>
          <w:szCs w:val="30"/>
        </w:rPr>
        <w:t xml:space="preserve"> </w:t>
      </w:r>
      <w:r w:rsidRPr="00D02B78">
        <w:rPr>
          <w:rFonts w:ascii="Times New Roman" w:hAnsi="Times New Roman"/>
          <w:sz w:val="30"/>
          <w:szCs w:val="30"/>
        </w:rPr>
        <w:t>за 2015 год</w:t>
      </w:r>
      <w:r w:rsidR="004E5337">
        <w:rPr>
          <w:rFonts w:ascii="Times New Roman" w:hAnsi="Times New Roman"/>
          <w:sz w:val="30"/>
          <w:szCs w:val="30"/>
        </w:rPr>
        <w:t>»</w:t>
      </w:r>
      <w:r w:rsidRPr="00D02B78">
        <w:rPr>
          <w:rFonts w:ascii="Times New Roman" w:hAnsi="Times New Roman"/>
          <w:sz w:val="30"/>
          <w:szCs w:val="30"/>
        </w:rPr>
        <w:t xml:space="preserve">. Благодарю за внимание. </w:t>
      </w:r>
    </w:p>
    <w:p w:rsidR="00662DBB"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b/>
          <w:sz w:val="30"/>
          <w:szCs w:val="30"/>
        </w:rPr>
        <w:t>Председательствующий.</w:t>
      </w:r>
      <w:r w:rsidRPr="00D02B78">
        <w:rPr>
          <w:rFonts w:ascii="Times New Roman" w:hAnsi="Times New Roman"/>
          <w:sz w:val="30"/>
          <w:szCs w:val="30"/>
        </w:rPr>
        <w:t xml:space="preserve"> Спасибо</w:t>
      </w:r>
      <w:r w:rsidR="004E5337">
        <w:rPr>
          <w:rFonts w:ascii="Times New Roman" w:hAnsi="Times New Roman"/>
          <w:sz w:val="30"/>
          <w:szCs w:val="30"/>
        </w:rPr>
        <w:t>.</w:t>
      </w:r>
      <w:r w:rsidRPr="00D02B78">
        <w:rPr>
          <w:rFonts w:ascii="Times New Roman" w:hAnsi="Times New Roman"/>
          <w:sz w:val="30"/>
          <w:szCs w:val="30"/>
        </w:rPr>
        <w:t xml:space="preserve"> </w:t>
      </w:r>
      <w:r w:rsidR="004E5337">
        <w:rPr>
          <w:rFonts w:ascii="Times New Roman" w:hAnsi="Times New Roman"/>
          <w:sz w:val="30"/>
          <w:szCs w:val="30"/>
        </w:rPr>
        <w:t>С</w:t>
      </w:r>
      <w:r w:rsidR="004B72C3">
        <w:rPr>
          <w:rFonts w:ascii="Times New Roman" w:hAnsi="Times New Roman"/>
          <w:sz w:val="30"/>
          <w:szCs w:val="30"/>
        </w:rPr>
        <w:t>адитесь</w:t>
      </w:r>
      <w:r w:rsidRPr="00D02B78">
        <w:rPr>
          <w:rFonts w:ascii="Times New Roman" w:hAnsi="Times New Roman"/>
          <w:sz w:val="30"/>
          <w:szCs w:val="30"/>
        </w:rPr>
        <w:t>, пожалуйста</w:t>
      </w:r>
      <w:r w:rsidR="00662DBB">
        <w:rPr>
          <w:rFonts w:ascii="Times New Roman" w:hAnsi="Times New Roman"/>
          <w:sz w:val="30"/>
          <w:szCs w:val="30"/>
        </w:rPr>
        <w:t>.</w:t>
      </w:r>
      <w:r w:rsidRPr="00D02B78">
        <w:rPr>
          <w:rFonts w:ascii="Times New Roman" w:hAnsi="Times New Roman"/>
          <w:sz w:val="30"/>
          <w:szCs w:val="30"/>
        </w:rPr>
        <w:t xml:space="preserve"> </w:t>
      </w:r>
      <w:r w:rsidR="00662DBB">
        <w:rPr>
          <w:rFonts w:ascii="Times New Roman" w:hAnsi="Times New Roman"/>
          <w:sz w:val="30"/>
          <w:szCs w:val="30"/>
        </w:rPr>
        <w:t>П</w:t>
      </w:r>
      <w:r w:rsidRPr="00D02B78">
        <w:rPr>
          <w:rFonts w:ascii="Times New Roman" w:hAnsi="Times New Roman"/>
          <w:sz w:val="30"/>
          <w:szCs w:val="30"/>
        </w:rPr>
        <w:t xml:space="preserve">осле перерыва, если у депутатов будут вопросы, вы на них ответите. </w:t>
      </w:r>
    </w:p>
    <w:p w:rsidR="00B64804"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Есть два объявления</w:t>
      </w:r>
      <w:r w:rsidR="00662DBB">
        <w:rPr>
          <w:rFonts w:ascii="Times New Roman" w:hAnsi="Times New Roman"/>
          <w:sz w:val="30"/>
          <w:szCs w:val="30"/>
        </w:rPr>
        <w:t>,</w:t>
      </w:r>
      <w:r w:rsidRPr="00D02B78">
        <w:rPr>
          <w:rFonts w:ascii="Times New Roman" w:hAnsi="Times New Roman"/>
          <w:sz w:val="30"/>
          <w:szCs w:val="30"/>
        </w:rPr>
        <w:t xml:space="preserve"> коллеги. Первое</w:t>
      </w:r>
      <w:r w:rsidR="00662DBB">
        <w:rPr>
          <w:rFonts w:ascii="Times New Roman" w:hAnsi="Times New Roman"/>
          <w:sz w:val="30"/>
          <w:szCs w:val="30"/>
        </w:rPr>
        <w:t>.</w:t>
      </w:r>
      <w:r w:rsidRPr="00D02B78">
        <w:rPr>
          <w:rFonts w:ascii="Times New Roman" w:hAnsi="Times New Roman"/>
          <w:sz w:val="30"/>
          <w:szCs w:val="30"/>
        </w:rPr>
        <w:t xml:space="preserve"> </w:t>
      </w:r>
      <w:r w:rsidR="00662DBB">
        <w:rPr>
          <w:rFonts w:ascii="Times New Roman" w:hAnsi="Times New Roman"/>
          <w:sz w:val="30"/>
          <w:szCs w:val="30"/>
        </w:rPr>
        <w:t>С</w:t>
      </w:r>
      <w:r w:rsidRPr="00D02B78">
        <w:rPr>
          <w:rFonts w:ascii="Times New Roman" w:hAnsi="Times New Roman"/>
          <w:sz w:val="30"/>
          <w:szCs w:val="30"/>
        </w:rPr>
        <w:t>егодня в фойе малого зала парламента организована подписка на газеты и журналы. Обращаю ваше внимание, представлен</w:t>
      </w:r>
      <w:r w:rsidR="00662DBB">
        <w:rPr>
          <w:rFonts w:ascii="Times New Roman" w:hAnsi="Times New Roman"/>
          <w:sz w:val="30"/>
          <w:szCs w:val="30"/>
        </w:rPr>
        <w:t>о</w:t>
      </w:r>
      <w:r w:rsidRPr="00D02B78">
        <w:rPr>
          <w:rFonts w:ascii="Times New Roman" w:hAnsi="Times New Roman"/>
          <w:sz w:val="30"/>
          <w:szCs w:val="30"/>
        </w:rPr>
        <w:t xml:space="preserve"> 15 республиканских изданий, в том числе газет</w:t>
      </w:r>
      <w:r w:rsidR="00662DBB">
        <w:rPr>
          <w:rFonts w:ascii="Times New Roman" w:hAnsi="Times New Roman"/>
          <w:sz w:val="30"/>
          <w:szCs w:val="30"/>
        </w:rPr>
        <w:t>ы</w:t>
      </w:r>
      <w:r w:rsidRPr="00D02B78">
        <w:rPr>
          <w:rFonts w:ascii="Times New Roman" w:hAnsi="Times New Roman"/>
          <w:sz w:val="30"/>
          <w:szCs w:val="30"/>
        </w:rPr>
        <w:t xml:space="preserve"> «Республика Татарстан» и «</w:t>
      </w:r>
      <w:proofErr w:type="spellStart"/>
      <w:r w:rsidRPr="00D02B78">
        <w:rPr>
          <w:rFonts w:ascii="Times New Roman" w:hAnsi="Times New Roman"/>
          <w:sz w:val="30"/>
          <w:szCs w:val="30"/>
        </w:rPr>
        <w:t>Ватаным</w:t>
      </w:r>
      <w:proofErr w:type="spellEnd"/>
      <w:r w:rsidRPr="00D02B78">
        <w:rPr>
          <w:rFonts w:ascii="Times New Roman" w:hAnsi="Times New Roman"/>
          <w:sz w:val="30"/>
          <w:szCs w:val="30"/>
        </w:rPr>
        <w:t xml:space="preserve"> Татарстан», соучредител</w:t>
      </w:r>
      <w:r w:rsidR="00662DBB">
        <w:rPr>
          <w:rFonts w:ascii="Times New Roman" w:hAnsi="Times New Roman"/>
          <w:sz w:val="30"/>
          <w:szCs w:val="30"/>
        </w:rPr>
        <w:t>е</w:t>
      </w:r>
      <w:r w:rsidRPr="00D02B78">
        <w:rPr>
          <w:rFonts w:ascii="Times New Roman" w:hAnsi="Times New Roman"/>
          <w:sz w:val="30"/>
          <w:szCs w:val="30"/>
        </w:rPr>
        <w:t>м которых явля</w:t>
      </w:r>
      <w:r w:rsidR="00B15B5C">
        <w:rPr>
          <w:rFonts w:ascii="Times New Roman" w:hAnsi="Times New Roman"/>
          <w:sz w:val="30"/>
          <w:szCs w:val="30"/>
        </w:rPr>
        <w:t>е</w:t>
      </w:r>
      <w:r w:rsidRPr="00D02B78">
        <w:rPr>
          <w:rFonts w:ascii="Times New Roman" w:hAnsi="Times New Roman"/>
          <w:sz w:val="30"/>
          <w:szCs w:val="30"/>
        </w:rPr>
        <w:t>тся Государственный Совет. Вы можете подписать своих близких, родителей и друзей. Призываю депутатов</w:t>
      </w:r>
      <w:r w:rsidR="00B15B5C">
        <w:rPr>
          <w:rFonts w:ascii="Times New Roman" w:hAnsi="Times New Roman"/>
          <w:sz w:val="30"/>
          <w:szCs w:val="30"/>
        </w:rPr>
        <w:t xml:space="preserve"> в виде благотворительности</w:t>
      </w:r>
      <w:r w:rsidRPr="00D02B78">
        <w:rPr>
          <w:rFonts w:ascii="Times New Roman" w:hAnsi="Times New Roman"/>
          <w:sz w:val="30"/>
          <w:szCs w:val="30"/>
        </w:rPr>
        <w:t xml:space="preserve"> оформить подписку для подшефных социальных учреждений, домов</w:t>
      </w:r>
      <w:r w:rsidR="00B15B5C">
        <w:rPr>
          <w:rFonts w:ascii="Times New Roman" w:hAnsi="Times New Roman"/>
          <w:sz w:val="30"/>
          <w:szCs w:val="30"/>
        </w:rPr>
        <w:t xml:space="preserve"> </w:t>
      </w:r>
      <w:r w:rsidRPr="00D02B78">
        <w:rPr>
          <w:rFonts w:ascii="Times New Roman" w:hAnsi="Times New Roman"/>
          <w:sz w:val="30"/>
          <w:szCs w:val="30"/>
        </w:rPr>
        <w:t xml:space="preserve">престарелых, приютов, интернатов. </w:t>
      </w:r>
      <w:r w:rsidR="005C1D7F">
        <w:rPr>
          <w:rFonts w:ascii="Times New Roman" w:hAnsi="Times New Roman"/>
          <w:sz w:val="30"/>
          <w:szCs w:val="30"/>
        </w:rPr>
        <w:t>В</w:t>
      </w:r>
      <w:r w:rsidR="005C1D7F" w:rsidRPr="00D02B78">
        <w:rPr>
          <w:rFonts w:ascii="Times New Roman" w:hAnsi="Times New Roman"/>
          <w:sz w:val="30"/>
          <w:szCs w:val="30"/>
        </w:rPr>
        <w:t xml:space="preserve"> этом году</w:t>
      </w:r>
      <w:r w:rsidR="005C1D7F">
        <w:rPr>
          <w:rFonts w:ascii="Times New Roman" w:hAnsi="Times New Roman"/>
          <w:sz w:val="30"/>
          <w:szCs w:val="30"/>
        </w:rPr>
        <w:t xml:space="preserve"> о</w:t>
      </w:r>
      <w:r w:rsidRPr="00D02B78">
        <w:rPr>
          <w:rFonts w:ascii="Times New Roman" w:hAnsi="Times New Roman"/>
          <w:sz w:val="30"/>
          <w:szCs w:val="30"/>
        </w:rPr>
        <w:t xml:space="preserve">собо обращаюсь к </w:t>
      </w:r>
      <w:r w:rsidR="00B15B5C">
        <w:rPr>
          <w:rFonts w:ascii="Times New Roman" w:hAnsi="Times New Roman"/>
          <w:sz w:val="30"/>
          <w:szCs w:val="30"/>
        </w:rPr>
        <w:t>в</w:t>
      </w:r>
      <w:r w:rsidRPr="00D02B78">
        <w:rPr>
          <w:rFonts w:ascii="Times New Roman" w:hAnsi="Times New Roman"/>
          <w:sz w:val="30"/>
          <w:szCs w:val="30"/>
        </w:rPr>
        <w:t>ам, чтобы максимальное количество депутатов принял</w:t>
      </w:r>
      <w:r w:rsidR="00B15B5C">
        <w:rPr>
          <w:rFonts w:ascii="Times New Roman" w:hAnsi="Times New Roman"/>
          <w:sz w:val="30"/>
          <w:szCs w:val="30"/>
        </w:rPr>
        <w:t>о</w:t>
      </w:r>
      <w:r w:rsidRPr="00D02B78">
        <w:rPr>
          <w:rFonts w:ascii="Times New Roman" w:hAnsi="Times New Roman"/>
          <w:sz w:val="30"/>
          <w:szCs w:val="30"/>
        </w:rPr>
        <w:t xml:space="preserve"> участие в </w:t>
      </w:r>
      <w:r w:rsidR="00B15B5C">
        <w:rPr>
          <w:rFonts w:ascii="Times New Roman" w:hAnsi="Times New Roman"/>
          <w:sz w:val="30"/>
          <w:szCs w:val="30"/>
        </w:rPr>
        <w:t>подписке</w:t>
      </w:r>
      <w:r w:rsidRPr="00D02B78">
        <w:rPr>
          <w:rFonts w:ascii="Times New Roman" w:hAnsi="Times New Roman"/>
          <w:sz w:val="30"/>
          <w:szCs w:val="30"/>
        </w:rPr>
        <w:t>.</w:t>
      </w:r>
    </w:p>
    <w:p w:rsidR="00B64804" w:rsidRDefault="00B64804" w:rsidP="00D02B78">
      <w:pPr>
        <w:keepNext/>
        <w:spacing w:after="0" w:line="360" w:lineRule="auto"/>
        <w:ind w:firstLine="709"/>
        <w:jc w:val="both"/>
        <w:rPr>
          <w:rFonts w:ascii="Times New Roman" w:hAnsi="Times New Roman"/>
          <w:sz w:val="30"/>
          <w:szCs w:val="30"/>
        </w:rPr>
      </w:pPr>
      <w:r>
        <w:rPr>
          <w:rFonts w:ascii="Times New Roman" w:hAnsi="Times New Roman"/>
          <w:sz w:val="30"/>
          <w:szCs w:val="30"/>
        </w:rPr>
        <w:t>В</w:t>
      </w:r>
      <w:r w:rsidR="00D02B78" w:rsidRPr="00D02B78">
        <w:rPr>
          <w:rFonts w:ascii="Times New Roman" w:hAnsi="Times New Roman"/>
          <w:sz w:val="30"/>
          <w:szCs w:val="30"/>
        </w:rPr>
        <w:t>торое</w:t>
      </w:r>
      <w:r>
        <w:rPr>
          <w:rFonts w:ascii="Times New Roman" w:hAnsi="Times New Roman"/>
          <w:sz w:val="30"/>
          <w:szCs w:val="30"/>
        </w:rPr>
        <w:t>.</w:t>
      </w:r>
      <w:r w:rsidR="00D02B78" w:rsidRPr="00D02B78">
        <w:rPr>
          <w:rFonts w:ascii="Times New Roman" w:hAnsi="Times New Roman"/>
          <w:sz w:val="30"/>
          <w:szCs w:val="30"/>
        </w:rPr>
        <w:t xml:space="preserve"> </w:t>
      </w:r>
      <w:r>
        <w:rPr>
          <w:rFonts w:ascii="Times New Roman" w:hAnsi="Times New Roman"/>
          <w:sz w:val="30"/>
          <w:szCs w:val="30"/>
        </w:rPr>
        <w:t>О</w:t>
      </w:r>
      <w:r w:rsidR="00D02B78" w:rsidRPr="00D02B78">
        <w:rPr>
          <w:rFonts w:ascii="Times New Roman" w:hAnsi="Times New Roman"/>
          <w:sz w:val="30"/>
          <w:szCs w:val="30"/>
        </w:rPr>
        <w:t>бращаю внимание на организованн</w:t>
      </w:r>
      <w:r>
        <w:rPr>
          <w:rFonts w:ascii="Times New Roman" w:hAnsi="Times New Roman"/>
          <w:sz w:val="30"/>
          <w:szCs w:val="30"/>
        </w:rPr>
        <w:t>ую</w:t>
      </w:r>
      <w:r w:rsidR="00D02B78" w:rsidRPr="00D02B78">
        <w:rPr>
          <w:rFonts w:ascii="Times New Roman" w:hAnsi="Times New Roman"/>
          <w:sz w:val="30"/>
          <w:szCs w:val="30"/>
        </w:rPr>
        <w:t xml:space="preserve"> в фойе малого зала, а у нас уже добрая традиция</w:t>
      </w:r>
      <w:r>
        <w:rPr>
          <w:rFonts w:ascii="Times New Roman" w:hAnsi="Times New Roman"/>
          <w:sz w:val="30"/>
          <w:szCs w:val="30"/>
        </w:rPr>
        <w:t>,</w:t>
      </w:r>
      <w:r w:rsidR="00D02B78" w:rsidRPr="00D02B78">
        <w:rPr>
          <w:rFonts w:ascii="Times New Roman" w:hAnsi="Times New Roman"/>
          <w:sz w:val="30"/>
          <w:szCs w:val="30"/>
        </w:rPr>
        <w:t xml:space="preserve"> выставку </w:t>
      </w:r>
      <w:r w:rsidRPr="00D02B78">
        <w:rPr>
          <w:rFonts w:ascii="Times New Roman" w:hAnsi="Times New Roman"/>
          <w:sz w:val="30"/>
          <w:szCs w:val="30"/>
        </w:rPr>
        <w:t xml:space="preserve">картин </w:t>
      </w:r>
      <w:r w:rsidR="00D02B78" w:rsidRPr="00D02B78">
        <w:rPr>
          <w:rFonts w:ascii="Times New Roman" w:hAnsi="Times New Roman"/>
          <w:sz w:val="30"/>
          <w:szCs w:val="30"/>
        </w:rPr>
        <w:t xml:space="preserve">художника </w:t>
      </w:r>
      <w:proofErr w:type="spellStart"/>
      <w:r w:rsidR="00D02B78" w:rsidRPr="00D02B78">
        <w:rPr>
          <w:rFonts w:ascii="Times New Roman" w:hAnsi="Times New Roman"/>
          <w:sz w:val="30"/>
          <w:szCs w:val="30"/>
        </w:rPr>
        <w:t>Теребилиной</w:t>
      </w:r>
      <w:proofErr w:type="spellEnd"/>
      <w:r w:rsidR="00D02B78" w:rsidRPr="00D02B78">
        <w:rPr>
          <w:rFonts w:ascii="Times New Roman" w:hAnsi="Times New Roman"/>
          <w:sz w:val="30"/>
          <w:szCs w:val="30"/>
        </w:rPr>
        <w:t xml:space="preserve"> Татьяны Александровны «Красивый мир глазами художника»</w:t>
      </w:r>
      <w:r>
        <w:rPr>
          <w:rFonts w:ascii="Times New Roman" w:hAnsi="Times New Roman"/>
          <w:sz w:val="30"/>
          <w:szCs w:val="30"/>
        </w:rPr>
        <w:t>.</w:t>
      </w:r>
      <w:r w:rsidR="00D02B78" w:rsidRPr="00D02B78">
        <w:rPr>
          <w:rFonts w:ascii="Times New Roman" w:hAnsi="Times New Roman"/>
          <w:sz w:val="30"/>
          <w:szCs w:val="30"/>
        </w:rPr>
        <w:t xml:space="preserve"> </w:t>
      </w:r>
      <w:r w:rsidRPr="00D02B78">
        <w:rPr>
          <w:rFonts w:ascii="Times New Roman" w:hAnsi="Times New Roman"/>
          <w:sz w:val="30"/>
          <w:szCs w:val="30"/>
        </w:rPr>
        <w:t xml:space="preserve">Татьяна </w:t>
      </w:r>
      <w:r w:rsidRPr="00D02B78">
        <w:rPr>
          <w:rFonts w:ascii="Times New Roman" w:hAnsi="Times New Roman"/>
          <w:sz w:val="30"/>
          <w:szCs w:val="30"/>
        </w:rPr>
        <w:lastRenderedPageBreak/>
        <w:t xml:space="preserve">Александровна </w:t>
      </w:r>
      <w:r w:rsidR="00BC1FC6">
        <w:rPr>
          <w:rFonts w:ascii="Times New Roman" w:hAnsi="Times New Roman"/>
          <w:sz w:val="30"/>
          <w:szCs w:val="30"/>
        </w:rPr>
        <w:t>–</w:t>
      </w:r>
      <w:r>
        <w:rPr>
          <w:rFonts w:ascii="Times New Roman" w:hAnsi="Times New Roman"/>
          <w:sz w:val="30"/>
          <w:szCs w:val="30"/>
        </w:rPr>
        <w:t xml:space="preserve"> </w:t>
      </w:r>
      <w:r w:rsidR="00D02B78" w:rsidRPr="00D02B78">
        <w:rPr>
          <w:rFonts w:ascii="Times New Roman" w:hAnsi="Times New Roman"/>
          <w:sz w:val="30"/>
          <w:szCs w:val="30"/>
        </w:rPr>
        <w:t xml:space="preserve">профессиональный юрист, многие годы посвятила государственной службе в федеральных органах государственной власти </w:t>
      </w:r>
      <w:r>
        <w:rPr>
          <w:rFonts w:ascii="Times New Roman" w:hAnsi="Times New Roman"/>
          <w:sz w:val="30"/>
          <w:szCs w:val="30"/>
        </w:rPr>
        <w:t xml:space="preserve">в </w:t>
      </w:r>
      <w:r w:rsidR="00D02B78" w:rsidRPr="00D02B78">
        <w:rPr>
          <w:rFonts w:ascii="Times New Roman" w:hAnsi="Times New Roman"/>
          <w:sz w:val="30"/>
          <w:szCs w:val="30"/>
        </w:rPr>
        <w:t>Москве</w:t>
      </w:r>
      <w:r>
        <w:rPr>
          <w:rFonts w:ascii="Times New Roman" w:hAnsi="Times New Roman"/>
          <w:sz w:val="30"/>
          <w:szCs w:val="30"/>
        </w:rPr>
        <w:t>.</w:t>
      </w:r>
      <w:r w:rsidR="00D02B78" w:rsidRPr="00D02B78">
        <w:rPr>
          <w:rFonts w:ascii="Times New Roman" w:hAnsi="Times New Roman"/>
          <w:sz w:val="30"/>
          <w:szCs w:val="30"/>
        </w:rPr>
        <w:t xml:space="preserve"> </w:t>
      </w:r>
      <w:r>
        <w:rPr>
          <w:rFonts w:ascii="Times New Roman" w:hAnsi="Times New Roman"/>
          <w:sz w:val="30"/>
          <w:szCs w:val="30"/>
        </w:rPr>
        <w:t>Н</w:t>
      </w:r>
      <w:r w:rsidR="00D02B78" w:rsidRPr="00D02B78">
        <w:rPr>
          <w:rFonts w:ascii="Times New Roman" w:hAnsi="Times New Roman"/>
          <w:sz w:val="30"/>
          <w:szCs w:val="30"/>
        </w:rPr>
        <w:t xml:space="preserve">а счету самодеятельного художника </w:t>
      </w:r>
      <w:proofErr w:type="spellStart"/>
      <w:r w:rsidR="00D02B78" w:rsidRPr="00D02B78">
        <w:rPr>
          <w:rFonts w:ascii="Times New Roman" w:hAnsi="Times New Roman"/>
          <w:sz w:val="30"/>
          <w:szCs w:val="30"/>
        </w:rPr>
        <w:t>Теребилиной</w:t>
      </w:r>
      <w:proofErr w:type="spellEnd"/>
      <w:r w:rsidR="00D02B78" w:rsidRPr="00D02B78">
        <w:rPr>
          <w:rFonts w:ascii="Times New Roman" w:hAnsi="Times New Roman"/>
          <w:sz w:val="30"/>
          <w:szCs w:val="30"/>
        </w:rPr>
        <w:t xml:space="preserve"> более 200 картин, отмечено в социальных сетях, в частности</w:t>
      </w:r>
      <w:r w:rsidR="00612201">
        <w:rPr>
          <w:rFonts w:ascii="Times New Roman" w:hAnsi="Times New Roman"/>
          <w:sz w:val="30"/>
          <w:szCs w:val="30"/>
        </w:rPr>
        <w:t>,</w:t>
      </w:r>
      <w:r w:rsidR="00D02B78" w:rsidRPr="00D02B78">
        <w:rPr>
          <w:rFonts w:ascii="Times New Roman" w:hAnsi="Times New Roman"/>
          <w:sz w:val="30"/>
          <w:szCs w:val="30"/>
        </w:rPr>
        <w:t xml:space="preserve"> Президентом страны Путиным, министром иностранных дел Лавровым, Президентом Чеченской Республик</w:t>
      </w:r>
      <w:r w:rsidR="00BC1FC6">
        <w:rPr>
          <w:rFonts w:ascii="Times New Roman" w:hAnsi="Times New Roman"/>
          <w:sz w:val="30"/>
          <w:szCs w:val="30"/>
        </w:rPr>
        <w:t>и</w:t>
      </w:r>
      <w:r w:rsidR="00D02B78" w:rsidRPr="00D02B78">
        <w:rPr>
          <w:rFonts w:ascii="Times New Roman" w:hAnsi="Times New Roman"/>
          <w:sz w:val="30"/>
          <w:szCs w:val="30"/>
        </w:rPr>
        <w:t xml:space="preserve"> Кадыровым</w:t>
      </w:r>
      <w:r w:rsidR="00BC1FC6">
        <w:rPr>
          <w:rFonts w:ascii="Times New Roman" w:hAnsi="Times New Roman"/>
          <w:sz w:val="30"/>
          <w:szCs w:val="30"/>
        </w:rPr>
        <w:t>.</w:t>
      </w:r>
      <w:r w:rsidR="00D02B78" w:rsidRPr="00D02B78">
        <w:rPr>
          <w:rFonts w:ascii="Times New Roman" w:hAnsi="Times New Roman"/>
          <w:sz w:val="30"/>
          <w:szCs w:val="30"/>
        </w:rPr>
        <w:t xml:space="preserve"> Приглашаю депутатов </w:t>
      </w:r>
      <w:r w:rsidR="00612201">
        <w:rPr>
          <w:rFonts w:ascii="Times New Roman" w:hAnsi="Times New Roman"/>
          <w:sz w:val="30"/>
          <w:szCs w:val="30"/>
        </w:rPr>
        <w:t>осмотреть</w:t>
      </w:r>
      <w:r w:rsidR="00D02B78" w:rsidRPr="00D02B78">
        <w:rPr>
          <w:rFonts w:ascii="Times New Roman" w:hAnsi="Times New Roman"/>
          <w:sz w:val="30"/>
          <w:szCs w:val="30"/>
        </w:rPr>
        <w:t xml:space="preserve"> выставку и приобрести понравившиеся картины. </w:t>
      </w:r>
    </w:p>
    <w:p w:rsidR="00D02B78"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Объявляю перерыв до 12 часов.</w:t>
      </w:r>
    </w:p>
    <w:p w:rsidR="00612201" w:rsidRDefault="00612201" w:rsidP="00D02B78">
      <w:pPr>
        <w:keepNext/>
        <w:spacing w:after="0" w:line="360" w:lineRule="auto"/>
        <w:ind w:firstLine="709"/>
        <w:jc w:val="both"/>
        <w:rPr>
          <w:rFonts w:ascii="Times New Roman" w:hAnsi="Times New Roman"/>
          <w:sz w:val="30"/>
          <w:szCs w:val="30"/>
        </w:rPr>
      </w:pPr>
    </w:p>
    <w:p w:rsidR="00612201" w:rsidRDefault="00612201" w:rsidP="00612201">
      <w:pPr>
        <w:keepNext/>
        <w:spacing w:after="0" w:line="360" w:lineRule="auto"/>
        <w:ind w:firstLine="709"/>
        <w:jc w:val="center"/>
        <w:rPr>
          <w:rFonts w:ascii="Times New Roman" w:hAnsi="Times New Roman"/>
          <w:b/>
          <w:sz w:val="30"/>
          <w:szCs w:val="30"/>
        </w:rPr>
      </w:pPr>
      <w:r w:rsidRPr="00612201">
        <w:rPr>
          <w:rFonts w:ascii="Times New Roman" w:hAnsi="Times New Roman"/>
          <w:b/>
          <w:sz w:val="30"/>
          <w:szCs w:val="30"/>
        </w:rPr>
        <w:t>После перерыва</w:t>
      </w:r>
    </w:p>
    <w:p w:rsidR="00612201" w:rsidRPr="00612201" w:rsidRDefault="00612201" w:rsidP="00612201">
      <w:pPr>
        <w:keepNext/>
        <w:spacing w:after="0" w:line="360" w:lineRule="auto"/>
        <w:ind w:firstLine="709"/>
        <w:jc w:val="center"/>
        <w:rPr>
          <w:rFonts w:ascii="Times New Roman" w:hAnsi="Times New Roman"/>
          <w:b/>
          <w:sz w:val="30"/>
          <w:szCs w:val="30"/>
        </w:rPr>
      </w:pPr>
    </w:p>
    <w:p w:rsidR="001A22C8"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b/>
          <w:sz w:val="30"/>
          <w:szCs w:val="30"/>
        </w:rPr>
        <w:t>Председательствующий</w:t>
      </w:r>
      <w:r w:rsidRPr="00D02B78">
        <w:rPr>
          <w:rFonts w:ascii="Times New Roman" w:hAnsi="Times New Roman"/>
          <w:sz w:val="30"/>
          <w:szCs w:val="30"/>
        </w:rPr>
        <w:t xml:space="preserve">. Уважаемые коллеги, прошу рассаживаться, продолжим заседание. Я попрошу </w:t>
      </w:r>
      <w:proofErr w:type="spellStart"/>
      <w:r w:rsidRPr="00D02B78">
        <w:rPr>
          <w:rFonts w:ascii="Times New Roman" w:hAnsi="Times New Roman"/>
          <w:sz w:val="30"/>
          <w:szCs w:val="30"/>
        </w:rPr>
        <w:t>Алсу</w:t>
      </w:r>
      <w:proofErr w:type="spellEnd"/>
      <w:r w:rsidRPr="00D02B78">
        <w:rPr>
          <w:rFonts w:ascii="Times New Roman" w:hAnsi="Times New Roman"/>
          <w:sz w:val="30"/>
          <w:szCs w:val="30"/>
        </w:rPr>
        <w:t xml:space="preserve"> </w:t>
      </w:r>
      <w:proofErr w:type="spellStart"/>
      <w:r w:rsidRPr="00D02B78">
        <w:rPr>
          <w:rFonts w:ascii="Times New Roman" w:hAnsi="Times New Roman"/>
          <w:sz w:val="30"/>
          <w:szCs w:val="30"/>
        </w:rPr>
        <w:t>Мансуровну</w:t>
      </w:r>
      <w:proofErr w:type="spellEnd"/>
      <w:r w:rsidRPr="00D02B78">
        <w:rPr>
          <w:rFonts w:ascii="Times New Roman" w:hAnsi="Times New Roman"/>
          <w:sz w:val="30"/>
          <w:szCs w:val="30"/>
        </w:rPr>
        <w:t xml:space="preserve"> подняться на трибуну для </w:t>
      </w:r>
      <w:r w:rsidR="001A22C8">
        <w:rPr>
          <w:rFonts w:ascii="Times New Roman" w:hAnsi="Times New Roman"/>
          <w:sz w:val="30"/>
          <w:szCs w:val="30"/>
        </w:rPr>
        <w:t xml:space="preserve">ответа на </w:t>
      </w:r>
      <w:r w:rsidRPr="00D02B78">
        <w:rPr>
          <w:rFonts w:ascii="Times New Roman" w:hAnsi="Times New Roman"/>
          <w:sz w:val="30"/>
          <w:szCs w:val="30"/>
        </w:rPr>
        <w:t>вопрос</w:t>
      </w:r>
      <w:r w:rsidR="001A22C8">
        <w:rPr>
          <w:rFonts w:ascii="Times New Roman" w:hAnsi="Times New Roman"/>
          <w:sz w:val="30"/>
          <w:szCs w:val="30"/>
        </w:rPr>
        <w:t>ы</w:t>
      </w:r>
      <w:r w:rsidRPr="00D02B78">
        <w:rPr>
          <w:rFonts w:ascii="Times New Roman" w:hAnsi="Times New Roman"/>
          <w:sz w:val="30"/>
          <w:szCs w:val="30"/>
        </w:rPr>
        <w:t xml:space="preserve"> депутат</w:t>
      </w:r>
      <w:r w:rsidR="001A22C8">
        <w:rPr>
          <w:rFonts w:ascii="Times New Roman" w:hAnsi="Times New Roman"/>
          <w:sz w:val="30"/>
          <w:szCs w:val="30"/>
        </w:rPr>
        <w:t>ов</w:t>
      </w:r>
      <w:r w:rsidRPr="00D02B78">
        <w:rPr>
          <w:rFonts w:ascii="Times New Roman" w:hAnsi="Times New Roman"/>
          <w:sz w:val="30"/>
          <w:szCs w:val="30"/>
        </w:rPr>
        <w:t xml:space="preserve">. </w:t>
      </w:r>
    </w:p>
    <w:p w:rsidR="00D02B78" w:rsidRPr="00D02B78" w:rsidRDefault="00D02B78" w:rsidP="00D02B78">
      <w:pPr>
        <w:keepNext/>
        <w:spacing w:after="0" w:line="360" w:lineRule="auto"/>
        <w:ind w:firstLine="709"/>
        <w:jc w:val="both"/>
        <w:rPr>
          <w:rFonts w:ascii="Times New Roman" w:hAnsi="Times New Roman"/>
          <w:sz w:val="30"/>
          <w:szCs w:val="30"/>
        </w:rPr>
      </w:pPr>
      <w:proofErr w:type="spellStart"/>
      <w:r w:rsidRPr="00D02B78">
        <w:rPr>
          <w:rFonts w:ascii="Times New Roman" w:hAnsi="Times New Roman"/>
          <w:sz w:val="30"/>
          <w:szCs w:val="30"/>
        </w:rPr>
        <w:t>Миргалимов</w:t>
      </w:r>
      <w:proofErr w:type="spellEnd"/>
      <w:r w:rsidRPr="00D02B78">
        <w:rPr>
          <w:rFonts w:ascii="Times New Roman" w:hAnsi="Times New Roman"/>
          <w:sz w:val="30"/>
          <w:szCs w:val="30"/>
        </w:rPr>
        <w:t xml:space="preserve"> </w:t>
      </w:r>
      <w:proofErr w:type="spellStart"/>
      <w:r w:rsidRPr="00D02B78">
        <w:rPr>
          <w:rFonts w:ascii="Times New Roman" w:hAnsi="Times New Roman"/>
          <w:sz w:val="30"/>
          <w:szCs w:val="30"/>
        </w:rPr>
        <w:t>Хафиз</w:t>
      </w:r>
      <w:proofErr w:type="spellEnd"/>
      <w:r w:rsidRPr="00D02B78">
        <w:rPr>
          <w:rFonts w:ascii="Times New Roman" w:hAnsi="Times New Roman"/>
          <w:sz w:val="30"/>
          <w:szCs w:val="30"/>
        </w:rPr>
        <w:t xml:space="preserve"> </w:t>
      </w:r>
      <w:proofErr w:type="spellStart"/>
      <w:r w:rsidRPr="00D02B78">
        <w:rPr>
          <w:rFonts w:ascii="Times New Roman" w:hAnsi="Times New Roman"/>
          <w:sz w:val="30"/>
          <w:szCs w:val="30"/>
        </w:rPr>
        <w:t>Гаязович</w:t>
      </w:r>
      <w:proofErr w:type="spellEnd"/>
      <w:r w:rsidRPr="00D02B78">
        <w:rPr>
          <w:rFonts w:ascii="Times New Roman" w:hAnsi="Times New Roman"/>
          <w:sz w:val="30"/>
          <w:szCs w:val="30"/>
        </w:rPr>
        <w:t>, вам слово.</w:t>
      </w:r>
    </w:p>
    <w:p w:rsidR="001A22C8" w:rsidRPr="001A22C8" w:rsidRDefault="00D02B78" w:rsidP="001A22C8">
      <w:pPr>
        <w:keepNext/>
        <w:spacing w:after="0" w:line="360" w:lineRule="auto"/>
        <w:ind w:firstLine="709"/>
        <w:jc w:val="both"/>
        <w:rPr>
          <w:rFonts w:ascii="Times New Roman" w:hAnsi="Times New Roman"/>
          <w:sz w:val="30"/>
          <w:szCs w:val="30"/>
        </w:rPr>
      </w:pPr>
      <w:proofErr w:type="spellStart"/>
      <w:r w:rsidRPr="00D02B78">
        <w:rPr>
          <w:rFonts w:ascii="Times New Roman" w:hAnsi="Times New Roman"/>
          <w:b/>
          <w:sz w:val="30"/>
          <w:szCs w:val="30"/>
        </w:rPr>
        <w:t>Миргалимов</w:t>
      </w:r>
      <w:proofErr w:type="spellEnd"/>
      <w:r w:rsidRPr="00D02B78">
        <w:rPr>
          <w:rFonts w:ascii="Times New Roman" w:hAnsi="Times New Roman"/>
          <w:b/>
          <w:sz w:val="30"/>
          <w:szCs w:val="30"/>
        </w:rPr>
        <w:t xml:space="preserve"> Х.</w:t>
      </w:r>
      <w:proofErr w:type="gramStart"/>
      <w:r w:rsidRPr="00D02B78">
        <w:rPr>
          <w:rFonts w:ascii="Times New Roman" w:hAnsi="Times New Roman"/>
          <w:b/>
          <w:sz w:val="30"/>
          <w:szCs w:val="30"/>
        </w:rPr>
        <w:t>Г</w:t>
      </w:r>
      <w:r w:rsidRPr="00AF0F08">
        <w:rPr>
          <w:rFonts w:ascii="Times New Roman" w:hAnsi="Times New Roman"/>
          <w:b/>
          <w:sz w:val="30"/>
          <w:szCs w:val="30"/>
        </w:rPr>
        <w:t>.</w:t>
      </w:r>
      <w:proofErr w:type="gramEnd"/>
      <w:r w:rsidRPr="00D02B78">
        <w:rPr>
          <w:rFonts w:ascii="Times New Roman" w:hAnsi="Times New Roman"/>
          <w:sz w:val="30"/>
          <w:szCs w:val="30"/>
        </w:rPr>
        <w:t xml:space="preserve"> </w:t>
      </w:r>
      <w:r w:rsidR="001A22C8" w:rsidRPr="001A22C8">
        <w:rPr>
          <w:rFonts w:ascii="Times New Roman" w:hAnsi="Times New Roman"/>
          <w:sz w:val="30"/>
          <w:szCs w:val="30"/>
        </w:rPr>
        <w:t xml:space="preserve">Во-первых, </w:t>
      </w:r>
      <w:proofErr w:type="spellStart"/>
      <w:r w:rsidR="001A22C8" w:rsidRPr="001A22C8">
        <w:rPr>
          <w:rFonts w:ascii="Times New Roman" w:hAnsi="Times New Roman"/>
          <w:sz w:val="30"/>
          <w:szCs w:val="30"/>
        </w:rPr>
        <w:t>Алсу</w:t>
      </w:r>
      <w:proofErr w:type="spellEnd"/>
      <w:r w:rsidR="001A22C8" w:rsidRPr="001A22C8">
        <w:rPr>
          <w:rFonts w:ascii="Times New Roman" w:hAnsi="Times New Roman"/>
          <w:sz w:val="30"/>
          <w:szCs w:val="30"/>
        </w:rPr>
        <w:t xml:space="preserve"> </w:t>
      </w:r>
      <w:proofErr w:type="spellStart"/>
      <w:r w:rsidR="001A22C8" w:rsidRPr="001A22C8">
        <w:rPr>
          <w:rFonts w:ascii="Times New Roman" w:hAnsi="Times New Roman"/>
          <w:sz w:val="30"/>
          <w:szCs w:val="30"/>
        </w:rPr>
        <w:t>Мансуровна</w:t>
      </w:r>
      <w:proofErr w:type="spellEnd"/>
      <w:r w:rsidR="001A22C8" w:rsidRPr="001A22C8">
        <w:rPr>
          <w:rFonts w:ascii="Times New Roman" w:hAnsi="Times New Roman"/>
          <w:sz w:val="30"/>
          <w:szCs w:val="30"/>
        </w:rPr>
        <w:t>, когда мы в ноябре, или декабре, обсуждали вопрос, вы отчитывались за прошедший год, что якобы осталось где-то 800 млн. рублей. Вы говорили, что они переходят на следующий год, то есть на этот год. Куда и на какие статьи они перешли? И перешли ли на льготное зубопротезирование для ветеранов?</w:t>
      </w:r>
    </w:p>
    <w:p w:rsidR="001A22C8" w:rsidRPr="001A22C8" w:rsidRDefault="001A22C8" w:rsidP="001A22C8">
      <w:pPr>
        <w:keepNext/>
        <w:spacing w:after="0" w:line="360" w:lineRule="auto"/>
        <w:ind w:firstLine="709"/>
        <w:jc w:val="both"/>
        <w:rPr>
          <w:rFonts w:ascii="Times New Roman" w:hAnsi="Times New Roman"/>
          <w:sz w:val="30"/>
          <w:szCs w:val="30"/>
        </w:rPr>
      </w:pPr>
      <w:r w:rsidRPr="001A22C8">
        <w:rPr>
          <w:rFonts w:ascii="Times New Roman" w:hAnsi="Times New Roman"/>
          <w:sz w:val="30"/>
          <w:szCs w:val="30"/>
        </w:rPr>
        <w:t xml:space="preserve">Во-вторых, по вашему отчету видно, что самая большая доля, то есть 80 процентов, всех штрафов по результатам проверок пунктов выдачи полисов в 2013 – 2015 годах приходится на страховую медицинскую организацию </w:t>
      </w:r>
      <w:r w:rsidRPr="001A22C8">
        <w:rPr>
          <w:rStyle w:val="af0"/>
          <w:rFonts w:ascii="Times New Roman" w:hAnsi="Times New Roman"/>
          <w:bCs/>
          <w:i w:val="0"/>
          <w:iCs w:val="0"/>
          <w:sz w:val="30"/>
          <w:szCs w:val="30"/>
          <w:shd w:val="clear" w:color="auto" w:fill="FFFFFF"/>
        </w:rPr>
        <w:t>ООО</w:t>
      </w:r>
      <w:r w:rsidRPr="001A22C8">
        <w:rPr>
          <w:rStyle w:val="apple-converted-space"/>
          <w:rFonts w:ascii="Times New Roman" w:hAnsi="Times New Roman"/>
          <w:sz w:val="30"/>
          <w:szCs w:val="30"/>
          <w:shd w:val="clear" w:color="auto" w:fill="FFFFFF"/>
        </w:rPr>
        <w:t> «</w:t>
      </w:r>
      <w:r w:rsidRPr="001A22C8">
        <w:rPr>
          <w:rStyle w:val="af0"/>
          <w:rFonts w:ascii="Times New Roman" w:hAnsi="Times New Roman"/>
          <w:bCs/>
          <w:i w:val="0"/>
          <w:iCs w:val="0"/>
          <w:sz w:val="30"/>
          <w:szCs w:val="30"/>
          <w:shd w:val="clear" w:color="auto" w:fill="FFFFFF"/>
        </w:rPr>
        <w:t>СК</w:t>
      </w:r>
      <w:r w:rsidRPr="001A22C8">
        <w:rPr>
          <w:rStyle w:val="apple-converted-space"/>
          <w:rFonts w:ascii="Times New Roman" w:hAnsi="Times New Roman"/>
          <w:sz w:val="30"/>
          <w:szCs w:val="30"/>
          <w:shd w:val="clear" w:color="auto" w:fill="FFFFFF"/>
        </w:rPr>
        <w:t> «</w:t>
      </w:r>
      <w:r w:rsidRPr="001A22C8">
        <w:rPr>
          <w:rStyle w:val="af0"/>
          <w:rFonts w:ascii="Times New Roman" w:hAnsi="Times New Roman"/>
          <w:bCs/>
          <w:i w:val="0"/>
          <w:iCs w:val="0"/>
          <w:sz w:val="30"/>
          <w:szCs w:val="30"/>
          <w:shd w:val="clear" w:color="auto" w:fill="FFFFFF"/>
        </w:rPr>
        <w:t>АК БАРС-Мед</w:t>
      </w:r>
      <w:r w:rsidRPr="001A22C8">
        <w:rPr>
          <w:rFonts w:ascii="Times New Roman" w:hAnsi="Times New Roman"/>
          <w:sz w:val="30"/>
          <w:szCs w:val="30"/>
          <w:shd w:val="clear" w:color="auto" w:fill="FFFFFF"/>
        </w:rPr>
        <w:t>»</w:t>
      </w:r>
      <w:r w:rsidRPr="001A22C8">
        <w:rPr>
          <w:rFonts w:ascii="Times New Roman" w:hAnsi="Times New Roman"/>
          <w:sz w:val="30"/>
          <w:szCs w:val="30"/>
        </w:rPr>
        <w:t xml:space="preserve">. Это говорит о том, что данная организация не выполняет свои функции так, как требует законодательство? В чем причина? Почти 414 тыс. штрафов. </w:t>
      </w:r>
    </w:p>
    <w:p w:rsidR="00CC7E36" w:rsidRDefault="001A22C8" w:rsidP="00D02B78">
      <w:pPr>
        <w:keepNext/>
        <w:spacing w:after="0" w:line="360" w:lineRule="auto"/>
        <w:ind w:firstLine="709"/>
        <w:jc w:val="both"/>
        <w:rPr>
          <w:rFonts w:ascii="Times New Roman" w:hAnsi="Times New Roman"/>
          <w:sz w:val="30"/>
          <w:szCs w:val="30"/>
        </w:rPr>
      </w:pPr>
      <w:proofErr w:type="spellStart"/>
      <w:r w:rsidRPr="001A22C8">
        <w:rPr>
          <w:rFonts w:ascii="Times New Roman" w:hAnsi="Times New Roman"/>
          <w:b/>
          <w:sz w:val="30"/>
          <w:szCs w:val="30"/>
        </w:rPr>
        <w:t>Мифтахова</w:t>
      </w:r>
      <w:proofErr w:type="spellEnd"/>
      <w:r w:rsidRPr="001A22C8">
        <w:rPr>
          <w:rFonts w:ascii="Times New Roman" w:hAnsi="Times New Roman"/>
          <w:b/>
          <w:sz w:val="30"/>
          <w:szCs w:val="30"/>
        </w:rPr>
        <w:t xml:space="preserve"> А.М.</w:t>
      </w:r>
      <w:r>
        <w:rPr>
          <w:rFonts w:ascii="Times New Roman" w:hAnsi="Times New Roman"/>
          <w:sz w:val="30"/>
          <w:szCs w:val="30"/>
        </w:rPr>
        <w:t xml:space="preserve"> </w:t>
      </w:r>
      <w:r w:rsidR="00D02B78" w:rsidRPr="00D02B78">
        <w:rPr>
          <w:rFonts w:ascii="Times New Roman" w:hAnsi="Times New Roman"/>
          <w:sz w:val="30"/>
          <w:szCs w:val="30"/>
        </w:rPr>
        <w:t>Начну</w:t>
      </w:r>
      <w:r>
        <w:rPr>
          <w:rFonts w:ascii="Times New Roman" w:hAnsi="Times New Roman"/>
          <w:sz w:val="30"/>
          <w:szCs w:val="30"/>
        </w:rPr>
        <w:t>,</w:t>
      </w:r>
      <w:r w:rsidR="00D02B78" w:rsidRPr="00D02B78">
        <w:rPr>
          <w:rFonts w:ascii="Times New Roman" w:hAnsi="Times New Roman"/>
          <w:sz w:val="30"/>
          <w:szCs w:val="30"/>
        </w:rPr>
        <w:t xml:space="preserve"> наверное</w:t>
      </w:r>
      <w:r>
        <w:rPr>
          <w:rFonts w:ascii="Times New Roman" w:hAnsi="Times New Roman"/>
          <w:sz w:val="30"/>
          <w:szCs w:val="30"/>
        </w:rPr>
        <w:t>,</w:t>
      </w:r>
      <w:r w:rsidR="00D02B78" w:rsidRPr="00D02B78">
        <w:rPr>
          <w:rFonts w:ascii="Times New Roman" w:hAnsi="Times New Roman"/>
          <w:sz w:val="30"/>
          <w:szCs w:val="30"/>
        </w:rPr>
        <w:t xml:space="preserve"> со второго вопроса. Почему штрафов больше п</w:t>
      </w:r>
      <w:r w:rsidR="00CC7E36">
        <w:rPr>
          <w:rFonts w:ascii="Times New Roman" w:hAnsi="Times New Roman"/>
          <w:sz w:val="30"/>
          <w:szCs w:val="30"/>
        </w:rPr>
        <w:t>о</w:t>
      </w:r>
      <w:r w:rsidR="00D02B78" w:rsidRPr="00D02B78">
        <w:rPr>
          <w:rFonts w:ascii="Times New Roman" w:hAnsi="Times New Roman"/>
          <w:sz w:val="30"/>
          <w:szCs w:val="30"/>
        </w:rPr>
        <w:t xml:space="preserve"> </w:t>
      </w:r>
      <w:r w:rsidR="00CC7E36" w:rsidRPr="001A22C8">
        <w:rPr>
          <w:rStyle w:val="af0"/>
          <w:rFonts w:ascii="Times New Roman" w:hAnsi="Times New Roman"/>
          <w:bCs/>
          <w:i w:val="0"/>
          <w:iCs w:val="0"/>
          <w:sz w:val="30"/>
          <w:szCs w:val="30"/>
          <w:shd w:val="clear" w:color="auto" w:fill="FFFFFF"/>
        </w:rPr>
        <w:t>ООО</w:t>
      </w:r>
      <w:r w:rsidR="00CC7E36" w:rsidRPr="001A22C8">
        <w:rPr>
          <w:rStyle w:val="apple-converted-space"/>
          <w:rFonts w:ascii="Times New Roman" w:hAnsi="Times New Roman"/>
          <w:sz w:val="30"/>
          <w:szCs w:val="30"/>
          <w:shd w:val="clear" w:color="auto" w:fill="FFFFFF"/>
        </w:rPr>
        <w:t> «</w:t>
      </w:r>
      <w:r w:rsidR="00CC7E36" w:rsidRPr="001A22C8">
        <w:rPr>
          <w:rStyle w:val="af0"/>
          <w:rFonts w:ascii="Times New Roman" w:hAnsi="Times New Roman"/>
          <w:bCs/>
          <w:i w:val="0"/>
          <w:iCs w:val="0"/>
          <w:sz w:val="30"/>
          <w:szCs w:val="30"/>
          <w:shd w:val="clear" w:color="auto" w:fill="FFFFFF"/>
        </w:rPr>
        <w:t>СК</w:t>
      </w:r>
      <w:r w:rsidR="00CC7E36" w:rsidRPr="001A22C8">
        <w:rPr>
          <w:rStyle w:val="apple-converted-space"/>
          <w:rFonts w:ascii="Times New Roman" w:hAnsi="Times New Roman"/>
          <w:sz w:val="30"/>
          <w:szCs w:val="30"/>
          <w:shd w:val="clear" w:color="auto" w:fill="FFFFFF"/>
        </w:rPr>
        <w:t> «</w:t>
      </w:r>
      <w:r w:rsidR="00CC7E36" w:rsidRPr="001A22C8">
        <w:rPr>
          <w:rStyle w:val="af0"/>
          <w:rFonts w:ascii="Times New Roman" w:hAnsi="Times New Roman"/>
          <w:bCs/>
          <w:i w:val="0"/>
          <w:iCs w:val="0"/>
          <w:sz w:val="30"/>
          <w:szCs w:val="30"/>
          <w:shd w:val="clear" w:color="auto" w:fill="FFFFFF"/>
        </w:rPr>
        <w:t>АК БАРС-</w:t>
      </w:r>
      <w:proofErr w:type="spellStart"/>
      <w:r w:rsidR="00CC7E36" w:rsidRPr="001A22C8">
        <w:rPr>
          <w:rStyle w:val="af0"/>
          <w:rFonts w:ascii="Times New Roman" w:hAnsi="Times New Roman"/>
          <w:bCs/>
          <w:i w:val="0"/>
          <w:iCs w:val="0"/>
          <w:sz w:val="30"/>
          <w:szCs w:val="30"/>
          <w:shd w:val="clear" w:color="auto" w:fill="FFFFFF"/>
        </w:rPr>
        <w:t>Мед</w:t>
      </w:r>
      <w:proofErr w:type="gramStart"/>
      <w:r w:rsidR="00CC7E36" w:rsidRPr="001A22C8">
        <w:rPr>
          <w:rFonts w:ascii="Times New Roman" w:hAnsi="Times New Roman"/>
          <w:sz w:val="30"/>
          <w:szCs w:val="30"/>
          <w:shd w:val="clear" w:color="auto" w:fill="FFFFFF"/>
        </w:rPr>
        <w:t>»</w:t>
      </w:r>
      <w:r w:rsidR="00CC7E36">
        <w:rPr>
          <w:rFonts w:ascii="Times New Roman" w:hAnsi="Times New Roman"/>
          <w:sz w:val="30"/>
          <w:szCs w:val="30"/>
          <w:shd w:val="clear" w:color="auto" w:fill="FFFFFF"/>
        </w:rPr>
        <w:t>у</w:t>
      </w:r>
      <w:proofErr w:type="spellEnd"/>
      <w:proofErr w:type="gramEnd"/>
      <w:r w:rsidR="00CC7E36">
        <w:rPr>
          <w:rFonts w:ascii="Times New Roman" w:hAnsi="Times New Roman"/>
          <w:sz w:val="30"/>
          <w:szCs w:val="30"/>
          <w:shd w:val="clear" w:color="auto" w:fill="FFFFFF"/>
        </w:rPr>
        <w:t xml:space="preserve">, </w:t>
      </w:r>
      <w:r w:rsidR="00D02B78" w:rsidRPr="00D02B78">
        <w:rPr>
          <w:rFonts w:ascii="Times New Roman" w:hAnsi="Times New Roman"/>
          <w:sz w:val="30"/>
          <w:szCs w:val="30"/>
        </w:rPr>
        <w:t xml:space="preserve">потому что у них </w:t>
      </w:r>
      <w:r w:rsidR="00CC7E36" w:rsidRPr="00D02B78">
        <w:rPr>
          <w:rFonts w:ascii="Times New Roman" w:hAnsi="Times New Roman"/>
          <w:sz w:val="30"/>
          <w:szCs w:val="30"/>
        </w:rPr>
        <w:lastRenderedPageBreak/>
        <w:t>застрахован</w:t>
      </w:r>
      <w:r w:rsidR="00CC7E36">
        <w:rPr>
          <w:rFonts w:ascii="Times New Roman" w:hAnsi="Times New Roman"/>
          <w:sz w:val="30"/>
          <w:szCs w:val="30"/>
        </w:rPr>
        <w:t>о</w:t>
      </w:r>
      <w:r w:rsidR="00CC7E36" w:rsidRPr="00D02B78">
        <w:rPr>
          <w:rFonts w:ascii="Times New Roman" w:hAnsi="Times New Roman"/>
          <w:sz w:val="30"/>
          <w:szCs w:val="30"/>
        </w:rPr>
        <w:t xml:space="preserve"> </w:t>
      </w:r>
      <w:r w:rsidR="00D02B78" w:rsidRPr="00D02B78">
        <w:rPr>
          <w:rFonts w:ascii="Times New Roman" w:hAnsi="Times New Roman"/>
          <w:sz w:val="30"/>
          <w:szCs w:val="30"/>
        </w:rPr>
        <w:t>77</w:t>
      </w:r>
      <w:r w:rsidR="00CC7E36">
        <w:rPr>
          <w:rFonts w:ascii="Times New Roman" w:hAnsi="Times New Roman"/>
          <w:sz w:val="30"/>
          <w:szCs w:val="30"/>
        </w:rPr>
        <w:t xml:space="preserve"> процентов</w:t>
      </w:r>
      <w:r w:rsidR="00CC7E36" w:rsidRPr="00CC7E36">
        <w:rPr>
          <w:rFonts w:ascii="Times New Roman" w:hAnsi="Times New Roman"/>
          <w:sz w:val="30"/>
          <w:szCs w:val="30"/>
        </w:rPr>
        <w:t xml:space="preserve"> </w:t>
      </w:r>
      <w:r w:rsidR="00CC7E36" w:rsidRPr="00D02B78">
        <w:rPr>
          <w:rFonts w:ascii="Times New Roman" w:hAnsi="Times New Roman"/>
          <w:sz w:val="30"/>
          <w:szCs w:val="30"/>
        </w:rPr>
        <w:t>населения</w:t>
      </w:r>
      <w:r w:rsidR="00D02B78" w:rsidRPr="00D02B78">
        <w:rPr>
          <w:rFonts w:ascii="Times New Roman" w:hAnsi="Times New Roman"/>
          <w:sz w:val="30"/>
          <w:szCs w:val="30"/>
        </w:rPr>
        <w:t xml:space="preserve">, то есть львиная доля населения. </w:t>
      </w:r>
      <w:r w:rsidR="00CC7E36">
        <w:rPr>
          <w:rFonts w:ascii="Times New Roman" w:hAnsi="Times New Roman"/>
          <w:sz w:val="30"/>
          <w:szCs w:val="30"/>
        </w:rPr>
        <w:t>И</w:t>
      </w:r>
      <w:r w:rsidR="00D02B78" w:rsidRPr="00D02B78">
        <w:rPr>
          <w:rFonts w:ascii="Times New Roman" w:hAnsi="Times New Roman"/>
          <w:sz w:val="30"/>
          <w:szCs w:val="30"/>
        </w:rPr>
        <w:t xml:space="preserve"> второй момент</w:t>
      </w:r>
      <w:r w:rsidR="00CC7E36">
        <w:rPr>
          <w:rFonts w:ascii="Times New Roman" w:hAnsi="Times New Roman"/>
          <w:sz w:val="30"/>
          <w:szCs w:val="30"/>
        </w:rPr>
        <w:t>.</w:t>
      </w:r>
      <w:r w:rsidR="00D02B78" w:rsidRPr="00D02B78">
        <w:rPr>
          <w:rFonts w:ascii="Times New Roman" w:hAnsi="Times New Roman"/>
          <w:sz w:val="30"/>
          <w:szCs w:val="30"/>
        </w:rPr>
        <w:t xml:space="preserve"> </w:t>
      </w:r>
      <w:r w:rsidR="00CC7E36">
        <w:rPr>
          <w:rFonts w:ascii="Times New Roman" w:hAnsi="Times New Roman"/>
          <w:sz w:val="30"/>
          <w:szCs w:val="30"/>
        </w:rPr>
        <w:t>У</w:t>
      </w:r>
      <w:r w:rsidR="00D02B78" w:rsidRPr="00D02B78">
        <w:rPr>
          <w:rFonts w:ascii="Times New Roman" w:hAnsi="Times New Roman"/>
          <w:sz w:val="30"/>
          <w:szCs w:val="30"/>
        </w:rPr>
        <w:t xml:space="preserve"> них во всех населенных пунктах есть пункты выдачи полисов. И проверяется именно качество работы пунктов выдачи полисов, соблюдение законодательства в этой части</w:t>
      </w:r>
      <w:r w:rsidR="00CC7E36">
        <w:rPr>
          <w:rFonts w:ascii="Times New Roman" w:hAnsi="Times New Roman"/>
          <w:sz w:val="30"/>
          <w:szCs w:val="30"/>
        </w:rPr>
        <w:t>.</w:t>
      </w:r>
      <w:r w:rsidR="00D02B78" w:rsidRPr="00D02B78">
        <w:rPr>
          <w:rFonts w:ascii="Times New Roman" w:hAnsi="Times New Roman"/>
          <w:sz w:val="30"/>
          <w:szCs w:val="30"/>
        </w:rPr>
        <w:t xml:space="preserve"> </w:t>
      </w:r>
      <w:r w:rsidR="00CC7E36">
        <w:rPr>
          <w:rFonts w:ascii="Times New Roman" w:hAnsi="Times New Roman"/>
          <w:sz w:val="30"/>
          <w:szCs w:val="30"/>
        </w:rPr>
        <w:t>Поскольку больше количество</w:t>
      </w:r>
      <w:r w:rsidR="00CC7E36" w:rsidRPr="00D02B78">
        <w:rPr>
          <w:rFonts w:ascii="Times New Roman" w:hAnsi="Times New Roman"/>
          <w:sz w:val="30"/>
          <w:szCs w:val="30"/>
        </w:rPr>
        <w:t xml:space="preserve"> пунктов</w:t>
      </w:r>
      <w:r w:rsidR="00CC7E36">
        <w:rPr>
          <w:rFonts w:ascii="Times New Roman" w:hAnsi="Times New Roman"/>
          <w:sz w:val="30"/>
          <w:szCs w:val="30"/>
        </w:rPr>
        <w:t xml:space="preserve"> выдачи, поэтому</w:t>
      </w:r>
      <w:r w:rsidR="00D02B78" w:rsidRPr="00D02B78">
        <w:rPr>
          <w:rFonts w:ascii="Times New Roman" w:hAnsi="Times New Roman"/>
          <w:sz w:val="30"/>
          <w:szCs w:val="30"/>
        </w:rPr>
        <w:t xml:space="preserve"> было больше нарушений выявлено. </w:t>
      </w:r>
    </w:p>
    <w:p w:rsidR="00D02B78" w:rsidRPr="00D02B78" w:rsidRDefault="00CC7E36" w:rsidP="00D02B78">
      <w:pPr>
        <w:keepNext/>
        <w:spacing w:after="0" w:line="360" w:lineRule="auto"/>
        <w:ind w:firstLine="709"/>
        <w:jc w:val="both"/>
        <w:rPr>
          <w:rFonts w:ascii="Times New Roman" w:hAnsi="Times New Roman"/>
          <w:sz w:val="30"/>
          <w:szCs w:val="30"/>
        </w:rPr>
      </w:pPr>
      <w:r>
        <w:rPr>
          <w:rFonts w:ascii="Times New Roman" w:hAnsi="Times New Roman"/>
          <w:sz w:val="30"/>
          <w:szCs w:val="30"/>
        </w:rPr>
        <w:t>По</w:t>
      </w:r>
      <w:r w:rsidR="00D02B78" w:rsidRPr="00D02B78">
        <w:rPr>
          <w:rFonts w:ascii="Times New Roman" w:hAnsi="Times New Roman"/>
          <w:sz w:val="30"/>
          <w:szCs w:val="30"/>
        </w:rPr>
        <w:t xml:space="preserve"> первом</w:t>
      </w:r>
      <w:r>
        <w:rPr>
          <w:rFonts w:ascii="Times New Roman" w:hAnsi="Times New Roman"/>
          <w:sz w:val="30"/>
          <w:szCs w:val="30"/>
        </w:rPr>
        <w:t>у</w:t>
      </w:r>
      <w:r w:rsidR="00D02B78" w:rsidRPr="00D02B78">
        <w:rPr>
          <w:rFonts w:ascii="Times New Roman" w:hAnsi="Times New Roman"/>
          <w:sz w:val="30"/>
          <w:szCs w:val="30"/>
        </w:rPr>
        <w:t xml:space="preserve"> вопрос</w:t>
      </w:r>
      <w:r>
        <w:rPr>
          <w:rFonts w:ascii="Times New Roman" w:hAnsi="Times New Roman"/>
          <w:sz w:val="30"/>
          <w:szCs w:val="30"/>
        </w:rPr>
        <w:t>у.</w:t>
      </w:r>
      <w:r w:rsidR="00D02B78" w:rsidRPr="00D02B78">
        <w:rPr>
          <w:rFonts w:ascii="Times New Roman" w:hAnsi="Times New Roman"/>
          <w:sz w:val="30"/>
          <w:szCs w:val="30"/>
        </w:rPr>
        <w:t xml:space="preserve"> </w:t>
      </w:r>
      <w:r w:rsidR="001705C8">
        <w:rPr>
          <w:rFonts w:ascii="Times New Roman" w:hAnsi="Times New Roman"/>
          <w:sz w:val="30"/>
          <w:szCs w:val="30"/>
        </w:rPr>
        <w:t>П</w:t>
      </w:r>
      <w:r w:rsidR="00D02B78" w:rsidRPr="00D02B78">
        <w:rPr>
          <w:rFonts w:ascii="Times New Roman" w:hAnsi="Times New Roman"/>
          <w:sz w:val="30"/>
          <w:szCs w:val="30"/>
        </w:rPr>
        <w:t>ри завершении расчетов было 800 млн.</w:t>
      </w:r>
      <w:r>
        <w:rPr>
          <w:rFonts w:ascii="Times New Roman" w:hAnsi="Times New Roman"/>
          <w:sz w:val="30"/>
          <w:szCs w:val="30"/>
        </w:rPr>
        <w:t xml:space="preserve"> рублей, это деньги обязательного медицинского страхования</w:t>
      </w:r>
      <w:r w:rsidR="00D02B78" w:rsidRPr="00D02B78">
        <w:rPr>
          <w:rFonts w:ascii="Times New Roman" w:hAnsi="Times New Roman"/>
          <w:sz w:val="30"/>
          <w:szCs w:val="30"/>
        </w:rPr>
        <w:t>, это не бюджетные деньги</w:t>
      </w:r>
      <w:r>
        <w:rPr>
          <w:rFonts w:ascii="Times New Roman" w:hAnsi="Times New Roman"/>
          <w:sz w:val="30"/>
          <w:szCs w:val="30"/>
        </w:rPr>
        <w:t>.</w:t>
      </w:r>
      <w:r w:rsidR="00D02B78" w:rsidRPr="00D02B78">
        <w:rPr>
          <w:rFonts w:ascii="Times New Roman" w:hAnsi="Times New Roman"/>
          <w:sz w:val="30"/>
          <w:szCs w:val="30"/>
        </w:rPr>
        <w:t xml:space="preserve"> </w:t>
      </w:r>
      <w:r>
        <w:rPr>
          <w:rFonts w:ascii="Times New Roman" w:hAnsi="Times New Roman"/>
          <w:sz w:val="30"/>
          <w:szCs w:val="30"/>
        </w:rPr>
        <w:t>С</w:t>
      </w:r>
      <w:r w:rsidR="00D02B78" w:rsidRPr="00D02B78">
        <w:rPr>
          <w:rFonts w:ascii="Times New Roman" w:hAnsi="Times New Roman"/>
          <w:sz w:val="30"/>
          <w:szCs w:val="30"/>
        </w:rPr>
        <w:t>оответственно</w:t>
      </w:r>
      <w:r>
        <w:rPr>
          <w:rFonts w:ascii="Times New Roman" w:hAnsi="Times New Roman"/>
          <w:sz w:val="30"/>
          <w:szCs w:val="30"/>
        </w:rPr>
        <w:t>,</w:t>
      </w:r>
      <w:r w:rsidR="00D02B78" w:rsidRPr="00D02B78">
        <w:rPr>
          <w:rFonts w:ascii="Times New Roman" w:hAnsi="Times New Roman"/>
          <w:sz w:val="30"/>
          <w:szCs w:val="30"/>
        </w:rPr>
        <w:t xml:space="preserve"> на </w:t>
      </w:r>
      <w:proofErr w:type="spellStart"/>
      <w:r w:rsidR="00D02B78" w:rsidRPr="00D02B78">
        <w:rPr>
          <w:rFonts w:ascii="Times New Roman" w:hAnsi="Times New Roman"/>
          <w:sz w:val="30"/>
          <w:szCs w:val="30"/>
        </w:rPr>
        <w:t>зуб</w:t>
      </w:r>
      <w:proofErr w:type="gramStart"/>
      <w:r w:rsidR="00D02B78" w:rsidRPr="00D02B78">
        <w:rPr>
          <w:rFonts w:ascii="Times New Roman" w:hAnsi="Times New Roman"/>
          <w:sz w:val="30"/>
          <w:szCs w:val="30"/>
        </w:rPr>
        <w:t>о</w:t>
      </w:r>
      <w:proofErr w:type="spellEnd"/>
      <w:r>
        <w:rPr>
          <w:rFonts w:ascii="Times New Roman" w:hAnsi="Times New Roman"/>
          <w:sz w:val="30"/>
          <w:szCs w:val="30"/>
        </w:rPr>
        <w:t>-</w:t>
      </w:r>
      <w:proofErr w:type="gramEnd"/>
      <w:r w:rsidR="00AF0F08">
        <w:rPr>
          <w:rFonts w:ascii="Times New Roman" w:hAnsi="Times New Roman"/>
          <w:sz w:val="30"/>
          <w:szCs w:val="30"/>
        </w:rPr>
        <w:t xml:space="preserve"> и </w:t>
      </w:r>
      <w:proofErr w:type="spellStart"/>
      <w:r w:rsidR="00D02B78" w:rsidRPr="00D02B78">
        <w:rPr>
          <w:rFonts w:ascii="Times New Roman" w:hAnsi="Times New Roman"/>
          <w:sz w:val="30"/>
          <w:szCs w:val="30"/>
        </w:rPr>
        <w:t>слухопротезирование</w:t>
      </w:r>
      <w:proofErr w:type="spellEnd"/>
      <w:r w:rsidR="00D02B78" w:rsidRPr="00D02B78">
        <w:rPr>
          <w:rFonts w:ascii="Times New Roman" w:hAnsi="Times New Roman"/>
          <w:sz w:val="30"/>
          <w:szCs w:val="30"/>
        </w:rPr>
        <w:t xml:space="preserve"> эти деньги не направляются</w:t>
      </w:r>
      <w:r w:rsidR="00AF0F08">
        <w:rPr>
          <w:rFonts w:ascii="Times New Roman" w:hAnsi="Times New Roman"/>
          <w:sz w:val="30"/>
          <w:szCs w:val="30"/>
        </w:rPr>
        <w:t>, а</w:t>
      </w:r>
      <w:r w:rsidR="00D02B78" w:rsidRPr="00D02B78">
        <w:rPr>
          <w:rFonts w:ascii="Times New Roman" w:hAnsi="Times New Roman"/>
          <w:sz w:val="30"/>
          <w:szCs w:val="30"/>
        </w:rPr>
        <w:t xml:space="preserve"> направляются эти</w:t>
      </w:r>
      <w:r w:rsidR="004E56CD">
        <w:rPr>
          <w:rFonts w:ascii="Times New Roman" w:hAnsi="Times New Roman"/>
          <w:sz w:val="30"/>
          <w:szCs w:val="30"/>
        </w:rPr>
        <w:t xml:space="preserve"> </w:t>
      </w:r>
      <w:r w:rsidR="00D02B78" w:rsidRPr="00D02B78">
        <w:rPr>
          <w:rFonts w:ascii="Times New Roman" w:hAnsi="Times New Roman"/>
          <w:sz w:val="30"/>
          <w:szCs w:val="30"/>
        </w:rPr>
        <w:t>средства на</w:t>
      </w:r>
      <w:r w:rsidR="004E56CD">
        <w:rPr>
          <w:rFonts w:ascii="Times New Roman" w:hAnsi="Times New Roman"/>
          <w:sz w:val="30"/>
          <w:szCs w:val="30"/>
        </w:rPr>
        <w:t xml:space="preserve"> </w:t>
      </w:r>
      <w:r w:rsidR="00D02B78" w:rsidRPr="00D02B78">
        <w:rPr>
          <w:rFonts w:ascii="Times New Roman" w:hAnsi="Times New Roman"/>
          <w:sz w:val="30"/>
          <w:szCs w:val="30"/>
        </w:rPr>
        <w:t>оплату медицинской помощи, здесь все статьи расходов</w:t>
      </w:r>
      <w:r w:rsidR="00AF0F08">
        <w:rPr>
          <w:rFonts w:ascii="Times New Roman" w:hAnsi="Times New Roman"/>
          <w:sz w:val="30"/>
          <w:szCs w:val="30"/>
        </w:rPr>
        <w:t>:</w:t>
      </w:r>
      <w:r w:rsidR="00D02B78" w:rsidRPr="00D02B78">
        <w:rPr>
          <w:rFonts w:ascii="Times New Roman" w:hAnsi="Times New Roman"/>
          <w:sz w:val="30"/>
          <w:szCs w:val="30"/>
        </w:rPr>
        <w:t xml:space="preserve"> коммунальные расходы, заработная плата, медикаменты и питание. </w:t>
      </w:r>
      <w:r w:rsidR="00AF0F08">
        <w:rPr>
          <w:rFonts w:ascii="Times New Roman" w:hAnsi="Times New Roman"/>
          <w:sz w:val="30"/>
          <w:szCs w:val="30"/>
        </w:rPr>
        <w:t>П</w:t>
      </w:r>
      <w:r w:rsidR="00D02B78" w:rsidRPr="00D02B78">
        <w:rPr>
          <w:rFonts w:ascii="Times New Roman" w:hAnsi="Times New Roman"/>
          <w:sz w:val="30"/>
          <w:szCs w:val="30"/>
        </w:rPr>
        <w:t xml:space="preserve">ротезирование в ОМС не входит. </w:t>
      </w:r>
      <w:r w:rsidR="00AF0F08">
        <w:rPr>
          <w:rFonts w:ascii="Times New Roman" w:hAnsi="Times New Roman"/>
          <w:sz w:val="30"/>
          <w:szCs w:val="30"/>
        </w:rPr>
        <w:t xml:space="preserve">Протезирование </w:t>
      </w:r>
      <w:r w:rsidR="001705C8">
        <w:rPr>
          <w:rFonts w:ascii="Times New Roman" w:hAnsi="Times New Roman"/>
          <w:sz w:val="30"/>
          <w:szCs w:val="30"/>
        </w:rPr>
        <w:t>–</w:t>
      </w:r>
      <w:r w:rsidR="00AF0F08">
        <w:rPr>
          <w:rFonts w:ascii="Times New Roman" w:hAnsi="Times New Roman"/>
          <w:sz w:val="30"/>
          <w:szCs w:val="30"/>
        </w:rPr>
        <w:t xml:space="preserve"> эт</w:t>
      </w:r>
      <w:r w:rsidR="00D02B78" w:rsidRPr="00D02B78">
        <w:rPr>
          <w:rFonts w:ascii="Times New Roman" w:hAnsi="Times New Roman"/>
          <w:sz w:val="30"/>
          <w:szCs w:val="30"/>
        </w:rPr>
        <w:t>о</w:t>
      </w:r>
      <w:r w:rsidR="004E56CD">
        <w:rPr>
          <w:rFonts w:ascii="Times New Roman" w:hAnsi="Times New Roman"/>
          <w:sz w:val="30"/>
          <w:szCs w:val="30"/>
        </w:rPr>
        <w:t xml:space="preserve"> </w:t>
      </w:r>
      <w:r w:rsidR="00D02B78" w:rsidRPr="00D02B78">
        <w:rPr>
          <w:rFonts w:ascii="Times New Roman" w:hAnsi="Times New Roman"/>
          <w:sz w:val="30"/>
          <w:szCs w:val="30"/>
        </w:rPr>
        <w:t xml:space="preserve">бюджетные деньги. </w:t>
      </w:r>
    </w:p>
    <w:p w:rsidR="00D02B78" w:rsidRPr="00D02B78"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b/>
          <w:sz w:val="30"/>
          <w:szCs w:val="30"/>
        </w:rPr>
        <w:t>Председательствующий.</w:t>
      </w:r>
      <w:r w:rsidRPr="00D02B78">
        <w:rPr>
          <w:rFonts w:ascii="Times New Roman" w:hAnsi="Times New Roman"/>
          <w:sz w:val="30"/>
          <w:szCs w:val="30"/>
        </w:rPr>
        <w:t xml:space="preserve"> Благодарю</w:t>
      </w:r>
      <w:r w:rsidR="004E56CD">
        <w:rPr>
          <w:rFonts w:ascii="Times New Roman" w:hAnsi="Times New Roman"/>
          <w:sz w:val="30"/>
          <w:szCs w:val="30"/>
        </w:rPr>
        <w:t xml:space="preserve"> </w:t>
      </w:r>
      <w:r w:rsidRPr="00D02B78">
        <w:rPr>
          <w:rFonts w:ascii="Times New Roman" w:hAnsi="Times New Roman"/>
          <w:sz w:val="30"/>
          <w:szCs w:val="30"/>
        </w:rPr>
        <w:t xml:space="preserve">вас. </w:t>
      </w:r>
      <w:proofErr w:type="spellStart"/>
      <w:r w:rsidRPr="00D02B78">
        <w:rPr>
          <w:rFonts w:ascii="Times New Roman" w:hAnsi="Times New Roman"/>
          <w:sz w:val="30"/>
          <w:szCs w:val="30"/>
        </w:rPr>
        <w:t>Галеев</w:t>
      </w:r>
      <w:proofErr w:type="spellEnd"/>
      <w:r w:rsidRPr="00D02B78">
        <w:rPr>
          <w:rFonts w:ascii="Times New Roman" w:hAnsi="Times New Roman"/>
          <w:sz w:val="30"/>
          <w:szCs w:val="30"/>
        </w:rPr>
        <w:t xml:space="preserve"> Марат </w:t>
      </w:r>
      <w:proofErr w:type="spellStart"/>
      <w:r w:rsidRPr="00D02B78">
        <w:rPr>
          <w:rFonts w:ascii="Times New Roman" w:hAnsi="Times New Roman"/>
          <w:sz w:val="30"/>
          <w:szCs w:val="30"/>
        </w:rPr>
        <w:t>Гадыевич</w:t>
      </w:r>
      <w:proofErr w:type="spellEnd"/>
      <w:r w:rsidRPr="00D02B78">
        <w:rPr>
          <w:rFonts w:ascii="Times New Roman" w:hAnsi="Times New Roman"/>
          <w:sz w:val="30"/>
          <w:szCs w:val="30"/>
        </w:rPr>
        <w:t xml:space="preserve">. </w:t>
      </w:r>
    </w:p>
    <w:p w:rsidR="00AF0F08" w:rsidRPr="00AF0F08" w:rsidRDefault="00D02B78" w:rsidP="00AF0F08">
      <w:pPr>
        <w:keepNext/>
        <w:spacing w:after="0" w:line="360" w:lineRule="auto"/>
        <w:ind w:firstLine="709"/>
        <w:jc w:val="both"/>
        <w:rPr>
          <w:rFonts w:ascii="Times New Roman" w:hAnsi="Times New Roman"/>
          <w:sz w:val="30"/>
          <w:szCs w:val="30"/>
        </w:rPr>
      </w:pPr>
      <w:proofErr w:type="spellStart"/>
      <w:r w:rsidRPr="00AF0F08">
        <w:rPr>
          <w:rFonts w:ascii="Times New Roman" w:hAnsi="Times New Roman"/>
          <w:b/>
          <w:sz w:val="30"/>
          <w:szCs w:val="30"/>
        </w:rPr>
        <w:t>Галеев</w:t>
      </w:r>
      <w:proofErr w:type="spellEnd"/>
      <w:r w:rsidRPr="00AF0F08">
        <w:rPr>
          <w:rFonts w:ascii="Times New Roman" w:hAnsi="Times New Roman"/>
          <w:b/>
          <w:sz w:val="30"/>
          <w:szCs w:val="30"/>
        </w:rPr>
        <w:t xml:space="preserve"> М.Г.</w:t>
      </w:r>
      <w:r w:rsidRPr="00AF0F08">
        <w:rPr>
          <w:rFonts w:ascii="Times New Roman" w:hAnsi="Times New Roman"/>
          <w:sz w:val="30"/>
          <w:szCs w:val="30"/>
        </w:rPr>
        <w:t xml:space="preserve"> </w:t>
      </w:r>
      <w:r w:rsidR="00AF0F08" w:rsidRPr="00AF0F08">
        <w:rPr>
          <w:rFonts w:ascii="Times New Roman" w:hAnsi="Times New Roman"/>
          <w:sz w:val="30"/>
          <w:szCs w:val="30"/>
        </w:rPr>
        <w:t xml:space="preserve">Уважаемая </w:t>
      </w:r>
      <w:proofErr w:type="spellStart"/>
      <w:r w:rsidR="00AF0F08" w:rsidRPr="00AF0F08">
        <w:rPr>
          <w:rFonts w:ascii="Times New Roman" w:hAnsi="Times New Roman"/>
          <w:sz w:val="30"/>
          <w:szCs w:val="30"/>
        </w:rPr>
        <w:t>Алсу</w:t>
      </w:r>
      <w:proofErr w:type="spellEnd"/>
      <w:r w:rsidR="00AF0F08" w:rsidRPr="00AF0F08">
        <w:rPr>
          <w:rFonts w:ascii="Times New Roman" w:hAnsi="Times New Roman"/>
          <w:sz w:val="30"/>
          <w:szCs w:val="30"/>
        </w:rPr>
        <w:t xml:space="preserve"> </w:t>
      </w:r>
      <w:proofErr w:type="spellStart"/>
      <w:r w:rsidR="00AF0F08" w:rsidRPr="00AF0F08">
        <w:rPr>
          <w:rFonts w:ascii="Times New Roman" w:hAnsi="Times New Roman"/>
          <w:sz w:val="30"/>
          <w:szCs w:val="30"/>
        </w:rPr>
        <w:t>Мансуровна</w:t>
      </w:r>
      <w:proofErr w:type="spellEnd"/>
      <w:r w:rsidR="00AF0F08" w:rsidRPr="00AF0F08">
        <w:rPr>
          <w:rFonts w:ascii="Times New Roman" w:hAnsi="Times New Roman"/>
          <w:sz w:val="30"/>
          <w:szCs w:val="30"/>
        </w:rPr>
        <w:t xml:space="preserve">, вы в самом начале своего доклада показали динамику бюджета, которая как будто идет с ростом. Там процентов 12, по-моему, да? Но дело в том, что на лекарства и медикаменты инфляция выше </w:t>
      </w:r>
      <w:proofErr w:type="gramStart"/>
      <w:r w:rsidR="00AF0F08" w:rsidRPr="00AF0F08">
        <w:rPr>
          <w:rFonts w:ascii="Times New Roman" w:hAnsi="Times New Roman"/>
          <w:sz w:val="30"/>
          <w:szCs w:val="30"/>
        </w:rPr>
        <w:t>средней</w:t>
      </w:r>
      <w:proofErr w:type="gramEnd"/>
      <w:r w:rsidR="00AF0F08" w:rsidRPr="00AF0F08">
        <w:rPr>
          <w:rFonts w:ascii="Times New Roman" w:hAnsi="Times New Roman"/>
          <w:sz w:val="30"/>
          <w:szCs w:val="30"/>
        </w:rPr>
        <w:t xml:space="preserve">. Без сопоставления этих показателей с уровнем инфляции трудно судить об эффективности работы этого бюджета. Я не прошу сейчас ответ дать. Я просто прошу в следующий ваш отчет посмотреть все-таки в соотношении и какова реальная эффективность этого роста. Боюсь, что там эффективность, может, даже снижается. На самом деле серьезное удорожание всех медикаментов. Граждане часто приходят с жалобами </w:t>
      </w:r>
      <w:r w:rsidR="001705C8" w:rsidRPr="00AF0F08">
        <w:rPr>
          <w:rFonts w:ascii="Times New Roman" w:hAnsi="Times New Roman"/>
          <w:sz w:val="30"/>
          <w:szCs w:val="30"/>
        </w:rPr>
        <w:t xml:space="preserve">еще </w:t>
      </w:r>
      <w:r w:rsidR="001705C8">
        <w:rPr>
          <w:rFonts w:ascii="Times New Roman" w:hAnsi="Times New Roman"/>
          <w:sz w:val="30"/>
          <w:szCs w:val="30"/>
        </w:rPr>
        <w:t xml:space="preserve">и от </w:t>
      </w:r>
      <w:r w:rsidR="00AF0F08" w:rsidRPr="00AF0F08">
        <w:rPr>
          <w:rFonts w:ascii="Times New Roman" w:hAnsi="Times New Roman"/>
          <w:sz w:val="30"/>
          <w:szCs w:val="30"/>
        </w:rPr>
        <w:t xml:space="preserve">того, что не </w:t>
      </w:r>
      <w:r w:rsidR="001705C8">
        <w:rPr>
          <w:rFonts w:ascii="Times New Roman" w:hAnsi="Times New Roman"/>
          <w:sz w:val="30"/>
          <w:szCs w:val="30"/>
        </w:rPr>
        <w:t>своевременно</w:t>
      </w:r>
      <w:r w:rsidR="00AF0F08" w:rsidRPr="00AF0F08">
        <w:rPr>
          <w:rFonts w:ascii="Times New Roman" w:hAnsi="Times New Roman"/>
          <w:sz w:val="30"/>
          <w:szCs w:val="30"/>
        </w:rPr>
        <w:t xml:space="preserve"> финансируется. </w:t>
      </w:r>
      <w:r w:rsidR="0066286C">
        <w:rPr>
          <w:rFonts w:ascii="Times New Roman" w:hAnsi="Times New Roman"/>
          <w:sz w:val="30"/>
          <w:szCs w:val="30"/>
        </w:rPr>
        <w:t>Е</w:t>
      </w:r>
      <w:r w:rsidR="00AF0F08" w:rsidRPr="00AF0F08">
        <w:rPr>
          <w:rFonts w:ascii="Times New Roman" w:hAnsi="Times New Roman"/>
          <w:sz w:val="30"/>
          <w:szCs w:val="30"/>
        </w:rPr>
        <w:t xml:space="preserve">сть настолько </w:t>
      </w:r>
      <w:proofErr w:type="gramStart"/>
      <w:r w:rsidR="00AF0F08" w:rsidRPr="00AF0F08">
        <w:rPr>
          <w:rFonts w:ascii="Times New Roman" w:hAnsi="Times New Roman"/>
          <w:sz w:val="30"/>
          <w:szCs w:val="30"/>
        </w:rPr>
        <w:t>престарелые</w:t>
      </w:r>
      <w:proofErr w:type="gramEnd"/>
      <w:r w:rsidR="00AF0F08" w:rsidRPr="00AF0F08">
        <w:rPr>
          <w:rFonts w:ascii="Times New Roman" w:hAnsi="Times New Roman"/>
          <w:sz w:val="30"/>
          <w:szCs w:val="30"/>
        </w:rPr>
        <w:t xml:space="preserve">, которым нужно вот сейчас. А сейчас денег нет. Они приходят, жалуются. Поэтому вопрос своевременности финансирования одинаково острый, если нет своевременного финансирования в этой части, то помощь потом может и не нужна быть. Хотелось бы услышать в следующем отчете немножечко </w:t>
      </w:r>
      <w:r w:rsidR="00AF0F08" w:rsidRPr="00AF0F08">
        <w:rPr>
          <w:rFonts w:ascii="Times New Roman" w:hAnsi="Times New Roman"/>
          <w:sz w:val="30"/>
          <w:szCs w:val="30"/>
        </w:rPr>
        <w:lastRenderedPageBreak/>
        <w:t xml:space="preserve">вот этот разворот. Хотя вы сказали, что удовлетворенность населения падает. Возможно, и с этим это связано. </w:t>
      </w:r>
    </w:p>
    <w:p w:rsidR="00D02B78" w:rsidRPr="00AF0F08" w:rsidRDefault="00D02B78" w:rsidP="00AF0F08">
      <w:pPr>
        <w:keepNext/>
        <w:spacing w:after="0" w:line="360" w:lineRule="auto"/>
        <w:ind w:firstLine="709"/>
        <w:jc w:val="both"/>
        <w:rPr>
          <w:rFonts w:ascii="Times New Roman" w:hAnsi="Times New Roman"/>
          <w:sz w:val="30"/>
          <w:szCs w:val="30"/>
        </w:rPr>
      </w:pPr>
      <w:proofErr w:type="spellStart"/>
      <w:r w:rsidRPr="00AF0F08">
        <w:rPr>
          <w:rFonts w:ascii="Times New Roman" w:hAnsi="Times New Roman"/>
          <w:b/>
          <w:sz w:val="30"/>
          <w:szCs w:val="30"/>
        </w:rPr>
        <w:t>Мифтахова</w:t>
      </w:r>
      <w:proofErr w:type="spellEnd"/>
      <w:r w:rsidRPr="00AF0F08">
        <w:rPr>
          <w:rFonts w:ascii="Times New Roman" w:hAnsi="Times New Roman"/>
          <w:b/>
          <w:sz w:val="30"/>
          <w:szCs w:val="30"/>
        </w:rPr>
        <w:t xml:space="preserve"> А.М.</w:t>
      </w:r>
      <w:r w:rsidR="0066286C">
        <w:rPr>
          <w:rFonts w:ascii="Times New Roman" w:hAnsi="Times New Roman"/>
          <w:b/>
          <w:sz w:val="30"/>
          <w:szCs w:val="30"/>
        </w:rPr>
        <w:t xml:space="preserve"> </w:t>
      </w:r>
      <w:r w:rsidRPr="00AF0F08">
        <w:rPr>
          <w:rFonts w:ascii="Times New Roman" w:hAnsi="Times New Roman"/>
          <w:sz w:val="30"/>
          <w:szCs w:val="30"/>
        </w:rPr>
        <w:t>Падает в поликлинике. Спасибо большое, мы подготовим информацию обязательно.</w:t>
      </w:r>
    </w:p>
    <w:p w:rsidR="00D02B78" w:rsidRPr="00D02B78"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b/>
          <w:sz w:val="30"/>
          <w:szCs w:val="30"/>
        </w:rPr>
        <w:t>Председательствующий.</w:t>
      </w:r>
      <w:r w:rsidR="0066286C">
        <w:rPr>
          <w:rFonts w:ascii="Times New Roman" w:hAnsi="Times New Roman"/>
          <w:b/>
          <w:sz w:val="30"/>
          <w:szCs w:val="30"/>
        </w:rPr>
        <w:t xml:space="preserve"> </w:t>
      </w:r>
      <w:r w:rsidRPr="00D02B78">
        <w:rPr>
          <w:rFonts w:ascii="Times New Roman" w:hAnsi="Times New Roman"/>
          <w:sz w:val="30"/>
          <w:szCs w:val="30"/>
        </w:rPr>
        <w:t>Прокофьев Артем Вячеславович.</w:t>
      </w:r>
    </w:p>
    <w:p w:rsidR="0066286C" w:rsidRPr="0066286C" w:rsidRDefault="00D02B78" w:rsidP="0066286C">
      <w:pPr>
        <w:keepNext/>
        <w:spacing w:line="360" w:lineRule="auto"/>
        <w:ind w:firstLine="709"/>
        <w:jc w:val="both"/>
        <w:rPr>
          <w:rFonts w:ascii="Times New Roman" w:hAnsi="Times New Roman"/>
          <w:sz w:val="30"/>
          <w:szCs w:val="30"/>
        </w:rPr>
      </w:pPr>
      <w:r w:rsidRPr="00D02B78">
        <w:rPr>
          <w:rFonts w:ascii="Times New Roman" w:hAnsi="Times New Roman"/>
          <w:sz w:val="30"/>
          <w:szCs w:val="30"/>
        </w:rPr>
        <w:t xml:space="preserve"> </w:t>
      </w:r>
      <w:r w:rsidRPr="00D02B78">
        <w:rPr>
          <w:rFonts w:ascii="Times New Roman" w:hAnsi="Times New Roman"/>
          <w:b/>
          <w:sz w:val="30"/>
          <w:szCs w:val="30"/>
        </w:rPr>
        <w:t>Прокофьев А.В.</w:t>
      </w:r>
      <w:r w:rsidR="0066286C">
        <w:rPr>
          <w:rFonts w:ascii="Times New Roman" w:hAnsi="Times New Roman"/>
          <w:b/>
          <w:sz w:val="30"/>
          <w:szCs w:val="30"/>
        </w:rPr>
        <w:t xml:space="preserve"> </w:t>
      </w:r>
      <w:proofErr w:type="gramStart"/>
      <w:r w:rsidR="0066286C" w:rsidRPr="0066286C">
        <w:rPr>
          <w:rFonts w:ascii="Times New Roman" w:hAnsi="Times New Roman"/>
          <w:sz w:val="30"/>
          <w:szCs w:val="30"/>
        </w:rPr>
        <w:t>Уважаемая</w:t>
      </w:r>
      <w:proofErr w:type="gramEnd"/>
      <w:r w:rsidR="0066286C" w:rsidRPr="0066286C">
        <w:rPr>
          <w:rFonts w:ascii="Times New Roman" w:hAnsi="Times New Roman"/>
          <w:sz w:val="30"/>
          <w:szCs w:val="30"/>
        </w:rPr>
        <w:t xml:space="preserve"> </w:t>
      </w:r>
      <w:proofErr w:type="spellStart"/>
      <w:r w:rsidR="0066286C" w:rsidRPr="0066286C">
        <w:rPr>
          <w:rFonts w:ascii="Times New Roman" w:hAnsi="Times New Roman"/>
          <w:sz w:val="30"/>
          <w:szCs w:val="30"/>
        </w:rPr>
        <w:t>Алсу</w:t>
      </w:r>
      <w:proofErr w:type="spellEnd"/>
      <w:r w:rsidR="0066286C" w:rsidRPr="0066286C">
        <w:rPr>
          <w:rFonts w:ascii="Times New Roman" w:hAnsi="Times New Roman"/>
          <w:sz w:val="30"/>
          <w:szCs w:val="30"/>
        </w:rPr>
        <w:t xml:space="preserve"> </w:t>
      </w:r>
      <w:proofErr w:type="spellStart"/>
      <w:r w:rsidR="0066286C" w:rsidRPr="0066286C">
        <w:rPr>
          <w:rFonts w:ascii="Times New Roman" w:hAnsi="Times New Roman"/>
          <w:sz w:val="30"/>
          <w:szCs w:val="30"/>
        </w:rPr>
        <w:t>Мансуровна</w:t>
      </w:r>
      <w:proofErr w:type="spellEnd"/>
      <w:r w:rsidR="0066286C" w:rsidRPr="0066286C">
        <w:rPr>
          <w:rFonts w:ascii="Times New Roman" w:hAnsi="Times New Roman"/>
          <w:sz w:val="30"/>
          <w:szCs w:val="30"/>
        </w:rPr>
        <w:t xml:space="preserve">, очень интересные цифры межтерриториальных взаиморасчетов. По лечению жителей Республики Татарстан в других регионах выставлены счета почти на 570 млн. рублей, одновременно на лечение людей из других регионов у нас – на 522 млн. рублей. Но по результатам экспертиз нашим фондом, как я понимаю, 23 процента счетов было отклонено, то есть мы 132 млн. сэкономили. Что касается граждан из других регионов, которые у нас лечились, там только 7 процентов счетов отклонено другими субъектами. Я хочу понять: либо у нас лечат лучше, либо у нас экспертиза территориального фонда поставлена лучше, что у нас такой  процент отклонения? Это первый вопрос. </w:t>
      </w:r>
    </w:p>
    <w:p w:rsidR="0066286C" w:rsidRPr="0066286C" w:rsidRDefault="0066286C" w:rsidP="0066286C">
      <w:pPr>
        <w:keepNext/>
        <w:spacing w:after="0" w:line="360" w:lineRule="auto"/>
        <w:ind w:firstLine="709"/>
        <w:jc w:val="both"/>
        <w:rPr>
          <w:rFonts w:ascii="Times New Roman" w:hAnsi="Times New Roman"/>
          <w:sz w:val="30"/>
          <w:szCs w:val="30"/>
        </w:rPr>
      </w:pPr>
      <w:r w:rsidRPr="0066286C">
        <w:rPr>
          <w:rFonts w:ascii="Times New Roman" w:hAnsi="Times New Roman"/>
          <w:sz w:val="30"/>
          <w:szCs w:val="30"/>
        </w:rPr>
        <w:t xml:space="preserve">И второй вопрос. С 2010 года, мы посмотрели цифры, у нас было не прикреплено из тех граждан, которые застрахованы, почти 9,2 процента. Сейчас граждан, не прикрепленных к медицинским учреждениям и врачам, </w:t>
      </w:r>
      <w:r w:rsidR="001705C8">
        <w:rPr>
          <w:rFonts w:ascii="Times New Roman" w:hAnsi="Times New Roman"/>
          <w:sz w:val="30"/>
          <w:szCs w:val="30"/>
        </w:rPr>
        <w:t>–</w:t>
      </w:r>
      <w:r w:rsidRPr="0066286C">
        <w:rPr>
          <w:rFonts w:ascii="Times New Roman" w:hAnsi="Times New Roman"/>
          <w:sz w:val="30"/>
          <w:szCs w:val="30"/>
        </w:rPr>
        <w:t xml:space="preserve"> 1,4 процента. За эти годы ситуация изменилась к лучшему. То, что мы прикрепили граждан, как сказывается на качестве медицинского обслуживания?</w:t>
      </w:r>
    </w:p>
    <w:p w:rsidR="0026663A" w:rsidRDefault="00D02B78" w:rsidP="0066286C">
      <w:pPr>
        <w:keepNext/>
        <w:spacing w:after="0" w:line="360" w:lineRule="auto"/>
        <w:ind w:firstLine="709"/>
        <w:jc w:val="both"/>
        <w:rPr>
          <w:rFonts w:ascii="Times New Roman" w:hAnsi="Times New Roman"/>
          <w:sz w:val="30"/>
          <w:szCs w:val="30"/>
        </w:rPr>
      </w:pPr>
      <w:proofErr w:type="spellStart"/>
      <w:r w:rsidRPr="00D02B78">
        <w:rPr>
          <w:rFonts w:ascii="Times New Roman" w:hAnsi="Times New Roman"/>
          <w:b/>
          <w:sz w:val="30"/>
          <w:szCs w:val="30"/>
        </w:rPr>
        <w:t>Мифтахова</w:t>
      </w:r>
      <w:proofErr w:type="spellEnd"/>
      <w:r w:rsidRPr="00D02B78">
        <w:rPr>
          <w:rFonts w:ascii="Times New Roman" w:hAnsi="Times New Roman"/>
          <w:b/>
          <w:sz w:val="30"/>
          <w:szCs w:val="30"/>
        </w:rPr>
        <w:t xml:space="preserve"> А.М.</w:t>
      </w:r>
      <w:r w:rsidRPr="00D02B78">
        <w:rPr>
          <w:rFonts w:ascii="Times New Roman" w:hAnsi="Times New Roman"/>
          <w:b/>
          <w:sz w:val="30"/>
          <w:szCs w:val="30"/>
          <w:lang w:val="tt-RU"/>
        </w:rPr>
        <w:t xml:space="preserve"> </w:t>
      </w:r>
      <w:r w:rsidR="0066286C" w:rsidRPr="0066286C">
        <w:rPr>
          <w:rFonts w:ascii="Times New Roman" w:hAnsi="Times New Roman"/>
          <w:sz w:val="30"/>
          <w:szCs w:val="30"/>
          <w:lang w:val="tt-RU"/>
        </w:rPr>
        <w:t>По второму вопросу.</w:t>
      </w:r>
      <w:r w:rsidR="0066286C">
        <w:rPr>
          <w:rFonts w:ascii="Times New Roman" w:hAnsi="Times New Roman"/>
          <w:b/>
          <w:sz w:val="30"/>
          <w:szCs w:val="30"/>
          <w:lang w:val="tt-RU"/>
        </w:rPr>
        <w:t xml:space="preserve"> </w:t>
      </w:r>
      <w:r w:rsidR="00FA2542">
        <w:rPr>
          <w:rFonts w:ascii="Times New Roman" w:hAnsi="Times New Roman"/>
          <w:sz w:val="30"/>
          <w:szCs w:val="30"/>
        </w:rPr>
        <w:t>Е</w:t>
      </w:r>
      <w:r w:rsidR="00FA2542" w:rsidRPr="00D02B78">
        <w:rPr>
          <w:rFonts w:ascii="Times New Roman" w:hAnsi="Times New Roman"/>
          <w:sz w:val="30"/>
          <w:szCs w:val="30"/>
        </w:rPr>
        <w:t>сть</w:t>
      </w:r>
      <w:r w:rsidRPr="00D02B78">
        <w:rPr>
          <w:rFonts w:ascii="Times New Roman" w:hAnsi="Times New Roman"/>
          <w:sz w:val="30"/>
          <w:szCs w:val="30"/>
        </w:rPr>
        <w:t xml:space="preserve"> приказ Минз</w:t>
      </w:r>
      <w:r w:rsidR="0066286C">
        <w:rPr>
          <w:rFonts w:ascii="Times New Roman" w:hAnsi="Times New Roman"/>
          <w:sz w:val="30"/>
          <w:szCs w:val="30"/>
        </w:rPr>
        <w:t>д</w:t>
      </w:r>
      <w:r w:rsidRPr="00D02B78">
        <w:rPr>
          <w:rFonts w:ascii="Times New Roman" w:hAnsi="Times New Roman"/>
          <w:sz w:val="30"/>
          <w:szCs w:val="30"/>
        </w:rPr>
        <w:t>рава Российской Федерации, который обязывает на сегодняшний день вести</w:t>
      </w:r>
      <w:r w:rsidR="004E56CD">
        <w:rPr>
          <w:rFonts w:ascii="Times New Roman" w:hAnsi="Times New Roman"/>
          <w:sz w:val="30"/>
          <w:szCs w:val="30"/>
        </w:rPr>
        <w:t xml:space="preserve"> </w:t>
      </w:r>
      <w:r w:rsidRPr="00D02B78">
        <w:rPr>
          <w:rFonts w:ascii="Times New Roman" w:hAnsi="Times New Roman"/>
          <w:sz w:val="30"/>
          <w:szCs w:val="30"/>
        </w:rPr>
        <w:t>учет прикрепленного к мед</w:t>
      </w:r>
      <w:r w:rsidR="0066286C">
        <w:rPr>
          <w:rFonts w:ascii="Times New Roman" w:hAnsi="Times New Roman"/>
          <w:sz w:val="30"/>
          <w:szCs w:val="30"/>
        </w:rPr>
        <w:t xml:space="preserve">ицинским </w:t>
      </w:r>
      <w:r w:rsidRPr="00D02B78">
        <w:rPr>
          <w:rFonts w:ascii="Times New Roman" w:hAnsi="Times New Roman"/>
          <w:sz w:val="30"/>
          <w:szCs w:val="30"/>
        </w:rPr>
        <w:t>учреждениям и врачам населения</w:t>
      </w:r>
      <w:r w:rsidR="00FA2542">
        <w:rPr>
          <w:rFonts w:ascii="Times New Roman" w:hAnsi="Times New Roman"/>
          <w:sz w:val="30"/>
          <w:szCs w:val="30"/>
        </w:rPr>
        <w:t>.</w:t>
      </w:r>
      <w:r w:rsidRPr="00D02B78">
        <w:rPr>
          <w:rFonts w:ascii="Times New Roman" w:hAnsi="Times New Roman"/>
          <w:sz w:val="30"/>
          <w:szCs w:val="30"/>
        </w:rPr>
        <w:t xml:space="preserve"> </w:t>
      </w:r>
      <w:r w:rsidR="00FA2542">
        <w:rPr>
          <w:rFonts w:ascii="Times New Roman" w:hAnsi="Times New Roman"/>
          <w:sz w:val="30"/>
          <w:szCs w:val="30"/>
        </w:rPr>
        <w:t>Э</w:t>
      </w:r>
      <w:r w:rsidRPr="00D02B78">
        <w:rPr>
          <w:rFonts w:ascii="Times New Roman" w:hAnsi="Times New Roman"/>
          <w:sz w:val="30"/>
          <w:szCs w:val="30"/>
        </w:rPr>
        <w:t>т</w:t>
      </w:r>
      <w:r w:rsidR="0066286C">
        <w:rPr>
          <w:rFonts w:ascii="Times New Roman" w:hAnsi="Times New Roman"/>
          <w:sz w:val="30"/>
          <w:szCs w:val="30"/>
        </w:rPr>
        <w:t>у</w:t>
      </w:r>
      <w:r w:rsidRPr="00D02B78">
        <w:rPr>
          <w:rFonts w:ascii="Times New Roman" w:hAnsi="Times New Roman"/>
          <w:sz w:val="30"/>
          <w:szCs w:val="30"/>
        </w:rPr>
        <w:t xml:space="preserve"> функцию сегодня выполняет совместно с медицинским</w:t>
      </w:r>
      <w:r w:rsidR="00FA2542">
        <w:rPr>
          <w:rFonts w:ascii="Times New Roman" w:hAnsi="Times New Roman"/>
          <w:sz w:val="30"/>
          <w:szCs w:val="30"/>
        </w:rPr>
        <w:t>и</w:t>
      </w:r>
      <w:r w:rsidRPr="00D02B78">
        <w:rPr>
          <w:rFonts w:ascii="Times New Roman" w:hAnsi="Times New Roman"/>
          <w:sz w:val="30"/>
          <w:szCs w:val="30"/>
        </w:rPr>
        <w:t xml:space="preserve"> организациями </w:t>
      </w:r>
      <w:r w:rsidR="0066286C">
        <w:rPr>
          <w:rFonts w:ascii="Times New Roman" w:hAnsi="Times New Roman"/>
          <w:sz w:val="30"/>
          <w:szCs w:val="30"/>
        </w:rPr>
        <w:t>Ф</w:t>
      </w:r>
      <w:r w:rsidRPr="00D02B78">
        <w:rPr>
          <w:rFonts w:ascii="Times New Roman" w:hAnsi="Times New Roman"/>
          <w:sz w:val="30"/>
          <w:szCs w:val="30"/>
        </w:rPr>
        <w:t>онд</w:t>
      </w:r>
      <w:r w:rsidR="0066286C">
        <w:rPr>
          <w:rFonts w:ascii="Times New Roman" w:hAnsi="Times New Roman"/>
          <w:sz w:val="30"/>
          <w:szCs w:val="30"/>
        </w:rPr>
        <w:t>.</w:t>
      </w:r>
      <w:r w:rsidRPr="00D02B78">
        <w:rPr>
          <w:rFonts w:ascii="Times New Roman" w:hAnsi="Times New Roman"/>
          <w:sz w:val="30"/>
          <w:szCs w:val="30"/>
        </w:rPr>
        <w:t xml:space="preserve"> </w:t>
      </w:r>
      <w:r w:rsidR="0066286C">
        <w:rPr>
          <w:rFonts w:ascii="Times New Roman" w:hAnsi="Times New Roman"/>
          <w:sz w:val="30"/>
          <w:szCs w:val="30"/>
        </w:rPr>
        <w:t>К</w:t>
      </w:r>
      <w:r w:rsidRPr="00D02B78">
        <w:rPr>
          <w:rFonts w:ascii="Times New Roman" w:hAnsi="Times New Roman"/>
          <w:sz w:val="30"/>
          <w:szCs w:val="30"/>
        </w:rPr>
        <w:t>онтроль осуществляе</w:t>
      </w:r>
      <w:r w:rsidR="0026663A">
        <w:rPr>
          <w:rFonts w:ascii="Times New Roman" w:hAnsi="Times New Roman"/>
          <w:sz w:val="30"/>
          <w:szCs w:val="30"/>
        </w:rPr>
        <w:t>м</w:t>
      </w:r>
      <w:r w:rsidRPr="00D02B78">
        <w:rPr>
          <w:rFonts w:ascii="Times New Roman" w:hAnsi="Times New Roman"/>
          <w:sz w:val="30"/>
          <w:szCs w:val="30"/>
        </w:rPr>
        <w:t xml:space="preserve"> непосредственно мы за </w:t>
      </w:r>
      <w:r w:rsidRPr="00D02B78">
        <w:rPr>
          <w:rFonts w:ascii="Times New Roman" w:hAnsi="Times New Roman"/>
          <w:sz w:val="30"/>
          <w:szCs w:val="30"/>
        </w:rPr>
        <w:lastRenderedPageBreak/>
        <w:t>прикреплением</w:t>
      </w:r>
      <w:r w:rsidR="0026663A">
        <w:rPr>
          <w:rFonts w:ascii="Times New Roman" w:hAnsi="Times New Roman"/>
          <w:sz w:val="30"/>
          <w:szCs w:val="30"/>
        </w:rPr>
        <w:t>,</w:t>
      </w:r>
      <w:r w:rsidRPr="00D02B78">
        <w:rPr>
          <w:rFonts w:ascii="Times New Roman" w:hAnsi="Times New Roman"/>
          <w:sz w:val="30"/>
          <w:szCs w:val="30"/>
        </w:rPr>
        <w:t xml:space="preserve"> и достаточно большая работа была проведена в течени</w:t>
      </w:r>
      <w:r w:rsidR="0026663A">
        <w:rPr>
          <w:rFonts w:ascii="Times New Roman" w:hAnsi="Times New Roman"/>
          <w:sz w:val="30"/>
          <w:szCs w:val="30"/>
        </w:rPr>
        <w:t>е</w:t>
      </w:r>
      <w:r w:rsidRPr="00D02B78">
        <w:rPr>
          <w:rFonts w:ascii="Times New Roman" w:hAnsi="Times New Roman"/>
          <w:sz w:val="30"/>
          <w:szCs w:val="30"/>
        </w:rPr>
        <w:t xml:space="preserve"> 2015</w:t>
      </w:r>
      <w:r w:rsidR="0026663A">
        <w:rPr>
          <w:rFonts w:ascii="Times New Roman" w:hAnsi="Times New Roman"/>
          <w:sz w:val="30"/>
          <w:szCs w:val="30"/>
        </w:rPr>
        <w:t xml:space="preserve"> </w:t>
      </w:r>
      <w:r w:rsidRPr="00D02B78">
        <w:rPr>
          <w:rFonts w:ascii="Times New Roman" w:hAnsi="Times New Roman"/>
          <w:sz w:val="30"/>
          <w:szCs w:val="30"/>
        </w:rPr>
        <w:t>года</w:t>
      </w:r>
      <w:r w:rsidR="0026663A">
        <w:rPr>
          <w:rFonts w:ascii="Times New Roman" w:hAnsi="Times New Roman"/>
          <w:sz w:val="30"/>
          <w:szCs w:val="30"/>
        </w:rPr>
        <w:t>.</w:t>
      </w:r>
      <w:r w:rsidRPr="00D02B78">
        <w:rPr>
          <w:rFonts w:ascii="Times New Roman" w:hAnsi="Times New Roman"/>
          <w:sz w:val="30"/>
          <w:szCs w:val="30"/>
        </w:rPr>
        <w:t xml:space="preserve"> </w:t>
      </w:r>
      <w:r w:rsidR="0026663A">
        <w:rPr>
          <w:rFonts w:ascii="Times New Roman" w:hAnsi="Times New Roman"/>
          <w:sz w:val="30"/>
          <w:szCs w:val="30"/>
        </w:rPr>
        <w:t>Н</w:t>
      </w:r>
      <w:r w:rsidRPr="00D02B78">
        <w:rPr>
          <w:rFonts w:ascii="Times New Roman" w:hAnsi="Times New Roman"/>
          <w:sz w:val="30"/>
          <w:szCs w:val="30"/>
        </w:rPr>
        <w:t>ам удалось достаточно за короткий промежуток времени уменьшить количество</w:t>
      </w:r>
      <w:r w:rsidR="004E56CD">
        <w:rPr>
          <w:rFonts w:ascii="Times New Roman" w:hAnsi="Times New Roman"/>
          <w:sz w:val="30"/>
          <w:szCs w:val="30"/>
        </w:rPr>
        <w:t xml:space="preserve"> </w:t>
      </w:r>
      <w:r w:rsidRPr="00D02B78">
        <w:rPr>
          <w:rFonts w:ascii="Times New Roman" w:hAnsi="Times New Roman"/>
          <w:sz w:val="30"/>
          <w:szCs w:val="30"/>
        </w:rPr>
        <w:t>не прикрепленного к медицинским учреждениям населения</w:t>
      </w:r>
      <w:r w:rsidR="0026663A">
        <w:rPr>
          <w:rFonts w:ascii="Times New Roman" w:hAnsi="Times New Roman"/>
          <w:sz w:val="30"/>
          <w:szCs w:val="30"/>
        </w:rPr>
        <w:t>.</w:t>
      </w:r>
      <w:r w:rsidRPr="00D02B78">
        <w:rPr>
          <w:rFonts w:ascii="Times New Roman" w:hAnsi="Times New Roman"/>
          <w:sz w:val="30"/>
          <w:szCs w:val="30"/>
        </w:rPr>
        <w:t xml:space="preserve"> </w:t>
      </w:r>
      <w:r w:rsidR="0026663A">
        <w:rPr>
          <w:rFonts w:ascii="Times New Roman" w:hAnsi="Times New Roman"/>
          <w:sz w:val="30"/>
          <w:szCs w:val="30"/>
        </w:rPr>
        <w:t>Ч</w:t>
      </w:r>
      <w:r w:rsidRPr="00D02B78">
        <w:rPr>
          <w:rFonts w:ascii="Times New Roman" w:hAnsi="Times New Roman"/>
          <w:sz w:val="30"/>
          <w:szCs w:val="30"/>
        </w:rPr>
        <w:t>то касается качества оказания мед</w:t>
      </w:r>
      <w:r w:rsidR="0026663A">
        <w:rPr>
          <w:rFonts w:ascii="Times New Roman" w:hAnsi="Times New Roman"/>
          <w:sz w:val="30"/>
          <w:szCs w:val="30"/>
        </w:rPr>
        <w:t xml:space="preserve">ицинской </w:t>
      </w:r>
      <w:r w:rsidRPr="00D02B78">
        <w:rPr>
          <w:rFonts w:ascii="Times New Roman" w:hAnsi="Times New Roman"/>
          <w:sz w:val="30"/>
          <w:szCs w:val="30"/>
        </w:rPr>
        <w:t>помощи, здесь на нас возложен контроль качества мед</w:t>
      </w:r>
      <w:r w:rsidR="0026663A">
        <w:rPr>
          <w:rFonts w:ascii="Times New Roman" w:hAnsi="Times New Roman"/>
          <w:sz w:val="30"/>
          <w:szCs w:val="30"/>
        </w:rPr>
        <w:t xml:space="preserve">ицинской </w:t>
      </w:r>
      <w:r w:rsidRPr="00D02B78">
        <w:rPr>
          <w:rFonts w:ascii="Times New Roman" w:hAnsi="Times New Roman"/>
          <w:sz w:val="30"/>
          <w:szCs w:val="30"/>
        </w:rPr>
        <w:t>помощи</w:t>
      </w:r>
      <w:r w:rsidR="0026663A">
        <w:rPr>
          <w:rFonts w:ascii="Times New Roman" w:hAnsi="Times New Roman"/>
          <w:sz w:val="30"/>
          <w:szCs w:val="30"/>
        </w:rPr>
        <w:t>. М</w:t>
      </w:r>
      <w:r w:rsidRPr="00D02B78">
        <w:rPr>
          <w:rFonts w:ascii="Times New Roman" w:hAnsi="Times New Roman"/>
          <w:sz w:val="30"/>
          <w:szCs w:val="30"/>
        </w:rPr>
        <w:t>ы будем оценивать качеств</w:t>
      </w:r>
      <w:r w:rsidR="0026663A">
        <w:rPr>
          <w:rFonts w:ascii="Times New Roman" w:hAnsi="Times New Roman"/>
          <w:sz w:val="30"/>
          <w:szCs w:val="30"/>
        </w:rPr>
        <w:t>о</w:t>
      </w:r>
      <w:r w:rsidRPr="00D02B78">
        <w:rPr>
          <w:rFonts w:ascii="Times New Roman" w:hAnsi="Times New Roman"/>
          <w:sz w:val="30"/>
          <w:szCs w:val="30"/>
        </w:rPr>
        <w:t xml:space="preserve"> работы участковых врачей в свете вот эт</w:t>
      </w:r>
      <w:r w:rsidR="0026663A">
        <w:rPr>
          <w:rFonts w:ascii="Times New Roman" w:hAnsi="Times New Roman"/>
          <w:sz w:val="30"/>
          <w:szCs w:val="30"/>
        </w:rPr>
        <w:t>ого при</w:t>
      </w:r>
      <w:r w:rsidRPr="00D02B78">
        <w:rPr>
          <w:rFonts w:ascii="Times New Roman" w:hAnsi="Times New Roman"/>
          <w:sz w:val="30"/>
          <w:szCs w:val="30"/>
        </w:rPr>
        <w:t>крепления. Оценивая качеств</w:t>
      </w:r>
      <w:r w:rsidR="0026663A">
        <w:rPr>
          <w:rFonts w:ascii="Times New Roman" w:hAnsi="Times New Roman"/>
          <w:sz w:val="30"/>
          <w:szCs w:val="30"/>
        </w:rPr>
        <w:t xml:space="preserve">о </w:t>
      </w:r>
      <w:r w:rsidRPr="00D02B78">
        <w:rPr>
          <w:rFonts w:ascii="Times New Roman" w:hAnsi="Times New Roman"/>
          <w:sz w:val="30"/>
          <w:szCs w:val="30"/>
        </w:rPr>
        <w:t>мед</w:t>
      </w:r>
      <w:r w:rsidR="0026663A">
        <w:rPr>
          <w:rFonts w:ascii="Times New Roman" w:hAnsi="Times New Roman"/>
          <w:sz w:val="30"/>
          <w:szCs w:val="30"/>
        </w:rPr>
        <w:t xml:space="preserve">ицинской </w:t>
      </w:r>
      <w:r w:rsidRPr="00D02B78">
        <w:rPr>
          <w:rFonts w:ascii="Times New Roman" w:hAnsi="Times New Roman"/>
          <w:sz w:val="30"/>
          <w:szCs w:val="30"/>
        </w:rPr>
        <w:t>помощи на всех этапах оказания мед</w:t>
      </w:r>
      <w:r w:rsidR="0026663A">
        <w:rPr>
          <w:rFonts w:ascii="Times New Roman" w:hAnsi="Times New Roman"/>
          <w:sz w:val="30"/>
          <w:szCs w:val="30"/>
        </w:rPr>
        <w:t xml:space="preserve">ицинской </w:t>
      </w:r>
      <w:r w:rsidRPr="00D02B78">
        <w:rPr>
          <w:rFonts w:ascii="Times New Roman" w:hAnsi="Times New Roman"/>
          <w:sz w:val="30"/>
          <w:szCs w:val="30"/>
        </w:rPr>
        <w:t>помощи</w:t>
      </w:r>
      <w:r w:rsidR="0026663A">
        <w:rPr>
          <w:rFonts w:ascii="Times New Roman" w:hAnsi="Times New Roman"/>
          <w:sz w:val="30"/>
          <w:szCs w:val="30"/>
        </w:rPr>
        <w:t>,</w:t>
      </w:r>
      <w:r w:rsidRPr="00D02B78">
        <w:rPr>
          <w:rFonts w:ascii="Times New Roman" w:hAnsi="Times New Roman"/>
          <w:sz w:val="30"/>
          <w:szCs w:val="30"/>
        </w:rPr>
        <w:t xml:space="preserve"> включая поликлинику и стационар, скорую помощь</w:t>
      </w:r>
      <w:r w:rsidR="0026663A">
        <w:rPr>
          <w:rFonts w:ascii="Times New Roman" w:hAnsi="Times New Roman"/>
          <w:sz w:val="30"/>
          <w:szCs w:val="30"/>
        </w:rPr>
        <w:t>,</w:t>
      </w:r>
      <w:r w:rsidRPr="00D02B78">
        <w:rPr>
          <w:rFonts w:ascii="Times New Roman" w:hAnsi="Times New Roman"/>
          <w:sz w:val="30"/>
          <w:szCs w:val="30"/>
        </w:rPr>
        <w:t xml:space="preserve"> будем в первую очередь оценивать качеств</w:t>
      </w:r>
      <w:r w:rsidR="0026663A">
        <w:rPr>
          <w:rFonts w:ascii="Times New Roman" w:hAnsi="Times New Roman"/>
          <w:sz w:val="30"/>
          <w:szCs w:val="30"/>
        </w:rPr>
        <w:t>о</w:t>
      </w:r>
      <w:r w:rsidRPr="00D02B78">
        <w:rPr>
          <w:rFonts w:ascii="Times New Roman" w:hAnsi="Times New Roman"/>
          <w:sz w:val="30"/>
          <w:szCs w:val="30"/>
        </w:rPr>
        <w:t xml:space="preserve"> работы участковых врачей. </w:t>
      </w:r>
    </w:p>
    <w:p w:rsidR="00D02B78" w:rsidRPr="00D02B78" w:rsidRDefault="00D02B78" w:rsidP="0066286C">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И по</w:t>
      </w:r>
      <w:r w:rsidR="004E56CD">
        <w:rPr>
          <w:rFonts w:ascii="Times New Roman" w:hAnsi="Times New Roman"/>
          <w:sz w:val="30"/>
          <w:szCs w:val="30"/>
        </w:rPr>
        <w:t xml:space="preserve"> </w:t>
      </w:r>
      <w:r w:rsidRPr="00D02B78">
        <w:rPr>
          <w:rFonts w:ascii="Times New Roman" w:hAnsi="Times New Roman"/>
          <w:sz w:val="30"/>
          <w:szCs w:val="30"/>
        </w:rPr>
        <w:t>первому вопросу.</w:t>
      </w:r>
      <w:r w:rsidR="0026663A">
        <w:rPr>
          <w:rFonts w:ascii="Times New Roman" w:hAnsi="Times New Roman"/>
          <w:sz w:val="30"/>
          <w:szCs w:val="30"/>
        </w:rPr>
        <w:t xml:space="preserve"> </w:t>
      </w:r>
      <w:r w:rsidRPr="00D02B78">
        <w:rPr>
          <w:rFonts w:ascii="Times New Roman" w:hAnsi="Times New Roman"/>
          <w:sz w:val="30"/>
          <w:szCs w:val="30"/>
        </w:rPr>
        <w:t xml:space="preserve">Почему </w:t>
      </w:r>
      <w:r w:rsidR="00697F4A" w:rsidRPr="00D02B78">
        <w:rPr>
          <w:rFonts w:ascii="Times New Roman" w:hAnsi="Times New Roman"/>
          <w:sz w:val="30"/>
          <w:szCs w:val="30"/>
        </w:rPr>
        <w:t xml:space="preserve">по нашим счетам </w:t>
      </w:r>
      <w:r w:rsidRPr="00D02B78">
        <w:rPr>
          <w:rFonts w:ascii="Times New Roman" w:hAnsi="Times New Roman"/>
          <w:sz w:val="30"/>
          <w:szCs w:val="30"/>
        </w:rPr>
        <w:t xml:space="preserve">отклонений меньше, </w:t>
      </w:r>
      <w:r w:rsidR="00697F4A" w:rsidRPr="00D02B78">
        <w:rPr>
          <w:rFonts w:ascii="Times New Roman" w:hAnsi="Times New Roman"/>
          <w:sz w:val="30"/>
          <w:szCs w:val="30"/>
        </w:rPr>
        <w:t>чем</w:t>
      </w:r>
      <w:r w:rsidRPr="00D02B78">
        <w:rPr>
          <w:rFonts w:ascii="Times New Roman" w:hAnsi="Times New Roman"/>
          <w:sz w:val="30"/>
          <w:szCs w:val="30"/>
        </w:rPr>
        <w:t xml:space="preserve"> по счетам других субъектов? Потому что у нас действительно жесткая экспертиза проводится на этапе загрузки счетов в процесс</w:t>
      </w:r>
      <w:r w:rsidR="00697F4A">
        <w:rPr>
          <w:rFonts w:ascii="Times New Roman" w:hAnsi="Times New Roman"/>
          <w:sz w:val="30"/>
          <w:szCs w:val="30"/>
        </w:rPr>
        <w:t>инг</w:t>
      </w:r>
      <w:r w:rsidRPr="00D02B78">
        <w:rPr>
          <w:rFonts w:ascii="Times New Roman" w:hAnsi="Times New Roman"/>
          <w:sz w:val="30"/>
          <w:szCs w:val="30"/>
        </w:rPr>
        <w:t xml:space="preserve"> </w:t>
      </w:r>
      <w:r w:rsidR="00697F4A">
        <w:rPr>
          <w:rFonts w:ascii="Times New Roman" w:hAnsi="Times New Roman"/>
          <w:sz w:val="30"/>
          <w:szCs w:val="30"/>
        </w:rPr>
        <w:t>Ф</w:t>
      </w:r>
      <w:r w:rsidRPr="00D02B78">
        <w:rPr>
          <w:rFonts w:ascii="Times New Roman" w:hAnsi="Times New Roman"/>
          <w:sz w:val="30"/>
          <w:szCs w:val="30"/>
        </w:rPr>
        <w:t>онд</w:t>
      </w:r>
      <w:r w:rsidR="00697F4A">
        <w:rPr>
          <w:rFonts w:ascii="Times New Roman" w:hAnsi="Times New Roman"/>
          <w:sz w:val="30"/>
          <w:szCs w:val="30"/>
        </w:rPr>
        <w:t>а.</w:t>
      </w:r>
      <w:r w:rsidRPr="00D02B78">
        <w:rPr>
          <w:rFonts w:ascii="Times New Roman" w:hAnsi="Times New Roman"/>
          <w:sz w:val="30"/>
          <w:szCs w:val="30"/>
        </w:rPr>
        <w:t xml:space="preserve"> </w:t>
      </w:r>
      <w:r w:rsidR="00697F4A">
        <w:rPr>
          <w:rFonts w:ascii="Times New Roman" w:hAnsi="Times New Roman"/>
          <w:sz w:val="30"/>
          <w:szCs w:val="30"/>
        </w:rPr>
        <w:t>С</w:t>
      </w:r>
      <w:r w:rsidRPr="00D02B78">
        <w:rPr>
          <w:rFonts w:ascii="Times New Roman" w:hAnsi="Times New Roman"/>
          <w:sz w:val="30"/>
          <w:szCs w:val="30"/>
        </w:rPr>
        <w:t>оответственно</w:t>
      </w:r>
      <w:r w:rsidR="001705C8">
        <w:rPr>
          <w:rFonts w:ascii="Times New Roman" w:hAnsi="Times New Roman"/>
          <w:sz w:val="30"/>
          <w:szCs w:val="30"/>
        </w:rPr>
        <w:t>,</w:t>
      </w:r>
      <w:r w:rsidRPr="00D02B78">
        <w:rPr>
          <w:rFonts w:ascii="Times New Roman" w:hAnsi="Times New Roman"/>
          <w:sz w:val="30"/>
          <w:szCs w:val="30"/>
        </w:rPr>
        <w:t xml:space="preserve"> </w:t>
      </w:r>
      <w:proofErr w:type="gramStart"/>
      <w:r w:rsidRPr="00D02B78">
        <w:rPr>
          <w:rFonts w:ascii="Times New Roman" w:hAnsi="Times New Roman"/>
          <w:sz w:val="30"/>
          <w:szCs w:val="30"/>
        </w:rPr>
        <w:t>мы</w:t>
      </w:r>
      <w:proofErr w:type="gramEnd"/>
      <w:r w:rsidRPr="00D02B78">
        <w:rPr>
          <w:rFonts w:ascii="Times New Roman" w:hAnsi="Times New Roman"/>
          <w:sz w:val="30"/>
          <w:szCs w:val="30"/>
        </w:rPr>
        <w:t xml:space="preserve"> таким образом позволяем</w:t>
      </w:r>
      <w:r w:rsidR="00697F4A">
        <w:rPr>
          <w:rFonts w:ascii="Times New Roman" w:hAnsi="Times New Roman"/>
          <w:sz w:val="30"/>
          <w:szCs w:val="30"/>
        </w:rPr>
        <w:t>,</w:t>
      </w:r>
      <w:r w:rsidRPr="00D02B78">
        <w:rPr>
          <w:rFonts w:ascii="Times New Roman" w:hAnsi="Times New Roman"/>
          <w:sz w:val="30"/>
          <w:szCs w:val="30"/>
        </w:rPr>
        <w:t xml:space="preserve"> отклонив счета на этапе технической экспертизы</w:t>
      </w:r>
      <w:r w:rsidR="00697F4A">
        <w:rPr>
          <w:rFonts w:ascii="Times New Roman" w:hAnsi="Times New Roman"/>
          <w:sz w:val="30"/>
          <w:szCs w:val="30"/>
        </w:rPr>
        <w:t>,</w:t>
      </w:r>
      <w:r w:rsidRPr="00D02B78">
        <w:rPr>
          <w:rFonts w:ascii="Times New Roman" w:hAnsi="Times New Roman"/>
          <w:sz w:val="30"/>
          <w:szCs w:val="30"/>
        </w:rPr>
        <w:t xml:space="preserve"> минимизировать ошибки, дефекты</w:t>
      </w:r>
      <w:r w:rsidR="00697F4A">
        <w:rPr>
          <w:rFonts w:ascii="Times New Roman" w:hAnsi="Times New Roman"/>
          <w:sz w:val="30"/>
          <w:szCs w:val="30"/>
        </w:rPr>
        <w:t>.</w:t>
      </w:r>
      <w:r w:rsidRPr="00D02B78">
        <w:rPr>
          <w:rFonts w:ascii="Times New Roman" w:hAnsi="Times New Roman"/>
          <w:sz w:val="30"/>
          <w:szCs w:val="30"/>
        </w:rPr>
        <w:t xml:space="preserve"> </w:t>
      </w:r>
      <w:r w:rsidR="00697F4A">
        <w:rPr>
          <w:rFonts w:ascii="Times New Roman" w:hAnsi="Times New Roman"/>
          <w:sz w:val="30"/>
          <w:szCs w:val="30"/>
        </w:rPr>
        <w:t>Д</w:t>
      </w:r>
      <w:r w:rsidRPr="00D02B78">
        <w:rPr>
          <w:rFonts w:ascii="Times New Roman" w:hAnsi="Times New Roman"/>
          <w:sz w:val="30"/>
          <w:szCs w:val="30"/>
        </w:rPr>
        <w:t>аем возможность мед</w:t>
      </w:r>
      <w:r w:rsidR="00697F4A">
        <w:rPr>
          <w:rFonts w:ascii="Times New Roman" w:hAnsi="Times New Roman"/>
          <w:sz w:val="30"/>
          <w:szCs w:val="30"/>
        </w:rPr>
        <w:t xml:space="preserve">ицинским </w:t>
      </w:r>
      <w:r w:rsidRPr="00D02B78">
        <w:rPr>
          <w:rFonts w:ascii="Times New Roman" w:hAnsi="Times New Roman"/>
          <w:sz w:val="30"/>
          <w:szCs w:val="30"/>
        </w:rPr>
        <w:t>учреждениям</w:t>
      </w:r>
      <w:r w:rsidR="004E56CD">
        <w:rPr>
          <w:rFonts w:ascii="Times New Roman" w:hAnsi="Times New Roman"/>
          <w:sz w:val="30"/>
          <w:szCs w:val="30"/>
        </w:rPr>
        <w:t xml:space="preserve"> </w:t>
      </w:r>
      <w:r w:rsidRPr="00D02B78">
        <w:rPr>
          <w:rFonts w:ascii="Times New Roman" w:hAnsi="Times New Roman"/>
          <w:sz w:val="30"/>
          <w:szCs w:val="30"/>
        </w:rPr>
        <w:t>исправит</w:t>
      </w:r>
      <w:r w:rsidR="00697F4A">
        <w:rPr>
          <w:rFonts w:ascii="Times New Roman" w:hAnsi="Times New Roman"/>
          <w:sz w:val="30"/>
          <w:szCs w:val="30"/>
        </w:rPr>
        <w:t>ь</w:t>
      </w:r>
      <w:r w:rsidRPr="00D02B78">
        <w:rPr>
          <w:rFonts w:ascii="Times New Roman" w:hAnsi="Times New Roman"/>
          <w:sz w:val="30"/>
          <w:szCs w:val="30"/>
        </w:rPr>
        <w:t xml:space="preserve"> эти ошибки и повторно загрузить</w:t>
      </w:r>
      <w:r w:rsidR="00697F4A">
        <w:rPr>
          <w:rFonts w:ascii="Times New Roman" w:hAnsi="Times New Roman"/>
          <w:sz w:val="30"/>
          <w:szCs w:val="30"/>
        </w:rPr>
        <w:t xml:space="preserve"> </w:t>
      </w:r>
      <w:r w:rsidRPr="00D02B78">
        <w:rPr>
          <w:rFonts w:ascii="Times New Roman" w:hAnsi="Times New Roman"/>
          <w:sz w:val="30"/>
          <w:szCs w:val="30"/>
        </w:rPr>
        <w:t>в процесс</w:t>
      </w:r>
      <w:r w:rsidR="00697F4A">
        <w:rPr>
          <w:rFonts w:ascii="Times New Roman" w:hAnsi="Times New Roman"/>
          <w:sz w:val="30"/>
          <w:szCs w:val="30"/>
        </w:rPr>
        <w:t>инг</w:t>
      </w:r>
      <w:r w:rsidRPr="00D02B78">
        <w:rPr>
          <w:rFonts w:ascii="Times New Roman" w:hAnsi="Times New Roman"/>
          <w:sz w:val="30"/>
          <w:szCs w:val="30"/>
        </w:rPr>
        <w:t xml:space="preserve"> </w:t>
      </w:r>
      <w:r w:rsidR="00697F4A">
        <w:rPr>
          <w:rFonts w:ascii="Times New Roman" w:hAnsi="Times New Roman"/>
          <w:sz w:val="30"/>
          <w:szCs w:val="30"/>
        </w:rPr>
        <w:t>Ф</w:t>
      </w:r>
      <w:r w:rsidRPr="00D02B78">
        <w:rPr>
          <w:rFonts w:ascii="Times New Roman" w:hAnsi="Times New Roman"/>
          <w:sz w:val="30"/>
          <w:szCs w:val="30"/>
        </w:rPr>
        <w:t>онда.</w:t>
      </w:r>
      <w:r w:rsidR="004E56CD">
        <w:rPr>
          <w:rFonts w:ascii="Times New Roman" w:hAnsi="Times New Roman"/>
          <w:sz w:val="30"/>
          <w:szCs w:val="30"/>
        </w:rPr>
        <w:t xml:space="preserve"> </w:t>
      </w:r>
      <w:r w:rsidR="00E245FE">
        <w:rPr>
          <w:rFonts w:ascii="Times New Roman" w:hAnsi="Times New Roman"/>
          <w:sz w:val="30"/>
          <w:szCs w:val="30"/>
        </w:rPr>
        <w:t>П</w:t>
      </w:r>
      <w:r w:rsidRPr="00D02B78">
        <w:rPr>
          <w:rFonts w:ascii="Times New Roman" w:hAnsi="Times New Roman"/>
          <w:sz w:val="30"/>
          <w:szCs w:val="30"/>
        </w:rPr>
        <w:t xml:space="preserve">о нам </w:t>
      </w:r>
      <w:r w:rsidR="00E245FE">
        <w:rPr>
          <w:rFonts w:ascii="Times New Roman" w:hAnsi="Times New Roman"/>
          <w:sz w:val="30"/>
          <w:szCs w:val="30"/>
        </w:rPr>
        <w:t>процент</w:t>
      </w:r>
      <w:r w:rsidRPr="00D02B78">
        <w:rPr>
          <w:rFonts w:ascii="Times New Roman" w:hAnsi="Times New Roman"/>
          <w:sz w:val="30"/>
          <w:szCs w:val="30"/>
        </w:rPr>
        <w:t xml:space="preserve"> отклонени</w:t>
      </w:r>
      <w:r w:rsidR="00E245FE">
        <w:rPr>
          <w:rFonts w:ascii="Times New Roman" w:hAnsi="Times New Roman"/>
          <w:sz w:val="30"/>
          <w:szCs w:val="30"/>
        </w:rPr>
        <w:t xml:space="preserve">я </w:t>
      </w:r>
      <w:r w:rsidRPr="00D02B78">
        <w:rPr>
          <w:rFonts w:ascii="Times New Roman" w:hAnsi="Times New Roman"/>
          <w:sz w:val="30"/>
          <w:szCs w:val="30"/>
        </w:rPr>
        <w:t xml:space="preserve"> ниже, чем по другим субъектам.</w:t>
      </w:r>
    </w:p>
    <w:p w:rsidR="00D02B78" w:rsidRPr="00D02B78"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 </w:t>
      </w:r>
      <w:r w:rsidRPr="00D02B78">
        <w:rPr>
          <w:rFonts w:ascii="Times New Roman" w:hAnsi="Times New Roman"/>
          <w:b/>
          <w:sz w:val="30"/>
          <w:szCs w:val="30"/>
        </w:rPr>
        <w:t>Председательствующий.</w:t>
      </w:r>
      <w:r w:rsidRPr="00D02B78">
        <w:rPr>
          <w:rFonts w:ascii="Times New Roman" w:hAnsi="Times New Roman"/>
          <w:sz w:val="30"/>
          <w:szCs w:val="30"/>
        </w:rPr>
        <w:t xml:space="preserve"> Комисаров Александр Владимирович.</w:t>
      </w:r>
    </w:p>
    <w:p w:rsidR="00E245FE" w:rsidRPr="00E245FE" w:rsidRDefault="00D02B78" w:rsidP="00E245FE">
      <w:pPr>
        <w:keepNext/>
        <w:spacing w:after="0" w:line="360" w:lineRule="auto"/>
        <w:ind w:firstLine="709"/>
        <w:jc w:val="both"/>
        <w:rPr>
          <w:rFonts w:ascii="Times New Roman" w:hAnsi="Times New Roman"/>
          <w:b/>
          <w:sz w:val="30"/>
          <w:szCs w:val="30"/>
        </w:rPr>
      </w:pPr>
      <w:r w:rsidRPr="00E245FE">
        <w:rPr>
          <w:rFonts w:ascii="Times New Roman" w:hAnsi="Times New Roman"/>
          <w:sz w:val="30"/>
          <w:szCs w:val="30"/>
        </w:rPr>
        <w:t xml:space="preserve"> </w:t>
      </w:r>
      <w:r w:rsidR="00E245FE" w:rsidRPr="00E245FE">
        <w:rPr>
          <w:rFonts w:ascii="Times New Roman" w:hAnsi="Times New Roman"/>
          <w:b/>
          <w:sz w:val="30"/>
          <w:szCs w:val="30"/>
        </w:rPr>
        <w:t xml:space="preserve">Комисаров А.В., </w:t>
      </w:r>
      <w:r w:rsidR="00E245FE" w:rsidRPr="00E245FE">
        <w:rPr>
          <w:rFonts w:ascii="Times New Roman" w:hAnsi="Times New Roman"/>
          <w:i/>
          <w:sz w:val="30"/>
          <w:szCs w:val="30"/>
        </w:rPr>
        <w:t>фракция КПРФ.</w:t>
      </w:r>
    </w:p>
    <w:p w:rsidR="00E245FE" w:rsidRPr="00E245FE" w:rsidRDefault="00E245FE" w:rsidP="00E245FE">
      <w:pPr>
        <w:keepNext/>
        <w:spacing w:after="0" w:line="360" w:lineRule="auto"/>
        <w:ind w:firstLine="709"/>
        <w:jc w:val="both"/>
        <w:rPr>
          <w:rFonts w:ascii="Times New Roman" w:hAnsi="Times New Roman"/>
          <w:sz w:val="30"/>
          <w:szCs w:val="30"/>
        </w:rPr>
      </w:pPr>
      <w:proofErr w:type="gramStart"/>
      <w:r w:rsidRPr="00E245FE">
        <w:rPr>
          <w:rFonts w:ascii="Times New Roman" w:hAnsi="Times New Roman"/>
          <w:sz w:val="30"/>
          <w:szCs w:val="30"/>
        </w:rPr>
        <w:t>Уважаемая</w:t>
      </w:r>
      <w:proofErr w:type="gramEnd"/>
      <w:r w:rsidRPr="00E245FE">
        <w:rPr>
          <w:rFonts w:ascii="Times New Roman" w:hAnsi="Times New Roman"/>
          <w:sz w:val="30"/>
          <w:szCs w:val="30"/>
        </w:rPr>
        <w:t xml:space="preserve"> </w:t>
      </w:r>
      <w:proofErr w:type="spellStart"/>
      <w:r w:rsidRPr="00E245FE">
        <w:rPr>
          <w:rFonts w:ascii="Times New Roman" w:hAnsi="Times New Roman"/>
          <w:sz w:val="30"/>
          <w:szCs w:val="30"/>
        </w:rPr>
        <w:t>Алсу</w:t>
      </w:r>
      <w:proofErr w:type="spellEnd"/>
      <w:r w:rsidRPr="00E245FE">
        <w:rPr>
          <w:rFonts w:ascii="Times New Roman" w:hAnsi="Times New Roman"/>
          <w:sz w:val="30"/>
          <w:szCs w:val="30"/>
        </w:rPr>
        <w:t xml:space="preserve"> </w:t>
      </w:r>
      <w:proofErr w:type="spellStart"/>
      <w:r w:rsidRPr="00E245FE">
        <w:rPr>
          <w:rFonts w:ascii="Times New Roman" w:hAnsi="Times New Roman"/>
          <w:sz w:val="30"/>
          <w:szCs w:val="30"/>
        </w:rPr>
        <w:t>Мансуровна</w:t>
      </w:r>
      <w:proofErr w:type="spellEnd"/>
      <w:r w:rsidRPr="00E245FE">
        <w:rPr>
          <w:rFonts w:ascii="Times New Roman" w:hAnsi="Times New Roman"/>
          <w:sz w:val="30"/>
          <w:szCs w:val="30"/>
        </w:rPr>
        <w:t>, в период с 2012 года по 2015 год мы наблюдаем уменьшение количества государственных и муниципальных медицинских учреждений, подведомственных Министерству здравоохранения Республики Татарстан. В то же время есть наблюдаемый рост частных клиник (с 31 до 66), то есть мы видим, что спрос на медицинские услуги растет. Не считаете ли вы меру по сокращению количества государственных и муниципальных учреждений излишней?</w:t>
      </w:r>
    </w:p>
    <w:p w:rsidR="00D02B78" w:rsidRPr="00D02B78" w:rsidRDefault="00E245FE" w:rsidP="00D02B78">
      <w:pPr>
        <w:keepNext/>
        <w:spacing w:after="0" w:line="360" w:lineRule="auto"/>
        <w:ind w:firstLine="709"/>
        <w:jc w:val="both"/>
        <w:rPr>
          <w:rFonts w:ascii="Times New Roman" w:hAnsi="Times New Roman"/>
          <w:sz w:val="30"/>
          <w:szCs w:val="30"/>
        </w:rPr>
      </w:pPr>
      <w:proofErr w:type="spellStart"/>
      <w:r>
        <w:rPr>
          <w:rFonts w:ascii="Times New Roman" w:hAnsi="Times New Roman"/>
          <w:b/>
          <w:sz w:val="30"/>
          <w:szCs w:val="30"/>
        </w:rPr>
        <w:lastRenderedPageBreak/>
        <w:t>Мифтахова</w:t>
      </w:r>
      <w:proofErr w:type="spellEnd"/>
      <w:r>
        <w:rPr>
          <w:rFonts w:ascii="Times New Roman" w:hAnsi="Times New Roman"/>
          <w:b/>
          <w:sz w:val="30"/>
          <w:szCs w:val="30"/>
        </w:rPr>
        <w:t xml:space="preserve"> А.</w:t>
      </w:r>
      <w:proofErr w:type="gramStart"/>
      <w:r>
        <w:rPr>
          <w:rFonts w:ascii="Times New Roman" w:hAnsi="Times New Roman"/>
          <w:b/>
          <w:sz w:val="30"/>
          <w:szCs w:val="30"/>
        </w:rPr>
        <w:t>М.</w:t>
      </w:r>
      <w:proofErr w:type="gramEnd"/>
      <w:r w:rsidR="00D02B78" w:rsidRPr="00D02B78">
        <w:rPr>
          <w:rFonts w:ascii="Times New Roman" w:hAnsi="Times New Roman"/>
          <w:b/>
          <w:sz w:val="30"/>
          <w:szCs w:val="30"/>
        </w:rPr>
        <w:t xml:space="preserve"> </w:t>
      </w:r>
      <w:r w:rsidRPr="00E245FE">
        <w:rPr>
          <w:rFonts w:ascii="Times New Roman" w:hAnsi="Times New Roman"/>
          <w:sz w:val="30"/>
          <w:szCs w:val="30"/>
        </w:rPr>
        <w:t>Н</w:t>
      </w:r>
      <w:r w:rsidR="00D02B78" w:rsidRPr="00D02B78">
        <w:rPr>
          <w:rFonts w:ascii="Times New Roman" w:hAnsi="Times New Roman"/>
          <w:sz w:val="30"/>
          <w:szCs w:val="30"/>
        </w:rPr>
        <w:t>аверное, нельзя говорить о сокращении государственных учреждений, потому что</w:t>
      </w:r>
      <w:r>
        <w:rPr>
          <w:rFonts w:ascii="Times New Roman" w:hAnsi="Times New Roman"/>
          <w:sz w:val="30"/>
          <w:szCs w:val="30"/>
        </w:rPr>
        <w:t>,</w:t>
      </w:r>
      <w:r w:rsidR="00D02B78" w:rsidRPr="00D02B78">
        <w:rPr>
          <w:rFonts w:ascii="Times New Roman" w:hAnsi="Times New Roman"/>
          <w:sz w:val="30"/>
          <w:szCs w:val="30"/>
        </w:rPr>
        <w:t xml:space="preserve"> как правило</w:t>
      </w:r>
      <w:r>
        <w:rPr>
          <w:rFonts w:ascii="Times New Roman" w:hAnsi="Times New Roman"/>
          <w:sz w:val="30"/>
          <w:szCs w:val="30"/>
        </w:rPr>
        <w:t>,</w:t>
      </w:r>
      <w:r w:rsidR="00D02B78" w:rsidRPr="00D02B78">
        <w:rPr>
          <w:rFonts w:ascii="Times New Roman" w:hAnsi="Times New Roman"/>
          <w:sz w:val="30"/>
          <w:szCs w:val="30"/>
        </w:rPr>
        <w:t xml:space="preserve"> речь идет об объединении медицинских учреждений, о слиянии</w:t>
      </w:r>
      <w:r>
        <w:rPr>
          <w:rFonts w:ascii="Times New Roman" w:hAnsi="Times New Roman"/>
          <w:sz w:val="30"/>
          <w:szCs w:val="30"/>
        </w:rPr>
        <w:t>.</w:t>
      </w:r>
      <w:r w:rsidR="00D02B78" w:rsidRPr="00D02B78">
        <w:rPr>
          <w:rFonts w:ascii="Times New Roman" w:hAnsi="Times New Roman"/>
          <w:sz w:val="30"/>
          <w:szCs w:val="30"/>
        </w:rPr>
        <w:t xml:space="preserve"> </w:t>
      </w:r>
      <w:r>
        <w:rPr>
          <w:rFonts w:ascii="Times New Roman" w:hAnsi="Times New Roman"/>
          <w:sz w:val="30"/>
          <w:szCs w:val="30"/>
        </w:rPr>
        <w:t>О</w:t>
      </w:r>
      <w:r w:rsidR="00D02B78" w:rsidRPr="00D02B78">
        <w:rPr>
          <w:rFonts w:ascii="Times New Roman" w:hAnsi="Times New Roman"/>
          <w:sz w:val="30"/>
          <w:szCs w:val="30"/>
        </w:rPr>
        <w:t>бъемы мед</w:t>
      </w:r>
      <w:r>
        <w:rPr>
          <w:rFonts w:ascii="Times New Roman" w:hAnsi="Times New Roman"/>
          <w:sz w:val="30"/>
          <w:szCs w:val="30"/>
        </w:rPr>
        <w:t>ицинской помощи государственным</w:t>
      </w:r>
      <w:r w:rsidR="001705C8">
        <w:rPr>
          <w:rFonts w:ascii="Times New Roman" w:hAnsi="Times New Roman"/>
          <w:sz w:val="30"/>
          <w:szCs w:val="30"/>
        </w:rPr>
        <w:t>и</w:t>
      </w:r>
      <w:r>
        <w:rPr>
          <w:rFonts w:ascii="Times New Roman" w:hAnsi="Times New Roman"/>
          <w:sz w:val="30"/>
          <w:szCs w:val="30"/>
        </w:rPr>
        <w:t xml:space="preserve"> учреждениям</w:t>
      </w:r>
      <w:r w:rsidR="001705C8">
        <w:rPr>
          <w:rFonts w:ascii="Times New Roman" w:hAnsi="Times New Roman"/>
          <w:sz w:val="30"/>
          <w:szCs w:val="30"/>
        </w:rPr>
        <w:t>и</w:t>
      </w:r>
      <w:r w:rsidR="00D02B78" w:rsidRPr="00D02B78">
        <w:rPr>
          <w:rFonts w:ascii="Times New Roman" w:hAnsi="Times New Roman"/>
          <w:sz w:val="30"/>
          <w:szCs w:val="30"/>
        </w:rPr>
        <w:t xml:space="preserve"> не уменьшаются, а остаются на прежнем уровне, но при этом увеличивается объем планов</w:t>
      </w:r>
      <w:r>
        <w:rPr>
          <w:rFonts w:ascii="Times New Roman" w:hAnsi="Times New Roman"/>
          <w:sz w:val="30"/>
          <w:szCs w:val="30"/>
        </w:rPr>
        <w:t>ых</w:t>
      </w:r>
      <w:r w:rsidR="00D02B78" w:rsidRPr="00D02B78">
        <w:rPr>
          <w:rFonts w:ascii="Times New Roman" w:hAnsi="Times New Roman"/>
          <w:sz w:val="30"/>
          <w:szCs w:val="30"/>
        </w:rPr>
        <w:t xml:space="preserve"> задани</w:t>
      </w:r>
      <w:r>
        <w:rPr>
          <w:rFonts w:ascii="Times New Roman" w:hAnsi="Times New Roman"/>
          <w:sz w:val="30"/>
          <w:szCs w:val="30"/>
        </w:rPr>
        <w:t>й</w:t>
      </w:r>
      <w:r w:rsidR="00D02B78" w:rsidRPr="00D02B78">
        <w:rPr>
          <w:rFonts w:ascii="Times New Roman" w:hAnsi="Times New Roman"/>
          <w:sz w:val="30"/>
          <w:szCs w:val="30"/>
        </w:rPr>
        <w:t xml:space="preserve"> частным клиникам. Сегодня по </w:t>
      </w:r>
      <w:r w:rsidR="00566578">
        <w:rPr>
          <w:rFonts w:ascii="Times New Roman" w:hAnsi="Times New Roman"/>
          <w:sz w:val="30"/>
          <w:szCs w:val="30"/>
        </w:rPr>
        <w:t>Ф</w:t>
      </w:r>
      <w:r w:rsidR="00D02B78" w:rsidRPr="00D02B78">
        <w:rPr>
          <w:rFonts w:ascii="Times New Roman" w:hAnsi="Times New Roman"/>
          <w:sz w:val="30"/>
          <w:szCs w:val="30"/>
        </w:rPr>
        <w:t xml:space="preserve">едеральному закону </w:t>
      </w:r>
      <w:r w:rsidR="00566578">
        <w:rPr>
          <w:rFonts w:ascii="Times New Roman" w:hAnsi="Times New Roman"/>
          <w:sz w:val="30"/>
          <w:szCs w:val="30"/>
        </w:rPr>
        <w:t xml:space="preserve">№ </w:t>
      </w:r>
      <w:r w:rsidR="00D02B78" w:rsidRPr="00D02B78">
        <w:rPr>
          <w:rFonts w:ascii="Times New Roman" w:hAnsi="Times New Roman"/>
          <w:sz w:val="30"/>
          <w:szCs w:val="30"/>
        </w:rPr>
        <w:t>326</w:t>
      </w:r>
      <w:r w:rsidR="00566578">
        <w:rPr>
          <w:rFonts w:ascii="Times New Roman" w:hAnsi="Times New Roman"/>
          <w:sz w:val="30"/>
          <w:szCs w:val="30"/>
        </w:rPr>
        <w:t>-ФЗ</w:t>
      </w:r>
      <w:r w:rsidR="00D02B78" w:rsidRPr="00D02B78">
        <w:rPr>
          <w:rFonts w:ascii="Times New Roman" w:hAnsi="Times New Roman"/>
          <w:sz w:val="30"/>
          <w:szCs w:val="30"/>
        </w:rPr>
        <w:t xml:space="preserve"> установлен уведомительный порядок вхождения в систему ОМС учреждений здравоохра</w:t>
      </w:r>
      <w:r w:rsidR="00566578">
        <w:rPr>
          <w:rFonts w:ascii="Times New Roman" w:hAnsi="Times New Roman"/>
          <w:sz w:val="30"/>
          <w:szCs w:val="30"/>
        </w:rPr>
        <w:t>нения, в том числе коммерческих.</w:t>
      </w:r>
      <w:r w:rsidR="00D02B78" w:rsidRPr="00D02B78">
        <w:rPr>
          <w:rFonts w:ascii="Times New Roman" w:hAnsi="Times New Roman"/>
          <w:sz w:val="30"/>
          <w:szCs w:val="30"/>
        </w:rPr>
        <w:t xml:space="preserve"> </w:t>
      </w:r>
      <w:r w:rsidR="00566578">
        <w:rPr>
          <w:rFonts w:ascii="Times New Roman" w:hAnsi="Times New Roman"/>
          <w:sz w:val="30"/>
          <w:szCs w:val="30"/>
        </w:rPr>
        <w:t>М</w:t>
      </w:r>
      <w:r w:rsidR="00566578" w:rsidRPr="00D02B78">
        <w:rPr>
          <w:rFonts w:ascii="Times New Roman" w:hAnsi="Times New Roman"/>
          <w:sz w:val="30"/>
          <w:szCs w:val="30"/>
        </w:rPr>
        <w:t xml:space="preserve">ы не можем </w:t>
      </w:r>
      <w:r w:rsidR="00D02B78" w:rsidRPr="00D02B78">
        <w:rPr>
          <w:rFonts w:ascii="Times New Roman" w:hAnsi="Times New Roman"/>
          <w:sz w:val="30"/>
          <w:szCs w:val="30"/>
        </w:rPr>
        <w:t>отказать коммерческим учреждениям</w:t>
      </w:r>
      <w:r w:rsidR="00566578">
        <w:rPr>
          <w:rFonts w:ascii="Times New Roman" w:hAnsi="Times New Roman"/>
          <w:sz w:val="30"/>
          <w:szCs w:val="30"/>
        </w:rPr>
        <w:t>.</w:t>
      </w:r>
      <w:r w:rsidR="00D02B78" w:rsidRPr="00D02B78">
        <w:rPr>
          <w:rFonts w:ascii="Times New Roman" w:hAnsi="Times New Roman"/>
          <w:sz w:val="30"/>
          <w:szCs w:val="30"/>
        </w:rPr>
        <w:t xml:space="preserve"> </w:t>
      </w:r>
      <w:r w:rsidR="00566578">
        <w:rPr>
          <w:rFonts w:ascii="Times New Roman" w:hAnsi="Times New Roman"/>
          <w:sz w:val="30"/>
          <w:szCs w:val="30"/>
        </w:rPr>
        <w:t>П</w:t>
      </w:r>
      <w:r w:rsidR="00D02B78" w:rsidRPr="00D02B78">
        <w:rPr>
          <w:rFonts w:ascii="Times New Roman" w:hAnsi="Times New Roman"/>
          <w:sz w:val="30"/>
          <w:szCs w:val="30"/>
        </w:rPr>
        <w:t>ри этом получается</w:t>
      </w:r>
      <w:r w:rsidR="00566578">
        <w:rPr>
          <w:rFonts w:ascii="Times New Roman" w:hAnsi="Times New Roman"/>
          <w:sz w:val="30"/>
          <w:szCs w:val="30"/>
        </w:rPr>
        <w:t>,</w:t>
      </w:r>
      <w:r w:rsidR="00D02B78" w:rsidRPr="00D02B78">
        <w:rPr>
          <w:rFonts w:ascii="Times New Roman" w:hAnsi="Times New Roman"/>
          <w:sz w:val="30"/>
          <w:szCs w:val="30"/>
        </w:rPr>
        <w:t xml:space="preserve"> за счет объединения, рест</w:t>
      </w:r>
      <w:r w:rsidR="00566578">
        <w:rPr>
          <w:rFonts w:ascii="Times New Roman" w:hAnsi="Times New Roman"/>
          <w:sz w:val="30"/>
          <w:szCs w:val="30"/>
        </w:rPr>
        <w:t>р</w:t>
      </w:r>
      <w:r w:rsidR="00D02B78" w:rsidRPr="00D02B78">
        <w:rPr>
          <w:rFonts w:ascii="Times New Roman" w:hAnsi="Times New Roman"/>
          <w:sz w:val="30"/>
          <w:szCs w:val="30"/>
        </w:rPr>
        <w:t>ук</w:t>
      </w:r>
      <w:r w:rsidR="00566578">
        <w:rPr>
          <w:rFonts w:ascii="Times New Roman" w:hAnsi="Times New Roman"/>
          <w:sz w:val="30"/>
          <w:szCs w:val="30"/>
        </w:rPr>
        <w:t>ту</w:t>
      </w:r>
      <w:r w:rsidR="00D02B78" w:rsidRPr="00D02B78">
        <w:rPr>
          <w:rFonts w:ascii="Times New Roman" w:hAnsi="Times New Roman"/>
          <w:sz w:val="30"/>
          <w:szCs w:val="30"/>
        </w:rPr>
        <w:t>ризации государственных учреждений у нас количество государственных учреждений</w:t>
      </w:r>
      <w:r w:rsidR="00566578">
        <w:rPr>
          <w:rFonts w:ascii="Times New Roman" w:hAnsi="Times New Roman"/>
          <w:sz w:val="30"/>
          <w:szCs w:val="30"/>
        </w:rPr>
        <w:t xml:space="preserve"> сокращается</w:t>
      </w:r>
      <w:r w:rsidR="00D02B78" w:rsidRPr="00D02B78">
        <w:rPr>
          <w:rFonts w:ascii="Times New Roman" w:hAnsi="Times New Roman"/>
          <w:sz w:val="30"/>
          <w:szCs w:val="30"/>
        </w:rPr>
        <w:t>, но при этом увеличивается количество частных клиник</w:t>
      </w:r>
      <w:r w:rsidR="00566578">
        <w:rPr>
          <w:rFonts w:ascii="Times New Roman" w:hAnsi="Times New Roman"/>
          <w:sz w:val="30"/>
          <w:szCs w:val="30"/>
        </w:rPr>
        <w:t>.</w:t>
      </w:r>
      <w:r w:rsidR="00D02B78" w:rsidRPr="00D02B78">
        <w:rPr>
          <w:rFonts w:ascii="Times New Roman" w:hAnsi="Times New Roman"/>
          <w:sz w:val="30"/>
          <w:szCs w:val="30"/>
        </w:rPr>
        <w:t xml:space="preserve"> </w:t>
      </w:r>
      <w:r w:rsidR="00566578">
        <w:rPr>
          <w:rFonts w:ascii="Times New Roman" w:hAnsi="Times New Roman"/>
          <w:sz w:val="30"/>
          <w:szCs w:val="30"/>
        </w:rPr>
        <w:t>Я</w:t>
      </w:r>
      <w:r w:rsidR="00D02B78" w:rsidRPr="00D02B78">
        <w:rPr>
          <w:rFonts w:ascii="Times New Roman" w:hAnsi="Times New Roman"/>
          <w:sz w:val="30"/>
          <w:szCs w:val="30"/>
        </w:rPr>
        <w:t xml:space="preserve"> хочу отметить, что сегодня действительно идет рост стоматологических учреждений в ОМС.</w:t>
      </w:r>
    </w:p>
    <w:p w:rsidR="00566578"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b/>
          <w:sz w:val="30"/>
          <w:szCs w:val="30"/>
        </w:rPr>
        <w:t>Председательствующий</w:t>
      </w:r>
      <w:r w:rsidR="00ED33B3">
        <w:rPr>
          <w:rFonts w:ascii="Times New Roman" w:hAnsi="Times New Roman"/>
          <w:b/>
          <w:sz w:val="30"/>
          <w:szCs w:val="30"/>
        </w:rPr>
        <w:t>.</w:t>
      </w:r>
      <w:r w:rsidRPr="00D02B78">
        <w:rPr>
          <w:rFonts w:ascii="Times New Roman" w:hAnsi="Times New Roman"/>
          <w:b/>
          <w:sz w:val="30"/>
          <w:szCs w:val="30"/>
        </w:rPr>
        <w:t xml:space="preserve"> </w:t>
      </w:r>
      <w:r w:rsidR="004B72C3">
        <w:rPr>
          <w:rFonts w:ascii="Times New Roman" w:hAnsi="Times New Roman"/>
          <w:sz w:val="30"/>
          <w:szCs w:val="30"/>
        </w:rPr>
        <w:t>Садитесь</w:t>
      </w:r>
      <w:r w:rsidRPr="00D02B78">
        <w:rPr>
          <w:rFonts w:ascii="Times New Roman" w:hAnsi="Times New Roman"/>
          <w:sz w:val="30"/>
          <w:szCs w:val="30"/>
        </w:rPr>
        <w:t xml:space="preserve">, пожалуйста. Спасибо. Больше вопросов по вашему докладу у депутатов нет. </w:t>
      </w:r>
    </w:p>
    <w:p w:rsidR="00D02B78" w:rsidRPr="00D02B78"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Слово предоставляется </w:t>
      </w:r>
      <w:proofErr w:type="spellStart"/>
      <w:r w:rsidRPr="00D02B78">
        <w:rPr>
          <w:rFonts w:ascii="Times New Roman" w:hAnsi="Times New Roman"/>
          <w:sz w:val="30"/>
          <w:szCs w:val="30"/>
        </w:rPr>
        <w:t>Касымову</w:t>
      </w:r>
      <w:proofErr w:type="spellEnd"/>
      <w:r w:rsidRPr="00D02B78">
        <w:rPr>
          <w:rFonts w:ascii="Times New Roman" w:hAnsi="Times New Roman"/>
          <w:sz w:val="30"/>
          <w:szCs w:val="30"/>
        </w:rPr>
        <w:t xml:space="preserve"> </w:t>
      </w:r>
      <w:proofErr w:type="spellStart"/>
      <w:r w:rsidRPr="00D02B78">
        <w:rPr>
          <w:rFonts w:ascii="Times New Roman" w:hAnsi="Times New Roman"/>
          <w:sz w:val="30"/>
          <w:szCs w:val="30"/>
        </w:rPr>
        <w:t>И</w:t>
      </w:r>
      <w:r w:rsidR="00566578">
        <w:rPr>
          <w:rFonts w:ascii="Times New Roman" w:hAnsi="Times New Roman"/>
          <w:sz w:val="30"/>
          <w:szCs w:val="30"/>
        </w:rPr>
        <w:t>льдусу</w:t>
      </w:r>
      <w:proofErr w:type="spellEnd"/>
      <w:r w:rsidR="00566578">
        <w:rPr>
          <w:rFonts w:ascii="Times New Roman" w:hAnsi="Times New Roman"/>
          <w:sz w:val="30"/>
          <w:szCs w:val="30"/>
        </w:rPr>
        <w:t xml:space="preserve"> </w:t>
      </w:r>
      <w:proofErr w:type="spellStart"/>
      <w:r w:rsidRPr="00D02B78">
        <w:rPr>
          <w:rFonts w:ascii="Times New Roman" w:hAnsi="Times New Roman"/>
          <w:sz w:val="30"/>
          <w:szCs w:val="30"/>
        </w:rPr>
        <w:t>А</w:t>
      </w:r>
      <w:r w:rsidR="00566578">
        <w:rPr>
          <w:rFonts w:ascii="Times New Roman" w:hAnsi="Times New Roman"/>
          <w:sz w:val="30"/>
          <w:szCs w:val="30"/>
        </w:rPr>
        <w:t>сгатовичу</w:t>
      </w:r>
      <w:proofErr w:type="spellEnd"/>
      <w:r w:rsidRPr="00D02B78">
        <w:rPr>
          <w:rFonts w:ascii="Times New Roman" w:hAnsi="Times New Roman"/>
          <w:sz w:val="30"/>
          <w:szCs w:val="30"/>
        </w:rPr>
        <w:t>, заместителю председател</w:t>
      </w:r>
      <w:r w:rsidR="00566578">
        <w:rPr>
          <w:rFonts w:ascii="Times New Roman" w:hAnsi="Times New Roman"/>
          <w:sz w:val="30"/>
          <w:szCs w:val="30"/>
        </w:rPr>
        <w:t>я</w:t>
      </w:r>
      <w:r w:rsidRPr="00D02B78">
        <w:rPr>
          <w:rFonts w:ascii="Times New Roman" w:hAnsi="Times New Roman"/>
          <w:sz w:val="30"/>
          <w:szCs w:val="30"/>
        </w:rPr>
        <w:t xml:space="preserve"> </w:t>
      </w:r>
      <w:r w:rsidR="00566578">
        <w:rPr>
          <w:rFonts w:ascii="Times New Roman" w:hAnsi="Times New Roman"/>
          <w:sz w:val="30"/>
          <w:szCs w:val="30"/>
        </w:rPr>
        <w:t>К</w:t>
      </w:r>
      <w:r w:rsidRPr="00D02B78">
        <w:rPr>
          <w:rFonts w:ascii="Times New Roman" w:hAnsi="Times New Roman"/>
          <w:sz w:val="30"/>
          <w:szCs w:val="30"/>
        </w:rPr>
        <w:t xml:space="preserve">омитета по бюджету, налогам и финансам. </w:t>
      </w:r>
    </w:p>
    <w:p w:rsidR="00566578" w:rsidRPr="00566578" w:rsidRDefault="00D02B78" w:rsidP="00D02B78">
      <w:pPr>
        <w:keepNext/>
        <w:spacing w:after="0" w:line="360" w:lineRule="auto"/>
        <w:ind w:firstLine="709"/>
        <w:jc w:val="both"/>
        <w:rPr>
          <w:rFonts w:ascii="Times New Roman" w:hAnsi="Times New Roman"/>
          <w:i/>
          <w:sz w:val="30"/>
          <w:szCs w:val="30"/>
        </w:rPr>
      </w:pPr>
      <w:proofErr w:type="spellStart"/>
      <w:r w:rsidRPr="00D02B78">
        <w:rPr>
          <w:rFonts w:ascii="Times New Roman" w:hAnsi="Times New Roman"/>
          <w:b/>
          <w:sz w:val="30"/>
          <w:szCs w:val="30"/>
        </w:rPr>
        <w:t>Касымов</w:t>
      </w:r>
      <w:proofErr w:type="spellEnd"/>
      <w:r w:rsidRPr="00D02B78">
        <w:rPr>
          <w:rFonts w:ascii="Times New Roman" w:hAnsi="Times New Roman"/>
          <w:b/>
          <w:sz w:val="30"/>
          <w:szCs w:val="30"/>
        </w:rPr>
        <w:t xml:space="preserve"> И.А.</w:t>
      </w:r>
      <w:r w:rsidR="00566578">
        <w:rPr>
          <w:rFonts w:ascii="Times New Roman" w:hAnsi="Times New Roman"/>
          <w:b/>
          <w:sz w:val="30"/>
          <w:szCs w:val="30"/>
        </w:rPr>
        <w:t xml:space="preserve">, </w:t>
      </w:r>
      <w:r w:rsidR="00566578" w:rsidRPr="00566578">
        <w:rPr>
          <w:rFonts w:ascii="Times New Roman" w:hAnsi="Times New Roman"/>
          <w:i/>
          <w:sz w:val="30"/>
          <w:szCs w:val="30"/>
        </w:rPr>
        <w:t>фракция «Единая Россия».</w:t>
      </w:r>
    </w:p>
    <w:p w:rsidR="00ED33B3"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Уважаемый Фарид </w:t>
      </w:r>
      <w:proofErr w:type="spellStart"/>
      <w:r w:rsidRPr="00D02B78">
        <w:rPr>
          <w:rFonts w:ascii="Times New Roman" w:hAnsi="Times New Roman"/>
          <w:sz w:val="30"/>
          <w:szCs w:val="30"/>
        </w:rPr>
        <w:t>Хайруллович</w:t>
      </w:r>
      <w:proofErr w:type="spellEnd"/>
      <w:r w:rsidRPr="00D02B78">
        <w:rPr>
          <w:rFonts w:ascii="Times New Roman" w:hAnsi="Times New Roman"/>
          <w:sz w:val="30"/>
          <w:szCs w:val="30"/>
        </w:rPr>
        <w:t>! Уважаемы</w:t>
      </w:r>
      <w:r w:rsidR="001705C8">
        <w:rPr>
          <w:rFonts w:ascii="Times New Roman" w:hAnsi="Times New Roman"/>
          <w:sz w:val="30"/>
          <w:szCs w:val="30"/>
        </w:rPr>
        <w:t>е</w:t>
      </w:r>
      <w:r w:rsidRPr="00D02B78">
        <w:rPr>
          <w:rFonts w:ascii="Times New Roman" w:hAnsi="Times New Roman"/>
          <w:sz w:val="30"/>
          <w:szCs w:val="30"/>
        </w:rPr>
        <w:t xml:space="preserve"> депутаты, приглашенные!</w:t>
      </w:r>
      <w:r w:rsidR="00ED33B3">
        <w:rPr>
          <w:rFonts w:ascii="Times New Roman" w:hAnsi="Times New Roman"/>
          <w:sz w:val="30"/>
          <w:szCs w:val="30"/>
        </w:rPr>
        <w:t xml:space="preserve"> </w:t>
      </w:r>
      <w:r w:rsidRPr="00D02B78">
        <w:rPr>
          <w:rFonts w:ascii="Times New Roman" w:hAnsi="Times New Roman"/>
          <w:sz w:val="30"/>
          <w:szCs w:val="30"/>
        </w:rPr>
        <w:t xml:space="preserve">Комитет Государственного Совета по бюджету, налогам и финансам рассмотрел на своем заседании </w:t>
      </w:r>
      <w:r w:rsidR="00ED33B3">
        <w:rPr>
          <w:rFonts w:ascii="Times New Roman" w:hAnsi="Times New Roman"/>
          <w:sz w:val="30"/>
          <w:szCs w:val="30"/>
        </w:rPr>
        <w:t>з</w:t>
      </w:r>
      <w:r w:rsidRPr="00D02B78">
        <w:rPr>
          <w:rFonts w:ascii="Times New Roman" w:hAnsi="Times New Roman"/>
          <w:sz w:val="30"/>
          <w:szCs w:val="30"/>
        </w:rPr>
        <w:t xml:space="preserve">аконопроект «Об исполнении бюджета </w:t>
      </w:r>
      <w:r w:rsidR="00ED33B3">
        <w:rPr>
          <w:rFonts w:ascii="Times New Roman" w:hAnsi="Times New Roman"/>
          <w:sz w:val="30"/>
          <w:szCs w:val="30"/>
        </w:rPr>
        <w:t>Т</w:t>
      </w:r>
      <w:r w:rsidRPr="00D02B78">
        <w:rPr>
          <w:rFonts w:ascii="Times New Roman" w:hAnsi="Times New Roman"/>
          <w:sz w:val="30"/>
          <w:szCs w:val="30"/>
        </w:rPr>
        <w:t>ерриториального фо</w:t>
      </w:r>
      <w:r w:rsidR="001705C8">
        <w:rPr>
          <w:rFonts w:ascii="Times New Roman" w:hAnsi="Times New Roman"/>
          <w:sz w:val="30"/>
          <w:szCs w:val="30"/>
        </w:rPr>
        <w:t>н</w:t>
      </w:r>
      <w:r w:rsidRPr="00D02B78">
        <w:rPr>
          <w:rFonts w:ascii="Times New Roman" w:hAnsi="Times New Roman"/>
          <w:sz w:val="30"/>
          <w:szCs w:val="30"/>
        </w:rPr>
        <w:t>да обязательного медицинского страхования Республики Татарстан за 2015 год</w:t>
      </w:r>
      <w:r w:rsidR="00ED33B3">
        <w:rPr>
          <w:rFonts w:ascii="Times New Roman" w:hAnsi="Times New Roman"/>
          <w:sz w:val="30"/>
          <w:szCs w:val="30"/>
        </w:rPr>
        <w:t>»</w:t>
      </w:r>
      <w:r w:rsidRPr="00D02B78">
        <w:rPr>
          <w:rFonts w:ascii="Times New Roman" w:hAnsi="Times New Roman"/>
          <w:sz w:val="30"/>
          <w:szCs w:val="30"/>
        </w:rPr>
        <w:t xml:space="preserve">, внесенный Президентом Республики Татарстан, а также материалы к </w:t>
      </w:r>
      <w:r w:rsidR="00ED33B3">
        <w:rPr>
          <w:rFonts w:ascii="Times New Roman" w:hAnsi="Times New Roman"/>
          <w:sz w:val="30"/>
          <w:szCs w:val="30"/>
        </w:rPr>
        <w:t>О</w:t>
      </w:r>
      <w:r w:rsidRPr="00D02B78">
        <w:rPr>
          <w:rFonts w:ascii="Times New Roman" w:hAnsi="Times New Roman"/>
          <w:sz w:val="30"/>
          <w:szCs w:val="30"/>
        </w:rPr>
        <w:t xml:space="preserve">тчету об исполнении </w:t>
      </w:r>
      <w:r w:rsidR="001705C8">
        <w:rPr>
          <w:rFonts w:ascii="Times New Roman" w:hAnsi="Times New Roman"/>
          <w:sz w:val="30"/>
          <w:szCs w:val="30"/>
        </w:rPr>
        <w:t xml:space="preserve">бюджета </w:t>
      </w:r>
      <w:r w:rsidR="00ED33B3">
        <w:rPr>
          <w:rFonts w:ascii="Times New Roman" w:hAnsi="Times New Roman"/>
          <w:sz w:val="30"/>
          <w:szCs w:val="30"/>
        </w:rPr>
        <w:t>Ф</w:t>
      </w:r>
      <w:r w:rsidRPr="00D02B78">
        <w:rPr>
          <w:rFonts w:ascii="Times New Roman" w:hAnsi="Times New Roman"/>
          <w:sz w:val="30"/>
          <w:szCs w:val="30"/>
        </w:rPr>
        <w:t xml:space="preserve">онда </w:t>
      </w:r>
      <w:r w:rsidR="00ED33B3">
        <w:rPr>
          <w:rFonts w:ascii="Times New Roman" w:hAnsi="Times New Roman"/>
          <w:sz w:val="30"/>
          <w:szCs w:val="30"/>
        </w:rPr>
        <w:t>обязательного медицинского страхования</w:t>
      </w:r>
      <w:r w:rsidRPr="00D02B78">
        <w:rPr>
          <w:rFonts w:ascii="Times New Roman" w:hAnsi="Times New Roman"/>
          <w:sz w:val="30"/>
          <w:szCs w:val="30"/>
        </w:rPr>
        <w:t xml:space="preserve">. </w:t>
      </w:r>
    </w:p>
    <w:p w:rsidR="00ED33B3"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Комитет отмечает, что законопроект и материалы к нему представлены в полном объеме, что соответствует </w:t>
      </w:r>
      <w:r w:rsidR="00ED33B3">
        <w:rPr>
          <w:rFonts w:ascii="Times New Roman" w:hAnsi="Times New Roman"/>
          <w:sz w:val="30"/>
          <w:szCs w:val="30"/>
        </w:rPr>
        <w:t>Б</w:t>
      </w:r>
      <w:r w:rsidRPr="00D02B78">
        <w:rPr>
          <w:rFonts w:ascii="Times New Roman" w:hAnsi="Times New Roman"/>
          <w:sz w:val="30"/>
          <w:szCs w:val="30"/>
        </w:rPr>
        <w:t xml:space="preserve">юджетному кодексу Республики Татарстан. На проект закона имеются положительные </w:t>
      </w:r>
      <w:r w:rsidRPr="00D02B78">
        <w:rPr>
          <w:rFonts w:ascii="Times New Roman" w:hAnsi="Times New Roman"/>
          <w:sz w:val="30"/>
          <w:szCs w:val="30"/>
        </w:rPr>
        <w:lastRenderedPageBreak/>
        <w:t xml:space="preserve">заключения </w:t>
      </w:r>
      <w:r w:rsidR="00ED33B3">
        <w:rPr>
          <w:rFonts w:ascii="Times New Roman" w:hAnsi="Times New Roman"/>
          <w:sz w:val="30"/>
          <w:szCs w:val="30"/>
        </w:rPr>
        <w:t>п</w:t>
      </w:r>
      <w:r w:rsidRPr="00D02B78">
        <w:rPr>
          <w:rFonts w:ascii="Times New Roman" w:hAnsi="Times New Roman"/>
          <w:sz w:val="30"/>
          <w:szCs w:val="30"/>
        </w:rPr>
        <w:t xml:space="preserve">рокуратуры республики, Правового управления Аппарата Государственного Совета, Счетной и Общественной палат. </w:t>
      </w:r>
    </w:p>
    <w:p w:rsidR="001E6977"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Бюджет </w:t>
      </w:r>
      <w:r w:rsidR="00ED33B3">
        <w:rPr>
          <w:rFonts w:ascii="Times New Roman" w:hAnsi="Times New Roman"/>
          <w:sz w:val="30"/>
          <w:szCs w:val="30"/>
        </w:rPr>
        <w:t>Ф</w:t>
      </w:r>
      <w:r w:rsidRPr="00D02B78">
        <w:rPr>
          <w:rFonts w:ascii="Times New Roman" w:hAnsi="Times New Roman"/>
          <w:sz w:val="30"/>
          <w:szCs w:val="30"/>
        </w:rPr>
        <w:t xml:space="preserve">онда реализован </w:t>
      </w:r>
      <w:r w:rsidR="00ED33B3">
        <w:rPr>
          <w:rFonts w:ascii="Times New Roman" w:hAnsi="Times New Roman"/>
          <w:sz w:val="30"/>
          <w:szCs w:val="30"/>
        </w:rPr>
        <w:t xml:space="preserve">в </w:t>
      </w:r>
      <w:r w:rsidRPr="00D02B78">
        <w:rPr>
          <w:rFonts w:ascii="Times New Roman" w:hAnsi="Times New Roman"/>
          <w:sz w:val="30"/>
          <w:szCs w:val="30"/>
        </w:rPr>
        <w:t xml:space="preserve">запланированных параметрах на основе </w:t>
      </w:r>
      <w:r w:rsidR="001E6977">
        <w:rPr>
          <w:rFonts w:ascii="Times New Roman" w:hAnsi="Times New Roman"/>
          <w:sz w:val="30"/>
          <w:szCs w:val="30"/>
        </w:rPr>
        <w:t>з</w:t>
      </w:r>
      <w:r w:rsidRPr="00D02B78">
        <w:rPr>
          <w:rFonts w:ascii="Times New Roman" w:hAnsi="Times New Roman"/>
          <w:sz w:val="30"/>
          <w:szCs w:val="30"/>
        </w:rPr>
        <w:t xml:space="preserve">акона </w:t>
      </w:r>
      <w:r w:rsidR="001E6977">
        <w:rPr>
          <w:rFonts w:ascii="Times New Roman" w:hAnsi="Times New Roman"/>
          <w:sz w:val="30"/>
          <w:szCs w:val="30"/>
        </w:rPr>
        <w:t>о</w:t>
      </w:r>
      <w:r w:rsidRPr="00D02B78">
        <w:rPr>
          <w:rFonts w:ascii="Times New Roman" w:hAnsi="Times New Roman"/>
          <w:sz w:val="30"/>
          <w:szCs w:val="30"/>
        </w:rPr>
        <w:t xml:space="preserve"> бюджете </w:t>
      </w:r>
      <w:r w:rsidR="00ED33B3">
        <w:rPr>
          <w:rFonts w:ascii="Times New Roman" w:hAnsi="Times New Roman"/>
          <w:sz w:val="30"/>
          <w:szCs w:val="30"/>
        </w:rPr>
        <w:t>Т</w:t>
      </w:r>
      <w:r w:rsidRPr="00D02B78">
        <w:rPr>
          <w:rFonts w:ascii="Times New Roman" w:hAnsi="Times New Roman"/>
          <w:sz w:val="30"/>
          <w:szCs w:val="30"/>
        </w:rPr>
        <w:t>ерриториального фонда обязательного медицинского страхования, принятого в конце 2014 года и уточненного в течени</w:t>
      </w:r>
      <w:r w:rsidR="00ED33B3">
        <w:rPr>
          <w:rFonts w:ascii="Times New Roman" w:hAnsi="Times New Roman"/>
          <w:sz w:val="30"/>
          <w:szCs w:val="30"/>
        </w:rPr>
        <w:t>е</w:t>
      </w:r>
      <w:r w:rsidRPr="00D02B78">
        <w:rPr>
          <w:rFonts w:ascii="Times New Roman" w:hAnsi="Times New Roman"/>
          <w:sz w:val="30"/>
          <w:szCs w:val="30"/>
        </w:rPr>
        <w:t xml:space="preserve"> 2015 года. Показатели исполнения бюджета по доходам и расходам приведены</w:t>
      </w:r>
      <w:r w:rsidR="004E56CD">
        <w:rPr>
          <w:rFonts w:ascii="Times New Roman" w:hAnsi="Times New Roman"/>
          <w:sz w:val="30"/>
          <w:szCs w:val="30"/>
        </w:rPr>
        <w:t xml:space="preserve"> </w:t>
      </w:r>
      <w:r w:rsidRPr="00D02B78">
        <w:rPr>
          <w:rFonts w:ascii="Times New Roman" w:hAnsi="Times New Roman"/>
          <w:sz w:val="30"/>
          <w:szCs w:val="30"/>
        </w:rPr>
        <w:t>в аналитических таблицах и заключени</w:t>
      </w:r>
      <w:r w:rsidR="001E6977">
        <w:rPr>
          <w:rFonts w:ascii="Times New Roman" w:hAnsi="Times New Roman"/>
          <w:sz w:val="30"/>
          <w:szCs w:val="30"/>
        </w:rPr>
        <w:t>и</w:t>
      </w:r>
      <w:r w:rsidRPr="00D02B78">
        <w:rPr>
          <w:rFonts w:ascii="Times New Roman" w:hAnsi="Times New Roman"/>
          <w:sz w:val="30"/>
          <w:szCs w:val="30"/>
        </w:rPr>
        <w:t xml:space="preserve"> Счетной палаты. Достоверность показателей подтверждена внешн</w:t>
      </w:r>
      <w:r w:rsidR="001E6977">
        <w:rPr>
          <w:rFonts w:ascii="Times New Roman" w:hAnsi="Times New Roman"/>
          <w:sz w:val="30"/>
          <w:szCs w:val="30"/>
        </w:rPr>
        <w:t>ей</w:t>
      </w:r>
      <w:r w:rsidRPr="00D02B78">
        <w:rPr>
          <w:rFonts w:ascii="Times New Roman" w:hAnsi="Times New Roman"/>
          <w:sz w:val="30"/>
          <w:szCs w:val="30"/>
        </w:rPr>
        <w:t xml:space="preserve"> проверкой. Расходы по разделу </w:t>
      </w:r>
      <w:r w:rsidR="001E6977">
        <w:rPr>
          <w:rFonts w:ascii="Times New Roman" w:hAnsi="Times New Roman"/>
          <w:sz w:val="30"/>
          <w:szCs w:val="30"/>
        </w:rPr>
        <w:t>«Здравоохранение»</w:t>
      </w:r>
      <w:r w:rsidRPr="00D02B78">
        <w:rPr>
          <w:rFonts w:ascii="Times New Roman" w:hAnsi="Times New Roman"/>
          <w:sz w:val="30"/>
          <w:szCs w:val="30"/>
        </w:rPr>
        <w:t xml:space="preserve"> исполнены на 98,5 процент</w:t>
      </w:r>
      <w:r w:rsidR="001E6977">
        <w:rPr>
          <w:rFonts w:ascii="Times New Roman" w:hAnsi="Times New Roman"/>
          <w:sz w:val="30"/>
          <w:szCs w:val="30"/>
        </w:rPr>
        <w:t>а</w:t>
      </w:r>
      <w:r w:rsidRPr="00D02B78">
        <w:rPr>
          <w:rFonts w:ascii="Times New Roman" w:hAnsi="Times New Roman"/>
          <w:sz w:val="30"/>
          <w:szCs w:val="30"/>
        </w:rPr>
        <w:t xml:space="preserve"> от утвержденных бюджетных назначений и составили 38 млрд. 86 млн. 306,5 тыс</w:t>
      </w:r>
      <w:r w:rsidR="001E6977">
        <w:rPr>
          <w:rFonts w:ascii="Times New Roman" w:hAnsi="Times New Roman"/>
          <w:sz w:val="30"/>
          <w:szCs w:val="30"/>
        </w:rPr>
        <w:t>.</w:t>
      </w:r>
      <w:r w:rsidRPr="00D02B78">
        <w:rPr>
          <w:rFonts w:ascii="Times New Roman" w:hAnsi="Times New Roman"/>
          <w:sz w:val="30"/>
          <w:szCs w:val="30"/>
        </w:rPr>
        <w:t xml:space="preserve"> рублей. По разделу </w:t>
      </w:r>
      <w:r w:rsidR="001E6977">
        <w:rPr>
          <w:rFonts w:ascii="Times New Roman" w:hAnsi="Times New Roman"/>
          <w:sz w:val="30"/>
          <w:szCs w:val="30"/>
        </w:rPr>
        <w:t>«С</w:t>
      </w:r>
      <w:r w:rsidRPr="00D02B78">
        <w:rPr>
          <w:rFonts w:ascii="Times New Roman" w:hAnsi="Times New Roman"/>
          <w:sz w:val="30"/>
          <w:szCs w:val="30"/>
        </w:rPr>
        <w:t>оциальн</w:t>
      </w:r>
      <w:r w:rsidR="001E6977">
        <w:rPr>
          <w:rFonts w:ascii="Times New Roman" w:hAnsi="Times New Roman"/>
          <w:sz w:val="30"/>
          <w:szCs w:val="30"/>
        </w:rPr>
        <w:t>ая</w:t>
      </w:r>
      <w:r w:rsidRPr="00D02B78">
        <w:rPr>
          <w:rFonts w:ascii="Times New Roman" w:hAnsi="Times New Roman"/>
          <w:sz w:val="30"/>
          <w:szCs w:val="30"/>
        </w:rPr>
        <w:t xml:space="preserve"> политик</w:t>
      </w:r>
      <w:r w:rsidR="001E6977">
        <w:rPr>
          <w:rFonts w:ascii="Times New Roman" w:hAnsi="Times New Roman"/>
          <w:sz w:val="30"/>
          <w:szCs w:val="30"/>
        </w:rPr>
        <w:t xml:space="preserve">а» </w:t>
      </w:r>
      <w:r w:rsidR="001705C8">
        <w:rPr>
          <w:rFonts w:ascii="Times New Roman" w:hAnsi="Times New Roman"/>
          <w:sz w:val="30"/>
          <w:szCs w:val="30"/>
        </w:rPr>
        <w:t>– на</w:t>
      </w:r>
      <w:r w:rsidRPr="00D02B78">
        <w:rPr>
          <w:rFonts w:ascii="Times New Roman" w:hAnsi="Times New Roman"/>
          <w:sz w:val="30"/>
          <w:szCs w:val="30"/>
        </w:rPr>
        <w:t xml:space="preserve"> 97,7 процент</w:t>
      </w:r>
      <w:r w:rsidR="001E6977">
        <w:rPr>
          <w:rFonts w:ascii="Times New Roman" w:hAnsi="Times New Roman"/>
          <w:sz w:val="30"/>
          <w:szCs w:val="30"/>
        </w:rPr>
        <w:t>а</w:t>
      </w:r>
      <w:r w:rsidRPr="00D02B78">
        <w:rPr>
          <w:rFonts w:ascii="Times New Roman" w:hAnsi="Times New Roman"/>
          <w:sz w:val="30"/>
          <w:szCs w:val="30"/>
        </w:rPr>
        <w:t xml:space="preserve">, 94 млн. 46,9 тыс. рублей. Основным направлением расходования средств бюджета </w:t>
      </w:r>
      <w:r w:rsidR="001E6977">
        <w:rPr>
          <w:rFonts w:ascii="Times New Roman" w:hAnsi="Times New Roman"/>
          <w:sz w:val="30"/>
          <w:szCs w:val="30"/>
        </w:rPr>
        <w:t>Ф</w:t>
      </w:r>
      <w:r w:rsidRPr="00D02B78">
        <w:rPr>
          <w:rFonts w:ascii="Times New Roman" w:hAnsi="Times New Roman"/>
          <w:sz w:val="30"/>
          <w:szCs w:val="30"/>
        </w:rPr>
        <w:t xml:space="preserve">онда в отчетном году являлось исполнение мероприятий программы государственных гарантий бесплатного оказания гражданам медицинской помощи на территории Республики Татарстан на 2015 год и на плановый </w:t>
      </w:r>
      <w:r w:rsidR="001E6977">
        <w:rPr>
          <w:rFonts w:ascii="Times New Roman" w:hAnsi="Times New Roman"/>
          <w:sz w:val="30"/>
          <w:szCs w:val="30"/>
        </w:rPr>
        <w:t xml:space="preserve">период </w:t>
      </w:r>
      <w:r w:rsidRPr="00D02B78">
        <w:rPr>
          <w:rFonts w:ascii="Times New Roman" w:hAnsi="Times New Roman"/>
          <w:sz w:val="30"/>
          <w:szCs w:val="30"/>
        </w:rPr>
        <w:t>2016</w:t>
      </w:r>
      <w:r w:rsidR="001E6977">
        <w:rPr>
          <w:rFonts w:ascii="Times New Roman" w:hAnsi="Times New Roman"/>
          <w:sz w:val="30"/>
          <w:szCs w:val="30"/>
        </w:rPr>
        <w:t xml:space="preserve"> и </w:t>
      </w:r>
      <w:r w:rsidRPr="00D02B78">
        <w:rPr>
          <w:rFonts w:ascii="Times New Roman" w:hAnsi="Times New Roman"/>
          <w:sz w:val="30"/>
          <w:szCs w:val="30"/>
        </w:rPr>
        <w:t xml:space="preserve">2017 годов. </w:t>
      </w:r>
    </w:p>
    <w:p w:rsidR="001E6977"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Проект закона также прошел лингвистическую экспертизу. </w:t>
      </w:r>
    </w:p>
    <w:p w:rsidR="00D02B78" w:rsidRPr="00D02B78"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Уважаемые депутаты, в соответствии со статьей 96 Регламента Государственного Совета Республики Татарстан прошу </w:t>
      </w:r>
      <w:r w:rsidR="001E6977">
        <w:rPr>
          <w:rFonts w:ascii="Times New Roman" w:hAnsi="Times New Roman"/>
          <w:sz w:val="30"/>
          <w:szCs w:val="30"/>
        </w:rPr>
        <w:t>в</w:t>
      </w:r>
      <w:r w:rsidRPr="00D02B78">
        <w:rPr>
          <w:rFonts w:ascii="Times New Roman" w:hAnsi="Times New Roman"/>
          <w:sz w:val="30"/>
          <w:szCs w:val="30"/>
        </w:rPr>
        <w:t xml:space="preserve">ас поддержать решение </w:t>
      </w:r>
      <w:r w:rsidR="001E6977">
        <w:rPr>
          <w:rFonts w:ascii="Times New Roman" w:hAnsi="Times New Roman"/>
          <w:sz w:val="30"/>
          <w:szCs w:val="30"/>
        </w:rPr>
        <w:t>к</w:t>
      </w:r>
      <w:r w:rsidRPr="00D02B78">
        <w:rPr>
          <w:rFonts w:ascii="Times New Roman" w:hAnsi="Times New Roman"/>
          <w:sz w:val="30"/>
          <w:szCs w:val="30"/>
        </w:rPr>
        <w:t xml:space="preserve">омитета и принять законопроект в первом и третьем чтениях со следующими параметрами бюджета. В 2015 году доходы составили </w:t>
      </w:r>
      <w:r w:rsidR="00FA2542">
        <w:rPr>
          <w:rFonts w:ascii="Times New Roman" w:hAnsi="Times New Roman"/>
          <w:sz w:val="30"/>
          <w:szCs w:val="30"/>
        </w:rPr>
        <w:br/>
      </w:r>
      <w:r w:rsidRPr="00D02B78">
        <w:rPr>
          <w:rFonts w:ascii="Times New Roman" w:hAnsi="Times New Roman"/>
          <w:sz w:val="30"/>
          <w:szCs w:val="30"/>
        </w:rPr>
        <w:t>38 814</w:t>
      </w:r>
      <w:r w:rsidR="001E6977">
        <w:rPr>
          <w:rFonts w:ascii="Times New Roman" w:hAnsi="Times New Roman"/>
          <w:sz w:val="30"/>
          <w:szCs w:val="30"/>
        </w:rPr>
        <w:t> </w:t>
      </w:r>
      <w:r w:rsidRPr="00D02B78">
        <w:rPr>
          <w:rFonts w:ascii="Times New Roman" w:hAnsi="Times New Roman"/>
          <w:sz w:val="30"/>
          <w:szCs w:val="30"/>
        </w:rPr>
        <w:t>49</w:t>
      </w:r>
      <w:r w:rsidR="001E6977">
        <w:rPr>
          <w:rFonts w:ascii="Times New Roman" w:hAnsi="Times New Roman"/>
          <w:sz w:val="30"/>
          <w:szCs w:val="30"/>
        </w:rPr>
        <w:t>0,9</w:t>
      </w:r>
      <w:r w:rsidRPr="00D02B78">
        <w:rPr>
          <w:rFonts w:ascii="Times New Roman" w:hAnsi="Times New Roman"/>
          <w:sz w:val="30"/>
          <w:szCs w:val="30"/>
        </w:rPr>
        <w:t xml:space="preserve"> тыс</w:t>
      </w:r>
      <w:r w:rsidR="001E6977">
        <w:rPr>
          <w:rFonts w:ascii="Times New Roman" w:hAnsi="Times New Roman"/>
          <w:sz w:val="30"/>
          <w:szCs w:val="30"/>
        </w:rPr>
        <w:t>.</w:t>
      </w:r>
      <w:r w:rsidRPr="00D02B78">
        <w:rPr>
          <w:rFonts w:ascii="Times New Roman" w:hAnsi="Times New Roman"/>
          <w:sz w:val="30"/>
          <w:szCs w:val="30"/>
        </w:rPr>
        <w:t xml:space="preserve"> рублей, расходы </w:t>
      </w:r>
      <w:r w:rsidR="001E6977">
        <w:rPr>
          <w:rFonts w:ascii="Times New Roman" w:hAnsi="Times New Roman"/>
          <w:sz w:val="30"/>
          <w:szCs w:val="30"/>
        </w:rPr>
        <w:t>– 39</w:t>
      </w:r>
      <w:r w:rsidR="00FA2542">
        <w:rPr>
          <w:rFonts w:ascii="Times New Roman" w:hAnsi="Times New Roman"/>
          <w:sz w:val="30"/>
          <w:szCs w:val="30"/>
        </w:rPr>
        <w:t> </w:t>
      </w:r>
      <w:r w:rsidR="001E6977">
        <w:rPr>
          <w:rFonts w:ascii="Times New Roman" w:hAnsi="Times New Roman"/>
          <w:sz w:val="30"/>
          <w:szCs w:val="30"/>
        </w:rPr>
        <w:t>0</w:t>
      </w:r>
      <w:r w:rsidRPr="00D02B78">
        <w:rPr>
          <w:rFonts w:ascii="Times New Roman" w:hAnsi="Times New Roman"/>
          <w:sz w:val="30"/>
          <w:szCs w:val="30"/>
        </w:rPr>
        <w:t>21</w:t>
      </w:r>
      <w:r w:rsidR="00FA2542">
        <w:rPr>
          <w:rFonts w:ascii="Times New Roman" w:hAnsi="Times New Roman"/>
          <w:sz w:val="30"/>
          <w:szCs w:val="30"/>
        </w:rPr>
        <w:t xml:space="preserve"> </w:t>
      </w:r>
      <w:r w:rsidRPr="00D02B78">
        <w:rPr>
          <w:rFonts w:ascii="Times New Roman" w:hAnsi="Times New Roman"/>
          <w:sz w:val="30"/>
          <w:szCs w:val="30"/>
        </w:rPr>
        <w:t>747, 2 тыс</w:t>
      </w:r>
      <w:r w:rsidR="001E6977">
        <w:rPr>
          <w:rFonts w:ascii="Times New Roman" w:hAnsi="Times New Roman"/>
          <w:sz w:val="30"/>
          <w:szCs w:val="30"/>
        </w:rPr>
        <w:t>.</w:t>
      </w:r>
      <w:r w:rsidRPr="00D02B78">
        <w:rPr>
          <w:rFonts w:ascii="Times New Roman" w:hAnsi="Times New Roman"/>
          <w:sz w:val="30"/>
          <w:szCs w:val="30"/>
        </w:rPr>
        <w:t xml:space="preserve"> рублей</w:t>
      </w:r>
      <w:r w:rsidR="00B87242">
        <w:rPr>
          <w:rFonts w:ascii="Times New Roman" w:hAnsi="Times New Roman"/>
          <w:sz w:val="30"/>
          <w:szCs w:val="30"/>
        </w:rPr>
        <w:t>,</w:t>
      </w:r>
      <w:r w:rsidRPr="00D02B78">
        <w:rPr>
          <w:rFonts w:ascii="Times New Roman" w:hAnsi="Times New Roman"/>
          <w:sz w:val="30"/>
          <w:szCs w:val="30"/>
        </w:rPr>
        <w:t xml:space="preserve"> с превышением расходов над доходами </w:t>
      </w:r>
      <w:r w:rsidR="00B87242">
        <w:rPr>
          <w:rFonts w:ascii="Times New Roman" w:hAnsi="Times New Roman"/>
          <w:sz w:val="30"/>
          <w:szCs w:val="30"/>
        </w:rPr>
        <w:t>в сумме</w:t>
      </w:r>
      <w:r w:rsidRPr="00D02B78">
        <w:rPr>
          <w:rFonts w:ascii="Times New Roman" w:hAnsi="Times New Roman"/>
          <w:sz w:val="30"/>
          <w:szCs w:val="30"/>
        </w:rPr>
        <w:t xml:space="preserve"> 207 256,3 тыс</w:t>
      </w:r>
      <w:r w:rsidR="001705C8">
        <w:rPr>
          <w:rFonts w:ascii="Times New Roman" w:hAnsi="Times New Roman"/>
          <w:sz w:val="30"/>
          <w:szCs w:val="30"/>
        </w:rPr>
        <w:t>.</w:t>
      </w:r>
      <w:r w:rsidRPr="00D02B78">
        <w:rPr>
          <w:rFonts w:ascii="Times New Roman" w:hAnsi="Times New Roman"/>
          <w:sz w:val="30"/>
          <w:szCs w:val="30"/>
        </w:rPr>
        <w:t xml:space="preserve"> рублей. Спасибо.</w:t>
      </w:r>
    </w:p>
    <w:p w:rsidR="00566578" w:rsidRPr="00566578" w:rsidRDefault="00D02B78" w:rsidP="00566578">
      <w:pPr>
        <w:keepNext/>
        <w:spacing w:after="0" w:line="360" w:lineRule="auto"/>
        <w:ind w:firstLine="709"/>
        <w:jc w:val="both"/>
        <w:rPr>
          <w:rFonts w:ascii="Times New Roman" w:hAnsi="Times New Roman"/>
          <w:sz w:val="30"/>
          <w:szCs w:val="30"/>
        </w:rPr>
      </w:pPr>
      <w:r w:rsidRPr="00D02B78">
        <w:rPr>
          <w:rFonts w:ascii="Times New Roman" w:hAnsi="Times New Roman"/>
          <w:b/>
          <w:sz w:val="30"/>
          <w:szCs w:val="30"/>
        </w:rPr>
        <w:t>Председательствующий.</w:t>
      </w:r>
      <w:r w:rsidRPr="00D02B78">
        <w:rPr>
          <w:rFonts w:ascii="Times New Roman" w:hAnsi="Times New Roman"/>
          <w:sz w:val="30"/>
          <w:szCs w:val="30"/>
        </w:rPr>
        <w:t xml:space="preserve"> </w:t>
      </w:r>
      <w:r w:rsidR="00566578" w:rsidRPr="00566578">
        <w:rPr>
          <w:rFonts w:ascii="Times New Roman" w:hAnsi="Times New Roman"/>
          <w:sz w:val="30"/>
          <w:szCs w:val="30"/>
        </w:rPr>
        <w:t xml:space="preserve">Благодарю </w:t>
      </w:r>
      <w:r w:rsidR="00566578">
        <w:rPr>
          <w:rFonts w:ascii="Times New Roman" w:hAnsi="Times New Roman"/>
          <w:sz w:val="30"/>
          <w:szCs w:val="30"/>
        </w:rPr>
        <w:t>в</w:t>
      </w:r>
      <w:r w:rsidR="00566578" w:rsidRPr="00566578">
        <w:rPr>
          <w:rFonts w:ascii="Times New Roman" w:hAnsi="Times New Roman"/>
          <w:sz w:val="30"/>
          <w:szCs w:val="30"/>
        </w:rPr>
        <w:t xml:space="preserve">ас. </w:t>
      </w:r>
      <w:r w:rsidR="000D1D8C">
        <w:rPr>
          <w:rFonts w:ascii="Times New Roman" w:hAnsi="Times New Roman"/>
          <w:sz w:val="30"/>
          <w:szCs w:val="30"/>
        </w:rPr>
        <w:t>Коллеги, записавшихся для обсуждения этого вопроса повестки дня депутатов нет. Мы переходим к принятию решен</w:t>
      </w:r>
      <w:r w:rsidR="005B0AC8">
        <w:rPr>
          <w:rFonts w:ascii="Times New Roman" w:hAnsi="Times New Roman"/>
          <w:sz w:val="30"/>
          <w:szCs w:val="30"/>
        </w:rPr>
        <w:t>и</w:t>
      </w:r>
      <w:r w:rsidR="000D1D8C">
        <w:rPr>
          <w:rFonts w:ascii="Times New Roman" w:hAnsi="Times New Roman"/>
          <w:sz w:val="30"/>
          <w:szCs w:val="30"/>
        </w:rPr>
        <w:t>я.</w:t>
      </w:r>
    </w:p>
    <w:p w:rsidR="00566578" w:rsidRDefault="00566578" w:rsidP="00566578">
      <w:pPr>
        <w:keepNext/>
        <w:spacing w:after="0" w:line="360" w:lineRule="auto"/>
        <w:ind w:firstLine="709"/>
        <w:jc w:val="both"/>
        <w:rPr>
          <w:rFonts w:ascii="Times New Roman" w:hAnsi="Times New Roman"/>
          <w:sz w:val="30"/>
          <w:szCs w:val="30"/>
        </w:rPr>
      </w:pPr>
      <w:r w:rsidRPr="00566578">
        <w:rPr>
          <w:rFonts w:ascii="Times New Roman" w:hAnsi="Times New Roman"/>
          <w:sz w:val="30"/>
          <w:szCs w:val="30"/>
        </w:rPr>
        <w:lastRenderedPageBreak/>
        <w:t xml:space="preserve">Я думаю, что </w:t>
      </w:r>
      <w:r>
        <w:rPr>
          <w:rFonts w:ascii="Times New Roman" w:hAnsi="Times New Roman"/>
          <w:sz w:val="30"/>
          <w:szCs w:val="30"/>
        </w:rPr>
        <w:t>Ф</w:t>
      </w:r>
      <w:r w:rsidRPr="00566578">
        <w:rPr>
          <w:rFonts w:ascii="Times New Roman" w:hAnsi="Times New Roman"/>
          <w:sz w:val="30"/>
          <w:szCs w:val="30"/>
        </w:rPr>
        <w:t xml:space="preserve">онд достаточно успешно в целом в республике работал, но я полностью поддерживаю депутатов, их вопросы и предложения, которые были </w:t>
      </w:r>
      <w:proofErr w:type="gramStart"/>
      <w:r w:rsidRPr="00566578">
        <w:rPr>
          <w:rFonts w:ascii="Times New Roman" w:hAnsi="Times New Roman"/>
          <w:sz w:val="30"/>
          <w:szCs w:val="30"/>
        </w:rPr>
        <w:t>высказаны</w:t>
      </w:r>
      <w:proofErr w:type="gramEnd"/>
      <w:r w:rsidRPr="00566578">
        <w:rPr>
          <w:rFonts w:ascii="Times New Roman" w:hAnsi="Times New Roman"/>
          <w:sz w:val="30"/>
          <w:szCs w:val="30"/>
        </w:rPr>
        <w:t xml:space="preserve"> в том числе и на заседании комитета Государственного Совета. </w:t>
      </w:r>
      <w:proofErr w:type="spellStart"/>
      <w:r w:rsidRPr="00566578">
        <w:rPr>
          <w:rFonts w:ascii="Times New Roman" w:hAnsi="Times New Roman"/>
          <w:sz w:val="30"/>
          <w:szCs w:val="30"/>
        </w:rPr>
        <w:t>Алсу</w:t>
      </w:r>
      <w:proofErr w:type="spellEnd"/>
      <w:r w:rsidRPr="00566578">
        <w:rPr>
          <w:rFonts w:ascii="Times New Roman" w:hAnsi="Times New Roman"/>
          <w:sz w:val="30"/>
          <w:szCs w:val="30"/>
        </w:rPr>
        <w:t xml:space="preserve"> </w:t>
      </w:r>
      <w:proofErr w:type="spellStart"/>
      <w:r w:rsidRPr="00566578">
        <w:rPr>
          <w:rFonts w:ascii="Times New Roman" w:hAnsi="Times New Roman"/>
          <w:sz w:val="30"/>
          <w:szCs w:val="30"/>
        </w:rPr>
        <w:t>Мансуровна</w:t>
      </w:r>
      <w:proofErr w:type="spellEnd"/>
      <w:r w:rsidRPr="00566578">
        <w:rPr>
          <w:rFonts w:ascii="Times New Roman" w:hAnsi="Times New Roman"/>
          <w:sz w:val="30"/>
          <w:szCs w:val="30"/>
        </w:rPr>
        <w:t>, если вы в следующий раз будете представлять, обратите, пожалуйста, внимание</w:t>
      </w:r>
      <w:r w:rsidR="000D1D8C">
        <w:rPr>
          <w:rFonts w:ascii="Times New Roman" w:hAnsi="Times New Roman"/>
          <w:sz w:val="30"/>
          <w:szCs w:val="30"/>
        </w:rPr>
        <w:t>.</w:t>
      </w:r>
      <w:r w:rsidRPr="00566578">
        <w:rPr>
          <w:rFonts w:ascii="Times New Roman" w:hAnsi="Times New Roman"/>
          <w:sz w:val="30"/>
          <w:szCs w:val="30"/>
        </w:rPr>
        <w:t xml:space="preserve"> </w:t>
      </w:r>
      <w:r w:rsidR="000D1D8C">
        <w:rPr>
          <w:rFonts w:ascii="Times New Roman" w:hAnsi="Times New Roman"/>
          <w:sz w:val="30"/>
          <w:szCs w:val="30"/>
        </w:rPr>
        <w:t>Я</w:t>
      </w:r>
      <w:r w:rsidRPr="00566578">
        <w:rPr>
          <w:rFonts w:ascii="Times New Roman" w:hAnsi="Times New Roman"/>
          <w:sz w:val="30"/>
          <w:szCs w:val="30"/>
        </w:rPr>
        <w:t xml:space="preserve"> уже один раз об этом говорил, нам важно, что вы перечисляете и докладываете о конкретных цифрах по разделам направлений, но у вас не только распределительные функции, но еще и функции стимулирования лечебного процесса, оказания медицинских услуг для достижения главной цели </w:t>
      </w:r>
      <w:r w:rsidR="001705C8">
        <w:rPr>
          <w:rFonts w:ascii="Times New Roman" w:hAnsi="Times New Roman"/>
          <w:sz w:val="30"/>
          <w:szCs w:val="30"/>
        </w:rPr>
        <w:t xml:space="preserve">– </w:t>
      </w:r>
      <w:r w:rsidRPr="00566578">
        <w:rPr>
          <w:rFonts w:ascii="Times New Roman" w:hAnsi="Times New Roman"/>
          <w:sz w:val="30"/>
          <w:szCs w:val="30"/>
        </w:rPr>
        <w:t>оздоровлени</w:t>
      </w:r>
      <w:r w:rsidR="001705C8">
        <w:rPr>
          <w:rFonts w:ascii="Times New Roman" w:hAnsi="Times New Roman"/>
          <w:sz w:val="30"/>
          <w:szCs w:val="30"/>
        </w:rPr>
        <w:t>е</w:t>
      </w:r>
      <w:r w:rsidRPr="00566578">
        <w:rPr>
          <w:rFonts w:ascii="Times New Roman" w:hAnsi="Times New Roman"/>
          <w:sz w:val="30"/>
          <w:szCs w:val="30"/>
        </w:rPr>
        <w:t xml:space="preserve"> населения нашей республики. Это было предметом очень серьезной критики и при рассмотрении бюджета фонда на российском уровне. Если вы помните, подверглись критике руководители Федерального фонда обязательного медицинского страхования за подобную работу. Нам надо, чтобы мы пропорции посмотрели. Особенно население беспокоит вопрос, связанный с пропорцией оказания платных и бесплатных медицинских услуг. Мы закупаем дорогое медицинское оборудование за бюджетные средства, средства налогоплательщиков, которое поступает в медицинские учреждения, в большинстве своем в государственные, а не частные. На это нужно и Министерству здравоохранения, </w:t>
      </w:r>
      <w:proofErr w:type="spellStart"/>
      <w:r w:rsidRPr="00566578">
        <w:rPr>
          <w:rFonts w:ascii="Times New Roman" w:hAnsi="Times New Roman"/>
          <w:sz w:val="30"/>
          <w:szCs w:val="30"/>
        </w:rPr>
        <w:t>Вафин</w:t>
      </w:r>
      <w:proofErr w:type="spellEnd"/>
      <w:r w:rsidRPr="00566578">
        <w:rPr>
          <w:rFonts w:ascii="Times New Roman" w:hAnsi="Times New Roman"/>
          <w:sz w:val="30"/>
          <w:szCs w:val="30"/>
        </w:rPr>
        <w:t xml:space="preserve"> Адель </w:t>
      </w:r>
      <w:proofErr w:type="spellStart"/>
      <w:r w:rsidRPr="00566578">
        <w:rPr>
          <w:rFonts w:ascii="Times New Roman" w:hAnsi="Times New Roman"/>
          <w:sz w:val="30"/>
          <w:szCs w:val="30"/>
        </w:rPr>
        <w:t>Юнусович</w:t>
      </w:r>
      <w:proofErr w:type="spellEnd"/>
      <w:r w:rsidRPr="00566578">
        <w:rPr>
          <w:rFonts w:ascii="Times New Roman" w:hAnsi="Times New Roman"/>
          <w:sz w:val="30"/>
          <w:szCs w:val="30"/>
        </w:rPr>
        <w:t xml:space="preserve">, обратить внимание. На бюджетные средства покупаем медицинское оборудование, оказываем услуги, в то же время доводим очень большие планы по использованию этой аппаратуры на платной основе. Это не они купили. Это средства налогоплательщиков, бюджета республики с </w:t>
      </w:r>
      <w:proofErr w:type="spellStart"/>
      <w:r w:rsidRPr="00566578">
        <w:rPr>
          <w:rFonts w:ascii="Times New Roman" w:hAnsi="Times New Roman"/>
          <w:sz w:val="30"/>
          <w:szCs w:val="30"/>
        </w:rPr>
        <w:t>софинансированием</w:t>
      </w:r>
      <w:proofErr w:type="spellEnd"/>
      <w:r w:rsidRPr="00566578">
        <w:rPr>
          <w:rFonts w:ascii="Times New Roman" w:hAnsi="Times New Roman"/>
          <w:sz w:val="30"/>
          <w:szCs w:val="30"/>
        </w:rPr>
        <w:t xml:space="preserve"> из федерального центра. Как используются эти деньги? Медицина бесплатная по Конституции Российской Федерации. Это беспокоит людей. Мне кажется, здесь нужен усиленный, принципиальный подход вашего </w:t>
      </w:r>
      <w:r w:rsidR="000D1D8C">
        <w:rPr>
          <w:rFonts w:ascii="Times New Roman" w:hAnsi="Times New Roman"/>
          <w:sz w:val="30"/>
          <w:szCs w:val="30"/>
        </w:rPr>
        <w:t>Ф</w:t>
      </w:r>
      <w:r w:rsidRPr="00566578">
        <w:rPr>
          <w:rFonts w:ascii="Times New Roman" w:hAnsi="Times New Roman"/>
          <w:sz w:val="30"/>
          <w:szCs w:val="30"/>
        </w:rPr>
        <w:t xml:space="preserve">онда. </w:t>
      </w:r>
    </w:p>
    <w:p w:rsidR="005B0AC8" w:rsidRPr="00566578" w:rsidRDefault="005B0AC8" w:rsidP="00566578">
      <w:pPr>
        <w:keepNext/>
        <w:spacing w:after="0" w:line="360" w:lineRule="auto"/>
        <w:ind w:firstLine="709"/>
        <w:jc w:val="both"/>
        <w:rPr>
          <w:rFonts w:ascii="Times New Roman" w:hAnsi="Times New Roman"/>
          <w:sz w:val="30"/>
          <w:szCs w:val="30"/>
        </w:rPr>
      </w:pPr>
      <w:r>
        <w:rPr>
          <w:rFonts w:ascii="Times New Roman" w:hAnsi="Times New Roman"/>
          <w:sz w:val="30"/>
          <w:szCs w:val="30"/>
        </w:rPr>
        <w:lastRenderedPageBreak/>
        <w:t>Комитет предлагает принять в первом чтении и в целом представленный проект закона «Об исполнении бюджета Территориального фонда обязательного медицинского страхования Республики Татарстан за 2015 год». Кто за данное предложение? Прошу голосовать.</w:t>
      </w:r>
    </w:p>
    <w:p w:rsidR="00CF36D9" w:rsidRDefault="00CF36D9" w:rsidP="00566578">
      <w:pPr>
        <w:keepNext/>
        <w:spacing w:after="0" w:line="360" w:lineRule="auto"/>
        <w:ind w:firstLine="709"/>
        <w:jc w:val="center"/>
        <w:rPr>
          <w:rFonts w:ascii="Times New Roman" w:eastAsia="Times New Roman" w:hAnsi="Times New Roman"/>
          <w:b/>
          <w:sz w:val="30"/>
          <w:szCs w:val="30"/>
          <w:lang w:eastAsia="ru-RU"/>
        </w:rPr>
      </w:pPr>
    </w:p>
    <w:p w:rsidR="00EC114D" w:rsidRPr="000D38C2" w:rsidRDefault="00EC114D" w:rsidP="00566578">
      <w:pPr>
        <w:keepNext/>
        <w:spacing w:after="0" w:line="360" w:lineRule="auto"/>
        <w:ind w:firstLine="709"/>
        <w:jc w:val="center"/>
        <w:rPr>
          <w:rFonts w:ascii="Times New Roman" w:eastAsia="Times New Roman" w:hAnsi="Times New Roman"/>
          <w:b/>
          <w:sz w:val="30"/>
          <w:szCs w:val="30"/>
          <w:lang w:eastAsia="ru-RU"/>
        </w:rPr>
      </w:pPr>
      <w:r w:rsidRPr="000D38C2">
        <w:rPr>
          <w:rFonts w:ascii="Times New Roman" w:eastAsia="Times New Roman" w:hAnsi="Times New Roman"/>
          <w:b/>
          <w:sz w:val="30"/>
          <w:szCs w:val="30"/>
          <w:lang w:eastAsia="ru-RU"/>
        </w:rPr>
        <w:t>Результаты голосования</w:t>
      </w:r>
    </w:p>
    <w:p w:rsidR="00EC114D" w:rsidRPr="000D38C2" w:rsidRDefault="00EC114D" w:rsidP="00EC114D">
      <w:pPr>
        <w:keepNext/>
        <w:spacing w:after="0" w:line="240" w:lineRule="auto"/>
        <w:ind w:firstLine="3420"/>
        <w:jc w:val="both"/>
        <w:rPr>
          <w:rFonts w:ascii="Times New Roman" w:eastAsia="Times New Roman" w:hAnsi="Times New Roman"/>
          <w:sz w:val="30"/>
          <w:szCs w:val="30"/>
          <w:lang w:eastAsia="ru-RU"/>
        </w:rPr>
      </w:pPr>
    </w:p>
    <w:p w:rsidR="00EC114D" w:rsidRPr="004B72C3" w:rsidRDefault="00EC114D" w:rsidP="00EC114D">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Проголосовало за</w:t>
      </w:r>
      <w:r w:rsidRPr="000D38C2">
        <w:rPr>
          <w:rFonts w:ascii="Times New Roman" w:eastAsia="Times New Roman" w:hAnsi="Times New Roman"/>
          <w:sz w:val="30"/>
          <w:szCs w:val="30"/>
          <w:lang w:eastAsia="ru-RU"/>
        </w:rPr>
        <w:tab/>
        <w:t xml:space="preserve">   </w:t>
      </w:r>
      <w:r>
        <w:rPr>
          <w:rFonts w:ascii="Times New Roman" w:eastAsia="Times New Roman" w:hAnsi="Times New Roman"/>
          <w:sz w:val="30"/>
          <w:szCs w:val="30"/>
          <w:lang w:eastAsia="ru-RU"/>
        </w:rPr>
        <w:t xml:space="preserve"> </w:t>
      </w:r>
      <w:r w:rsidR="005B0AC8">
        <w:rPr>
          <w:rFonts w:ascii="Times New Roman" w:eastAsia="Times New Roman" w:hAnsi="Times New Roman"/>
          <w:sz w:val="30"/>
          <w:szCs w:val="30"/>
          <w:lang w:eastAsia="ru-RU"/>
        </w:rPr>
        <w:t>90</w:t>
      </w:r>
    </w:p>
    <w:p w:rsidR="00EC114D" w:rsidRPr="000D38C2" w:rsidRDefault="00EC114D" w:rsidP="00EC114D">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Проголосовало против</w:t>
      </w:r>
      <w:r w:rsidRPr="000D38C2">
        <w:rPr>
          <w:rFonts w:ascii="Times New Roman" w:eastAsia="Times New Roman" w:hAnsi="Times New Roman"/>
          <w:sz w:val="30"/>
          <w:szCs w:val="30"/>
          <w:lang w:eastAsia="ru-RU"/>
        </w:rPr>
        <w:tab/>
        <w:t xml:space="preserve">     </w:t>
      </w:r>
      <w:r w:rsidR="005B0AC8">
        <w:rPr>
          <w:rFonts w:ascii="Times New Roman" w:eastAsia="Times New Roman" w:hAnsi="Times New Roman"/>
          <w:sz w:val="30"/>
          <w:szCs w:val="30"/>
          <w:lang w:eastAsia="ru-RU"/>
        </w:rPr>
        <w:t>1</w:t>
      </w:r>
    </w:p>
    <w:p w:rsidR="00EC114D" w:rsidRPr="004B72C3" w:rsidRDefault="00EC114D" w:rsidP="00EC114D">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Воздержалось</w:t>
      </w:r>
      <w:r w:rsidRPr="000D38C2">
        <w:rPr>
          <w:rFonts w:ascii="Times New Roman" w:eastAsia="Times New Roman" w:hAnsi="Times New Roman"/>
          <w:sz w:val="30"/>
          <w:szCs w:val="30"/>
          <w:lang w:eastAsia="ru-RU"/>
        </w:rPr>
        <w:tab/>
      </w:r>
      <w:r w:rsidRPr="000D38C2">
        <w:rPr>
          <w:rFonts w:ascii="Times New Roman" w:eastAsia="Times New Roman" w:hAnsi="Times New Roman"/>
          <w:sz w:val="30"/>
          <w:szCs w:val="30"/>
          <w:lang w:eastAsia="ru-RU"/>
        </w:rPr>
        <w:tab/>
        <w:t xml:space="preserve">     </w:t>
      </w:r>
      <w:r>
        <w:rPr>
          <w:rFonts w:ascii="Times New Roman" w:eastAsia="Times New Roman" w:hAnsi="Times New Roman"/>
          <w:sz w:val="30"/>
          <w:szCs w:val="30"/>
          <w:lang w:eastAsia="ru-RU"/>
        </w:rPr>
        <w:t>0</w:t>
      </w:r>
    </w:p>
    <w:p w:rsidR="00EC114D" w:rsidRPr="000D38C2" w:rsidRDefault="00EC114D" w:rsidP="00EC114D">
      <w:pPr>
        <w:keepNext/>
        <w:spacing w:after="0" w:line="240" w:lineRule="auto"/>
        <w:ind w:firstLine="3420"/>
        <w:jc w:val="both"/>
        <w:rPr>
          <w:rFonts w:ascii="Times New Roman" w:eastAsia="Times New Roman" w:hAnsi="Times New Roman"/>
          <w:b/>
          <w:sz w:val="30"/>
          <w:szCs w:val="30"/>
          <w:lang w:eastAsia="ru-RU"/>
        </w:rPr>
      </w:pPr>
      <w:r w:rsidRPr="000D38C2">
        <w:rPr>
          <w:rFonts w:ascii="Times New Roman" w:eastAsia="Times New Roman" w:hAnsi="Times New Roman"/>
          <w:sz w:val="30"/>
          <w:szCs w:val="30"/>
          <w:lang w:eastAsia="ru-RU"/>
        </w:rPr>
        <w:t xml:space="preserve">Результат: </w:t>
      </w:r>
      <w:r w:rsidRPr="000D38C2">
        <w:rPr>
          <w:rFonts w:ascii="Times New Roman" w:eastAsia="Times New Roman" w:hAnsi="Times New Roman"/>
          <w:b/>
          <w:sz w:val="30"/>
          <w:szCs w:val="30"/>
          <w:lang w:eastAsia="ru-RU"/>
        </w:rPr>
        <w:t>принято</w:t>
      </w:r>
    </w:p>
    <w:p w:rsidR="00EC114D" w:rsidRDefault="00EC114D" w:rsidP="00D02B78">
      <w:pPr>
        <w:keepNext/>
        <w:spacing w:after="0" w:line="360" w:lineRule="auto"/>
        <w:ind w:firstLine="709"/>
        <w:jc w:val="both"/>
        <w:rPr>
          <w:rFonts w:ascii="Times New Roman" w:hAnsi="Times New Roman"/>
          <w:sz w:val="30"/>
          <w:szCs w:val="30"/>
        </w:rPr>
      </w:pPr>
    </w:p>
    <w:p w:rsidR="00D02B78" w:rsidRPr="00D02B78"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Решение принято. </w:t>
      </w:r>
    </w:p>
    <w:p w:rsidR="00D02B78" w:rsidRPr="00D02B78"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По проекту закона «О театрах и театральном деле в Республике Татарстан»</w:t>
      </w:r>
      <w:r w:rsidR="00845098">
        <w:rPr>
          <w:rFonts w:ascii="Times New Roman" w:hAnsi="Times New Roman"/>
          <w:sz w:val="30"/>
          <w:szCs w:val="30"/>
        </w:rPr>
        <w:t xml:space="preserve">, </w:t>
      </w:r>
      <w:r w:rsidR="001705C8">
        <w:rPr>
          <w:rFonts w:ascii="Times New Roman" w:hAnsi="Times New Roman"/>
          <w:sz w:val="30"/>
          <w:szCs w:val="30"/>
        </w:rPr>
        <w:t xml:space="preserve">подготовленному комитетом </w:t>
      </w:r>
      <w:r w:rsidR="00845098">
        <w:rPr>
          <w:rFonts w:ascii="Times New Roman" w:hAnsi="Times New Roman"/>
          <w:sz w:val="30"/>
          <w:szCs w:val="30"/>
        </w:rPr>
        <w:t>к</w:t>
      </w:r>
      <w:r w:rsidRPr="00D02B78">
        <w:rPr>
          <w:rFonts w:ascii="Times New Roman" w:hAnsi="Times New Roman"/>
          <w:sz w:val="30"/>
          <w:szCs w:val="30"/>
        </w:rPr>
        <w:t xml:space="preserve"> </w:t>
      </w:r>
      <w:r w:rsidR="001705C8">
        <w:rPr>
          <w:rFonts w:ascii="Times New Roman" w:hAnsi="Times New Roman"/>
          <w:sz w:val="30"/>
          <w:szCs w:val="30"/>
        </w:rPr>
        <w:t xml:space="preserve">рассмотрению в </w:t>
      </w:r>
      <w:r w:rsidRPr="00D02B78">
        <w:rPr>
          <w:rFonts w:ascii="Times New Roman" w:hAnsi="Times New Roman"/>
          <w:sz w:val="30"/>
          <w:szCs w:val="30"/>
        </w:rPr>
        <w:t>третьем чтени</w:t>
      </w:r>
      <w:r w:rsidR="001705C8">
        <w:rPr>
          <w:rFonts w:ascii="Times New Roman" w:hAnsi="Times New Roman"/>
          <w:sz w:val="30"/>
          <w:szCs w:val="30"/>
        </w:rPr>
        <w:t>и,</w:t>
      </w:r>
      <w:r w:rsidRPr="00D02B78">
        <w:rPr>
          <w:rFonts w:ascii="Times New Roman" w:hAnsi="Times New Roman"/>
          <w:sz w:val="30"/>
          <w:szCs w:val="30"/>
        </w:rPr>
        <w:t xml:space="preserve"> </w:t>
      </w:r>
      <w:r w:rsidR="001705C8">
        <w:rPr>
          <w:rFonts w:ascii="Times New Roman" w:hAnsi="Times New Roman"/>
          <w:sz w:val="30"/>
          <w:szCs w:val="30"/>
        </w:rPr>
        <w:t>д</w:t>
      </w:r>
      <w:r w:rsidRPr="00D02B78">
        <w:rPr>
          <w:rFonts w:ascii="Times New Roman" w:hAnsi="Times New Roman"/>
          <w:sz w:val="30"/>
          <w:szCs w:val="30"/>
        </w:rPr>
        <w:t xml:space="preserve">окладчик </w:t>
      </w:r>
      <w:r w:rsidR="001705C8">
        <w:rPr>
          <w:rFonts w:ascii="Times New Roman" w:hAnsi="Times New Roman"/>
          <w:sz w:val="30"/>
          <w:szCs w:val="30"/>
        </w:rPr>
        <w:t>–</w:t>
      </w:r>
      <w:r w:rsidR="00845098">
        <w:rPr>
          <w:rFonts w:ascii="Times New Roman" w:hAnsi="Times New Roman"/>
          <w:sz w:val="30"/>
          <w:szCs w:val="30"/>
        </w:rPr>
        <w:t xml:space="preserve"> </w:t>
      </w:r>
      <w:r w:rsidRPr="00D02B78">
        <w:rPr>
          <w:rFonts w:ascii="Times New Roman" w:hAnsi="Times New Roman"/>
          <w:sz w:val="30"/>
          <w:szCs w:val="30"/>
        </w:rPr>
        <w:t xml:space="preserve">Валеев </w:t>
      </w:r>
      <w:proofErr w:type="spellStart"/>
      <w:r w:rsidRPr="00D02B78">
        <w:rPr>
          <w:rFonts w:ascii="Times New Roman" w:hAnsi="Times New Roman"/>
          <w:sz w:val="30"/>
          <w:szCs w:val="30"/>
        </w:rPr>
        <w:t>Разил</w:t>
      </w:r>
      <w:r w:rsidR="001705C8">
        <w:rPr>
          <w:rFonts w:ascii="Times New Roman" w:hAnsi="Times New Roman"/>
          <w:sz w:val="30"/>
          <w:szCs w:val="30"/>
        </w:rPr>
        <w:t>ь</w:t>
      </w:r>
      <w:proofErr w:type="spellEnd"/>
      <w:r w:rsidRPr="00D02B78">
        <w:rPr>
          <w:rFonts w:ascii="Times New Roman" w:hAnsi="Times New Roman"/>
          <w:sz w:val="30"/>
          <w:szCs w:val="30"/>
        </w:rPr>
        <w:t xml:space="preserve"> </w:t>
      </w:r>
      <w:proofErr w:type="spellStart"/>
      <w:r w:rsidRPr="00D02B78">
        <w:rPr>
          <w:rFonts w:ascii="Times New Roman" w:hAnsi="Times New Roman"/>
          <w:sz w:val="30"/>
          <w:szCs w:val="30"/>
        </w:rPr>
        <w:t>Исмагилович</w:t>
      </w:r>
      <w:proofErr w:type="spellEnd"/>
      <w:r w:rsidRPr="00D02B78">
        <w:rPr>
          <w:rFonts w:ascii="Times New Roman" w:hAnsi="Times New Roman"/>
          <w:sz w:val="30"/>
          <w:szCs w:val="30"/>
        </w:rPr>
        <w:t>. Обраща</w:t>
      </w:r>
      <w:r w:rsidR="00845098">
        <w:rPr>
          <w:rFonts w:ascii="Times New Roman" w:hAnsi="Times New Roman"/>
          <w:sz w:val="30"/>
          <w:szCs w:val="30"/>
        </w:rPr>
        <w:t>ю</w:t>
      </w:r>
      <w:r w:rsidRPr="00D02B78">
        <w:rPr>
          <w:rFonts w:ascii="Times New Roman" w:hAnsi="Times New Roman"/>
          <w:sz w:val="30"/>
          <w:szCs w:val="30"/>
        </w:rPr>
        <w:t xml:space="preserve"> ваше внимание, что в целом общественностью</w:t>
      </w:r>
      <w:r w:rsidR="009B7638">
        <w:rPr>
          <w:rFonts w:ascii="Times New Roman" w:hAnsi="Times New Roman"/>
          <w:sz w:val="30"/>
          <w:szCs w:val="30"/>
        </w:rPr>
        <w:t>,</w:t>
      </w:r>
      <w:r w:rsidRPr="00D02B78">
        <w:rPr>
          <w:rFonts w:ascii="Times New Roman" w:hAnsi="Times New Roman"/>
          <w:sz w:val="30"/>
          <w:szCs w:val="30"/>
        </w:rPr>
        <w:t xml:space="preserve"> представител</w:t>
      </w:r>
      <w:r w:rsidR="009B7638">
        <w:rPr>
          <w:rFonts w:ascii="Times New Roman" w:hAnsi="Times New Roman"/>
          <w:sz w:val="30"/>
          <w:szCs w:val="30"/>
        </w:rPr>
        <w:t>ями</w:t>
      </w:r>
      <w:r w:rsidRPr="00D02B78">
        <w:rPr>
          <w:rFonts w:ascii="Times New Roman" w:hAnsi="Times New Roman"/>
          <w:sz w:val="30"/>
          <w:szCs w:val="30"/>
        </w:rPr>
        <w:t xml:space="preserve"> культуры, театральны</w:t>
      </w:r>
      <w:r w:rsidR="009B7638">
        <w:rPr>
          <w:rFonts w:ascii="Times New Roman" w:hAnsi="Times New Roman"/>
          <w:sz w:val="30"/>
          <w:szCs w:val="30"/>
        </w:rPr>
        <w:t>ми</w:t>
      </w:r>
      <w:r w:rsidRPr="00D02B78">
        <w:rPr>
          <w:rFonts w:ascii="Times New Roman" w:hAnsi="Times New Roman"/>
          <w:sz w:val="30"/>
          <w:szCs w:val="30"/>
        </w:rPr>
        <w:t xml:space="preserve"> деятел</w:t>
      </w:r>
      <w:r w:rsidR="009B7638">
        <w:rPr>
          <w:rFonts w:ascii="Times New Roman" w:hAnsi="Times New Roman"/>
          <w:sz w:val="30"/>
          <w:szCs w:val="30"/>
        </w:rPr>
        <w:t>ями</w:t>
      </w:r>
      <w:r w:rsidRPr="00D02B78">
        <w:rPr>
          <w:rFonts w:ascii="Times New Roman" w:hAnsi="Times New Roman"/>
          <w:sz w:val="30"/>
          <w:szCs w:val="30"/>
        </w:rPr>
        <w:t xml:space="preserve"> этот</w:t>
      </w:r>
      <w:r w:rsidR="004E56CD">
        <w:rPr>
          <w:rFonts w:ascii="Times New Roman" w:hAnsi="Times New Roman"/>
          <w:sz w:val="30"/>
          <w:szCs w:val="30"/>
        </w:rPr>
        <w:t xml:space="preserve"> </w:t>
      </w:r>
      <w:r w:rsidRPr="00D02B78">
        <w:rPr>
          <w:rFonts w:ascii="Times New Roman" w:hAnsi="Times New Roman"/>
          <w:sz w:val="30"/>
          <w:szCs w:val="30"/>
        </w:rPr>
        <w:t>законопроект воспринимается положительно.</w:t>
      </w:r>
    </w:p>
    <w:p w:rsidR="00D02B78" w:rsidRPr="00D02B78" w:rsidRDefault="00D02B78" w:rsidP="00D02B78">
      <w:pPr>
        <w:keepNext/>
        <w:spacing w:after="0" w:line="360" w:lineRule="auto"/>
        <w:ind w:firstLine="709"/>
        <w:jc w:val="both"/>
        <w:rPr>
          <w:rFonts w:ascii="Times New Roman" w:hAnsi="Times New Roman"/>
          <w:sz w:val="30"/>
          <w:szCs w:val="30"/>
          <w:lang w:val="tt-RU"/>
        </w:rPr>
      </w:pPr>
      <w:r w:rsidRPr="00D02B78">
        <w:rPr>
          <w:rFonts w:ascii="Times New Roman" w:hAnsi="Times New Roman"/>
          <w:b/>
          <w:sz w:val="30"/>
          <w:szCs w:val="30"/>
        </w:rPr>
        <w:t>Валеев Р.И.</w:t>
      </w:r>
      <w:r w:rsidRPr="00D02B78">
        <w:rPr>
          <w:rFonts w:ascii="Times New Roman" w:hAnsi="Times New Roman"/>
          <w:sz w:val="30"/>
          <w:szCs w:val="30"/>
        </w:rPr>
        <w:t xml:space="preserve"> Х</w:t>
      </w:r>
      <w:r w:rsidRPr="00D02B78">
        <w:rPr>
          <w:rFonts w:ascii="Times New Roman" w:hAnsi="Times New Roman"/>
          <w:sz w:val="30"/>
          <w:szCs w:val="30"/>
          <w:lang w:val="tt-RU"/>
        </w:rPr>
        <w:t>өрмәтле Фәрит Хәйрулла улы</w:t>
      </w:r>
      <w:r w:rsidR="009B7638">
        <w:rPr>
          <w:rFonts w:ascii="Times New Roman" w:hAnsi="Times New Roman"/>
          <w:sz w:val="30"/>
          <w:szCs w:val="30"/>
          <w:lang w:val="tt-RU"/>
        </w:rPr>
        <w:t>!</w:t>
      </w:r>
      <w:r w:rsidRPr="00D02B78">
        <w:rPr>
          <w:rFonts w:ascii="Times New Roman" w:hAnsi="Times New Roman"/>
          <w:sz w:val="30"/>
          <w:szCs w:val="30"/>
          <w:lang w:val="tt-RU"/>
        </w:rPr>
        <w:t xml:space="preserve"> </w:t>
      </w:r>
      <w:r w:rsidR="009B7638">
        <w:rPr>
          <w:rFonts w:ascii="Times New Roman" w:hAnsi="Times New Roman"/>
          <w:sz w:val="30"/>
          <w:szCs w:val="30"/>
          <w:lang w:val="tt-RU"/>
        </w:rPr>
        <w:t>Х</w:t>
      </w:r>
      <w:r w:rsidRPr="00D02B78">
        <w:rPr>
          <w:rFonts w:ascii="Times New Roman" w:hAnsi="Times New Roman"/>
          <w:sz w:val="30"/>
          <w:szCs w:val="30"/>
          <w:lang w:val="tt-RU"/>
        </w:rPr>
        <w:t>өрмәтле Илдар Шә</w:t>
      </w:r>
      <w:r w:rsidR="009B7638">
        <w:rPr>
          <w:rFonts w:ascii="Times New Roman" w:hAnsi="Times New Roman"/>
          <w:sz w:val="30"/>
          <w:szCs w:val="30"/>
          <w:lang w:val="tt-RU"/>
        </w:rPr>
        <w:t>фкать</w:t>
      </w:r>
      <w:r w:rsidRPr="00D02B78">
        <w:rPr>
          <w:rFonts w:ascii="Times New Roman" w:hAnsi="Times New Roman"/>
          <w:sz w:val="30"/>
          <w:szCs w:val="30"/>
          <w:lang w:val="tt-RU"/>
        </w:rPr>
        <w:t xml:space="preserve"> улы</w:t>
      </w:r>
      <w:r w:rsidR="009B7638">
        <w:rPr>
          <w:rFonts w:ascii="Times New Roman" w:hAnsi="Times New Roman"/>
          <w:sz w:val="30"/>
          <w:szCs w:val="30"/>
          <w:lang w:val="tt-RU"/>
        </w:rPr>
        <w:t>! Х</w:t>
      </w:r>
      <w:r w:rsidRPr="00D02B78">
        <w:rPr>
          <w:rFonts w:ascii="Times New Roman" w:hAnsi="Times New Roman"/>
          <w:sz w:val="30"/>
          <w:szCs w:val="30"/>
          <w:lang w:val="tt-RU"/>
        </w:rPr>
        <w:t xml:space="preserve">өрмәтле депутатлар, чакырылган кешеләр! </w:t>
      </w:r>
      <w:r w:rsidR="009B7638">
        <w:rPr>
          <w:rFonts w:ascii="Times New Roman" w:hAnsi="Times New Roman"/>
          <w:sz w:val="30"/>
          <w:szCs w:val="30"/>
          <w:lang w:val="tt-RU"/>
        </w:rPr>
        <w:t>Узган сессиядә и</w:t>
      </w:r>
      <w:r w:rsidRPr="00D02B78">
        <w:rPr>
          <w:rFonts w:ascii="Times New Roman" w:hAnsi="Times New Roman"/>
          <w:sz w:val="30"/>
          <w:szCs w:val="30"/>
          <w:lang w:val="tt-RU"/>
        </w:rPr>
        <w:t xml:space="preserve">кенче укылышта кабул ителгән </w:t>
      </w:r>
      <w:r w:rsidR="001705C8" w:rsidRPr="001705C8">
        <w:rPr>
          <w:rFonts w:ascii="Times New Roman" w:hAnsi="Times New Roman"/>
          <w:sz w:val="30"/>
          <w:szCs w:val="30"/>
          <w:lang w:val="tt-RU"/>
        </w:rPr>
        <w:t>«</w:t>
      </w:r>
      <w:r w:rsidRPr="00D02B78">
        <w:rPr>
          <w:rFonts w:ascii="Times New Roman" w:hAnsi="Times New Roman"/>
          <w:sz w:val="30"/>
          <w:szCs w:val="30"/>
          <w:lang w:val="tt-RU"/>
        </w:rPr>
        <w:t>Татарстан Республикасында театрлар һәм театр эше турында</w:t>
      </w:r>
      <w:r w:rsidR="001705C8" w:rsidRPr="001705C8">
        <w:rPr>
          <w:rFonts w:ascii="Times New Roman" w:hAnsi="Times New Roman"/>
          <w:sz w:val="30"/>
          <w:szCs w:val="30"/>
          <w:lang w:val="tt-RU"/>
        </w:rPr>
        <w:t>»</w:t>
      </w:r>
      <w:r w:rsidRPr="00D02B78">
        <w:rPr>
          <w:rFonts w:ascii="Times New Roman" w:hAnsi="Times New Roman"/>
          <w:sz w:val="30"/>
          <w:szCs w:val="30"/>
          <w:lang w:val="tt-RU"/>
        </w:rPr>
        <w:t xml:space="preserve"> Татарстан Республикасы законы проекты, Татарстан Республикасы Дәүләт Советы Регламентының 104 статьясында каралганча, хокукый һәм лингвистик таләпләргә туры китереп эшләнеп бетерелде, аңа Хокук идарәсенең һәм Документлар белән тәэмин итү идарәсенең уңай бәяләмәләре бар. </w:t>
      </w:r>
    </w:p>
    <w:p w:rsidR="00D02B78" w:rsidRPr="00D02B78" w:rsidRDefault="00D02B78" w:rsidP="00D02B78">
      <w:pPr>
        <w:keepNext/>
        <w:spacing w:after="0" w:line="360" w:lineRule="auto"/>
        <w:ind w:firstLine="709"/>
        <w:jc w:val="both"/>
        <w:rPr>
          <w:rFonts w:ascii="Times New Roman" w:hAnsi="Times New Roman"/>
          <w:sz w:val="30"/>
          <w:szCs w:val="30"/>
          <w:lang w:val="tt-RU"/>
        </w:rPr>
      </w:pPr>
      <w:r w:rsidRPr="00D02B78">
        <w:rPr>
          <w:rFonts w:ascii="Times New Roman" w:hAnsi="Times New Roman"/>
          <w:sz w:val="30"/>
          <w:szCs w:val="30"/>
          <w:lang w:val="tt-RU"/>
        </w:rPr>
        <w:lastRenderedPageBreak/>
        <w:t xml:space="preserve">Закон проекты безнең Комитет утырышында каралды һәм өченче укылышта карауга тәкъдим ителде. Хөрмәтле депутатлар, </w:t>
      </w:r>
      <w:r w:rsidR="001705C8">
        <w:rPr>
          <w:rFonts w:ascii="Times New Roman" w:hAnsi="Times New Roman"/>
          <w:sz w:val="30"/>
          <w:szCs w:val="30"/>
          <w:lang w:val="tt-RU"/>
        </w:rPr>
        <w:t>закон проектын тулаем кабул итү</w:t>
      </w:r>
      <w:r w:rsidRPr="00D02B78">
        <w:rPr>
          <w:rFonts w:ascii="Times New Roman" w:hAnsi="Times New Roman"/>
          <w:sz w:val="30"/>
          <w:szCs w:val="30"/>
          <w:lang w:val="tt-RU"/>
        </w:rPr>
        <w:t>н</w:t>
      </w:r>
      <w:r w:rsidR="001705C8">
        <w:rPr>
          <w:rFonts w:ascii="Times New Roman" w:hAnsi="Times New Roman"/>
          <w:sz w:val="30"/>
          <w:szCs w:val="30"/>
          <w:lang w:val="tt-RU"/>
        </w:rPr>
        <w:t>е</w:t>
      </w:r>
      <w:r w:rsidRPr="00D02B78">
        <w:rPr>
          <w:rFonts w:ascii="Times New Roman" w:hAnsi="Times New Roman"/>
          <w:sz w:val="30"/>
          <w:szCs w:val="30"/>
          <w:lang w:val="tt-RU"/>
        </w:rPr>
        <w:t xml:space="preserve"> сорыйм.</w:t>
      </w:r>
    </w:p>
    <w:p w:rsidR="009B7638" w:rsidRDefault="00D02B78" w:rsidP="00D02B78">
      <w:pPr>
        <w:keepNext/>
        <w:spacing w:after="0" w:line="360" w:lineRule="auto"/>
        <w:ind w:firstLine="709"/>
        <w:jc w:val="both"/>
        <w:rPr>
          <w:rFonts w:ascii="Times New Roman" w:hAnsi="Times New Roman"/>
          <w:sz w:val="30"/>
          <w:szCs w:val="30"/>
          <w:lang w:val="tt-RU"/>
        </w:rPr>
      </w:pPr>
      <w:r w:rsidRPr="00D02B78">
        <w:rPr>
          <w:rFonts w:ascii="Times New Roman" w:hAnsi="Times New Roman"/>
          <w:b/>
          <w:sz w:val="30"/>
          <w:szCs w:val="30"/>
        </w:rPr>
        <w:t>Председательствующий.</w:t>
      </w:r>
      <w:r w:rsidRPr="00D02B78">
        <w:rPr>
          <w:rFonts w:ascii="Times New Roman" w:hAnsi="Times New Roman"/>
          <w:sz w:val="30"/>
          <w:szCs w:val="30"/>
        </w:rPr>
        <w:t xml:space="preserve"> </w:t>
      </w:r>
      <w:proofErr w:type="gramStart"/>
      <w:r w:rsidRPr="00D02B78">
        <w:rPr>
          <w:rFonts w:ascii="Times New Roman" w:hAnsi="Times New Roman"/>
          <w:sz w:val="30"/>
          <w:szCs w:val="30"/>
        </w:rPr>
        <w:t>Р</w:t>
      </w:r>
      <w:proofErr w:type="gramEnd"/>
      <w:r w:rsidR="009B7638">
        <w:rPr>
          <w:rFonts w:ascii="Times New Roman" w:hAnsi="Times New Roman"/>
          <w:sz w:val="30"/>
          <w:szCs w:val="30"/>
          <w:lang w:val="tt-RU"/>
        </w:rPr>
        <w:t>әхмәт</w:t>
      </w:r>
      <w:r w:rsidRPr="00D02B78">
        <w:rPr>
          <w:rFonts w:ascii="Times New Roman" w:hAnsi="Times New Roman"/>
          <w:sz w:val="30"/>
          <w:szCs w:val="30"/>
        </w:rPr>
        <w:t xml:space="preserve">. </w:t>
      </w:r>
      <w:proofErr w:type="spellStart"/>
      <w:r w:rsidRPr="00D02B78">
        <w:rPr>
          <w:rFonts w:ascii="Times New Roman" w:hAnsi="Times New Roman"/>
          <w:sz w:val="30"/>
          <w:szCs w:val="30"/>
        </w:rPr>
        <w:t>Сораулар</w:t>
      </w:r>
      <w:proofErr w:type="spellEnd"/>
      <w:r w:rsidRPr="00D02B78">
        <w:rPr>
          <w:rFonts w:ascii="Times New Roman" w:hAnsi="Times New Roman"/>
          <w:sz w:val="30"/>
          <w:szCs w:val="30"/>
        </w:rPr>
        <w:t xml:space="preserve"> </w:t>
      </w:r>
      <w:proofErr w:type="spellStart"/>
      <w:r w:rsidRPr="00D02B78">
        <w:rPr>
          <w:rFonts w:ascii="Times New Roman" w:hAnsi="Times New Roman"/>
          <w:sz w:val="30"/>
          <w:szCs w:val="30"/>
        </w:rPr>
        <w:t>булмаса</w:t>
      </w:r>
      <w:proofErr w:type="spellEnd"/>
      <w:r w:rsidRPr="00D02B78">
        <w:rPr>
          <w:rFonts w:ascii="Times New Roman" w:hAnsi="Times New Roman"/>
          <w:sz w:val="30"/>
          <w:szCs w:val="30"/>
        </w:rPr>
        <w:t xml:space="preserve">, </w:t>
      </w:r>
      <w:proofErr w:type="spellStart"/>
      <w:r w:rsidRPr="00D02B78">
        <w:rPr>
          <w:rFonts w:ascii="Times New Roman" w:hAnsi="Times New Roman"/>
          <w:sz w:val="30"/>
          <w:szCs w:val="30"/>
        </w:rPr>
        <w:t>утырыгыз</w:t>
      </w:r>
      <w:proofErr w:type="spellEnd"/>
      <w:r w:rsidRPr="00D02B78">
        <w:rPr>
          <w:rFonts w:ascii="Times New Roman" w:hAnsi="Times New Roman"/>
          <w:sz w:val="30"/>
          <w:szCs w:val="30"/>
        </w:rPr>
        <w:t xml:space="preserve">. </w:t>
      </w:r>
    </w:p>
    <w:p w:rsidR="00D02B78" w:rsidRPr="00D02B78"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Коллеги, представленный законопрое</w:t>
      </w:r>
      <w:proofErr w:type="gramStart"/>
      <w:r w:rsidRPr="00D02B78">
        <w:rPr>
          <w:rFonts w:ascii="Times New Roman" w:hAnsi="Times New Roman"/>
          <w:sz w:val="30"/>
          <w:szCs w:val="30"/>
        </w:rPr>
        <w:t>кт к тр</w:t>
      </w:r>
      <w:proofErr w:type="gramEnd"/>
      <w:r w:rsidRPr="00D02B78">
        <w:rPr>
          <w:rFonts w:ascii="Times New Roman" w:hAnsi="Times New Roman"/>
          <w:sz w:val="30"/>
          <w:szCs w:val="30"/>
        </w:rPr>
        <w:t>етьему чтению доработан</w:t>
      </w:r>
      <w:r w:rsidR="001705C8">
        <w:rPr>
          <w:rFonts w:ascii="Times New Roman" w:hAnsi="Times New Roman"/>
          <w:sz w:val="30"/>
          <w:szCs w:val="30"/>
        </w:rPr>
        <w:t>.</w:t>
      </w:r>
      <w:r w:rsidRPr="00D02B78">
        <w:rPr>
          <w:rFonts w:ascii="Times New Roman" w:hAnsi="Times New Roman"/>
          <w:sz w:val="30"/>
          <w:szCs w:val="30"/>
        </w:rPr>
        <w:t xml:space="preserve"> </w:t>
      </w:r>
      <w:r w:rsidR="001705C8">
        <w:rPr>
          <w:rFonts w:ascii="Times New Roman" w:hAnsi="Times New Roman"/>
          <w:sz w:val="30"/>
          <w:szCs w:val="30"/>
        </w:rPr>
        <w:t xml:space="preserve">Можем смело </w:t>
      </w:r>
      <w:r w:rsidRPr="00D02B78">
        <w:rPr>
          <w:rFonts w:ascii="Times New Roman" w:hAnsi="Times New Roman"/>
          <w:sz w:val="30"/>
          <w:szCs w:val="30"/>
        </w:rPr>
        <w:t>ставить на голосование постановление о принятии закона «О театрах и театральном деле в Республике Татарстан» и направ</w:t>
      </w:r>
      <w:r w:rsidR="001705C8">
        <w:rPr>
          <w:rFonts w:ascii="Times New Roman" w:hAnsi="Times New Roman"/>
          <w:sz w:val="30"/>
          <w:szCs w:val="30"/>
        </w:rPr>
        <w:t>лении</w:t>
      </w:r>
      <w:r w:rsidRPr="00D02B78">
        <w:rPr>
          <w:rFonts w:ascii="Times New Roman" w:hAnsi="Times New Roman"/>
          <w:sz w:val="30"/>
          <w:szCs w:val="30"/>
        </w:rPr>
        <w:t xml:space="preserve"> указанн</w:t>
      </w:r>
      <w:r w:rsidR="001705C8">
        <w:rPr>
          <w:rFonts w:ascii="Times New Roman" w:hAnsi="Times New Roman"/>
          <w:sz w:val="30"/>
          <w:szCs w:val="30"/>
        </w:rPr>
        <w:t>ого</w:t>
      </w:r>
      <w:r w:rsidRPr="00D02B78">
        <w:rPr>
          <w:rFonts w:ascii="Times New Roman" w:hAnsi="Times New Roman"/>
          <w:sz w:val="30"/>
          <w:szCs w:val="30"/>
        </w:rPr>
        <w:t xml:space="preserve"> закон</w:t>
      </w:r>
      <w:r w:rsidR="001705C8">
        <w:rPr>
          <w:rFonts w:ascii="Times New Roman" w:hAnsi="Times New Roman"/>
          <w:sz w:val="30"/>
          <w:szCs w:val="30"/>
        </w:rPr>
        <w:t>а</w:t>
      </w:r>
      <w:r w:rsidRPr="00D02B78">
        <w:rPr>
          <w:rFonts w:ascii="Times New Roman" w:hAnsi="Times New Roman"/>
          <w:sz w:val="30"/>
          <w:szCs w:val="30"/>
        </w:rPr>
        <w:t xml:space="preserve"> Президенту Республики Татарстан на подписание. Кто за данное предложение</w:t>
      </w:r>
      <w:r w:rsidR="009B7638">
        <w:rPr>
          <w:rFonts w:ascii="Times New Roman" w:hAnsi="Times New Roman"/>
          <w:sz w:val="30"/>
          <w:szCs w:val="30"/>
          <w:lang w:val="tt-RU"/>
        </w:rPr>
        <w:t>?</w:t>
      </w:r>
      <w:r w:rsidRPr="00D02B78">
        <w:rPr>
          <w:rFonts w:ascii="Times New Roman" w:hAnsi="Times New Roman"/>
          <w:sz w:val="30"/>
          <w:szCs w:val="30"/>
        </w:rPr>
        <w:t xml:space="preserve"> </w:t>
      </w:r>
      <w:r w:rsidR="009338F3">
        <w:rPr>
          <w:rFonts w:ascii="Times New Roman" w:hAnsi="Times New Roman"/>
          <w:sz w:val="30"/>
          <w:szCs w:val="30"/>
          <w:lang w:val="tt-RU"/>
        </w:rPr>
        <w:t xml:space="preserve">Прошу </w:t>
      </w:r>
      <w:r w:rsidRPr="00D02B78">
        <w:rPr>
          <w:rFonts w:ascii="Times New Roman" w:hAnsi="Times New Roman"/>
          <w:sz w:val="30"/>
          <w:szCs w:val="30"/>
        </w:rPr>
        <w:t xml:space="preserve">голосовать. </w:t>
      </w:r>
    </w:p>
    <w:p w:rsidR="00B86164" w:rsidRDefault="00B86164" w:rsidP="00EC114D">
      <w:pPr>
        <w:keepNext/>
        <w:spacing w:after="0" w:line="240" w:lineRule="auto"/>
        <w:ind w:firstLine="3420"/>
        <w:jc w:val="both"/>
        <w:rPr>
          <w:rFonts w:ascii="Times New Roman" w:eastAsia="Times New Roman" w:hAnsi="Times New Roman"/>
          <w:b/>
          <w:sz w:val="30"/>
          <w:szCs w:val="30"/>
          <w:lang w:eastAsia="ru-RU"/>
        </w:rPr>
      </w:pPr>
    </w:p>
    <w:p w:rsidR="00EC114D" w:rsidRPr="000D38C2" w:rsidRDefault="00EC114D" w:rsidP="00EC114D">
      <w:pPr>
        <w:keepNext/>
        <w:spacing w:after="0" w:line="240" w:lineRule="auto"/>
        <w:ind w:firstLine="3420"/>
        <w:jc w:val="both"/>
        <w:rPr>
          <w:rFonts w:ascii="Times New Roman" w:eastAsia="Times New Roman" w:hAnsi="Times New Roman"/>
          <w:b/>
          <w:sz w:val="30"/>
          <w:szCs w:val="30"/>
          <w:lang w:eastAsia="ru-RU"/>
        </w:rPr>
      </w:pPr>
      <w:r w:rsidRPr="000D38C2">
        <w:rPr>
          <w:rFonts w:ascii="Times New Roman" w:eastAsia="Times New Roman" w:hAnsi="Times New Roman"/>
          <w:b/>
          <w:sz w:val="30"/>
          <w:szCs w:val="30"/>
          <w:lang w:eastAsia="ru-RU"/>
        </w:rPr>
        <w:t>Результаты голосования</w:t>
      </w:r>
    </w:p>
    <w:p w:rsidR="00EC114D" w:rsidRPr="000D38C2" w:rsidRDefault="00EC114D" w:rsidP="00EC114D">
      <w:pPr>
        <w:keepNext/>
        <w:spacing w:after="0" w:line="240" w:lineRule="auto"/>
        <w:ind w:firstLine="3420"/>
        <w:jc w:val="both"/>
        <w:rPr>
          <w:rFonts w:ascii="Times New Roman" w:eastAsia="Times New Roman" w:hAnsi="Times New Roman"/>
          <w:sz w:val="30"/>
          <w:szCs w:val="30"/>
          <w:lang w:eastAsia="ru-RU"/>
        </w:rPr>
      </w:pPr>
    </w:p>
    <w:p w:rsidR="00EC114D" w:rsidRPr="004B72C3" w:rsidRDefault="00EC114D" w:rsidP="00EC114D">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Проголосовало за</w:t>
      </w:r>
      <w:r w:rsidRPr="000D38C2">
        <w:rPr>
          <w:rFonts w:ascii="Times New Roman" w:eastAsia="Times New Roman" w:hAnsi="Times New Roman"/>
          <w:sz w:val="30"/>
          <w:szCs w:val="30"/>
          <w:lang w:eastAsia="ru-RU"/>
        </w:rPr>
        <w:tab/>
        <w:t xml:space="preserve">   </w:t>
      </w:r>
      <w:r w:rsidR="005B0AC8">
        <w:rPr>
          <w:rFonts w:ascii="Times New Roman" w:eastAsia="Times New Roman" w:hAnsi="Times New Roman"/>
          <w:sz w:val="30"/>
          <w:szCs w:val="30"/>
          <w:lang w:eastAsia="ru-RU"/>
        </w:rPr>
        <w:t xml:space="preserve"> 87</w:t>
      </w:r>
    </w:p>
    <w:p w:rsidR="00EC114D" w:rsidRPr="000D38C2" w:rsidRDefault="00EC114D" w:rsidP="00EC114D">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Проголосовало против</w:t>
      </w:r>
      <w:r w:rsidRPr="000D38C2">
        <w:rPr>
          <w:rFonts w:ascii="Times New Roman" w:eastAsia="Times New Roman" w:hAnsi="Times New Roman"/>
          <w:sz w:val="30"/>
          <w:szCs w:val="30"/>
          <w:lang w:eastAsia="ru-RU"/>
        </w:rPr>
        <w:tab/>
        <w:t xml:space="preserve">     0</w:t>
      </w:r>
    </w:p>
    <w:p w:rsidR="00EC114D" w:rsidRPr="004B72C3" w:rsidRDefault="00EC114D" w:rsidP="00EC114D">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Воздержалось</w:t>
      </w:r>
      <w:r w:rsidRPr="000D38C2">
        <w:rPr>
          <w:rFonts w:ascii="Times New Roman" w:eastAsia="Times New Roman" w:hAnsi="Times New Roman"/>
          <w:sz w:val="30"/>
          <w:szCs w:val="30"/>
          <w:lang w:eastAsia="ru-RU"/>
        </w:rPr>
        <w:tab/>
      </w:r>
      <w:r w:rsidRPr="000D38C2">
        <w:rPr>
          <w:rFonts w:ascii="Times New Roman" w:eastAsia="Times New Roman" w:hAnsi="Times New Roman"/>
          <w:sz w:val="30"/>
          <w:szCs w:val="30"/>
          <w:lang w:eastAsia="ru-RU"/>
        </w:rPr>
        <w:tab/>
        <w:t xml:space="preserve">     </w:t>
      </w:r>
      <w:r>
        <w:rPr>
          <w:rFonts w:ascii="Times New Roman" w:eastAsia="Times New Roman" w:hAnsi="Times New Roman"/>
          <w:sz w:val="30"/>
          <w:szCs w:val="30"/>
          <w:lang w:eastAsia="ru-RU"/>
        </w:rPr>
        <w:t>0</w:t>
      </w:r>
    </w:p>
    <w:p w:rsidR="00EC114D" w:rsidRDefault="00EC114D" w:rsidP="00EC114D">
      <w:pPr>
        <w:keepNext/>
        <w:spacing w:after="0" w:line="240" w:lineRule="auto"/>
        <w:ind w:firstLine="3420"/>
        <w:jc w:val="both"/>
        <w:rPr>
          <w:rFonts w:ascii="Times New Roman" w:eastAsia="Times New Roman" w:hAnsi="Times New Roman"/>
          <w:b/>
          <w:sz w:val="30"/>
          <w:szCs w:val="30"/>
          <w:lang w:eastAsia="ru-RU"/>
        </w:rPr>
      </w:pPr>
      <w:r w:rsidRPr="000D38C2">
        <w:rPr>
          <w:rFonts w:ascii="Times New Roman" w:eastAsia="Times New Roman" w:hAnsi="Times New Roman"/>
          <w:sz w:val="30"/>
          <w:szCs w:val="30"/>
          <w:lang w:eastAsia="ru-RU"/>
        </w:rPr>
        <w:t xml:space="preserve">Результат: </w:t>
      </w:r>
      <w:r w:rsidRPr="000D38C2">
        <w:rPr>
          <w:rFonts w:ascii="Times New Roman" w:eastAsia="Times New Roman" w:hAnsi="Times New Roman"/>
          <w:b/>
          <w:sz w:val="30"/>
          <w:szCs w:val="30"/>
          <w:lang w:eastAsia="ru-RU"/>
        </w:rPr>
        <w:t>принято</w:t>
      </w:r>
    </w:p>
    <w:p w:rsidR="009338F3" w:rsidRPr="000D38C2" w:rsidRDefault="009338F3" w:rsidP="00EC114D">
      <w:pPr>
        <w:keepNext/>
        <w:spacing w:after="0" w:line="240" w:lineRule="auto"/>
        <w:ind w:firstLine="3420"/>
        <w:jc w:val="both"/>
        <w:rPr>
          <w:rFonts w:ascii="Times New Roman" w:eastAsia="Times New Roman" w:hAnsi="Times New Roman"/>
          <w:b/>
          <w:sz w:val="30"/>
          <w:szCs w:val="30"/>
          <w:lang w:eastAsia="ru-RU"/>
        </w:rPr>
      </w:pPr>
    </w:p>
    <w:p w:rsidR="009338F3"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Принимается единогласно. </w:t>
      </w:r>
    </w:p>
    <w:p w:rsidR="00D02B78" w:rsidRPr="00D02B78"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Слово предоставляется Хабибуллину Альберту </w:t>
      </w:r>
      <w:proofErr w:type="spellStart"/>
      <w:r w:rsidRPr="00D02B78">
        <w:rPr>
          <w:rFonts w:ascii="Times New Roman" w:hAnsi="Times New Roman"/>
          <w:sz w:val="30"/>
          <w:szCs w:val="30"/>
        </w:rPr>
        <w:t>Галимзяновичу</w:t>
      </w:r>
      <w:proofErr w:type="spellEnd"/>
      <w:r w:rsidRPr="00D02B78">
        <w:rPr>
          <w:rFonts w:ascii="Times New Roman" w:hAnsi="Times New Roman"/>
          <w:sz w:val="30"/>
          <w:szCs w:val="30"/>
        </w:rPr>
        <w:t xml:space="preserve">, председателю </w:t>
      </w:r>
      <w:r w:rsidR="009338F3">
        <w:rPr>
          <w:rFonts w:ascii="Times New Roman" w:hAnsi="Times New Roman"/>
          <w:sz w:val="30"/>
          <w:szCs w:val="30"/>
        </w:rPr>
        <w:t>К</w:t>
      </w:r>
      <w:r w:rsidRPr="00D02B78">
        <w:rPr>
          <w:rFonts w:ascii="Times New Roman" w:hAnsi="Times New Roman"/>
          <w:sz w:val="30"/>
          <w:szCs w:val="30"/>
        </w:rPr>
        <w:t>омитета по государственному строительств</w:t>
      </w:r>
      <w:r w:rsidR="00CE66B9">
        <w:rPr>
          <w:rFonts w:ascii="Times New Roman" w:hAnsi="Times New Roman"/>
          <w:sz w:val="30"/>
          <w:szCs w:val="30"/>
        </w:rPr>
        <w:t>у</w:t>
      </w:r>
      <w:r w:rsidRPr="00D02B78">
        <w:rPr>
          <w:rFonts w:ascii="Times New Roman" w:hAnsi="Times New Roman"/>
          <w:sz w:val="30"/>
          <w:szCs w:val="30"/>
        </w:rPr>
        <w:t xml:space="preserve"> и местному самоуправлению. Он вносит проект закона </w:t>
      </w:r>
      <w:r w:rsidR="009338F3">
        <w:rPr>
          <w:rFonts w:ascii="Times New Roman" w:hAnsi="Times New Roman"/>
          <w:sz w:val="30"/>
          <w:szCs w:val="30"/>
        </w:rPr>
        <w:t>«</w:t>
      </w:r>
      <w:r w:rsidR="00C854C2">
        <w:rPr>
          <w:rFonts w:ascii="Times New Roman" w:hAnsi="Times New Roman"/>
          <w:sz w:val="30"/>
          <w:szCs w:val="30"/>
        </w:rPr>
        <w:t>О</w:t>
      </w:r>
      <w:r w:rsidRPr="00D02B78">
        <w:rPr>
          <w:rFonts w:ascii="Times New Roman" w:hAnsi="Times New Roman"/>
          <w:sz w:val="30"/>
          <w:szCs w:val="30"/>
        </w:rPr>
        <w:t xml:space="preserve"> внесении изменени</w:t>
      </w:r>
      <w:r w:rsidR="00C854C2">
        <w:rPr>
          <w:rFonts w:ascii="Times New Roman" w:hAnsi="Times New Roman"/>
          <w:sz w:val="30"/>
          <w:szCs w:val="30"/>
        </w:rPr>
        <w:t>й</w:t>
      </w:r>
      <w:r w:rsidRPr="00D02B78">
        <w:rPr>
          <w:rFonts w:ascii="Times New Roman" w:hAnsi="Times New Roman"/>
          <w:sz w:val="30"/>
          <w:szCs w:val="30"/>
        </w:rPr>
        <w:t xml:space="preserve"> в </w:t>
      </w:r>
      <w:r w:rsidR="00C854C2">
        <w:rPr>
          <w:rFonts w:ascii="Times New Roman" w:hAnsi="Times New Roman"/>
          <w:sz w:val="30"/>
          <w:szCs w:val="30"/>
        </w:rPr>
        <w:t>И</w:t>
      </w:r>
      <w:r w:rsidRPr="00D02B78">
        <w:rPr>
          <w:rFonts w:ascii="Times New Roman" w:hAnsi="Times New Roman"/>
          <w:sz w:val="30"/>
          <w:szCs w:val="30"/>
        </w:rPr>
        <w:t>збирательный кодекс</w:t>
      </w:r>
      <w:r w:rsidR="00C854C2">
        <w:rPr>
          <w:rFonts w:ascii="Times New Roman" w:hAnsi="Times New Roman"/>
          <w:sz w:val="30"/>
          <w:szCs w:val="30"/>
        </w:rPr>
        <w:t xml:space="preserve"> Республики Татарстан»</w:t>
      </w:r>
      <w:r w:rsidRPr="00D02B78">
        <w:rPr>
          <w:rFonts w:ascii="Times New Roman" w:hAnsi="Times New Roman"/>
          <w:sz w:val="30"/>
          <w:szCs w:val="30"/>
        </w:rPr>
        <w:t>. По существу</w:t>
      </w:r>
      <w:r w:rsidR="00C854C2">
        <w:rPr>
          <w:rFonts w:ascii="Times New Roman" w:hAnsi="Times New Roman"/>
          <w:sz w:val="30"/>
          <w:szCs w:val="30"/>
        </w:rPr>
        <w:t>,</w:t>
      </w:r>
      <w:r w:rsidRPr="00D02B78">
        <w:rPr>
          <w:rFonts w:ascii="Times New Roman" w:hAnsi="Times New Roman"/>
          <w:sz w:val="30"/>
          <w:szCs w:val="30"/>
        </w:rPr>
        <w:t xml:space="preserve"> если можно</w:t>
      </w:r>
      <w:r w:rsidR="00C854C2">
        <w:rPr>
          <w:rFonts w:ascii="Times New Roman" w:hAnsi="Times New Roman"/>
          <w:sz w:val="30"/>
          <w:szCs w:val="30"/>
        </w:rPr>
        <w:t>,</w:t>
      </w:r>
      <w:r w:rsidRPr="00D02B78">
        <w:rPr>
          <w:rFonts w:ascii="Times New Roman" w:hAnsi="Times New Roman"/>
          <w:sz w:val="30"/>
          <w:szCs w:val="30"/>
        </w:rPr>
        <w:t xml:space="preserve"> пожалуйста.</w:t>
      </w:r>
    </w:p>
    <w:p w:rsidR="00CE66B9"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b/>
          <w:sz w:val="30"/>
          <w:szCs w:val="30"/>
        </w:rPr>
        <w:t>Хабибуллин А.Г.</w:t>
      </w:r>
      <w:r w:rsidR="009338F3">
        <w:rPr>
          <w:rFonts w:ascii="Times New Roman" w:hAnsi="Times New Roman"/>
          <w:b/>
          <w:sz w:val="30"/>
          <w:szCs w:val="30"/>
        </w:rPr>
        <w:t xml:space="preserve"> </w:t>
      </w:r>
      <w:r w:rsidRPr="00D02B78">
        <w:rPr>
          <w:rFonts w:ascii="Times New Roman" w:hAnsi="Times New Roman"/>
          <w:sz w:val="30"/>
          <w:szCs w:val="30"/>
        </w:rPr>
        <w:t xml:space="preserve">Уважаемый Фарид </w:t>
      </w:r>
      <w:proofErr w:type="spellStart"/>
      <w:r w:rsidRPr="00D02B78">
        <w:rPr>
          <w:rFonts w:ascii="Times New Roman" w:hAnsi="Times New Roman"/>
          <w:sz w:val="30"/>
          <w:szCs w:val="30"/>
        </w:rPr>
        <w:t>Хайруллович</w:t>
      </w:r>
      <w:proofErr w:type="spellEnd"/>
      <w:r w:rsidR="00C854C2">
        <w:rPr>
          <w:rFonts w:ascii="Times New Roman" w:hAnsi="Times New Roman"/>
          <w:sz w:val="30"/>
          <w:szCs w:val="30"/>
        </w:rPr>
        <w:t>!</w:t>
      </w:r>
      <w:r w:rsidRPr="00D02B78">
        <w:rPr>
          <w:rFonts w:ascii="Times New Roman" w:hAnsi="Times New Roman"/>
          <w:sz w:val="30"/>
          <w:szCs w:val="30"/>
        </w:rPr>
        <w:t xml:space="preserve"> Уважаемые депутаты, участники сегодняшнего заседания</w:t>
      </w:r>
      <w:r w:rsidR="00C854C2">
        <w:rPr>
          <w:rFonts w:ascii="Times New Roman" w:hAnsi="Times New Roman"/>
          <w:sz w:val="30"/>
          <w:szCs w:val="30"/>
        </w:rPr>
        <w:t>!</w:t>
      </w:r>
      <w:r w:rsidRPr="00D02B78">
        <w:rPr>
          <w:rFonts w:ascii="Times New Roman" w:hAnsi="Times New Roman"/>
          <w:sz w:val="30"/>
          <w:szCs w:val="30"/>
        </w:rPr>
        <w:t xml:space="preserve"> К проекту закона </w:t>
      </w:r>
      <w:r w:rsidR="00CE66B9">
        <w:rPr>
          <w:rFonts w:ascii="Times New Roman" w:hAnsi="Times New Roman"/>
          <w:sz w:val="30"/>
          <w:szCs w:val="30"/>
        </w:rPr>
        <w:t>«О</w:t>
      </w:r>
      <w:r w:rsidRPr="00D02B78">
        <w:rPr>
          <w:rFonts w:ascii="Times New Roman" w:hAnsi="Times New Roman"/>
          <w:sz w:val="30"/>
          <w:szCs w:val="30"/>
        </w:rPr>
        <w:t xml:space="preserve"> внесении изменений в </w:t>
      </w:r>
      <w:r w:rsidR="00CE66B9">
        <w:rPr>
          <w:rFonts w:ascii="Times New Roman" w:hAnsi="Times New Roman"/>
          <w:sz w:val="30"/>
          <w:szCs w:val="30"/>
        </w:rPr>
        <w:t>И</w:t>
      </w:r>
      <w:r w:rsidRPr="00D02B78">
        <w:rPr>
          <w:rFonts w:ascii="Times New Roman" w:hAnsi="Times New Roman"/>
          <w:sz w:val="30"/>
          <w:szCs w:val="30"/>
        </w:rPr>
        <w:t>збирательный кодекс Республики Татарстан</w:t>
      </w:r>
      <w:r w:rsidR="00CE66B9">
        <w:rPr>
          <w:rFonts w:ascii="Times New Roman" w:hAnsi="Times New Roman"/>
          <w:sz w:val="30"/>
          <w:szCs w:val="30"/>
        </w:rPr>
        <w:t>»</w:t>
      </w:r>
      <w:r w:rsidRPr="00D02B78">
        <w:rPr>
          <w:rFonts w:ascii="Times New Roman" w:hAnsi="Times New Roman"/>
          <w:sz w:val="30"/>
          <w:szCs w:val="30"/>
        </w:rPr>
        <w:t xml:space="preserve"> в установленный срок поступило 156 поправок. Большая часть поправок внесена </w:t>
      </w:r>
      <w:r w:rsidR="00CE66B9">
        <w:rPr>
          <w:rFonts w:ascii="Times New Roman" w:hAnsi="Times New Roman"/>
          <w:sz w:val="30"/>
          <w:szCs w:val="30"/>
        </w:rPr>
        <w:t>Ц</w:t>
      </w:r>
      <w:r w:rsidRPr="00D02B78">
        <w:rPr>
          <w:rFonts w:ascii="Times New Roman" w:hAnsi="Times New Roman"/>
          <w:sz w:val="30"/>
          <w:szCs w:val="30"/>
        </w:rPr>
        <w:t xml:space="preserve">ентральной избирательной комиссией Республики Татарстан, 15 поправок внесены </w:t>
      </w:r>
      <w:r w:rsidR="00CE66B9">
        <w:rPr>
          <w:rFonts w:ascii="Times New Roman" w:hAnsi="Times New Roman"/>
          <w:sz w:val="30"/>
          <w:szCs w:val="30"/>
        </w:rPr>
        <w:t>К</w:t>
      </w:r>
      <w:r w:rsidRPr="00D02B78">
        <w:rPr>
          <w:rFonts w:ascii="Times New Roman" w:hAnsi="Times New Roman"/>
          <w:sz w:val="30"/>
          <w:szCs w:val="30"/>
        </w:rPr>
        <w:t>омитетом по государственному строительству и местному самоуправлению. Таким образом</w:t>
      </w:r>
      <w:r w:rsidR="00CE66B9">
        <w:rPr>
          <w:rFonts w:ascii="Times New Roman" w:hAnsi="Times New Roman"/>
          <w:sz w:val="30"/>
          <w:szCs w:val="30"/>
        </w:rPr>
        <w:t>,</w:t>
      </w:r>
      <w:r w:rsidRPr="00D02B78">
        <w:rPr>
          <w:rFonts w:ascii="Times New Roman" w:hAnsi="Times New Roman"/>
          <w:sz w:val="30"/>
          <w:szCs w:val="30"/>
        </w:rPr>
        <w:t xml:space="preserve"> указанными поправками </w:t>
      </w:r>
      <w:r w:rsidRPr="00D02B78">
        <w:rPr>
          <w:rFonts w:ascii="Times New Roman" w:hAnsi="Times New Roman"/>
          <w:sz w:val="30"/>
          <w:szCs w:val="30"/>
        </w:rPr>
        <w:lastRenderedPageBreak/>
        <w:t>внос</w:t>
      </w:r>
      <w:r w:rsidR="00CE66B9">
        <w:rPr>
          <w:rFonts w:ascii="Times New Roman" w:hAnsi="Times New Roman"/>
          <w:sz w:val="30"/>
          <w:szCs w:val="30"/>
        </w:rPr>
        <w:t>я</w:t>
      </w:r>
      <w:r w:rsidRPr="00D02B78">
        <w:rPr>
          <w:rFonts w:ascii="Times New Roman" w:hAnsi="Times New Roman"/>
          <w:sz w:val="30"/>
          <w:szCs w:val="30"/>
        </w:rPr>
        <w:t xml:space="preserve">тся изменения в </w:t>
      </w:r>
      <w:r w:rsidR="00CE66B9">
        <w:rPr>
          <w:rFonts w:ascii="Times New Roman" w:hAnsi="Times New Roman"/>
          <w:sz w:val="30"/>
          <w:szCs w:val="30"/>
        </w:rPr>
        <w:t>И</w:t>
      </w:r>
      <w:r w:rsidRPr="00D02B78">
        <w:rPr>
          <w:rFonts w:ascii="Times New Roman" w:hAnsi="Times New Roman"/>
          <w:sz w:val="30"/>
          <w:szCs w:val="30"/>
        </w:rPr>
        <w:t xml:space="preserve">збирательный кодекс Республики Татарстан, </w:t>
      </w:r>
      <w:r w:rsidR="00CE66B9">
        <w:rPr>
          <w:rFonts w:ascii="Times New Roman" w:hAnsi="Times New Roman"/>
          <w:sz w:val="30"/>
          <w:szCs w:val="30"/>
        </w:rPr>
        <w:t>з</w:t>
      </w:r>
      <w:r w:rsidRPr="00D02B78">
        <w:rPr>
          <w:rFonts w:ascii="Times New Roman" w:hAnsi="Times New Roman"/>
          <w:sz w:val="30"/>
          <w:szCs w:val="30"/>
        </w:rPr>
        <w:t>акон</w:t>
      </w:r>
      <w:r w:rsidR="00CE66B9">
        <w:rPr>
          <w:rFonts w:ascii="Times New Roman" w:hAnsi="Times New Roman"/>
          <w:sz w:val="30"/>
          <w:szCs w:val="30"/>
        </w:rPr>
        <w:t>ы</w:t>
      </w:r>
      <w:r w:rsidRPr="00D02B78">
        <w:rPr>
          <w:rFonts w:ascii="Times New Roman" w:hAnsi="Times New Roman"/>
          <w:sz w:val="30"/>
          <w:szCs w:val="30"/>
        </w:rPr>
        <w:t xml:space="preserve"> Республики Татарстан </w:t>
      </w:r>
      <w:r w:rsidR="00CE66B9">
        <w:rPr>
          <w:rFonts w:ascii="Times New Roman" w:hAnsi="Times New Roman"/>
          <w:sz w:val="30"/>
          <w:szCs w:val="30"/>
        </w:rPr>
        <w:t>«О</w:t>
      </w:r>
      <w:r w:rsidRPr="00D02B78">
        <w:rPr>
          <w:rFonts w:ascii="Times New Roman" w:hAnsi="Times New Roman"/>
          <w:sz w:val="30"/>
          <w:szCs w:val="30"/>
        </w:rPr>
        <w:t xml:space="preserve"> референдуме Республики Татарстан</w:t>
      </w:r>
      <w:r w:rsidR="00CE66B9">
        <w:rPr>
          <w:rFonts w:ascii="Times New Roman" w:hAnsi="Times New Roman"/>
          <w:sz w:val="30"/>
          <w:szCs w:val="30"/>
        </w:rPr>
        <w:t>»</w:t>
      </w:r>
      <w:r w:rsidRPr="00D02B78">
        <w:rPr>
          <w:rFonts w:ascii="Times New Roman" w:hAnsi="Times New Roman"/>
          <w:sz w:val="30"/>
          <w:szCs w:val="30"/>
        </w:rPr>
        <w:t xml:space="preserve">, </w:t>
      </w:r>
      <w:r w:rsidR="00CE66B9">
        <w:rPr>
          <w:rFonts w:ascii="Times New Roman" w:hAnsi="Times New Roman"/>
          <w:sz w:val="30"/>
          <w:szCs w:val="30"/>
        </w:rPr>
        <w:t>«О</w:t>
      </w:r>
      <w:r w:rsidRPr="00D02B78">
        <w:rPr>
          <w:rFonts w:ascii="Times New Roman" w:hAnsi="Times New Roman"/>
          <w:sz w:val="30"/>
          <w:szCs w:val="30"/>
        </w:rPr>
        <w:t xml:space="preserve"> местном референдуме Республики Татарстан</w:t>
      </w:r>
      <w:r w:rsidR="00CE66B9">
        <w:rPr>
          <w:rFonts w:ascii="Times New Roman" w:hAnsi="Times New Roman"/>
          <w:sz w:val="30"/>
          <w:szCs w:val="30"/>
        </w:rPr>
        <w:t>»</w:t>
      </w:r>
      <w:r w:rsidRPr="00D02B78">
        <w:rPr>
          <w:rFonts w:ascii="Times New Roman" w:hAnsi="Times New Roman"/>
          <w:sz w:val="30"/>
          <w:szCs w:val="30"/>
        </w:rPr>
        <w:t xml:space="preserve">, </w:t>
      </w:r>
      <w:r w:rsidR="00CE66B9">
        <w:rPr>
          <w:rFonts w:ascii="Times New Roman" w:hAnsi="Times New Roman"/>
          <w:sz w:val="30"/>
          <w:szCs w:val="30"/>
        </w:rPr>
        <w:t>«О</w:t>
      </w:r>
      <w:r w:rsidRPr="00D02B78">
        <w:rPr>
          <w:rFonts w:ascii="Times New Roman" w:hAnsi="Times New Roman"/>
          <w:sz w:val="30"/>
          <w:szCs w:val="30"/>
        </w:rPr>
        <w:t xml:space="preserve"> порядке </w:t>
      </w:r>
      <w:r w:rsidR="00CE66B9">
        <w:rPr>
          <w:rFonts w:ascii="Times New Roman" w:hAnsi="Times New Roman"/>
          <w:sz w:val="30"/>
          <w:szCs w:val="30"/>
        </w:rPr>
        <w:t>отзыва</w:t>
      </w:r>
      <w:r w:rsidRPr="00D02B78">
        <w:rPr>
          <w:rFonts w:ascii="Times New Roman" w:hAnsi="Times New Roman"/>
          <w:sz w:val="30"/>
          <w:szCs w:val="30"/>
        </w:rPr>
        <w:t xml:space="preserve"> </w:t>
      </w:r>
      <w:r w:rsidR="00CE66B9">
        <w:rPr>
          <w:rFonts w:ascii="Times New Roman" w:hAnsi="Times New Roman"/>
          <w:sz w:val="30"/>
          <w:szCs w:val="30"/>
        </w:rPr>
        <w:t>П</w:t>
      </w:r>
      <w:r w:rsidRPr="00D02B78">
        <w:rPr>
          <w:rFonts w:ascii="Times New Roman" w:hAnsi="Times New Roman"/>
          <w:sz w:val="30"/>
          <w:szCs w:val="30"/>
        </w:rPr>
        <w:t>резидента Республики Татарстан</w:t>
      </w:r>
      <w:r w:rsidR="00CE66B9">
        <w:rPr>
          <w:rFonts w:ascii="Times New Roman" w:hAnsi="Times New Roman"/>
          <w:sz w:val="30"/>
          <w:szCs w:val="30"/>
        </w:rPr>
        <w:t>»</w:t>
      </w:r>
      <w:r w:rsidRPr="00D02B78">
        <w:rPr>
          <w:rFonts w:ascii="Times New Roman" w:hAnsi="Times New Roman"/>
          <w:sz w:val="30"/>
          <w:szCs w:val="30"/>
        </w:rPr>
        <w:t xml:space="preserve">. Мы разделили эти поправки в условные </w:t>
      </w:r>
      <w:r w:rsidR="001705C8">
        <w:rPr>
          <w:rFonts w:ascii="Times New Roman" w:hAnsi="Times New Roman"/>
          <w:sz w:val="30"/>
          <w:szCs w:val="30"/>
        </w:rPr>
        <w:t>девять</w:t>
      </w:r>
      <w:r w:rsidRPr="00D02B78">
        <w:rPr>
          <w:rFonts w:ascii="Times New Roman" w:hAnsi="Times New Roman"/>
          <w:sz w:val="30"/>
          <w:szCs w:val="30"/>
        </w:rPr>
        <w:t xml:space="preserve"> блоков поправок. Позвольте на них остановиться. </w:t>
      </w:r>
    </w:p>
    <w:p w:rsidR="00D02B78" w:rsidRPr="00D02B78"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Первый блок поправок направлен на восстановление института открепительных удостоверений. Предусмотрено</w:t>
      </w:r>
      <w:r w:rsidR="00CE66B9">
        <w:rPr>
          <w:rFonts w:ascii="Times New Roman" w:hAnsi="Times New Roman"/>
          <w:sz w:val="30"/>
          <w:szCs w:val="30"/>
        </w:rPr>
        <w:t>,</w:t>
      </w:r>
      <w:r w:rsidRPr="00D02B78">
        <w:rPr>
          <w:rFonts w:ascii="Times New Roman" w:hAnsi="Times New Roman"/>
          <w:sz w:val="30"/>
          <w:szCs w:val="30"/>
        </w:rPr>
        <w:t xml:space="preserve"> что в случае совмещения дня голосования на выборах в орган</w:t>
      </w:r>
      <w:r w:rsidR="00CE66B9">
        <w:rPr>
          <w:rFonts w:ascii="Times New Roman" w:hAnsi="Times New Roman"/>
          <w:sz w:val="30"/>
          <w:szCs w:val="30"/>
        </w:rPr>
        <w:t>ы</w:t>
      </w:r>
      <w:r w:rsidRPr="00D02B78">
        <w:rPr>
          <w:rFonts w:ascii="Times New Roman" w:hAnsi="Times New Roman"/>
          <w:sz w:val="30"/>
          <w:szCs w:val="30"/>
        </w:rPr>
        <w:t xml:space="preserve"> государственной власти Республики Татарстан, референдуме Республики Татарстан, на выборах </w:t>
      </w:r>
      <w:r w:rsidR="00CE66B9">
        <w:rPr>
          <w:rFonts w:ascii="Times New Roman" w:hAnsi="Times New Roman"/>
          <w:sz w:val="30"/>
          <w:szCs w:val="30"/>
        </w:rPr>
        <w:t xml:space="preserve">в органы </w:t>
      </w:r>
      <w:r w:rsidRPr="00D02B78">
        <w:rPr>
          <w:rFonts w:ascii="Times New Roman" w:hAnsi="Times New Roman"/>
          <w:sz w:val="30"/>
          <w:szCs w:val="30"/>
        </w:rPr>
        <w:t xml:space="preserve">местного самоуправления, местном референдуме с днем голосования на выборах </w:t>
      </w:r>
      <w:r w:rsidR="00CE66B9">
        <w:rPr>
          <w:rFonts w:ascii="Times New Roman" w:hAnsi="Times New Roman"/>
          <w:sz w:val="30"/>
          <w:szCs w:val="30"/>
        </w:rPr>
        <w:t xml:space="preserve">в </w:t>
      </w:r>
      <w:r w:rsidRPr="00D02B78">
        <w:rPr>
          <w:rFonts w:ascii="Times New Roman" w:hAnsi="Times New Roman"/>
          <w:sz w:val="30"/>
          <w:szCs w:val="30"/>
        </w:rPr>
        <w:t>федеральные органы государственной власти</w:t>
      </w:r>
      <w:r w:rsidR="00CE66B9">
        <w:rPr>
          <w:rFonts w:ascii="Times New Roman" w:hAnsi="Times New Roman"/>
          <w:sz w:val="30"/>
          <w:szCs w:val="30"/>
        </w:rPr>
        <w:t>,</w:t>
      </w:r>
      <w:r w:rsidRPr="00D02B78">
        <w:rPr>
          <w:rFonts w:ascii="Times New Roman" w:hAnsi="Times New Roman"/>
          <w:sz w:val="30"/>
          <w:szCs w:val="30"/>
        </w:rPr>
        <w:t xml:space="preserve"> в ходе которых законом предусмотрено голосование по открепительным удостоверениям</w:t>
      </w:r>
      <w:r w:rsidR="00CE66B9">
        <w:rPr>
          <w:rFonts w:ascii="Times New Roman" w:hAnsi="Times New Roman"/>
          <w:sz w:val="30"/>
          <w:szCs w:val="30"/>
        </w:rPr>
        <w:t>,</w:t>
      </w:r>
      <w:r w:rsidRPr="00D02B78">
        <w:rPr>
          <w:rFonts w:ascii="Times New Roman" w:hAnsi="Times New Roman"/>
          <w:sz w:val="30"/>
          <w:szCs w:val="30"/>
        </w:rPr>
        <w:t xml:space="preserve"> досрочное голосование не проводится. Согласно федеральному закону в этом случае законом субъекта Российской Федерации должно быть предусмотрено голосование по открепительным удостоверениям</w:t>
      </w:r>
      <w:r w:rsidR="00EE0427">
        <w:rPr>
          <w:rFonts w:ascii="Times New Roman" w:hAnsi="Times New Roman"/>
          <w:sz w:val="30"/>
          <w:szCs w:val="30"/>
        </w:rPr>
        <w:t xml:space="preserve"> (</w:t>
      </w:r>
      <w:r w:rsidR="00CE66B9">
        <w:rPr>
          <w:rFonts w:ascii="Times New Roman" w:hAnsi="Times New Roman"/>
          <w:sz w:val="30"/>
          <w:szCs w:val="30"/>
        </w:rPr>
        <w:t>з</w:t>
      </w:r>
      <w:r w:rsidRPr="00D02B78">
        <w:rPr>
          <w:rFonts w:ascii="Times New Roman" w:hAnsi="Times New Roman"/>
          <w:sz w:val="30"/>
          <w:szCs w:val="30"/>
        </w:rPr>
        <w:t>а исключением выборов</w:t>
      </w:r>
      <w:r w:rsidR="00CE66B9">
        <w:rPr>
          <w:rFonts w:ascii="Times New Roman" w:hAnsi="Times New Roman"/>
          <w:sz w:val="30"/>
          <w:szCs w:val="30"/>
        </w:rPr>
        <w:t>,</w:t>
      </w:r>
      <w:r w:rsidRPr="00D02B78">
        <w:rPr>
          <w:rFonts w:ascii="Times New Roman" w:hAnsi="Times New Roman"/>
          <w:sz w:val="30"/>
          <w:szCs w:val="30"/>
        </w:rPr>
        <w:t xml:space="preserve"> референдума, в котором границы избирательного округа</w:t>
      </w:r>
      <w:r w:rsidR="00CE66B9">
        <w:rPr>
          <w:rFonts w:ascii="Times New Roman" w:hAnsi="Times New Roman"/>
          <w:sz w:val="30"/>
          <w:szCs w:val="30"/>
        </w:rPr>
        <w:t>,</w:t>
      </w:r>
      <w:r w:rsidRPr="00D02B78">
        <w:rPr>
          <w:rFonts w:ascii="Times New Roman" w:hAnsi="Times New Roman"/>
          <w:sz w:val="30"/>
          <w:szCs w:val="30"/>
        </w:rPr>
        <w:t xml:space="preserve"> округа</w:t>
      </w:r>
      <w:r w:rsidR="00CE66B9">
        <w:rPr>
          <w:rFonts w:ascii="Times New Roman" w:hAnsi="Times New Roman"/>
          <w:sz w:val="30"/>
          <w:szCs w:val="30"/>
        </w:rPr>
        <w:t xml:space="preserve"> референдума</w:t>
      </w:r>
      <w:r w:rsidRPr="00D02B78">
        <w:rPr>
          <w:rFonts w:ascii="Times New Roman" w:hAnsi="Times New Roman"/>
          <w:sz w:val="30"/>
          <w:szCs w:val="30"/>
        </w:rPr>
        <w:t xml:space="preserve"> наход</w:t>
      </w:r>
      <w:r w:rsidR="00CE66B9">
        <w:rPr>
          <w:rFonts w:ascii="Times New Roman" w:hAnsi="Times New Roman"/>
          <w:sz w:val="30"/>
          <w:szCs w:val="30"/>
        </w:rPr>
        <w:t>я</w:t>
      </w:r>
      <w:r w:rsidRPr="00D02B78">
        <w:rPr>
          <w:rFonts w:ascii="Times New Roman" w:hAnsi="Times New Roman"/>
          <w:sz w:val="30"/>
          <w:szCs w:val="30"/>
        </w:rPr>
        <w:t>тся в пределах одного избирательного участка, участка референдума</w:t>
      </w:r>
      <w:r w:rsidR="00EE0427">
        <w:rPr>
          <w:rFonts w:ascii="Times New Roman" w:hAnsi="Times New Roman"/>
          <w:sz w:val="30"/>
          <w:szCs w:val="30"/>
        </w:rPr>
        <w:t>)</w:t>
      </w:r>
      <w:r w:rsidRPr="00D02B78">
        <w:rPr>
          <w:rFonts w:ascii="Times New Roman" w:hAnsi="Times New Roman"/>
          <w:sz w:val="30"/>
          <w:szCs w:val="30"/>
        </w:rPr>
        <w:t xml:space="preserve">. </w:t>
      </w:r>
    </w:p>
    <w:p w:rsidR="006E10EE"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Второй блок поправок направлен на уточнение порядка использования в агитационных материалах высказываний и изображени</w:t>
      </w:r>
      <w:r w:rsidR="001B0D86">
        <w:rPr>
          <w:rFonts w:ascii="Times New Roman" w:hAnsi="Times New Roman"/>
          <w:sz w:val="30"/>
          <w:szCs w:val="30"/>
        </w:rPr>
        <w:t>й</w:t>
      </w:r>
      <w:r w:rsidRPr="00D02B78">
        <w:rPr>
          <w:rFonts w:ascii="Times New Roman" w:hAnsi="Times New Roman"/>
          <w:sz w:val="30"/>
          <w:szCs w:val="30"/>
        </w:rPr>
        <w:t xml:space="preserve"> физ</w:t>
      </w:r>
      <w:r w:rsidR="00EE0427">
        <w:rPr>
          <w:rFonts w:ascii="Times New Roman" w:hAnsi="Times New Roman"/>
          <w:sz w:val="30"/>
          <w:szCs w:val="30"/>
        </w:rPr>
        <w:t xml:space="preserve">ических </w:t>
      </w:r>
      <w:r w:rsidRPr="00D02B78">
        <w:rPr>
          <w:rFonts w:ascii="Times New Roman" w:hAnsi="Times New Roman"/>
          <w:sz w:val="30"/>
          <w:szCs w:val="30"/>
        </w:rPr>
        <w:t>лиц при проведении выборов и референдумов. В частности</w:t>
      </w:r>
      <w:r w:rsidR="001B0D86">
        <w:rPr>
          <w:rFonts w:ascii="Times New Roman" w:hAnsi="Times New Roman"/>
          <w:sz w:val="30"/>
          <w:szCs w:val="30"/>
        </w:rPr>
        <w:t>,</w:t>
      </w:r>
      <w:r w:rsidRPr="00D02B78">
        <w:rPr>
          <w:rFonts w:ascii="Times New Roman" w:hAnsi="Times New Roman"/>
          <w:sz w:val="30"/>
          <w:szCs w:val="30"/>
        </w:rPr>
        <w:t xml:space="preserve"> устанавливается </w:t>
      </w:r>
      <w:r w:rsidR="001B0D86">
        <w:rPr>
          <w:rFonts w:ascii="Times New Roman" w:hAnsi="Times New Roman"/>
          <w:sz w:val="30"/>
          <w:szCs w:val="30"/>
        </w:rPr>
        <w:t xml:space="preserve">запрет на использование </w:t>
      </w:r>
      <w:r w:rsidRPr="00D02B78">
        <w:rPr>
          <w:rFonts w:ascii="Times New Roman" w:hAnsi="Times New Roman"/>
          <w:sz w:val="30"/>
          <w:szCs w:val="30"/>
        </w:rPr>
        <w:t>в агитационных материал</w:t>
      </w:r>
      <w:r w:rsidR="001B0D86">
        <w:rPr>
          <w:rFonts w:ascii="Times New Roman" w:hAnsi="Times New Roman"/>
          <w:sz w:val="30"/>
          <w:szCs w:val="30"/>
        </w:rPr>
        <w:t>ах</w:t>
      </w:r>
      <w:r w:rsidRPr="00D02B78">
        <w:rPr>
          <w:rFonts w:ascii="Times New Roman" w:hAnsi="Times New Roman"/>
          <w:sz w:val="30"/>
          <w:szCs w:val="30"/>
        </w:rPr>
        <w:t xml:space="preserve"> высказывани</w:t>
      </w:r>
      <w:r w:rsidR="001B0D86">
        <w:rPr>
          <w:rFonts w:ascii="Times New Roman" w:hAnsi="Times New Roman"/>
          <w:sz w:val="30"/>
          <w:szCs w:val="30"/>
        </w:rPr>
        <w:t>й</w:t>
      </w:r>
      <w:r w:rsidRPr="00D02B78">
        <w:rPr>
          <w:rFonts w:ascii="Times New Roman" w:hAnsi="Times New Roman"/>
          <w:sz w:val="30"/>
          <w:szCs w:val="30"/>
        </w:rPr>
        <w:t xml:space="preserve"> физ</w:t>
      </w:r>
      <w:r w:rsidR="001B0D86">
        <w:rPr>
          <w:rFonts w:ascii="Times New Roman" w:hAnsi="Times New Roman"/>
          <w:sz w:val="30"/>
          <w:szCs w:val="30"/>
        </w:rPr>
        <w:t xml:space="preserve">ического </w:t>
      </w:r>
      <w:r w:rsidRPr="00D02B78">
        <w:rPr>
          <w:rFonts w:ascii="Times New Roman" w:hAnsi="Times New Roman"/>
          <w:sz w:val="30"/>
          <w:szCs w:val="30"/>
        </w:rPr>
        <w:t>лица</w:t>
      </w:r>
      <w:r w:rsidR="001B0D86">
        <w:rPr>
          <w:rFonts w:ascii="Times New Roman" w:hAnsi="Times New Roman"/>
          <w:sz w:val="30"/>
          <w:szCs w:val="30"/>
        </w:rPr>
        <w:t>,</w:t>
      </w:r>
      <w:r w:rsidRPr="00D02B78">
        <w:rPr>
          <w:rFonts w:ascii="Times New Roman" w:hAnsi="Times New Roman"/>
          <w:sz w:val="30"/>
          <w:szCs w:val="30"/>
        </w:rPr>
        <w:t xml:space="preserve"> не имеющего в соответствии с федеральным законом права проводить предвыборную агитацию, агитацию по вопросам референдума</w:t>
      </w:r>
      <w:r w:rsidR="001B0D86">
        <w:rPr>
          <w:rFonts w:ascii="Times New Roman" w:hAnsi="Times New Roman"/>
          <w:sz w:val="30"/>
          <w:szCs w:val="30"/>
        </w:rPr>
        <w:t>,</w:t>
      </w:r>
      <w:r w:rsidRPr="00D02B78">
        <w:rPr>
          <w:rFonts w:ascii="Times New Roman" w:hAnsi="Times New Roman"/>
          <w:sz w:val="30"/>
          <w:szCs w:val="30"/>
        </w:rPr>
        <w:t xml:space="preserve"> об избирательном объединении</w:t>
      </w:r>
      <w:r w:rsidR="001B0D86">
        <w:rPr>
          <w:rFonts w:ascii="Times New Roman" w:hAnsi="Times New Roman"/>
          <w:sz w:val="30"/>
          <w:szCs w:val="30"/>
        </w:rPr>
        <w:t>,</w:t>
      </w:r>
      <w:r w:rsidRPr="00D02B78">
        <w:rPr>
          <w:rFonts w:ascii="Times New Roman" w:hAnsi="Times New Roman"/>
          <w:sz w:val="30"/>
          <w:szCs w:val="30"/>
        </w:rPr>
        <w:t xml:space="preserve"> выдвинувш</w:t>
      </w:r>
      <w:r w:rsidR="001B0D86">
        <w:rPr>
          <w:rFonts w:ascii="Times New Roman" w:hAnsi="Times New Roman"/>
          <w:sz w:val="30"/>
          <w:szCs w:val="30"/>
        </w:rPr>
        <w:t>е</w:t>
      </w:r>
      <w:r w:rsidRPr="00D02B78">
        <w:rPr>
          <w:rFonts w:ascii="Times New Roman" w:hAnsi="Times New Roman"/>
          <w:sz w:val="30"/>
          <w:szCs w:val="30"/>
        </w:rPr>
        <w:t>м список кандидатов, кандидатов по одномандатн</w:t>
      </w:r>
      <w:r w:rsidR="00D45D4A">
        <w:rPr>
          <w:rFonts w:ascii="Times New Roman" w:hAnsi="Times New Roman"/>
          <w:sz w:val="30"/>
          <w:szCs w:val="30"/>
        </w:rPr>
        <w:t>ы</w:t>
      </w:r>
      <w:r w:rsidRPr="00D02B78">
        <w:rPr>
          <w:rFonts w:ascii="Times New Roman" w:hAnsi="Times New Roman"/>
          <w:sz w:val="30"/>
          <w:szCs w:val="30"/>
        </w:rPr>
        <w:t xml:space="preserve">м </w:t>
      </w:r>
      <w:r w:rsidR="00D45D4A">
        <w:rPr>
          <w:rFonts w:ascii="Times New Roman" w:hAnsi="Times New Roman"/>
          <w:sz w:val="30"/>
          <w:szCs w:val="30"/>
        </w:rPr>
        <w:t>(</w:t>
      </w:r>
      <w:r w:rsidRPr="00D02B78">
        <w:rPr>
          <w:rFonts w:ascii="Times New Roman" w:hAnsi="Times New Roman"/>
          <w:sz w:val="30"/>
          <w:szCs w:val="30"/>
        </w:rPr>
        <w:t>многомандатн</w:t>
      </w:r>
      <w:r w:rsidR="00D45D4A">
        <w:rPr>
          <w:rFonts w:ascii="Times New Roman" w:hAnsi="Times New Roman"/>
          <w:sz w:val="30"/>
          <w:szCs w:val="30"/>
        </w:rPr>
        <w:t>ы</w:t>
      </w:r>
      <w:r w:rsidRPr="00D02B78">
        <w:rPr>
          <w:rFonts w:ascii="Times New Roman" w:hAnsi="Times New Roman"/>
          <w:sz w:val="30"/>
          <w:szCs w:val="30"/>
        </w:rPr>
        <w:t>м</w:t>
      </w:r>
      <w:r w:rsidR="00D45D4A">
        <w:rPr>
          <w:rFonts w:ascii="Times New Roman" w:hAnsi="Times New Roman"/>
          <w:sz w:val="30"/>
          <w:szCs w:val="30"/>
        </w:rPr>
        <w:t>)</w:t>
      </w:r>
      <w:r w:rsidRPr="00D02B78">
        <w:rPr>
          <w:rFonts w:ascii="Times New Roman" w:hAnsi="Times New Roman"/>
          <w:sz w:val="30"/>
          <w:szCs w:val="30"/>
        </w:rPr>
        <w:t xml:space="preserve"> избирательным округам</w:t>
      </w:r>
      <w:r w:rsidR="001B0D86">
        <w:rPr>
          <w:rFonts w:ascii="Times New Roman" w:hAnsi="Times New Roman"/>
          <w:sz w:val="30"/>
          <w:szCs w:val="30"/>
        </w:rPr>
        <w:t>,</w:t>
      </w:r>
      <w:r w:rsidRPr="00D02B78">
        <w:rPr>
          <w:rFonts w:ascii="Times New Roman" w:hAnsi="Times New Roman"/>
          <w:sz w:val="30"/>
          <w:szCs w:val="30"/>
        </w:rPr>
        <w:t xml:space="preserve"> о кандидатах, а также по вопрос</w:t>
      </w:r>
      <w:r w:rsidR="001B0D86">
        <w:rPr>
          <w:rFonts w:ascii="Times New Roman" w:hAnsi="Times New Roman"/>
          <w:sz w:val="30"/>
          <w:szCs w:val="30"/>
        </w:rPr>
        <w:t>у</w:t>
      </w:r>
      <w:r w:rsidRPr="00D02B78">
        <w:rPr>
          <w:rFonts w:ascii="Times New Roman" w:hAnsi="Times New Roman"/>
          <w:sz w:val="30"/>
          <w:szCs w:val="30"/>
        </w:rPr>
        <w:t xml:space="preserve"> референдума. Использование в агитационных материала</w:t>
      </w:r>
      <w:r w:rsidR="001B0D86">
        <w:rPr>
          <w:rFonts w:ascii="Times New Roman" w:hAnsi="Times New Roman"/>
          <w:sz w:val="30"/>
          <w:szCs w:val="30"/>
        </w:rPr>
        <w:t>х</w:t>
      </w:r>
      <w:r w:rsidRPr="00D02B78">
        <w:rPr>
          <w:rFonts w:ascii="Times New Roman" w:hAnsi="Times New Roman"/>
          <w:sz w:val="30"/>
          <w:szCs w:val="30"/>
        </w:rPr>
        <w:t xml:space="preserve"> </w:t>
      </w:r>
      <w:r w:rsidRPr="00D02B78">
        <w:rPr>
          <w:rFonts w:ascii="Times New Roman" w:hAnsi="Times New Roman"/>
          <w:sz w:val="30"/>
          <w:szCs w:val="30"/>
        </w:rPr>
        <w:lastRenderedPageBreak/>
        <w:t>высказываний иных физ</w:t>
      </w:r>
      <w:r w:rsidR="001B0D86">
        <w:rPr>
          <w:rFonts w:ascii="Times New Roman" w:hAnsi="Times New Roman"/>
          <w:sz w:val="30"/>
          <w:szCs w:val="30"/>
        </w:rPr>
        <w:t xml:space="preserve">ических </w:t>
      </w:r>
      <w:r w:rsidRPr="00D02B78">
        <w:rPr>
          <w:rFonts w:ascii="Times New Roman" w:hAnsi="Times New Roman"/>
          <w:sz w:val="30"/>
          <w:szCs w:val="30"/>
        </w:rPr>
        <w:t>лиц</w:t>
      </w:r>
      <w:r w:rsidR="001B0D86">
        <w:rPr>
          <w:rFonts w:ascii="Times New Roman" w:hAnsi="Times New Roman"/>
          <w:sz w:val="30"/>
          <w:szCs w:val="30"/>
        </w:rPr>
        <w:t>,</w:t>
      </w:r>
      <w:r w:rsidRPr="00D02B78">
        <w:rPr>
          <w:rFonts w:ascii="Times New Roman" w:hAnsi="Times New Roman"/>
          <w:sz w:val="30"/>
          <w:szCs w:val="30"/>
        </w:rPr>
        <w:t xml:space="preserve"> изображени</w:t>
      </w:r>
      <w:r w:rsidR="001B0D86">
        <w:rPr>
          <w:rFonts w:ascii="Times New Roman" w:hAnsi="Times New Roman"/>
          <w:sz w:val="30"/>
          <w:szCs w:val="30"/>
        </w:rPr>
        <w:t>й</w:t>
      </w:r>
      <w:r w:rsidRPr="00D02B78">
        <w:rPr>
          <w:rFonts w:ascii="Times New Roman" w:hAnsi="Times New Roman"/>
          <w:sz w:val="30"/>
          <w:szCs w:val="30"/>
        </w:rPr>
        <w:t xml:space="preserve"> физ</w:t>
      </w:r>
      <w:r w:rsidR="001B0D86">
        <w:rPr>
          <w:rFonts w:ascii="Times New Roman" w:hAnsi="Times New Roman"/>
          <w:sz w:val="30"/>
          <w:szCs w:val="30"/>
        </w:rPr>
        <w:t xml:space="preserve">ических </w:t>
      </w:r>
      <w:r w:rsidRPr="00D02B78">
        <w:rPr>
          <w:rFonts w:ascii="Times New Roman" w:hAnsi="Times New Roman"/>
          <w:sz w:val="30"/>
          <w:szCs w:val="30"/>
        </w:rPr>
        <w:t>лиц, как и прежде</w:t>
      </w:r>
      <w:r w:rsidR="001B0D86">
        <w:rPr>
          <w:rFonts w:ascii="Times New Roman" w:hAnsi="Times New Roman"/>
          <w:sz w:val="30"/>
          <w:szCs w:val="30"/>
        </w:rPr>
        <w:t>,</w:t>
      </w:r>
      <w:r w:rsidRPr="00D02B78">
        <w:rPr>
          <w:rFonts w:ascii="Times New Roman" w:hAnsi="Times New Roman"/>
          <w:sz w:val="30"/>
          <w:szCs w:val="30"/>
        </w:rPr>
        <w:t xml:space="preserve"> допускается только с их письменного согласия</w:t>
      </w:r>
      <w:r w:rsidR="001B0D86">
        <w:rPr>
          <w:rFonts w:ascii="Times New Roman" w:hAnsi="Times New Roman"/>
          <w:sz w:val="30"/>
          <w:szCs w:val="30"/>
        </w:rPr>
        <w:t>,</w:t>
      </w:r>
      <w:r w:rsidRPr="00D02B78">
        <w:rPr>
          <w:rFonts w:ascii="Times New Roman" w:hAnsi="Times New Roman"/>
          <w:sz w:val="30"/>
          <w:szCs w:val="30"/>
        </w:rPr>
        <w:t xml:space="preserve"> за исключением установленных федеральн</w:t>
      </w:r>
      <w:r w:rsidR="001B0D86">
        <w:rPr>
          <w:rFonts w:ascii="Times New Roman" w:hAnsi="Times New Roman"/>
          <w:sz w:val="30"/>
          <w:szCs w:val="30"/>
        </w:rPr>
        <w:t>ым</w:t>
      </w:r>
      <w:r w:rsidRPr="00D02B78">
        <w:rPr>
          <w:rFonts w:ascii="Times New Roman" w:hAnsi="Times New Roman"/>
          <w:sz w:val="30"/>
          <w:szCs w:val="30"/>
        </w:rPr>
        <w:t xml:space="preserve"> закон</w:t>
      </w:r>
      <w:r w:rsidR="001B0D86">
        <w:rPr>
          <w:rFonts w:ascii="Times New Roman" w:hAnsi="Times New Roman"/>
          <w:sz w:val="30"/>
          <w:szCs w:val="30"/>
        </w:rPr>
        <w:t>ом</w:t>
      </w:r>
      <w:r w:rsidRPr="00D02B78">
        <w:rPr>
          <w:rFonts w:ascii="Times New Roman" w:hAnsi="Times New Roman"/>
          <w:sz w:val="30"/>
          <w:szCs w:val="30"/>
        </w:rPr>
        <w:t xml:space="preserve"> случае</w:t>
      </w:r>
      <w:r w:rsidR="001B0D86">
        <w:rPr>
          <w:rFonts w:ascii="Times New Roman" w:hAnsi="Times New Roman"/>
          <w:sz w:val="30"/>
          <w:szCs w:val="30"/>
        </w:rPr>
        <w:t>в,</w:t>
      </w:r>
      <w:r w:rsidRPr="00D02B78">
        <w:rPr>
          <w:rFonts w:ascii="Times New Roman" w:hAnsi="Times New Roman"/>
          <w:sz w:val="30"/>
          <w:szCs w:val="30"/>
        </w:rPr>
        <w:t xml:space="preserve"> </w:t>
      </w:r>
      <w:r w:rsidR="001B0D86">
        <w:rPr>
          <w:rFonts w:ascii="Times New Roman" w:hAnsi="Times New Roman"/>
          <w:sz w:val="30"/>
          <w:szCs w:val="30"/>
        </w:rPr>
        <w:t>к</w:t>
      </w:r>
      <w:r w:rsidRPr="00D02B78">
        <w:rPr>
          <w:rFonts w:ascii="Times New Roman" w:hAnsi="Times New Roman"/>
          <w:sz w:val="30"/>
          <w:szCs w:val="30"/>
        </w:rPr>
        <w:t>огда такого согласия не требуется.</w:t>
      </w:r>
      <w:r w:rsidR="006E10EE">
        <w:rPr>
          <w:rFonts w:ascii="Times New Roman" w:hAnsi="Times New Roman"/>
          <w:sz w:val="30"/>
          <w:szCs w:val="30"/>
        </w:rPr>
        <w:t xml:space="preserve"> </w:t>
      </w:r>
      <w:r w:rsidRPr="00D02B78">
        <w:rPr>
          <w:rFonts w:ascii="Times New Roman" w:hAnsi="Times New Roman"/>
          <w:sz w:val="30"/>
          <w:szCs w:val="30"/>
        </w:rPr>
        <w:t>Документ</w:t>
      </w:r>
      <w:r w:rsidR="006E10EE">
        <w:rPr>
          <w:rFonts w:ascii="Times New Roman" w:hAnsi="Times New Roman"/>
          <w:sz w:val="30"/>
          <w:szCs w:val="30"/>
        </w:rPr>
        <w:t>,</w:t>
      </w:r>
      <w:r w:rsidRPr="00D02B78">
        <w:rPr>
          <w:rFonts w:ascii="Times New Roman" w:hAnsi="Times New Roman"/>
          <w:sz w:val="30"/>
          <w:szCs w:val="30"/>
        </w:rPr>
        <w:t xml:space="preserve"> подтверждающ</w:t>
      </w:r>
      <w:r w:rsidR="006E10EE">
        <w:rPr>
          <w:rFonts w:ascii="Times New Roman" w:hAnsi="Times New Roman"/>
          <w:sz w:val="30"/>
          <w:szCs w:val="30"/>
        </w:rPr>
        <w:t>ий</w:t>
      </w:r>
      <w:r w:rsidR="004E56CD">
        <w:rPr>
          <w:rFonts w:ascii="Times New Roman" w:hAnsi="Times New Roman"/>
          <w:sz w:val="30"/>
          <w:szCs w:val="30"/>
        </w:rPr>
        <w:t xml:space="preserve"> </w:t>
      </w:r>
      <w:r w:rsidRPr="00D02B78">
        <w:rPr>
          <w:rFonts w:ascii="Times New Roman" w:hAnsi="Times New Roman"/>
          <w:sz w:val="30"/>
          <w:szCs w:val="30"/>
        </w:rPr>
        <w:t>такое согласие</w:t>
      </w:r>
      <w:r w:rsidR="006E10EE">
        <w:rPr>
          <w:rFonts w:ascii="Times New Roman" w:hAnsi="Times New Roman"/>
          <w:sz w:val="30"/>
          <w:szCs w:val="30"/>
        </w:rPr>
        <w:t>,</w:t>
      </w:r>
      <w:r w:rsidRPr="00D02B78">
        <w:rPr>
          <w:rFonts w:ascii="Times New Roman" w:hAnsi="Times New Roman"/>
          <w:sz w:val="30"/>
          <w:szCs w:val="30"/>
        </w:rPr>
        <w:t xml:space="preserve"> представляется в избирательную комиссию, комиссию референдума вместе с экземплярами агитационных материалов. Одновременно запрещается использовать в агитационных материалах высказывани</w:t>
      </w:r>
      <w:r w:rsidR="001705C8">
        <w:rPr>
          <w:rFonts w:ascii="Times New Roman" w:hAnsi="Times New Roman"/>
          <w:sz w:val="30"/>
          <w:szCs w:val="30"/>
        </w:rPr>
        <w:t>я</w:t>
      </w:r>
      <w:r w:rsidRPr="00D02B78">
        <w:rPr>
          <w:rFonts w:ascii="Times New Roman" w:hAnsi="Times New Roman"/>
          <w:sz w:val="30"/>
          <w:szCs w:val="30"/>
        </w:rPr>
        <w:t xml:space="preserve"> </w:t>
      </w:r>
      <w:r w:rsidR="006E10EE">
        <w:rPr>
          <w:rFonts w:ascii="Times New Roman" w:hAnsi="Times New Roman"/>
          <w:sz w:val="30"/>
          <w:szCs w:val="30"/>
        </w:rPr>
        <w:t xml:space="preserve">и </w:t>
      </w:r>
      <w:r w:rsidRPr="00D02B78">
        <w:rPr>
          <w:rFonts w:ascii="Times New Roman" w:hAnsi="Times New Roman"/>
          <w:sz w:val="30"/>
          <w:szCs w:val="30"/>
        </w:rPr>
        <w:t>изображени</w:t>
      </w:r>
      <w:r w:rsidR="001705C8">
        <w:rPr>
          <w:rFonts w:ascii="Times New Roman" w:hAnsi="Times New Roman"/>
          <w:sz w:val="30"/>
          <w:szCs w:val="30"/>
        </w:rPr>
        <w:t>я</w:t>
      </w:r>
      <w:r w:rsidRPr="00D02B78">
        <w:rPr>
          <w:rFonts w:ascii="Times New Roman" w:hAnsi="Times New Roman"/>
          <w:sz w:val="30"/>
          <w:szCs w:val="30"/>
        </w:rPr>
        <w:t xml:space="preserve"> несовершеннолетних лиц, в том числе детей кандидата</w:t>
      </w:r>
      <w:r w:rsidR="006E10EE">
        <w:rPr>
          <w:rFonts w:ascii="Times New Roman" w:hAnsi="Times New Roman"/>
          <w:sz w:val="30"/>
          <w:szCs w:val="30"/>
        </w:rPr>
        <w:t>,</w:t>
      </w:r>
      <w:r w:rsidRPr="00D02B78">
        <w:rPr>
          <w:rFonts w:ascii="Times New Roman" w:hAnsi="Times New Roman"/>
          <w:sz w:val="30"/>
          <w:szCs w:val="30"/>
        </w:rPr>
        <w:t xml:space="preserve"> использование изображени</w:t>
      </w:r>
      <w:r w:rsidR="006E10EE">
        <w:rPr>
          <w:rFonts w:ascii="Times New Roman" w:hAnsi="Times New Roman"/>
          <w:sz w:val="30"/>
          <w:szCs w:val="30"/>
        </w:rPr>
        <w:t>я</w:t>
      </w:r>
      <w:r w:rsidRPr="00D02B78">
        <w:rPr>
          <w:rFonts w:ascii="Times New Roman" w:hAnsi="Times New Roman"/>
          <w:sz w:val="30"/>
          <w:szCs w:val="30"/>
        </w:rPr>
        <w:t xml:space="preserve"> которы</w:t>
      </w:r>
      <w:r w:rsidR="006E10EE">
        <w:rPr>
          <w:rFonts w:ascii="Times New Roman" w:hAnsi="Times New Roman"/>
          <w:sz w:val="30"/>
          <w:szCs w:val="30"/>
        </w:rPr>
        <w:t>х</w:t>
      </w:r>
      <w:r w:rsidRPr="00D02B78">
        <w:rPr>
          <w:rFonts w:ascii="Times New Roman" w:hAnsi="Times New Roman"/>
          <w:sz w:val="30"/>
          <w:szCs w:val="30"/>
        </w:rPr>
        <w:t xml:space="preserve"> вместе с кандидатом ранее допускал</w:t>
      </w:r>
      <w:r w:rsidR="006E10EE">
        <w:rPr>
          <w:rFonts w:ascii="Times New Roman" w:hAnsi="Times New Roman"/>
          <w:sz w:val="30"/>
          <w:szCs w:val="30"/>
        </w:rPr>
        <w:t>о</w:t>
      </w:r>
      <w:r w:rsidRPr="00D02B78">
        <w:rPr>
          <w:rFonts w:ascii="Times New Roman" w:hAnsi="Times New Roman"/>
          <w:sz w:val="30"/>
          <w:szCs w:val="30"/>
        </w:rPr>
        <w:t>сь. Согласно изменени</w:t>
      </w:r>
      <w:r w:rsidR="00EE0427">
        <w:rPr>
          <w:rFonts w:ascii="Times New Roman" w:hAnsi="Times New Roman"/>
          <w:sz w:val="30"/>
          <w:szCs w:val="30"/>
        </w:rPr>
        <w:t>ям</w:t>
      </w:r>
      <w:r w:rsidRPr="00D02B78">
        <w:rPr>
          <w:rFonts w:ascii="Times New Roman" w:hAnsi="Times New Roman"/>
          <w:sz w:val="30"/>
          <w:szCs w:val="30"/>
        </w:rPr>
        <w:t xml:space="preserve"> в закон</w:t>
      </w:r>
      <w:r w:rsidR="006E10EE">
        <w:rPr>
          <w:rFonts w:ascii="Times New Roman" w:hAnsi="Times New Roman"/>
          <w:sz w:val="30"/>
          <w:szCs w:val="30"/>
        </w:rPr>
        <w:t>е</w:t>
      </w:r>
      <w:r w:rsidRPr="00D02B78">
        <w:rPr>
          <w:rFonts w:ascii="Times New Roman" w:hAnsi="Times New Roman"/>
          <w:sz w:val="30"/>
          <w:szCs w:val="30"/>
        </w:rPr>
        <w:t xml:space="preserve"> кандидаты могут использовать в агитматериалах только свои изображения, а партии </w:t>
      </w:r>
      <w:r w:rsidR="001705C8">
        <w:rPr>
          <w:rFonts w:ascii="Times New Roman" w:hAnsi="Times New Roman"/>
          <w:sz w:val="30"/>
          <w:szCs w:val="30"/>
        </w:rPr>
        <w:t>–</w:t>
      </w:r>
      <w:r w:rsidR="00EE0427">
        <w:rPr>
          <w:rFonts w:ascii="Times New Roman" w:hAnsi="Times New Roman"/>
          <w:sz w:val="30"/>
          <w:szCs w:val="30"/>
        </w:rPr>
        <w:t xml:space="preserve"> </w:t>
      </w:r>
      <w:r w:rsidRPr="00D02B78">
        <w:rPr>
          <w:rFonts w:ascii="Times New Roman" w:hAnsi="Times New Roman"/>
          <w:sz w:val="30"/>
          <w:szCs w:val="30"/>
        </w:rPr>
        <w:t>только изображения выдвинутых ими</w:t>
      </w:r>
      <w:r w:rsidR="00EE0427">
        <w:rPr>
          <w:rFonts w:ascii="Times New Roman" w:hAnsi="Times New Roman"/>
          <w:sz w:val="30"/>
          <w:szCs w:val="30"/>
        </w:rPr>
        <w:t xml:space="preserve"> кандидатов, включая изображения</w:t>
      </w:r>
      <w:r w:rsidRPr="00D02B78">
        <w:rPr>
          <w:rFonts w:ascii="Times New Roman" w:hAnsi="Times New Roman"/>
          <w:sz w:val="30"/>
          <w:szCs w:val="30"/>
        </w:rPr>
        <w:t xml:space="preserve"> кандидата </w:t>
      </w:r>
      <w:r w:rsidR="00EE0427">
        <w:rPr>
          <w:rFonts w:ascii="Times New Roman" w:hAnsi="Times New Roman"/>
          <w:sz w:val="30"/>
          <w:szCs w:val="30"/>
        </w:rPr>
        <w:t xml:space="preserve">(кандидатов) </w:t>
      </w:r>
      <w:r w:rsidRPr="00D02B78">
        <w:rPr>
          <w:rFonts w:ascii="Times New Roman" w:hAnsi="Times New Roman"/>
          <w:sz w:val="30"/>
          <w:szCs w:val="30"/>
        </w:rPr>
        <w:t xml:space="preserve">среди неопределенного круга лиц. </w:t>
      </w:r>
    </w:p>
    <w:p w:rsidR="00D02B78" w:rsidRPr="00D02B78"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Следующий блок поправок направлен на регулировани</w:t>
      </w:r>
      <w:r w:rsidR="006E10EE">
        <w:rPr>
          <w:rFonts w:ascii="Times New Roman" w:hAnsi="Times New Roman"/>
          <w:sz w:val="30"/>
          <w:szCs w:val="30"/>
        </w:rPr>
        <w:t>е</w:t>
      </w:r>
      <w:r w:rsidRPr="00D02B78">
        <w:rPr>
          <w:rFonts w:ascii="Times New Roman" w:hAnsi="Times New Roman"/>
          <w:sz w:val="30"/>
          <w:szCs w:val="30"/>
        </w:rPr>
        <w:t xml:space="preserve"> деятельности наблюдател</w:t>
      </w:r>
      <w:r w:rsidR="001705C8">
        <w:rPr>
          <w:rFonts w:ascii="Times New Roman" w:hAnsi="Times New Roman"/>
          <w:sz w:val="30"/>
          <w:szCs w:val="30"/>
        </w:rPr>
        <w:t>ей</w:t>
      </w:r>
      <w:r w:rsidRPr="00D02B78">
        <w:rPr>
          <w:rFonts w:ascii="Times New Roman" w:hAnsi="Times New Roman"/>
          <w:sz w:val="30"/>
          <w:szCs w:val="30"/>
        </w:rPr>
        <w:t>. В частности</w:t>
      </w:r>
      <w:r w:rsidR="006E10EE">
        <w:rPr>
          <w:rFonts w:ascii="Times New Roman" w:hAnsi="Times New Roman"/>
          <w:sz w:val="30"/>
          <w:szCs w:val="30"/>
        </w:rPr>
        <w:t>,</w:t>
      </w:r>
      <w:r w:rsidRPr="00D02B78">
        <w:rPr>
          <w:rFonts w:ascii="Times New Roman" w:hAnsi="Times New Roman"/>
          <w:sz w:val="30"/>
          <w:szCs w:val="30"/>
        </w:rPr>
        <w:t xml:space="preserve"> огр</w:t>
      </w:r>
      <w:r w:rsidR="00EE0427">
        <w:rPr>
          <w:rFonts w:ascii="Times New Roman" w:hAnsi="Times New Roman"/>
          <w:sz w:val="30"/>
          <w:szCs w:val="30"/>
        </w:rPr>
        <w:t>аничивается число наблюдателей (</w:t>
      </w:r>
      <w:r w:rsidRPr="00D02B78">
        <w:rPr>
          <w:rFonts w:ascii="Times New Roman" w:hAnsi="Times New Roman"/>
          <w:sz w:val="30"/>
          <w:szCs w:val="30"/>
        </w:rPr>
        <w:t xml:space="preserve">не более </w:t>
      </w:r>
      <w:r w:rsidR="006E10EE">
        <w:rPr>
          <w:rFonts w:ascii="Times New Roman" w:hAnsi="Times New Roman"/>
          <w:sz w:val="30"/>
          <w:szCs w:val="30"/>
        </w:rPr>
        <w:t>двух</w:t>
      </w:r>
      <w:r w:rsidR="00EE0427">
        <w:rPr>
          <w:rFonts w:ascii="Times New Roman" w:hAnsi="Times New Roman"/>
          <w:sz w:val="30"/>
          <w:szCs w:val="30"/>
        </w:rPr>
        <w:t>)</w:t>
      </w:r>
      <w:r w:rsidRPr="00D02B78">
        <w:rPr>
          <w:rFonts w:ascii="Times New Roman" w:hAnsi="Times New Roman"/>
          <w:sz w:val="30"/>
          <w:szCs w:val="30"/>
        </w:rPr>
        <w:t>, котор</w:t>
      </w:r>
      <w:r w:rsidR="00EE0427">
        <w:rPr>
          <w:rFonts w:ascii="Times New Roman" w:hAnsi="Times New Roman"/>
          <w:sz w:val="30"/>
          <w:szCs w:val="30"/>
        </w:rPr>
        <w:t>о</w:t>
      </w:r>
      <w:r w:rsidR="006E10EE">
        <w:rPr>
          <w:rFonts w:ascii="Times New Roman" w:hAnsi="Times New Roman"/>
          <w:sz w:val="30"/>
          <w:szCs w:val="30"/>
        </w:rPr>
        <w:t>е</w:t>
      </w:r>
      <w:r w:rsidRPr="00D02B78">
        <w:rPr>
          <w:rFonts w:ascii="Times New Roman" w:hAnsi="Times New Roman"/>
          <w:sz w:val="30"/>
          <w:szCs w:val="30"/>
        </w:rPr>
        <w:t xml:space="preserve"> может назначит</w:t>
      </w:r>
      <w:r w:rsidR="006E10EE">
        <w:rPr>
          <w:rFonts w:ascii="Times New Roman" w:hAnsi="Times New Roman"/>
          <w:sz w:val="30"/>
          <w:szCs w:val="30"/>
        </w:rPr>
        <w:t>ь</w:t>
      </w:r>
      <w:r w:rsidRPr="00D02B78">
        <w:rPr>
          <w:rFonts w:ascii="Times New Roman" w:hAnsi="Times New Roman"/>
          <w:sz w:val="30"/>
          <w:szCs w:val="30"/>
        </w:rPr>
        <w:t xml:space="preserve"> политическая партия</w:t>
      </w:r>
      <w:r w:rsidR="006E10EE">
        <w:rPr>
          <w:rFonts w:ascii="Times New Roman" w:hAnsi="Times New Roman"/>
          <w:sz w:val="30"/>
          <w:szCs w:val="30"/>
        </w:rPr>
        <w:t>,</w:t>
      </w:r>
      <w:r w:rsidRPr="00D02B78">
        <w:rPr>
          <w:rFonts w:ascii="Times New Roman" w:hAnsi="Times New Roman"/>
          <w:sz w:val="30"/>
          <w:szCs w:val="30"/>
        </w:rPr>
        <w:t xml:space="preserve"> иное общественное объединение, зарегистрированный кандидат или </w:t>
      </w:r>
      <w:r w:rsidR="006E10EE">
        <w:rPr>
          <w:rFonts w:ascii="Times New Roman" w:hAnsi="Times New Roman"/>
          <w:sz w:val="30"/>
          <w:szCs w:val="30"/>
        </w:rPr>
        <w:t xml:space="preserve">его </w:t>
      </w:r>
      <w:r w:rsidRPr="00D02B78">
        <w:rPr>
          <w:rFonts w:ascii="Times New Roman" w:hAnsi="Times New Roman"/>
          <w:sz w:val="30"/>
          <w:szCs w:val="30"/>
        </w:rPr>
        <w:t>доверенное лицо, а также инициативная группа по проведению референдума в каждую избирательную комиссию, комиссию референдума</w:t>
      </w:r>
      <w:r w:rsidR="006E10EE">
        <w:rPr>
          <w:rFonts w:ascii="Times New Roman" w:hAnsi="Times New Roman"/>
          <w:sz w:val="30"/>
          <w:szCs w:val="30"/>
        </w:rPr>
        <w:t>.</w:t>
      </w:r>
      <w:r w:rsidRPr="00D02B78">
        <w:rPr>
          <w:rFonts w:ascii="Times New Roman" w:hAnsi="Times New Roman"/>
          <w:sz w:val="30"/>
          <w:szCs w:val="30"/>
        </w:rPr>
        <w:t xml:space="preserve"> </w:t>
      </w:r>
      <w:r w:rsidR="006E10EE">
        <w:rPr>
          <w:rFonts w:ascii="Times New Roman" w:hAnsi="Times New Roman"/>
          <w:sz w:val="30"/>
          <w:szCs w:val="30"/>
        </w:rPr>
        <w:t>П</w:t>
      </w:r>
      <w:r w:rsidRPr="00D02B78">
        <w:rPr>
          <w:rFonts w:ascii="Times New Roman" w:hAnsi="Times New Roman"/>
          <w:sz w:val="30"/>
          <w:szCs w:val="30"/>
        </w:rPr>
        <w:t>ри этом одно и то же лицо может быть назначен</w:t>
      </w:r>
      <w:r w:rsidR="006E10EE">
        <w:rPr>
          <w:rFonts w:ascii="Times New Roman" w:hAnsi="Times New Roman"/>
          <w:sz w:val="30"/>
          <w:szCs w:val="30"/>
        </w:rPr>
        <w:t>о</w:t>
      </w:r>
      <w:r w:rsidRPr="00D02B78">
        <w:rPr>
          <w:rFonts w:ascii="Times New Roman" w:hAnsi="Times New Roman"/>
          <w:sz w:val="30"/>
          <w:szCs w:val="30"/>
        </w:rPr>
        <w:t xml:space="preserve"> наблюдателем только в одну комиссию</w:t>
      </w:r>
      <w:r w:rsidR="006E10EE">
        <w:rPr>
          <w:rFonts w:ascii="Times New Roman" w:hAnsi="Times New Roman"/>
          <w:sz w:val="30"/>
          <w:szCs w:val="30"/>
        </w:rPr>
        <w:t>.</w:t>
      </w:r>
      <w:r w:rsidRPr="00D02B78">
        <w:rPr>
          <w:rFonts w:ascii="Times New Roman" w:hAnsi="Times New Roman"/>
          <w:sz w:val="30"/>
          <w:szCs w:val="30"/>
        </w:rPr>
        <w:t xml:space="preserve"> </w:t>
      </w:r>
      <w:r w:rsidR="006E10EE">
        <w:rPr>
          <w:rFonts w:ascii="Times New Roman" w:hAnsi="Times New Roman"/>
          <w:sz w:val="30"/>
          <w:szCs w:val="30"/>
        </w:rPr>
        <w:t>О</w:t>
      </w:r>
      <w:r w:rsidRPr="00D02B78">
        <w:rPr>
          <w:rFonts w:ascii="Times New Roman" w:hAnsi="Times New Roman"/>
          <w:sz w:val="30"/>
          <w:szCs w:val="30"/>
        </w:rPr>
        <w:t xml:space="preserve"> назначени</w:t>
      </w:r>
      <w:r w:rsidR="006E10EE">
        <w:rPr>
          <w:rFonts w:ascii="Times New Roman" w:hAnsi="Times New Roman"/>
          <w:sz w:val="30"/>
          <w:szCs w:val="30"/>
        </w:rPr>
        <w:t>и</w:t>
      </w:r>
      <w:r w:rsidRPr="00D02B78">
        <w:rPr>
          <w:rFonts w:ascii="Times New Roman" w:hAnsi="Times New Roman"/>
          <w:sz w:val="30"/>
          <w:szCs w:val="30"/>
        </w:rPr>
        <w:t xml:space="preserve"> наблюдателя парии </w:t>
      </w:r>
      <w:r w:rsidR="006E10EE">
        <w:rPr>
          <w:rFonts w:ascii="Times New Roman" w:hAnsi="Times New Roman"/>
          <w:sz w:val="30"/>
          <w:szCs w:val="30"/>
        </w:rPr>
        <w:t xml:space="preserve">и </w:t>
      </w:r>
      <w:r w:rsidRPr="00D02B78">
        <w:rPr>
          <w:rFonts w:ascii="Times New Roman" w:hAnsi="Times New Roman"/>
          <w:sz w:val="30"/>
          <w:szCs w:val="30"/>
        </w:rPr>
        <w:t>кандидат</w:t>
      </w:r>
      <w:r w:rsidR="006E10EE">
        <w:rPr>
          <w:rFonts w:ascii="Times New Roman" w:hAnsi="Times New Roman"/>
          <w:sz w:val="30"/>
          <w:szCs w:val="30"/>
        </w:rPr>
        <w:t>ы</w:t>
      </w:r>
      <w:r w:rsidRPr="00D02B78">
        <w:rPr>
          <w:rFonts w:ascii="Times New Roman" w:hAnsi="Times New Roman"/>
          <w:sz w:val="30"/>
          <w:szCs w:val="30"/>
        </w:rPr>
        <w:t xml:space="preserve"> уведомля</w:t>
      </w:r>
      <w:r w:rsidR="006E10EE">
        <w:rPr>
          <w:rFonts w:ascii="Times New Roman" w:hAnsi="Times New Roman"/>
          <w:sz w:val="30"/>
          <w:szCs w:val="30"/>
        </w:rPr>
        <w:t>ю</w:t>
      </w:r>
      <w:r w:rsidRPr="00D02B78">
        <w:rPr>
          <w:rFonts w:ascii="Times New Roman" w:hAnsi="Times New Roman"/>
          <w:sz w:val="30"/>
          <w:szCs w:val="30"/>
        </w:rPr>
        <w:t>т комисси</w:t>
      </w:r>
      <w:r w:rsidR="006E10EE">
        <w:rPr>
          <w:rFonts w:ascii="Times New Roman" w:hAnsi="Times New Roman"/>
          <w:sz w:val="30"/>
          <w:szCs w:val="30"/>
        </w:rPr>
        <w:t>и</w:t>
      </w:r>
      <w:r w:rsidRPr="00D02B78">
        <w:rPr>
          <w:rFonts w:ascii="Times New Roman" w:hAnsi="Times New Roman"/>
          <w:sz w:val="30"/>
          <w:szCs w:val="30"/>
        </w:rPr>
        <w:t xml:space="preserve"> не </w:t>
      </w:r>
      <w:proofErr w:type="gramStart"/>
      <w:r w:rsidRPr="00D02B78">
        <w:rPr>
          <w:rFonts w:ascii="Times New Roman" w:hAnsi="Times New Roman"/>
          <w:sz w:val="30"/>
          <w:szCs w:val="30"/>
        </w:rPr>
        <w:t>позднее</w:t>
      </w:r>
      <w:proofErr w:type="gramEnd"/>
      <w:r w:rsidRPr="00D02B78">
        <w:rPr>
          <w:rFonts w:ascii="Times New Roman" w:hAnsi="Times New Roman"/>
          <w:sz w:val="30"/>
          <w:szCs w:val="30"/>
        </w:rPr>
        <w:t xml:space="preserve"> чем за </w:t>
      </w:r>
      <w:r w:rsidR="006E10EE">
        <w:rPr>
          <w:rFonts w:ascii="Times New Roman" w:hAnsi="Times New Roman"/>
          <w:sz w:val="30"/>
          <w:szCs w:val="30"/>
        </w:rPr>
        <w:t>три</w:t>
      </w:r>
      <w:r w:rsidRPr="00D02B78">
        <w:rPr>
          <w:rFonts w:ascii="Times New Roman" w:hAnsi="Times New Roman"/>
          <w:sz w:val="30"/>
          <w:szCs w:val="30"/>
        </w:rPr>
        <w:t xml:space="preserve"> дня до дня голосования. Также предусмотрена норма, согласно которой комисси</w:t>
      </w:r>
      <w:r w:rsidR="006E10EE">
        <w:rPr>
          <w:rFonts w:ascii="Times New Roman" w:hAnsi="Times New Roman"/>
          <w:sz w:val="30"/>
          <w:szCs w:val="30"/>
        </w:rPr>
        <w:t>и</w:t>
      </w:r>
      <w:r w:rsidRPr="00D02B78">
        <w:rPr>
          <w:rFonts w:ascii="Times New Roman" w:hAnsi="Times New Roman"/>
          <w:sz w:val="30"/>
          <w:szCs w:val="30"/>
        </w:rPr>
        <w:t xml:space="preserve"> не вправе принимать самостоятельн</w:t>
      </w:r>
      <w:r w:rsidR="00EE0427">
        <w:rPr>
          <w:rFonts w:ascii="Times New Roman" w:hAnsi="Times New Roman"/>
          <w:sz w:val="30"/>
          <w:szCs w:val="30"/>
        </w:rPr>
        <w:t>о</w:t>
      </w:r>
      <w:r w:rsidRPr="00D02B78">
        <w:rPr>
          <w:rFonts w:ascii="Times New Roman" w:hAnsi="Times New Roman"/>
          <w:sz w:val="30"/>
          <w:szCs w:val="30"/>
        </w:rPr>
        <w:t xml:space="preserve"> решения об отстранении от участия в работе либо удалени</w:t>
      </w:r>
      <w:r w:rsidR="006E10EE">
        <w:rPr>
          <w:rFonts w:ascii="Times New Roman" w:hAnsi="Times New Roman"/>
          <w:sz w:val="30"/>
          <w:szCs w:val="30"/>
        </w:rPr>
        <w:t>и</w:t>
      </w:r>
      <w:r w:rsidRPr="00D02B78">
        <w:rPr>
          <w:rFonts w:ascii="Times New Roman" w:hAnsi="Times New Roman"/>
          <w:sz w:val="30"/>
          <w:szCs w:val="30"/>
        </w:rPr>
        <w:t xml:space="preserve"> наблюдателей из помещения для голосования. </w:t>
      </w:r>
      <w:r w:rsidRPr="00B60BDD">
        <w:rPr>
          <w:rFonts w:ascii="Times New Roman" w:hAnsi="Times New Roman"/>
          <w:sz w:val="30"/>
          <w:szCs w:val="30"/>
        </w:rPr>
        <w:t>Согласно предлагаемым закон</w:t>
      </w:r>
      <w:r w:rsidR="006E10EE" w:rsidRPr="00B60BDD">
        <w:rPr>
          <w:rFonts w:ascii="Times New Roman" w:hAnsi="Times New Roman"/>
          <w:sz w:val="30"/>
          <w:szCs w:val="30"/>
        </w:rPr>
        <w:t>о</w:t>
      </w:r>
      <w:r w:rsidRPr="00B60BDD">
        <w:rPr>
          <w:rFonts w:ascii="Times New Roman" w:hAnsi="Times New Roman"/>
          <w:sz w:val="30"/>
          <w:szCs w:val="30"/>
        </w:rPr>
        <w:t>м</w:t>
      </w:r>
      <w:r w:rsidRPr="00D02B78">
        <w:rPr>
          <w:rFonts w:ascii="Times New Roman" w:hAnsi="Times New Roman"/>
          <w:sz w:val="30"/>
          <w:szCs w:val="30"/>
        </w:rPr>
        <w:t xml:space="preserve"> изменениям член участковой комиссии немедленно отстран</w:t>
      </w:r>
      <w:r w:rsidR="00B60BDD">
        <w:rPr>
          <w:rFonts w:ascii="Times New Roman" w:hAnsi="Times New Roman"/>
          <w:sz w:val="30"/>
          <w:szCs w:val="30"/>
        </w:rPr>
        <w:t>я</w:t>
      </w:r>
      <w:r w:rsidR="00EE0427">
        <w:rPr>
          <w:rFonts w:ascii="Times New Roman" w:hAnsi="Times New Roman"/>
          <w:sz w:val="30"/>
          <w:szCs w:val="30"/>
        </w:rPr>
        <w:t>е</w:t>
      </w:r>
      <w:r w:rsidR="00B60BDD">
        <w:rPr>
          <w:rFonts w:ascii="Times New Roman" w:hAnsi="Times New Roman"/>
          <w:sz w:val="30"/>
          <w:szCs w:val="30"/>
        </w:rPr>
        <w:t>тся</w:t>
      </w:r>
      <w:r w:rsidRPr="00D02B78">
        <w:rPr>
          <w:rFonts w:ascii="Times New Roman" w:hAnsi="Times New Roman"/>
          <w:sz w:val="30"/>
          <w:szCs w:val="30"/>
        </w:rPr>
        <w:t xml:space="preserve"> от участия в ее работе, а наблюдатель и иные лица удаляются из помещения для голосования, если они нарушают </w:t>
      </w:r>
      <w:r w:rsidRPr="00D02B78">
        <w:rPr>
          <w:rFonts w:ascii="Times New Roman" w:hAnsi="Times New Roman"/>
          <w:sz w:val="30"/>
          <w:szCs w:val="30"/>
        </w:rPr>
        <w:lastRenderedPageBreak/>
        <w:t>избирательн</w:t>
      </w:r>
      <w:r w:rsidR="00B60BDD">
        <w:rPr>
          <w:rFonts w:ascii="Times New Roman" w:hAnsi="Times New Roman"/>
          <w:sz w:val="30"/>
          <w:szCs w:val="30"/>
        </w:rPr>
        <w:t>о</w:t>
      </w:r>
      <w:r w:rsidRPr="00D02B78">
        <w:rPr>
          <w:rFonts w:ascii="Times New Roman" w:hAnsi="Times New Roman"/>
          <w:sz w:val="30"/>
          <w:szCs w:val="30"/>
        </w:rPr>
        <w:t>е законодательств</w:t>
      </w:r>
      <w:r w:rsidR="00B60BDD">
        <w:rPr>
          <w:rFonts w:ascii="Times New Roman" w:hAnsi="Times New Roman"/>
          <w:sz w:val="30"/>
          <w:szCs w:val="30"/>
        </w:rPr>
        <w:t>о</w:t>
      </w:r>
      <w:r w:rsidRPr="00D02B78">
        <w:rPr>
          <w:rFonts w:ascii="Times New Roman" w:hAnsi="Times New Roman"/>
          <w:sz w:val="30"/>
          <w:szCs w:val="30"/>
        </w:rPr>
        <w:t xml:space="preserve"> и факт данного нарушения установлен в судебном порядке. Исполнение соответствующего судебного решения обеспечивают правоохранительные органы. Также предусмотрено, что кандидат, избирательное объединение</w:t>
      </w:r>
      <w:r w:rsidR="008D08BC">
        <w:rPr>
          <w:rFonts w:ascii="Times New Roman" w:hAnsi="Times New Roman"/>
          <w:sz w:val="30"/>
          <w:szCs w:val="30"/>
        </w:rPr>
        <w:t>,</w:t>
      </w:r>
      <w:r w:rsidRPr="00D02B78">
        <w:rPr>
          <w:rFonts w:ascii="Times New Roman" w:hAnsi="Times New Roman"/>
          <w:sz w:val="30"/>
          <w:szCs w:val="30"/>
        </w:rPr>
        <w:t xml:space="preserve"> выдвинувш</w:t>
      </w:r>
      <w:r w:rsidR="00EE0427">
        <w:rPr>
          <w:rFonts w:ascii="Times New Roman" w:hAnsi="Times New Roman"/>
          <w:sz w:val="30"/>
          <w:szCs w:val="30"/>
        </w:rPr>
        <w:t>е</w:t>
      </w:r>
      <w:r w:rsidRPr="00D02B78">
        <w:rPr>
          <w:rFonts w:ascii="Times New Roman" w:hAnsi="Times New Roman"/>
          <w:sz w:val="30"/>
          <w:szCs w:val="30"/>
        </w:rPr>
        <w:t xml:space="preserve">е список кандидатов, вправе прекращать </w:t>
      </w:r>
      <w:proofErr w:type="gramStart"/>
      <w:r w:rsidRPr="00D02B78">
        <w:rPr>
          <w:rFonts w:ascii="Times New Roman" w:hAnsi="Times New Roman"/>
          <w:sz w:val="30"/>
          <w:szCs w:val="30"/>
        </w:rPr>
        <w:t>полномочия</w:t>
      </w:r>
      <w:proofErr w:type="gramEnd"/>
      <w:r w:rsidRPr="00D02B78">
        <w:rPr>
          <w:rFonts w:ascii="Times New Roman" w:hAnsi="Times New Roman"/>
          <w:sz w:val="30"/>
          <w:szCs w:val="30"/>
        </w:rPr>
        <w:t xml:space="preserve"> назначенного им члена комиссии с прав</w:t>
      </w:r>
      <w:r w:rsidR="008D08BC">
        <w:rPr>
          <w:rFonts w:ascii="Times New Roman" w:hAnsi="Times New Roman"/>
          <w:sz w:val="30"/>
          <w:szCs w:val="30"/>
        </w:rPr>
        <w:t>ом</w:t>
      </w:r>
      <w:r w:rsidRPr="00D02B78">
        <w:rPr>
          <w:rFonts w:ascii="Times New Roman" w:hAnsi="Times New Roman"/>
          <w:sz w:val="30"/>
          <w:szCs w:val="30"/>
        </w:rPr>
        <w:t xml:space="preserve"> совещательного голоса и назнач</w:t>
      </w:r>
      <w:r w:rsidR="00EE0427">
        <w:rPr>
          <w:rFonts w:ascii="Times New Roman" w:hAnsi="Times New Roman"/>
          <w:sz w:val="30"/>
          <w:szCs w:val="30"/>
        </w:rPr>
        <w:t>а</w:t>
      </w:r>
      <w:r w:rsidRPr="00D02B78">
        <w:rPr>
          <w:rFonts w:ascii="Times New Roman" w:hAnsi="Times New Roman"/>
          <w:sz w:val="30"/>
          <w:szCs w:val="30"/>
        </w:rPr>
        <w:t xml:space="preserve">ть нового члена комиссии в отношении одной и той же комиссии не более чем пять раз. </w:t>
      </w:r>
    </w:p>
    <w:p w:rsidR="00D02B78" w:rsidRPr="00D02B78"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Четвертый блок поправок</w:t>
      </w:r>
      <w:r w:rsidR="008D08BC">
        <w:rPr>
          <w:rFonts w:ascii="Times New Roman" w:hAnsi="Times New Roman"/>
          <w:sz w:val="30"/>
          <w:szCs w:val="30"/>
        </w:rPr>
        <w:t xml:space="preserve"> н</w:t>
      </w:r>
      <w:r w:rsidRPr="00D02B78">
        <w:rPr>
          <w:rFonts w:ascii="Times New Roman" w:hAnsi="Times New Roman"/>
          <w:sz w:val="30"/>
          <w:szCs w:val="30"/>
        </w:rPr>
        <w:t>аправлен на уточнение требований к участию избирательных объединений</w:t>
      </w:r>
      <w:r w:rsidR="008D08BC">
        <w:rPr>
          <w:rFonts w:ascii="Times New Roman" w:hAnsi="Times New Roman"/>
          <w:sz w:val="30"/>
          <w:szCs w:val="30"/>
        </w:rPr>
        <w:t>,</w:t>
      </w:r>
      <w:r w:rsidRPr="00D02B78">
        <w:rPr>
          <w:rFonts w:ascii="Times New Roman" w:hAnsi="Times New Roman"/>
          <w:sz w:val="30"/>
          <w:szCs w:val="30"/>
        </w:rPr>
        <w:t xml:space="preserve"> ка</w:t>
      </w:r>
      <w:r w:rsidR="008D08BC">
        <w:rPr>
          <w:rFonts w:ascii="Times New Roman" w:hAnsi="Times New Roman"/>
          <w:sz w:val="30"/>
          <w:szCs w:val="30"/>
        </w:rPr>
        <w:t>н</w:t>
      </w:r>
      <w:r w:rsidRPr="00D02B78">
        <w:rPr>
          <w:rFonts w:ascii="Times New Roman" w:hAnsi="Times New Roman"/>
          <w:sz w:val="30"/>
          <w:szCs w:val="30"/>
        </w:rPr>
        <w:t>дидатов, а также инициативн</w:t>
      </w:r>
      <w:r w:rsidR="00E233A3">
        <w:rPr>
          <w:rFonts w:ascii="Times New Roman" w:hAnsi="Times New Roman"/>
          <w:sz w:val="30"/>
          <w:szCs w:val="30"/>
        </w:rPr>
        <w:t>ой</w:t>
      </w:r>
      <w:r w:rsidRPr="00D02B78">
        <w:rPr>
          <w:rFonts w:ascii="Times New Roman" w:hAnsi="Times New Roman"/>
          <w:sz w:val="30"/>
          <w:szCs w:val="30"/>
        </w:rPr>
        <w:t xml:space="preserve"> групп</w:t>
      </w:r>
      <w:r w:rsidR="00E233A3">
        <w:rPr>
          <w:rFonts w:ascii="Times New Roman" w:hAnsi="Times New Roman"/>
          <w:sz w:val="30"/>
          <w:szCs w:val="30"/>
        </w:rPr>
        <w:t>ы</w:t>
      </w:r>
      <w:r w:rsidRPr="00D02B78">
        <w:rPr>
          <w:rFonts w:ascii="Times New Roman" w:hAnsi="Times New Roman"/>
          <w:sz w:val="30"/>
          <w:szCs w:val="30"/>
        </w:rPr>
        <w:t xml:space="preserve"> по проведению референдума </w:t>
      </w:r>
      <w:r w:rsidR="008D08BC">
        <w:rPr>
          <w:rFonts w:ascii="Times New Roman" w:hAnsi="Times New Roman"/>
          <w:sz w:val="30"/>
          <w:szCs w:val="30"/>
        </w:rPr>
        <w:t xml:space="preserve">в </w:t>
      </w:r>
      <w:r w:rsidRPr="00D02B78">
        <w:rPr>
          <w:rFonts w:ascii="Times New Roman" w:hAnsi="Times New Roman"/>
          <w:sz w:val="30"/>
          <w:szCs w:val="30"/>
        </w:rPr>
        <w:t>совместных агитационных мероприяти</w:t>
      </w:r>
      <w:r w:rsidR="008D08BC">
        <w:rPr>
          <w:rFonts w:ascii="Times New Roman" w:hAnsi="Times New Roman"/>
          <w:sz w:val="30"/>
          <w:szCs w:val="30"/>
        </w:rPr>
        <w:t>ях</w:t>
      </w:r>
      <w:r w:rsidR="00E233A3">
        <w:rPr>
          <w:rFonts w:ascii="Times New Roman" w:hAnsi="Times New Roman"/>
          <w:sz w:val="30"/>
          <w:szCs w:val="30"/>
        </w:rPr>
        <w:t xml:space="preserve"> (</w:t>
      </w:r>
      <w:r w:rsidRPr="00D02B78">
        <w:rPr>
          <w:rFonts w:ascii="Times New Roman" w:hAnsi="Times New Roman"/>
          <w:sz w:val="30"/>
          <w:szCs w:val="30"/>
        </w:rPr>
        <w:t>дебатах</w:t>
      </w:r>
      <w:r w:rsidR="00E233A3">
        <w:rPr>
          <w:rFonts w:ascii="Times New Roman" w:hAnsi="Times New Roman"/>
          <w:sz w:val="30"/>
          <w:szCs w:val="30"/>
        </w:rPr>
        <w:t>)</w:t>
      </w:r>
      <w:r w:rsidRPr="00D02B78">
        <w:rPr>
          <w:rFonts w:ascii="Times New Roman" w:hAnsi="Times New Roman"/>
          <w:sz w:val="30"/>
          <w:szCs w:val="30"/>
        </w:rPr>
        <w:t>, пров</w:t>
      </w:r>
      <w:r w:rsidR="008D08BC">
        <w:rPr>
          <w:rFonts w:ascii="Times New Roman" w:hAnsi="Times New Roman"/>
          <w:sz w:val="30"/>
          <w:szCs w:val="30"/>
        </w:rPr>
        <w:t>одимых на каналах государственных</w:t>
      </w:r>
      <w:r w:rsidRPr="00D02B78">
        <w:rPr>
          <w:rFonts w:ascii="Times New Roman" w:hAnsi="Times New Roman"/>
          <w:sz w:val="30"/>
          <w:szCs w:val="30"/>
        </w:rPr>
        <w:t xml:space="preserve"> и муниципальных организаци</w:t>
      </w:r>
      <w:r w:rsidR="00E233A3">
        <w:rPr>
          <w:rFonts w:ascii="Times New Roman" w:hAnsi="Times New Roman"/>
          <w:sz w:val="30"/>
          <w:szCs w:val="30"/>
        </w:rPr>
        <w:t>й</w:t>
      </w:r>
      <w:r w:rsidRPr="00D02B78">
        <w:rPr>
          <w:rFonts w:ascii="Times New Roman" w:hAnsi="Times New Roman"/>
          <w:sz w:val="30"/>
          <w:szCs w:val="30"/>
        </w:rPr>
        <w:t xml:space="preserve"> телерадиовещания. Так</w:t>
      </w:r>
      <w:r w:rsidR="008D08BC">
        <w:rPr>
          <w:rFonts w:ascii="Times New Roman" w:hAnsi="Times New Roman"/>
          <w:sz w:val="30"/>
          <w:szCs w:val="30"/>
        </w:rPr>
        <w:t>,</w:t>
      </w:r>
      <w:r w:rsidRPr="00D02B78">
        <w:rPr>
          <w:rFonts w:ascii="Times New Roman" w:hAnsi="Times New Roman"/>
          <w:sz w:val="30"/>
          <w:szCs w:val="30"/>
        </w:rPr>
        <w:t xml:space="preserve"> избирательн</w:t>
      </w:r>
      <w:r w:rsidR="008D08BC">
        <w:rPr>
          <w:rFonts w:ascii="Times New Roman" w:hAnsi="Times New Roman"/>
          <w:sz w:val="30"/>
          <w:szCs w:val="30"/>
        </w:rPr>
        <w:t>о</w:t>
      </w:r>
      <w:r w:rsidRPr="00D02B78">
        <w:rPr>
          <w:rFonts w:ascii="Times New Roman" w:hAnsi="Times New Roman"/>
          <w:sz w:val="30"/>
          <w:szCs w:val="30"/>
        </w:rPr>
        <w:t>е объединени</w:t>
      </w:r>
      <w:r w:rsidR="008D08BC">
        <w:rPr>
          <w:rFonts w:ascii="Times New Roman" w:hAnsi="Times New Roman"/>
          <w:sz w:val="30"/>
          <w:szCs w:val="30"/>
        </w:rPr>
        <w:t>е</w:t>
      </w:r>
      <w:r w:rsidRPr="00D02B78">
        <w:rPr>
          <w:rFonts w:ascii="Times New Roman" w:hAnsi="Times New Roman"/>
          <w:sz w:val="30"/>
          <w:szCs w:val="30"/>
        </w:rPr>
        <w:t xml:space="preserve">, зарегистрировавшее список кандидатов, зарегистрированный кандидат </w:t>
      </w:r>
      <w:proofErr w:type="gramStart"/>
      <w:r w:rsidRPr="00D02B78">
        <w:rPr>
          <w:rFonts w:ascii="Times New Roman" w:hAnsi="Times New Roman"/>
          <w:sz w:val="30"/>
          <w:szCs w:val="30"/>
        </w:rPr>
        <w:t>обязан</w:t>
      </w:r>
      <w:r w:rsidR="008D08BC">
        <w:rPr>
          <w:rFonts w:ascii="Times New Roman" w:hAnsi="Times New Roman"/>
          <w:sz w:val="30"/>
          <w:szCs w:val="30"/>
        </w:rPr>
        <w:t>ы</w:t>
      </w:r>
      <w:proofErr w:type="gramEnd"/>
      <w:r w:rsidRPr="00D02B78">
        <w:rPr>
          <w:rFonts w:ascii="Times New Roman" w:hAnsi="Times New Roman"/>
          <w:sz w:val="30"/>
          <w:szCs w:val="30"/>
        </w:rPr>
        <w:t xml:space="preserve"> участвовать в дебатах. При невыполнении данного требования отведенн</w:t>
      </w:r>
      <w:r w:rsidR="008D08BC">
        <w:rPr>
          <w:rFonts w:ascii="Times New Roman" w:hAnsi="Times New Roman"/>
          <w:sz w:val="30"/>
          <w:szCs w:val="30"/>
        </w:rPr>
        <w:t>ая</w:t>
      </w:r>
      <w:r w:rsidRPr="00D02B78">
        <w:rPr>
          <w:rFonts w:ascii="Times New Roman" w:hAnsi="Times New Roman"/>
          <w:sz w:val="30"/>
          <w:szCs w:val="30"/>
        </w:rPr>
        <w:t xml:space="preserve"> им </w:t>
      </w:r>
      <w:r w:rsidR="008D08BC">
        <w:rPr>
          <w:rFonts w:ascii="Times New Roman" w:hAnsi="Times New Roman"/>
          <w:sz w:val="30"/>
          <w:szCs w:val="30"/>
        </w:rPr>
        <w:t xml:space="preserve">доля </w:t>
      </w:r>
      <w:r w:rsidRPr="00D02B78">
        <w:rPr>
          <w:rFonts w:ascii="Times New Roman" w:hAnsi="Times New Roman"/>
          <w:sz w:val="30"/>
          <w:szCs w:val="30"/>
        </w:rPr>
        <w:t xml:space="preserve">эфирного времени распределяется между другими участниками дебатов, за исключением случаев, предусмотренных федеральным законом. Зарегистрированные кандидаты могут участвовать в дебатах только лично </w:t>
      </w:r>
      <w:r w:rsidR="00E233A3">
        <w:rPr>
          <w:rFonts w:ascii="Times New Roman" w:hAnsi="Times New Roman"/>
          <w:sz w:val="30"/>
          <w:szCs w:val="30"/>
        </w:rPr>
        <w:t>(</w:t>
      </w:r>
      <w:r w:rsidRPr="00D02B78">
        <w:rPr>
          <w:rFonts w:ascii="Times New Roman" w:hAnsi="Times New Roman"/>
          <w:sz w:val="30"/>
          <w:szCs w:val="30"/>
        </w:rPr>
        <w:t xml:space="preserve">в том числе от </w:t>
      </w:r>
      <w:r w:rsidR="008D08BC">
        <w:rPr>
          <w:rFonts w:ascii="Times New Roman" w:hAnsi="Times New Roman"/>
          <w:sz w:val="30"/>
          <w:szCs w:val="30"/>
        </w:rPr>
        <w:t xml:space="preserve">имени </w:t>
      </w:r>
      <w:r w:rsidRPr="00D02B78">
        <w:rPr>
          <w:rFonts w:ascii="Times New Roman" w:hAnsi="Times New Roman"/>
          <w:sz w:val="30"/>
          <w:szCs w:val="30"/>
        </w:rPr>
        <w:t xml:space="preserve">избирательного объединения </w:t>
      </w:r>
      <w:r w:rsidR="001705C8">
        <w:rPr>
          <w:rFonts w:ascii="Times New Roman" w:hAnsi="Times New Roman"/>
          <w:sz w:val="30"/>
          <w:szCs w:val="30"/>
        </w:rPr>
        <w:t>–</w:t>
      </w:r>
      <w:r w:rsidR="00E233A3">
        <w:rPr>
          <w:rFonts w:ascii="Times New Roman" w:hAnsi="Times New Roman"/>
          <w:sz w:val="30"/>
          <w:szCs w:val="30"/>
        </w:rPr>
        <w:t xml:space="preserve"> </w:t>
      </w:r>
      <w:r w:rsidRPr="00D02B78">
        <w:rPr>
          <w:rFonts w:ascii="Times New Roman" w:hAnsi="Times New Roman"/>
          <w:sz w:val="30"/>
          <w:szCs w:val="30"/>
        </w:rPr>
        <w:t>только зарегистрированные кандидаты, выдвинутые этим избирательным объединением на соответствующих выборах</w:t>
      </w:r>
      <w:r w:rsidR="00E233A3">
        <w:rPr>
          <w:rFonts w:ascii="Times New Roman" w:hAnsi="Times New Roman"/>
          <w:sz w:val="30"/>
          <w:szCs w:val="30"/>
        </w:rPr>
        <w:t>)</w:t>
      </w:r>
      <w:r w:rsidRPr="00D02B78">
        <w:rPr>
          <w:rFonts w:ascii="Times New Roman" w:hAnsi="Times New Roman"/>
          <w:sz w:val="30"/>
          <w:szCs w:val="30"/>
        </w:rPr>
        <w:t xml:space="preserve">. </w:t>
      </w:r>
    </w:p>
    <w:p w:rsidR="00D02B78" w:rsidRPr="00D02B78" w:rsidRDefault="00D02B78" w:rsidP="00D02B78">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Пятый блок поправок направлен на уточнение порядка изготовления агитационных печатных материалов. Согласно внесенным изменениям изготавливать агитационные материалы вправе только организации</w:t>
      </w:r>
      <w:r w:rsidR="009329A2">
        <w:rPr>
          <w:rFonts w:ascii="Times New Roman" w:hAnsi="Times New Roman"/>
          <w:sz w:val="30"/>
          <w:szCs w:val="30"/>
        </w:rPr>
        <w:t xml:space="preserve"> (</w:t>
      </w:r>
      <w:r w:rsidRPr="00D02B78">
        <w:rPr>
          <w:rFonts w:ascii="Times New Roman" w:hAnsi="Times New Roman"/>
          <w:sz w:val="30"/>
          <w:szCs w:val="30"/>
        </w:rPr>
        <w:t>юридические лица</w:t>
      </w:r>
      <w:r w:rsidR="009329A2">
        <w:rPr>
          <w:rFonts w:ascii="Times New Roman" w:hAnsi="Times New Roman"/>
          <w:sz w:val="30"/>
          <w:szCs w:val="30"/>
        </w:rPr>
        <w:t>)</w:t>
      </w:r>
      <w:r w:rsidRPr="00D02B78">
        <w:rPr>
          <w:rFonts w:ascii="Times New Roman" w:hAnsi="Times New Roman"/>
          <w:sz w:val="30"/>
          <w:szCs w:val="30"/>
        </w:rPr>
        <w:t xml:space="preserve"> и физические лица, зарегистрированные в качестве индивидуальных предпринимателей. </w:t>
      </w:r>
    </w:p>
    <w:p w:rsidR="009329A2" w:rsidRDefault="00D02B78" w:rsidP="009329A2">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Шестой блок направлен на уточнение положений, касающихся гласности в деятельности избирательных комиссий, комиссий </w:t>
      </w:r>
      <w:r w:rsidRPr="00D02B78">
        <w:rPr>
          <w:rFonts w:ascii="Times New Roman" w:hAnsi="Times New Roman"/>
          <w:sz w:val="30"/>
          <w:szCs w:val="30"/>
        </w:rPr>
        <w:lastRenderedPageBreak/>
        <w:t>референдум</w:t>
      </w:r>
      <w:r w:rsidR="009329A2">
        <w:rPr>
          <w:rFonts w:ascii="Times New Roman" w:hAnsi="Times New Roman"/>
          <w:sz w:val="30"/>
          <w:szCs w:val="30"/>
        </w:rPr>
        <w:t>а</w:t>
      </w:r>
      <w:r w:rsidRPr="00D02B78">
        <w:rPr>
          <w:rFonts w:ascii="Times New Roman" w:hAnsi="Times New Roman"/>
          <w:sz w:val="30"/>
          <w:szCs w:val="30"/>
        </w:rPr>
        <w:t>, участи</w:t>
      </w:r>
      <w:r w:rsidR="009329A2">
        <w:rPr>
          <w:rFonts w:ascii="Times New Roman" w:hAnsi="Times New Roman"/>
          <w:sz w:val="30"/>
          <w:szCs w:val="30"/>
        </w:rPr>
        <w:t>я</w:t>
      </w:r>
      <w:r w:rsidRPr="00D02B78">
        <w:rPr>
          <w:rFonts w:ascii="Times New Roman" w:hAnsi="Times New Roman"/>
          <w:sz w:val="30"/>
          <w:szCs w:val="30"/>
        </w:rPr>
        <w:t xml:space="preserve"> представителей средств массовой информации в информационном освещении выборов и референдумов, включая их присутствие на заседаниях указанных комиссий, а также в помещениях для голосовани</w:t>
      </w:r>
      <w:r w:rsidR="001E1993">
        <w:rPr>
          <w:rFonts w:ascii="Times New Roman" w:hAnsi="Times New Roman"/>
          <w:sz w:val="30"/>
          <w:szCs w:val="30"/>
        </w:rPr>
        <w:t>я</w:t>
      </w:r>
      <w:r w:rsidRPr="00D02B78">
        <w:rPr>
          <w:rFonts w:ascii="Times New Roman" w:hAnsi="Times New Roman"/>
          <w:sz w:val="30"/>
          <w:szCs w:val="30"/>
        </w:rPr>
        <w:t xml:space="preserve"> в д</w:t>
      </w:r>
      <w:r w:rsidR="009329A2">
        <w:rPr>
          <w:rFonts w:ascii="Times New Roman" w:hAnsi="Times New Roman"/>
          <w:sz w:val="30"/>
          <w:szCs w:val="30"/>
        </w:rPr>
        <w:t xml:space="preserve">ень голосования. </w:t>
      </w:r>
      <w:r w:rsidRPr="00D02B78">
        <w:rPr>
          <w:rFonts w:ascii="Times New Roman" w:hAnsi="Times New Roman"/>
          <w:sz w:val="30"/>
          <w:szCs w:val="30"/>
        </w:rPr>
        <w:t>Уточнены права представителей средств массовой информации, в частности</w:t>
      </w:r>
      <w:r w:rsidR="009329A2">
        <w:rPr>
          <w:rFonts w:ascii="Times New Roman" w:hAnsi="Times New Roman"/>
          <w:sz w:val="30"/>
          <w:szCs w:val="30"/>
        </w:rPr>
        <w:t>,</w:t>
      </w:r>
      <w:r w:rsidRPr="00D02B78">
        <w:rPr>
          <w:rFonts w:ascii="Times New Roman" w:hAnsi="Times New Roman"/>
          <w:sz w:val="30"/>
          <w:szCs w:val="30"/>
        </w:rPr>
        <w:t xml:space="preserve"> установлен</w:t>
      </w:r>
      <w:r w:rsidR="009329A2">
        <w:rPr>
          <w:rFonts w:ascii="Times New Roman" w:hAnsi="Times New Roman"/>
          <w:sz w:val="30"/>
          <w:szCs w:val="30"/>
        </w:rPr>
        <w:t>о</w:t>
      </w:r>
      <w:r w:rsidRPr="00D02B78">
        <w:rPr>
          <w:rFonts w:ascii="Times New Roman" w:hAnsi="Times New Roman"/>
          <w:sz w:val="30"/>
          <w:szCs w:val="30"/>
        </w:rPr>
        <w:t>, что они вправе находит</w:t>
      </w:r>
      <w:r w:rsidR="009329A2">
        <w:rPr>
          <w:rFonts w:ascii="Times New Roman" w:hAnsi="Times New Roman"/>
          <w:sz w:val="30"/>
          <w:szCs w:val="30"/>
        </w:rPr>
        <w:t>ь</w:t>
      </w:r>
      <w:r w:rsidRPr="00D02B78">
        <w:rPr>
          <w:rFonts w:ascii="Times New Roman" w:hAnsi="Times New Roman"/>
          <w:sz w:val="30"/>
          <w:szCs w:val="30"/>
        </w:rPr>
        <w:t>ся в помещении для голосования в день голосования, в дни досрочного голосования, а также производить фото</w:t>
      </w:r>
      <w:r w:rsidR="009329A2">
        <w:rPr>
          <w:rFonts w:ascii="Times New Roman" w:hAnsi="Times New Roman"/>
          <w:sz w:val="30"/>
          <w:szCs w:val="30"/>
        </w:rPr>
        <w:t>-</w:t>
      </w:r>
      <w:r w:rsidRPr="00D02B78">
        <w:rPr>
          <w:rFonts w:ascii="Times New Roman" w:hAnsi="Times New Roman"/>
          <w:sz w:val="30"/>
          <w:szCs w:val="30"/>
        </w:rPr>
        <w:t xml:space="preserve"> и видеосъемку, предварительно уведомив об этом председателя, заместител</w:t>
      </w:r>
      <w:r w:rsidR="009329A2">
        <w:rPr>
          <w:rFonts w:ascii="Times New Roman" w:hAnsi="Times New Roman"/>
          <w:sz w:val="30"/>
          <w:szCs w:val="30"/>
        </w:rPr>
        <w:t>я</w:t>
      </w:r>
      <w:r w:rsidRPr="00D02B78">
        <w:rPr>
          <w:rFonts w:ascii="Times New Roman" w:hAnsi="Times New Roman"/>
          <w:sz w:val="30"/>
          <w:szCs w:val="30"/>
        </w:rPr>
        <w:t xml:space="preserve"> председател</w:t>
      </w:r>
      <w:r w:rsidR="009329A2">
        <w:rPr>
          <w:rFonts w:ascii="Times New Roman" w:hAnsi="Times New Roman"/>
          <w:sz w:val="30"/>
          <w:szCs w:val="30"/>
        </w:rPr>
        <w:t>я</w:t>
      </w:r>
      <w:r w:rsidRPr="00D02B78">
        <w:rPr>
          <w:rFonts w:ascii="Times New Roman" w:hAnsi="Times New Roman"/>
          <w:sz w:val="30"/>
          <w:szCs w:val="30"/>
        </w:rPr>
        <w:t xml:space="preserve"> или секретаря соответствующей избирательной комиссии. Теперь для осуществления своих полномочий представители средств массовой информации обязаны пройти аккредитацию, заявки на аккредитацию должны быть поданы редакцией средства массовой информации в комиссию не </w:t>
      </w:r>
      <w:proofErr w:type="gramStart"/>
      <w:r w:rsidRPr="00D02B78">
        <w:rPr>
          <w:rFonts w:ascii="Times New Roman" w:hAnsi="Times New Roman"/>
          <w:sz w:val="30"/>
          <w:szCs w:val="30"/>
        </w:rPr>
        <w:t>позднее</w:t>
      </w:r>
      <w:proofErr w:type="gramEnd"/>
      <w:r w:rsidRPr="00D02B78">
        <w:rPr>
          <w:rFonts w:ascii="Times New Roman" w:hAnsi="Times New Roman"/>
          <w:sz w:val="30"/>
          <w:szCs w:val="30"/>
        </w:rPr>
        <w:t xml:space="preserve"> чем за </w:t>
      </w:r>
      <w:r w:rsidR="009329A2">
        <w:rPr>
          <w:rFonts w:ascii="Times New Roman" w:hAnsi="Times New Roman"/>
          <w:sz w:val="30"/>
          <w:szCs w:val="30"/>
        </w:rPr>
        <w:t>три</w:t>
      </w:r>
      <w:r w:rsidRPr="00D02B78">
        <w:rPr>
          <w:rFonts w:ascii="Times New Roman" w:hAnsi="Times New Roman"/>
          <w:sz w:val="30"/>
          <w:szCs w:val="30"/>
        </w:rPr>
        <w:t xml:space="preserve"> дня до дня голосования. </w:t>
      </w:r>
    </w:p>
    <w:p w:rsidR="009329A2" w:rsidRDefault="009329A2" w:rsidP="009329A2">
      <w:pPr>
        <w:keepNext/>
        <w:spacing w:after="0" w:line="360" w:lineRule="auto"/>
        <w:ind w:firstLine="709"/>
        <w:jc w:val="both"/>
        <w:rPr>
          <w:rFonts w:ascii="Times New Roman" w:hAnsi="Times New Roman"/>
          <w:sz w:val="30"/>
          <w:szCs w:val="30"/>
        </w:rPr>
      </w:pPr>
      <w:proofErr w:type="gramStart"/>
      <w:r>
        <w:rPr>
          <w:rFonts w:ascii="Times New Roman" w:hAnsi="Times New Roman"/>
          <w:sz w:val="30"/>
          <w:szCs w:val="30"/>
        </w:rPr>
        <w:t>Седьмой</w:t>
      </w:r>
      <w:r w:rsidR="00D02B78" w:rsidRPr="00D02B78">
        <w:rPr>
          <w:rFonts w:ascii="Times New Roman" w:hAnsi="Times New Roman"/>
          <w:sz w:val="30"/>
          <w:szCs w:val="30"/>
        </w:rPr>
        <w:t xml:space="preserve"> блок поправок направлен на установление единых для федеральных</w:t>
      </w:r>
      <w:r>
        <w:rPr>
          <w:rFonts w:ascii="Times New Roman" w:hAnsi="Times New Roman"/>
          <w:sz w:val="30"/>
          <w:szCs w:val="30"/>
        </w:rPr>
        <w:t>,</w:t>
      </w:r>
      <w:r w:rsidR="00D02B78" w:rsidRPr="00D02B78">
        <w:rPr>
          <w:rFonts w:ascii="Times New Roman" w:hAnsi="Times New Roman"/>
          <w:sz w:val="30"/>
          <w:szCs w:val="30"/>
        </w:rPr>
        <w:t xml:space="preserve"> региональных и местных выборов правил составлени</w:t>
      </w:r>
      <w:r>
        <w:rPr>
          <w:rFonts w:ascii="Times New Roman" w:hAnsi="Times New Roman"/>
          <w:sz w:val="30"/>
          <w:szCs w:val="30"/>
        </w:rPr>
        <w:t>я</w:t>
      </w:r>
      <w:r w:rsidR="00D02B78" w:rsidRPr="00D02B78">
        <w:rPr>
          <w:rFonts w:ascii="Times New Roman" w:hAnsi="Times New Roman"/>
          <w:sz w:val="30"/>
          <w:szCs w:val="30"/>
        </w:rPr>
        <w:t xml:space="preserve"> перечня государственных и муниципальных организаций, осуществляющих выпуск средств массовой информации. </w:t>
      </w:r>
      <w:proofErr w:type="gramEnd"/>
    </w:p>
    <w:p w:rsidR="009329A2" w:rsidRDefault="009329A2" w:rsidP="009329A2">
      <w:pPr>
        <w:keepNext/>
        <w:spacing w:after="0" w:line="360" w:lineRule="auto"/>
        <w:ind w:firstLine="709"/>
        <w:jc w:val="both"/>
        <w:rPr>
          <w:rFonts w:ascii="Times New Roman" w:hAnsi="Times New Roman"/>
          <w:sz w:val="30"/>
          <w:szCs w:val="30"/>
        </w:rPr>
      </w:pPr>
      <w:r>
        <w:rPr>
          <w:rFonts w:ascii="Times New Roman" w:hAnsi="Times New Roman"/>
          <w:sz w:val="30"/>
          <w:szCs w:val="30"/>
        </w:rPr>
        <w:t>Восьмой</w:t>
      </w:r>
      <w:r w:rsidR="00D02B78" w:rsidRPr="00D02B78">
        <w:rPr>
          <w:rFonts w:ascii="Times New Roman" w:hAnsi="Times New Roman"/>
          <w:sz w:val="30"/>
          <w:szCs w:val="30"/>
        </w:rPr>
        <w:t xml:space="preserve"> блок направлен на регулирование порядка освещения выборов и референдумов </w:t>
      </w:r>
      <w:r>
        <w:rPr>
          <w:rFonts w:ascii="Times New Roman" w:hAnsi="Times New Roman"/>
          <w:sz w:val="30"/>
          <w:szCs w:val="30"/>
        </w:rPr>
        <w:t xml:space="preserve">в </w:t>
      </w:r>
      <w:r w:rsidR="00D02B78" w:rsidRPr="00D02B78">
        <w:rPr>
          <w:rFonts w:ascii="Times New Roman" w:hAnsi="Times New Roman"/>
          <w:sz w:val="30"/>
          <w:szCs w:val="30"/>
        </w:rPr>
        <w:t xml:space="preserve">сетевых изданиях. </w:t>
      </w:r>
    </w:p>
    <w:p w:rsidR="001E1993" w:rsidRDefault="009329A2" w:rsidP="009329A2">
      <w:pPr>
        <w:keepNext/>
        <w:spacing w:after="0" w:line="360" w:lineRule="auto"/>
        <w:ind w:firstLine="709"/>
        <w:jc w:val="both"/>
        <w:rPr>
          <w:rFonts w:ascii="Times New Roman" w:hAnsi="Times New Roman"/>
          <w:sz w:val="30"/>
          <w:szCs w:val="30"/>
        </w:rPr>
      </w:pPr>
      <w:r>
        <w:rPr>
          <w:rFonts w:ascii="Times New Roman" w:hAnsi="Times New Roman"/>
          <w:sz w:val="30"/>
          <w:szCs w:val="30"/>
        </w:rPr>
        <w:t>Девятый</w:t>
      </w:r>
      <w:r w:rsidR="00D02B78" w:rsidRPr="00D02B78">
        <w:rPr>
          <w:rFonts w:ascii="Times New Roman" w:hAnsi="Times New Roman"/>
          <w:sz w:val="30"/>
          <w:szCs w:val="30"/>
        </w:rPr>
        <w:t xml:space="preserve"> блок направлен на уточнение требований к использованию в избирательных документах полного и краткого наименования избирательных объединений. Кроме того, законопроектом конкретизируются расходы, которые компенсируются за счет бюджетных сре</w:t>
      </w:r>
      <w:proofErr w:type="gramStart"/>
      <w:r w:rsidR="00D02B78" w:rsidRPr="00D02B78">
        <w:rPr>
          <w:rFonts w:ascii="Times New Roman" w:hAnsi="Times New Roman"/>
          <w:sz w:val="30"/>
          <w:szCs w:val="30"/>
        </w:rPr>
        <w:t>дств чл</w:t>
      </w:r>
      <w:proofErr w:type="gramEnd"/>
      <w:r w:rsidR="00D02B78" w:rsidRPr="00D02B78">
        <w:rPr>
          <w:rFonts w:ascii="Times New Roman" w:hAnsi="Times New Roman"/>
          <w:sz w:val="30"/>
          <w:szCs w:val="30"/>
        </w:rPr>
        <w:t xml:space="preserve">енам избирательных комиссий, комиссий референдума с правом решающего голоса, работающим в комиссиях </w:t>
      </w:r>
      <w:r w:rsidR="001E1993">
        <w:rPr>
          <w:rFonts w:ascii="Times New Roman" w:hAnsi="Times New Roman"/>
          <w:sz w:val="30"/>
          <w:szCs w:val="30"/>
        </w:rPr>
        <w:t xml:space="preserve">не </w:t>
      </w:r>
      <w:r w:rsidR="00D02B78" w:rsidRPr="00D02B78">
        <w:rPr>
          <w:rFonts w:ascii="Times New Roman" w:hAnsi="Times New Roman"/>
          <w:sz w:val="30"/>
          <w:szCs w:val="30"/>
        </w:rPr>
        <w:t>на постоянной основе</w:t>
      </w:r>
      <w:r w:rsidR="001E1993">
        <w:rPr>
          <w:rFonts w:ascii="Times New Roman" w:hAnsi="Times New Roman"/>
          <w:sz w:val="30"/>
          <w:szCs w:val="30"/>
        </w:rPr>
        <w:t>. У</w:t>
      </w:r>
      <w:r w:rsidR="00D02B78" w:rsidRPr="00D02B78">
        <w:rPr>
          <w:rFonts w:ascii="Times New Roman" w:hAnsi="Times New Roman"/>
          <w:sz w:val="30"/>
          <w:szCs w:val="30"/>
        </w:rPr>
        <w:t>станавливаются единые для всех выборов контрольные соотношения данных, внесенных в протокол об итогах голосования</w:t>
      </w:r>
      <w:r w:rsidR="001E1993">
        <w:rPr>
          <w:rFonts w:ascii="Times New Roman" w:hAnsi="Times New Roman"/>
          <w:sz w:val="30"/>
          <w:szCs w:val="30"/>
        </w:rPr>
        <w:t>,</w:t>
      </w:r>
      <w:r w:rsidR="00D02B78" w:rsidRPr="00D02B78">
        <w:rPr>
          <w:rFonts w:ascii="Times New Roman" w:hAnsi="Times New Roman"/>
          <w:sz w:val="30"/>
          <w:szCs w:val="30"/>
        </w:rPr>
        <w:t xml:space="preserve"> и единые сроки </w:t>
      </w:r>
      <w:r w:rsidR="00D02B78" w:rsidRPr="00D02B78">
        <w:rPr>
          <w:rFonts w:ascii="Times New Roman" w:hAnsi="Times New Roman"/>
          <w:sz w:val="30"/>
          <w:szCs w:val="30"/>
        </w:rPr>
        <w:lastRenderedPageBreak/>
        <w:t xml:space="preserve">рассмотрения жалоб, поступающих в избирательные </w:t>
      </w:r>
      <w:proofErr w:type="gramStart"/>
      <w:r w:rsidR="00D02B78" w:rsidRPr="00D02B78">
        <w:rPr>
          <w:rFonts w:ascii="Times New Roman" w:hAnsi="Times New Roman"/>
          <w:sz w:val="30"/>
          <w:szCs w:val="30"/>
        </w:rPr>
        <w:t>комиссии</w:t>
      </w:r>
      <w:proofErr w:type="gramEnd"/>
      <w:r w:rsidR="00D02B78" w:rsidRPr="00D02B78">
        <w:rPr>
          <w:rFonts w:ascii="Times New Roman" w:hAnsi="Times New Roman"/>
          <w:sz w:val="30"/>
          <w:szCs w:val="30"/>
        </w:rPr>
        <w:t xml:space="preserve"> как в период избирательной к</w:t>
      </w:r>
      <w:r w:rsidR="001E1993">
        <w:rPr>
          <w:rFonts w:ascii="Times New Roman" w:hAnsi="Times New Roman"/>
          <w:sz w:val="30"/>
          <w:szCs w:val="30"/>
        </w:rPr>
        <w:t>а</w:t>
      </w:r>
      <w:r w:rsidR="00D02B78" w:rsidRPr="00D02B78">
        <w:rPr>
          <w:rFonts w:ascii="Times New Roman" w:hAnsi="Times New Roman"/>
          <w:sz w:val="30"/>
          <w:szCs w:val="30"/>
        </w:rPr>
        <w:t xml:space="preserve">мпании, так и после ее завершения. </w:t>
      </w:r>
    </w:p>
    <w:p w:rsidR="001E1993" w:rsidRDefault="00D02B78" w:rsidP="009329A2">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На таблицу поправок поступили заключения Государственно-правового управления Президента Республики Татарстан, Министерства</w:t>
      </w:r>
      <w:r w:rsidR="001E1993">
        <w:rPr>
          <w:rFonts w:ascii="Times New Roman" w:hAnsi="Times New Roman"/>
          <w:sz w:val="30"/>
          <w:szCs w:val="30"/>
        </w:rPr>
        <w:t xml:space="preserve"> юстиции Республики Татарстан, п</w:t>
      </w:r>
      <w:r w:rsidRPr="00D02B78">
        <w:rPr>
          <w:rFonts w:ascii="Times New Roman" w:hAnsi="Times New Roman"/>
          <w:sz w:val="30"/>
          <w:szCs w:val="30"/>
        </w:rPr>
        <w:t xml:space="preserve">рокуратуры Республики Татарстан, Общественной палаты, Центральной избирательной комиссии Республики Татарстан, </w:t>
      </w:r>
      <w:r w:rsidR="001E1993">
        <w:rPr>
          <w:rFonts w:ascii="Times New Roman" w:hAnsi="Times New Roman"/>
          <w:sz w:val="30"/>
          <w:szCs w:val="30"/>
        </w:rPr>
        <w:t>П</w:t>
      </w:r>
      <w:r w:rsidRPr="00D02B78">
        <w:rPr>
          <w:rFonts w:ascii="Times New Roman" w:hAnsi="Times New Roman"/>
          <w:sz w:val="30"/>
          <w:szCs w:val="30"/>
        </w:rPr>
        <w:t xml:space="preserve">равового управления Аппарата Государственного Совета Республики Татарстан. Имеющиеся замечания учтены. </w:t>
      </w:r>
    </w:p>
    <w:p w:rsidR="00B86164" w:rsidRDefault="00D02B78" w:rsidP="00B86164">
      <w:pPr>
        <w:keepNext/>
        <w:spacing w:after="0" w:line="360" w:lineRule="auto"/>
        <w:ind w:firstLine="709"/>
        <w:jc w:val="both"/>
        <w:rPr>
          <w:rFonts w:ascii="Times New Roman" w:hAnsi="Times New Roman"/>
          <w:b/>
          <w:sz w:val="30"/>
          <w:szCs w:val="30"/>
        </w:rPr>
      </w:pPr>
      <w:r w:rsidRPr="00D02B78">
        <w:rPr>
          <w:rFonts w:ascii="Times New Roman" w:hAnsi="Times New Roman"/>
          <w:sz w:val="30"/>
          <w:szCs w:val="30"/>
        </w:rPr>
        <w:t xml:space="preserve">Прошу проголосовать за </w:t>
      </w:r>
      <w:r w:rsidR="00FA2542">
        <w:rPr>
          <w:rFonts w:ascii="Times New Roman" w:hAnsi="Times New Roman"/>
          <w:sz w:val="30"/>
          <w:szCs w:val="30"/>
        </w:rPr>
        <w:t>данную таблицу поправок в целом.</w:t>
      </w:r>
    </w:p>
    <w:p w:rsidR="00B86164" w:rsidRDefault="00B86164" w:rsidP="00B86164">
      <w:pPr>
        <w:keepNext/>
        <w:tabs>
          <w:tab w:val="left" w:pos="709"/>
        </w:tabs>
        <w:spacing w:after="0" w:line="360" w:lineRule="auto"/>
        <w:ind w:firstLine="709"/>
        <w:jc w:val="both"/>
        <w:rPr>
          <w:rFonts w:ascii="Times New Roman" w:hAnsi="Times New Roman"/>
          <w:sz w:val="30"/>
          <w:szCs w:val="30"/>
        </w:rPr>
      </w:pPr>
      <w:r>
        <w:rPr>
          <w:rFonts w:ascii="Times New Roman" w:hAnsi="Times New Roman"/>
          <w:b/>
          <w:sz w:val="30"/>
          <w:szCs w:val="30"/>
        </w:rPr>
        <w:t>П</w:t>
      </w:r>
      <w:r w:rsidRPr="00D02B78">
        <w:rPr>
          <w:rFonts w:ascii="Times New Roman" w:hAnsi="Times New Roman"/>
          <w:b/>
          <w:sz w:val="30"/>
          <w:szCs w:val="30"/>
        </w:rPr>
        <w:t>редседательствующий</w:t>
      </w:r>
      <w:r w:rsidRPr="00D02B78">
        <w:rPr>
          <w:rFonts w:ascii="Times New Roman" w:hAnsi="Times New Roman"/>
          <w:sz w:val="30"/>
          <w:szCs w:val="30"/>
        </w:rPr>
        <w:t>.</w:t>
      </w:r>
      <w:r>
        <w:rPr>
          <w:rFonts w:ascii="Times New Roman" w:hAnsi="Times New Roman"/>
          <w:sz w:val="30"/>
          <w:szCs w:val="30"/>
        </w:rPr>
        <w:t xml:space="preserve"> </w:t>
      </w:r>
      <w:r w:rsidRPr="00D02B78">
        <w:rPr>
          <w:rFonts w:ascii="Times New Roman" w:hAnsi="Times New Roman"/>
          <w:sz w:val="30"/>
          <w:szCs w:val="30"/>
        </w:rPr>
        <w:t>Какие вопросы есть, коллеги? Документов очень много</w:t>
      </w:r>
      <w:r>
        <w:rPr>
          <w:rFonts w:ascii="Times New Roman" w:hAnsi="Times New Roman"/>
          <w:sz w:val="30"/>
          <w:szCs w:val="30"/>
        </w:rPr>
        <w:t>, мы еще</w:t>
      </w:r>
      <w:r w:rsidRPr="00D02B78">
        <w:rPr>
          <w:rFonts w:ascii="Times New Roman" w:hAnsi="Times New Roman"/>
          <w:sz w:val="30"/>
          <w:szCs w:val="30"/>
        </w:rPr>
        <w:t xml:space="preserve"> ни одни выборы не проводили без изменен</w:t>
      </w:r>
      <w:r>
        <w:rPr>
          <w:rFonts w:ascii="Times New Roman" w:hAnsi="Times New Roman"/>
          <w:sz w:val="30"/>
          <w:szCs w:val="30"/>
        </w:rPr>
        <w:t>ия</w:t>
      </w:r>
      <w:r w:rsidRPr="00D02B78">
        <w:rPr>
          <w:rFonts w:ascii="Times New Roman" w:hAnsi="Times New Roman"/>
          <w:sz w:val="30"/>
          <w:szCs w:val="30"/>
        </w:rPr>
        <w:t xml:space="preserve"> законодательства</w:t>
      </w:r>
      <w:r>
        <w:rPr>
          <w:rFonts w:ascii="Times New Roman" w:hAnsi="Times New Roman"/>
          <w:sz w:val="30"/>
          <w:szCs w:val="30"/>
        </w:rPr>
        <w:t xml:space="preserve"> о выборах. </w:t>
      </w:r>
      <w:r w:rsidRPr="00D02B78">
        <w:rPr>
          <w:rFonts w:ascii="Times New Roman" w:hAnsi="Times New Roman"/>
          <w:sz w:val="30"/>
          <w:szCs w:val="30"/>
        </w:rPr>
        <w:t>Изменения достаточно существенные. Федеральный законодатель так решил.</w:t>
      </w:r>
    </w:p>
    <w:p w:rsidR="00B86164"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 Если нет вопросов</w:t>
      </w:r>
      <w:r>
        <w:rPr>
          <w:rFonts w:ascii="Times New Roman" w:hAnsi="Times New Roman"/>
          <w:sz w:val="30"/>
          <w:szCs w:val="30"/>
        </w:rPr>
        <w:t>,</w:t>
      </w:r>
      <w:r w:rsidRPr="00D02B78">
        <w:rPr>
          <w:rFonts w:ascii="Times New Roman" w:hAnsi="Times New Roman"/>
          <w:sz w:val="30"/>
          <w:szCs w:val="30"/>
        </w:rPr>
        <w:t xml:space="preserve"> ставлю на голосование таблицу</w:t>
      </w:r>
      <w:r>
        <w:rPr>
          <w:rFonts w:ascii="Times New Roman" w:hAnsi="Times New Roman"/>
          <w:sz w:val="30"/>
          <w:szCs w:val="30"/>
        </w:rPr>
        <w:t xml:space="preserve"> поправок,</w:t>
      </w:r>
      <w:r w:rsidRPr="00D02B78">
        <w:rPr>
          <w:rFonts w:ascii="Times New Roman" w:hAnsi="Times New Roman"/>
          <w:sz w:val="30"/>
          <w:szCs w:val="30"/>
        </w:rPr>
        <w:t xml:space="preserve"> рассмотренных и одобренных комитетом. Прошу по ним голосовать.</w:t>
      </w:r>
    </w:p>
    <w:p w:rsidR="00596B53" w:rsidRPr="00D02B78" w:rsidRDefault="00596B53" w:rsidP="00B86164">
      <w:pPr>
        <w:keepNext/>
        <w:spacing w:after="0" w:line="360" w:lineRule="auto"/>
        <w:ind w:firstLine="709"/>
        <w:jc w:val="both"/>
        <w:rPr>
          <w:rFonts w:ascii="Times New Roman" w:hAnsi="Times New Roman"/>
          <w:sz w:val="30"/>
          <w:szCs w:val="30"/>
        </w:rPr>
      </w:pPr>
    </w:p>
    <w:p w:rsidR="00B86164" w:rsidRPr="000D38C2" w:rsidRDefault="00B86164" w:rsidP="00B86164">
      <w:pPr>
        <w:keepNext/>
        <w:spacing w:after="0" w:line="240" w:lineRule="auto"/>
        <w:ind w:firstLine="3420"/>
        <w:jc w:val="both"/>
        <w:rPr>
          <w:rFonts w:ascii="Times New Roman" w:eastAsia="Times New Roman" w:hAnsi="Times New Roman"/>
          <w:b/>
          <w:sz w:val="30"/>
          <w:szCs w:val="30"/>
          <w:lang w:eastAsia="ru-RU"/>
        </w:rPr>
      </w:pPr>
      <w:r w:rsidRPr="000D38C2">
        <w:rPr>
          <w:rFonts w:ascii="Times New Roman" w:eastAsia="Times New Roman" w:hAnsi="Times New Roman"/>
          <w:b/>
          <w:sz w:val="30"/>
          <w:szCs w:val="30"/>
          <w:lang w:eastAsia="ru-RU"/>
        </w:rPr>
        <w:t>Результаты голосования</w:t>
      </w:r>
    </w:p>
    <w:p w:rsidR="00B86164" w:rsidRPr="000D38C2" w:rsidRDefault="00B86164" w:rsidP="00B86164">
      <w:pPr>
        <w:keepNext/>
        <w:spacing w:after="0" w:line="240" w:lineRule="auto"/>
        <w:ind w:firstLine="3420"/>
        <w:jc w:val="both"/>
        <w:rPr>
          <w:rFonts w:ascii="Times New Roman" w:eastAsia="Times New Roman" w:hAnsi="Times New Roman"/>
          <w:sz w:val="30"/>
          <w:szCs w:val="30"/>
          <w:lang w:eastAsia="ru-RU"/>
        </w:rPr>
      </w:pPr>
    </w:p>
    <w:p w:rsidR="00B86164" w:rsidRPr="004B72C3" w:rsidRDefault="00B86164" w:rsidP="00B86164">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Проголосовало за</w:t>
      </w:r>
      <w:r w:rsidRPr="000D38C2">
        <w:rPr>
          <w:rFonts w:ascii="Times New Roman" w:eastAsia="Times New Roman" w:hAnsi="Times New Roman"/>
          <w:sz w:val="30"/>
          <w:szCs w:val="30"/>
          <w:lang w:eastAsia="ru-RU"/>
        </w:rPr>
        <w:tab/>
      </w:r>
      <w:r>
        <w:rPr>
          <w:rFonts w:ascii="Times New Roman" w:eastAsia="Times New Roman" w:hAnsi="Times New Roman"/>
          <w:sz w:val="30"/>
          <w:szCs w:val="30"/>
          <w:lang w:eastAsia="ru-RU"/>
        </w:rPr>
        <w:t xml:space="preserve">   86</w:t>
      </w:r>
    </w:p>
    <w:p w:rsidR="00B86164" w:rsidRPr="000D38C2" w:rsidRDefault="00B86164" w:rsidP="00B86164">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Проголосовало против</w:t>
      </w:r>
      <w:r w:rsidRPr="000D38C2">
        <w:rPr>
          <w:rFonts w:ascii="Times New Roman" w:eastAsia="Times New Roman" w:hAnsi="Times New Roman"/>
          <w:sz w:val="30"/>
          <w:szCs w:val="30"/>
          <w:lang w:eastAsia="ru-RU"/>
        </w:rPr>
        <w:tab/>
        <w:t xml:space="preserve">     </w:t>
      </w:r>
      <w:r>
        <w:rPr>
          <w:rFonts w:ascii="Times New Roman" w:eastAsia="Times New Roman" w:hAnsi="Times New Roman"/>
          <w:sz w:val="30"/>
          <w:szCs w:val="30"/>
          <w:lang w:eastAsia="ru-RU"/>
        </w:rPr>
        <w:t>2</w:t>
      </w:r>
    </w:p>
    <w:p w:rsidR="00B86164" w:rsidRPr="004B72C3" w:rsidRDefault="00B86164" w:rsidP="00B86164">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Воздержалось</w:t>
      </w:r>
      <w:r w:rsidRPr="000D38C2">
        <w:rPr>
          <w:rFonts w:ascii="Times New Roman" w:eastAsia="Times New Roman" w:hAnsi="Times New Roman"/>
          <w:sz w:val="30"/>
          <w:szCs w:val="30"/>
          <w:lang w:eastAsia="ru-RU"/>
        </w:rPr>
        <w:tab/>
      </w:r>
      <w:r w:rsidRPr="000D38C2">
        <w:rPr>
          <w:rFonts w:ascii="Times New Roman" w:eastAsia="Times New Roman" w:hAnsi="Times New Roman"/>
          <w:sz w:val="30"/>
          <w:szCs w:val="30"/>
          <w:lang w:eastAsia="ru-RU"/>
        </w:rPr>
        <w:tab/>
        <w:t xml:space="preserve">     </w:t>
      </w:r>
      <w:r>
        <w:rPr>
          <w:rFonts w:ascii="Times New Roman" w:eastAsia="Times New Roman" w:hAnsi="Times New Roman"/>
          <w:sz w:val="30"/>
          <w:szCs w:val="30"/>
          <w:lang w:eastAsia="ru-RU"/>
        </w:rPr>
        <w:t>0</w:t>
      </w:r>
    </w:p>
    <w:p w:rsidR="00B86164" w:rsidRPr="000D38C2" w:rsidRDefault="00B86164" w:rsidP="00B86164">
      <w:pPr>
        <w:keepNext/>
        <w:spacing w:after="0" w:line="240" w:lineRule="auto"/>
        <w:ind w:firstLine="3420"/>
        <w:jc w:val="both"/>
        <w:rPr>
          <w:rFonts w:ascii="Times New Roman" w:eastAsia="Times New Roman" w:hAnsi="Times New Roman"/>
          <w:b/>
          <w:sz w:val="30"/>
          <w:szCs w:val="30"/>
          <w:lang w:eastAsia="ru-RU"/>
        </w:rPr>
      </w:pPr>
      <w:r w:rsidRPr="000D38C2">
        <w:rPr>
          <w:rFonts w:ascii="Times New Roman" w:eastAsia="Times New Roman" w:hAnsi="Times New Roman"/>
          <w:sz w:val="30"/>
          <w:szCs w:val="30"/>
          <w:lang w:eastAsia="ru-RU"/>
        </w:rPr>
        <w:t xml:space="preserve">Результат: </w:t>
      </w:r>
      <w:r w:rsidRPr="000D38C2">
        <w:rPr>
          <w:rFonts w:ascii="Times New Roman" w:eastAsia="Times New Roman" w:hAnsi="Times New Roman"/>
          <w:b/>
          <w:sz w:val="30"/>
          <w:szCs w:val="30"/>
          <w:lang w:eastAsia="ru-RU"/>
        </w:rPr>
        <w:t>принято</w:t>
      </w:r>
    </w:p>
    <w:p w:rsidR="00B86164" w:rsidRDefault="00B86164" w:rsidP="00B86164">
      <w:pPr>
        <w:keepNext/>
        <w:spacing w:after="0" w:line="360" w:lineRule="auto"/>
        <w:ind w:firstLine="709"/>
        <w:jc w:val="both"/>
        <w:rPr>
          <w:rFonts w:ascii="Times New Roman" w:hAnsi="Times New Roman"/>
          <w:sz w:val="30"/>
          <w:szCs w:val="30"/>
        </w:rPr>
      </w:pPr>
    </w:p>
    <w:p w:rsidR="00B86164" w:rsidRPr="00D02B78" w:rsidRDefault="00B86164" w:rsidP="00B86164">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 Принято. </w:t>
      </w:r>
      <w:r w:rsidRPr="00D02B78">
        <w:rPr>
          <w:rFonts w:ascii="Times New Roman" w:hAnsi="Times New Roman"/>
          <w:sz w:val="30"/>
          <w:szCs w:val="30"/>
        </w:rPr>
        <w:t>Таблица поправ</w:t>
      </w:r>
      <w:r>
        <w:rPr>
          <w:rFonts w:ascii="Times New Roman" w:hAnsi="Times New Roman"/>
          <w:sz w:val="30"/>
          <w:szCs w:val="30"/>
        </w:rPr>
        <w:t>ок</w:t>
      </w:r>
      <w:r w:rsidRPr="00D02B78">
        <w:rPr>
          <w:rFonts w:ascii="Times New Roman" w:hAnsi="Times New Roman"/>
          <w:sz w:val="30"/>
          <w:szCs w:val="30"/>
        </w:rPr>
        <w:t xml:space="preserve"> поддержан</w:t>
      </w:r>
      <w:r>
        <w:rPr>
          <w:rFonts w:ascii="Times New Roman" w:hAnsi="Times New Roman"/>
          <w:sz w:val="30"/>
          <w:szCs w:val="30"/>
        </w:rPr>
        <w:t>а</w:t>
      </w:r>
      <w:r w:rsidRPr="00D02B78">
        <w:rPr>
          <w:rFonts w:ascii="Times New Roman" w:hAnsi="Times New Roman"/>
          <w:sz w:val="30"/>
          <w:szCs w:val="30"/>
        </w:rPr>
        <w:t>.</w:t>
      </w:r>
    </w:p>
    <w:p w:rsidR="00B86164" w:rsidRPr="00D02B78" w:rsidRDefault="00B86164" w:rsidP="00B86164">
      <w:pPr>
        <w:keepNext/>
        <w:spacing w:after="0" w:line="360" w:lineRule="auto"/>
        <w:ind w:firstLine="709"/>
        <w:jc w:val="both"/>
        <w:rPr>
          <w:rFonts w:ascii="Times New Roman" w:hAnsi="Times New Roman"/>
          <w:sz w:val="30"/>
          <w:szCs w:val="30"/>
        </w:rPr>
      </w:pPr>
      <w:r w:rsidRPr="00905DAC">
        <w:rPr>
          <w:rFonts w:ascii="Times New Roman" w:hAnsi="Times New Roman"/>
          <w:b/>
          <w:sz w:val="30"/>
          <w:szCs w:val="30"/>
        </w:rPr>
        <w:t>Хабибуллин А.Г.</w:t>
      </w:r>
      <w:r>
        <w:rPr>
          <w:rFonts w:ascii="Times New Roman" w:hAnsi="Times New Roman"/>
          <w:sz w:val="30"/>
          <w:szCs w:val="30"/>
        </w:rPr>
        <w:t xml:space="preserve"> </w:t>
      </w:r>
      <w:r w:rsidRPr="00D02B78">
        <w:rPr>
          <w:rFonts w:ascii="Times New Roman" w:hAnsi="Times New Roman"/>
          <w:sz w:val="30"/>
          <w:szCs w:val="30"/>
        </w:rPr>
        <w:t xml:space="preserve">Вносим предложение о принятии </w:t>
      </w:r>
      <w:r>
        <w:rPr>
          <w:rFonts w:ascii="Times New Roman" w:hAnsi="Times New Roman"/>
          <w:sz w:val="30"/>
          <w:szCs w:val="30"/>
        </w:rPr>
        <w:t>законо</w:t>
      </w:r>
      <w:r w:rsidRPr="00D02B78">
        <w:rPr>
          <w:rFonts w:ascii="Times New Roman" w:hAnsi="Times New Roman"/>
          <w:sz w:val="30"/>
          <w:szCs w:val="30"/>
        </w:rPr>
        <w:t xml:space="preserve">проекта во </w:t>
      </w:r>
      <w:r>
        <w:rPr>
          <w:rFonts w:ascii="Times New Roman" w:hAnsi="Times New Roman"/>
          <w:sz w:val="30"/>
          <w:szCs w:val="30"/>
        </w:rPr>
        <w:t xml:space="preserve"> втором </w:t>
      </w:r>
      <w:r w:rsidRPr="00D02B78">
        <w:rPr>
          <w:rFonts w:ascii="Times New Roman" w:hAnsi="Times New Roman"/>
          <w:sz w:val="30"/>
          <w:szCs w:val="30"/>
        </w:rPr>
        <w:t xml:space="preserve"> чтении и в целом.</w:t>
      </w:r>
    </w:p>
    <w:p w:rsidR="00B86164" w:rsidRDefault="00B86164" w:rsidP="00596B53">
      <w:pPr>
        <w:keepNext/>
        <w:spacing w:after="0" w:line="360" w:lineRule="auto"/>
        <w:ind w:firstLine="709"/>
        <w:jc w:val="both"/>
        <w:rPr>
          <w:rFonts w:ascii="Times New Roman" w:hAnsi="Times New Roman"/>
          <w:sz w:val="30"/>
          <w:szCs w:val="30"/>
        </w:rPr>
      </w:pPr>
      <w:r w:rsidRPr="00D02B78">
        <w:rPr>
          <w:rFonts w:ascii="Times New Roman" w:hAnsi="Times New Roman"/>
          <w:b/>
          <w:sz w:val="30"/>
          <w:szCs w:val="30"/>
        </w:rPr>
        <w:t>Председательствующий</w:t>
      </w:r>
      <w:r w:rsidRPr="00D02B78">
        <w:rPr>
          <w:rFonts w:ascii="Times New Roman" w:hAnsi="Times New Roman"/>
          <w:sz w:val="30"/>
          <w:szCs w:val="30"/>
        </w:rPr>
        <w:t>. Кто за данное предложение</w:t>
      </w:r>
      <w:r>
        <w:rPr>
          <w:rFonts w:ascii="Times New Roman" w:hAnsi="Times New Roman"/>
          <w:sz w:val="30"/>
          <w:szCs w:val="30"/>
        </w:rPr>
        <w:t>?</w:t>
      </w:r>
      <w:r w:rsidRPr="00D02B78">
        <w:rPr>
          <w:rFonts w:ascii="Times New Roman" w:hAnsi="Times New Roman"/>
          <w:sz w:val="30"/>
          <w:szCs w:val="30"/>
        </w:rPr>
        <w:t xml:space="preserve"> Прошу голосовать.</w:t>
      </w:r>
    </w:p>
    <w:p w:rsidR="00D50F88" w:rsidRDefault="00D50F88" w:rsidP="00596B53">
      <w:pPr>
        <w:keepNext/>
        <w:spacing w:after="0" w:line="360" w:lineRule="auto"/>
        <w:ind w:firstLine="709"/>
        <w:jc w:val="both"/>
        <w:rPr>
          <w:rFonts w:ascii="Times New Roman" w:eastAsia="Times New Roman" w:hAnsi="Times New Roman"/>
          <w:b/>
          <w:sz w:val="30"/>
          <w:szCs w:val="30"/>
          <w:lang w:eastAsia="ru-RU"/>
        </w:rPr>
      </w:pPr>
    </w:p>
    <w:p w:rsidR="00596B53" w:rsidRDefault="00596B53" w:rsidP="00B86164">
      <w:pPr>
        <w:keepNext/>
        <w:spacing w:after="0" w:line="240" w:lineRule="auto"/>
        <w:ind w:firstLine="3420"/>
        <w:jc w:val="both"/>
        <w:rPr>
          <w:rFonts w:ascii="Times New Roman" w:eastAsia="Times New Roman" w:hAnsi="Times New Roman"/>
          <w:b/>
          <w:sz w:val="30"/>
          <w:szCs w:val="30"/>
          <w:lang w:eastAsia="ru-RU"/>
        </w:rPr>
      </w:pPr>
    </w:p>
    <w:p w:rsidR="00B86164" w:rsidRPr="000D38C2" w:rsidRDefault="00B86164" w:rsidP="00B86164">
      <w:pPr>
        <w:keepNext/>
        <w:spacing w:after="0" w:line="240" w:lineRule="auto"/>
        <w:ind w:firstLine="3420"/>
        <w:jc w:val="both"/>
        <w:rPr>
          <w:rFonts w:ascii="Times New Roman" w:eastAsia="Times New Roman" w:hAnsi="Times New Roman"/>
          <w:b/>
          <w:sz w:val="30"/>
          <w:szCs w:val="30"/>
          <w:lang w:eastAsia="ru-RU"/>
        </w:rPr>
      </w:pPr>
      <w:r w:rsidRPr="000D38C2">
        <w:rPr>
          <w:rFonts w:ascii="Times New Roman" w:eastAsia="Times New Roman" w:hAnsi="Times New Roman"/>
          <w:b/>
          <w:sz w:val="30"/>
          <w:szCs w:val="30"/>
          <w:lang w:eastAsia="ru-RU"/>
        </w:rPr>
        <w:lastRenderedPageBreak/>
        <w:t>Результаты голосования</w:t>
      </w:r>
    </w:p>
    <w:p w:rsidR="00B86164" w:rsidRPr="000D38C2" w:rsidRDefault="00B86164" w:rsidP="00B86164">
      <w:pPr>
        <w:keepNext/>
        <w:spacing w:after="0" w:line="240" w:lineRule="auto"/>
        <w:ind w:firstLine="3420"/>
        <w:jc w:val="both"/>
        <w:rPr>
          <w:rFonts w:ascii="Times New Roman" w:eastAsia="Times New Roman" w:hAnsi="Times New Roman"/>
          <w:sz w:val="30"/>
          <w:szCs w:val="30"/>
          <w:lang w:eastAsia="ru-RU"/>
        </w:rPr>
      </w:pPr>
    </w:p>
    <w:p w:rsidR="00B86164" w:rsidRPr="004B72C3" w:rsidRDefault="00B86164" w:rsidP="00B86164">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Проголосовало за</w:t>
      </w:r>
      <w:r w:rsidRPr="000D38C2">
        <w:rPr>
          <w:rFonts w:ascii="Times New Roman" w:eastAsia="Times New Roman" w:hAnsi="Times New Roman"/>
          <w:sz w:val="30"/>
          <w:szCs w:val="30"/>
          <w:lang w:eastAsia="ru-RU"/>
        </w:rPr>
        <w:tab/>
        <w:t xml:space="preserve">   </w:t>
      </w:r>
      <w:r>
        <w:rPr>
          <w:rFonts w:ascii="Times New Roman" w:eastAsia="Times New Roman" w:hAnsi="Times New Roman"/>
          <w:sz w:val="30"/>
          <w:szCs w:val="30"/>
          <w:lang w:eastAsia="ru-RU"/>
        </w:rPr>
        <w:t>85</w:t>
      </w:r>
    </w:p>
    <w:p w:rsidR="00B86164" w:rsidRPr="000D38C2" w:rsidRDefault="00B86164" w:rsidP="00B86164">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Проголосовало против</w:t>
      </w:r>
      <w:r w:rsidRPr="000D38C2">
        <w:rPr>
          <w:rFonts w:ascii="Times New Roman" w:eastAsia="Times New Roman" w:hAnsi="Times New Roman"/>
          <w:sz w:val="30"/>
          <w:szCs w:val="30"/>
          <w:lang w:eastAsia="ru-RU"/>
        </w:rPr>
        <w:tab/>
        <w:t xml:space="preserve">     </w:t>
      </w:r>
      <w:r>
        <w:rPr>
          <w:rFonts w:ascii="Times New Roman" w:eastAsia="Times New Roman" w:hAnsi="Times New Roman"/>
          <w:sz w:val="30"/>
          <w:szCs w:val="30"/>
          <w:lang w:eastAsia="ru-RU"/>
        </w:rPr>
        <w:t>2</w:t>
      </w:r>
    </w:p>
    <w:p w:rsidR="00B86164" w:rsidRPr="004B72C3" w:rsidRDefault="00B86164" w:rsidP="00B86164">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Воздержалось</w:t>
      </w:r>
      <w:r w:rsidRPr="000D38C2">
        <w:rPr>
          <w:rFonts w:ascii="Times New Roman" w:eastAsia="Times New Roman" w:hAnsi="Times New Roman"/>
          <w:sz w:val="30"/>
          <w:szCs w:val="30"/>
          <w:lang w:eastAsia="ru-RU"/>
        </w:rPr>
        <w:tab/>
      </w:r>
      <w:r w:rsidRPr="000D38C2">
        <w:rPr>
          <w:rFonts w:ascii="Times New Roman" w:eastAsia="Times New Roman" w:hAnsi="Times New Roman"/>
          <w:sz w:val="30"/>
          <w:szCs w:val="30"/>
          <w:lang w:eastAsia="ru-RU"/>
        </w:rPr>
        <w:tab/>
        <w:t xml:space="preserve">     </w:t>
      </w:r>
      <w:r>
        <w:rPr>
          <w:rFonts w:ascii="Times New Roman" w:eastAsia="Times New Roman" w:hAnsi="Times New Roman"/>
          <w:sz w:val="30"/>
          <w:szCs w:val="30"/>
          <w:lang w:eastAsia="ru-RU"/>
        </w:rPr>
        <w:t>0</w:t>
      </w:r>
    </w:p>
    <w:p w:rsidR="00B86164" w:rsidRPr="000D38C2" w:rsidRDefault="00B86164" w:rsidP="00B86164">
      <w:pPr>
        <w:keepNext/>
        <w:spacing w:after="0" w:line="240" w:lineRule="auto"/>
        <w:ind w:firstLine="3420"/>
        <w:jc w:val="both"/>
        <w:rPr>
          <w:rFonts w:ascii="Times New Roman" w:eastAsia="Times New Roman" w:hAnsi="Times New Roman"/>
          <w:b/>
          <w:sz w:val="30"/>
          <w:szCs w:val="30"/>
          <w:lang w:eastAsia="ru-RU"/>
        </w:rPr>
      </w:pPr>
      <w:r w:rsidRPr="000D38C2">
        <w:rPr>
          <w:rFonts w:ascii="Times New Roman" w:eastAsia="Times New Roman" w:hAnsi="Times New Roman"/>
          <w:sz w:val="30"/>
          <w:szCs w:val="30"/>
          <w:lang w:eastAsia="ru-RU"/>
        </w:rPr>
        <w:t xml:space="preserve">Результат: </w:t>
      </w:r>
      <w:r w:rsidRPr="000D38C2">
        <w:rPr>
          <w:rFonts w:ascii="Times New Roman" w:eastAsia="Times New Roman" w:hAnsi="Times New Roman"/>
          <w:b/>
          <w:sz w:val="30"/>
          <w:szCs w:val="30"/>
          <w:lang w:eastAsia="ru-RU"/>
        </w:rPr>
        <w:t>принято</w:t>
      </w:r>
    </w:p>
    <w:p w:rsidR="00B86164" w:rsidRDefault="00B86164" w:rsidP="00B86164">
      <w:pPr>
        <w:keepNext/>
        <w:spacing w:after="0" w:line="360" w:lineRule="auto"/>
        <w:ind w:firstLine="709"/>
        <w:jc w:val="both"/>
        <w:rPr>
          <w:rFonts w:ascii="Times New Roman" w:hAnsi="Times New Roman"/>
          <w:sz w:val="30"/>
          <w:szCs w:val="30"/>
        </w:rPr>
      </w:pPr>
    </w:p>
    <w:p w:rsidR="00B86164" w:rsidRDefault="00B86164" w:rsidP="00B86164">
      <w:pPr>
        <w:keepNext/>
        <w:spacing w:after="0" w:line="360" w:lineRule="auto"/>
        <w:ind w:firstLine="709"/>
        <w:jc w:val="both"/>
        <w:rPr>
          <w:rFonts w:ascii="Times New Roman" w:hAnsi="Times New Roman"/>
          <w:sz w:val="30"/>
          <w:szCs w:val="30"/>
        </w:rPr>
      </w:pPr>
      <w:r>
        <w:rPr>
          <w:rFonts w:ascii="Times New Roman" w:hAnsi="Times New Roman"/>
          <w:sz w:val="30"/>
          <w:szCs w:val="30"/>
        </w:rPr>
        <w:t>П</w:t>
      </w:r>
      <w:r w:rsidRPr="00D02B78">
        <w:rPr>
          <w:rFonts w:ascii="Times New Roman" w:hAnsi="Times New Roman"/>
          <w:sz w:val="30"/>
          <w:szCs w:val="30"/>
        </w:rPr>
        <w:t>ринят</w:t>
      </w:r>
      <w:r>
        <w:rPr>
          <w:rFonts w:ascii="Times New Roman" w:hAnsi="Times New Roman"/>
          <w:sz w:val="30"/>
          <w:szCs w:val="30"/>
        </w:rPr>
        <w:t>о</w:t>
      </w:r>
      <w:r w:rsidRPr="00D02B78">
        <w:rPr>
          <w:rFonts w:ascii="Times New Roman" w:hAnsi="Times New Roman"/>
          <w:sz w:val="30"/>
          <w:szCs w:val="30"/>
        </w:rPr>
        <w:t>.</w:t>
      </w:r>
    </w:p>
    <w:p w:rsidR="00B86164" w:rsidRPr="00D02B78"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 Спасибо. Вы у нас докладчик </w:t>
      </w:r>
      <w:r>
        <w:rPr>
          <w:rFonts w:ascii="Times New Roman" w:hAnsi="Times New Roman"/>
          <w:sz w:val="30"/>
          <w:szCs w:val="30"/>
        </w:rPr>
        <w:t>по законопроекту</w:t>
      </w:r>
      <w:r w:rsidRPr="00D02B78">
        <w:rPr>
          <w:rFonts w:ascii="Times New Roman" w:hAnsi="Times New Roman"/>
          <w:sz w:val="30"/>
          <w:szCs w:val="30"/>
        </w:rPr>
        <w:t xml:space="preserve"> «О внесении изменений в статью 19 </w:t>
      </w:r>
      <w:r>
        <w:rPr>
          <w:rFonts w:ascii="Times New Roman" w:hAnsi="Times New Roman"/>
          <w:sz w:val="30"/>
          <w:szCs w:val="30"/>
        </w:rPr>
        <w:t>З</w:t>
      </w:r>
      <w:r w:rsidRPr="00D02B78">
        <w:rPr>
          <w:rFonts w:ascii="Times New Roman" w:hAnsi="Times New Roman"/>
          <w:sz w:val="30"/>
          <w:szCs w:val="30"/>
        </w:rPr>
        <w:t xml:space="preserve">акона Республики Татарстан </w:t>
      </w:r>
      <w:r>
        <w:rPr>
          <w:rFonts w:ascii="Times New Roman" w:hAnsi="Times New Roman"/>
          <w:sz w:val="30"/>
          <w:szCs w:val="30"/>
        </w:rPr>
        <w:t>«</w:t>
      </w:r>
      <w:r w:rsidRPr="00D02B78">
        <w:rPr>
          <w:rFonts w:ascii="Times New Roman" w:hAnsi="Times New Roman"/>
          <w:sz w:val="30"/>
          <w:szCs w:val="30"/>
        </w:rPr>
        <w:t>О статусе депутата Государственного Совета Республики Татарстан» и статьи 13</w:t>
      </w:r>
      <w:r>
        <w:rPr>
          <w:rFonts w:ascii="Times New Roman" w:hAnsi="Times New Roman"/>
          <w:sz w:val="30"/>
          <w:szCs w:val="30"/>
        </w:rPr>
        <w:t xml:space="preserve"> и</w:t>
      </w:r>
      <w:r w:rsidRPr="00D02B78">
        <w:rPr>
          <w:rFonts w:ascii="Times New Roman" w:hAnsi="Times New Roman"/>
          <w:sz w:val="30"/>
          <w:szCs w:val="30"/>
        </w:rPr>
        <w:t xml:space="preserve"> 13</w:t>
      </w:r>
      <w:r w:rsidRPr="00905DAC">
        <w:rPr>
          <w:rFonts w:ascii="Times New Roman" w:hAnsi="Times New Roman"/>
          <w:sz w:val="30"/>
          <w:szCs w:val="30"/>
          <w:vertAlign w:val="superscript"/>
        </w:rPr>
        <w:t>1</w:t>
      </w:r>
      <w:r w:rsidRPr="00D02B78">
        <w:rPr>
          <w:rFonts w:ascii="Times New Roman" w:hAnsi="Times New Roman"/>
          <w:sz w:val="30"/>
          <w:szCs w:val="30"/>
        </w:rPr>
        <w:t xml:space="preserve"> </w:t>
      </w:r>
      <w:r>
        <w:rPr>
          <w:rFonts w:ascii="Times New Roman" w:hAnsi="Times New Roman"/>
          <w:sz w:val="30"/>
          <w:szCs w:val="30"/>
        </w:rPr>
        <w:t>З</w:t>
      </w:r>
      <w:r w:rsidRPr="00D02B78">
        <w:rPr>
          <w:rFonts w:ascii="Times New Roman" w:hAnsi="Times New Roman"/>
          <w:sz w:val="30"/>
          <w:szCs w:val="30"/>
        </w:rPr>
        <w:t xml:space="preserve">акона Республики Татарстан </w:t>
      </w:r>
      <w:r>
        <w:rPr>
          <w:rFonts w:ascii="Times New Roman" w:hAnsi="Times New Roman"/>
          <w:sz w:val="30"/>
          <w:szCs w:val="30"/>
        </w:rPr>
        <w:t>«</w:t>
      </w:r>
      <w:r w:rsidRPr="00D02B78">
        <w:rPr>
          <w:rFonts w:ascii="Times New Roman" w:hAnsi="Times New Roman"/>
          <w:sz w:val="30"/>
          <w:szCs w:val="30"/>
        </w:rPr>
        <w:t>О государственных должностях Республики Татарстан</w:t>
      </w:r>
      <w:r>
        <w:rPr>
          <w:rFonts w:ascii="Times New Roman" w:hAnsi="Times New Roman"/>
          <w:sz w:val="30"/>
          <w:szCs w:val="30"/>
        </w:rPr>
        <w:t>».</w:t>
      </w:r>
      <w:r w:rsidRPr="00D02B78">
        <w:rPr>
          <w:rFonts w:ascii="Times New Roman" w:hAnsi="Times New Roman"/>
          <w:sz w:val="30"/>
          <w:szCs w:val="30"/>
        </w:rPr>
        <w:t xml:space="preserve"> Пожалуйста, вам слово.</w:t>
      </w:r>
    </w:p>
    <w:p w:rsidR="00B86164" w:rsidRPr="00D02B78" w:rsidRDefault="00B86164" w:rsidP="00B86164">
      <w:pPr>
        <w:keepNext/>
        <w:spacing w:after="0" w:line="360" w:lineRule="auto"/>
        <w:ind w:firstLine="709"/>
        <w:jc w:val="both"/>
        <w:rPr>
          <w:rFonts w:ascii="Times New Roman" w:hAnsi="Times New Roman"/>
          <w:sz w:val="30"/>
          <w:szCs w:val="30"/>
        </w:rPr>
      </w:pPr>
      <w:r w:rsidRPr="00905DAC">
        <w:rPr>
          <w:rFonts w:ascii="Times New Roman" w:hAnsi="Times New Roman"/>
          <w:b/>
          <w:sz w:val="30"/>
          <w:szCs w:val="30"/>
        </w:rPr>
        <w:t>Хабибуллин А.Г.</w:t>
      </w:r>
      <w:r>
        <w:rPr>
          <w:rFonts w:ascii="Times New Roman" w:hAnsi="Times New Roman"/>
          <w:sz w:val="30"/>
          <w:szCs w:val="30"/>
        </w:rPr>
        <w:t xml:space="preserve"> </w:t>
      </w:r>
      <w:r w:rsidRPr="00D02B78">
        <w:rPr>
          <w:rFonts w:ascii="Times New Roman" w:hAnsi="Times New Roman"/>
          <w:sz w:val="30"/>
          <w:szCs w:val="30"/>
        </w:rPr>
        <w:t xml:space="preserve"> Уважаемый Фарид </w:t>
      </w:r>
      <w:proofErr w:type="spellStart"/>
      <w:r w:rsidRPr="00D02B78">
        <w:rPr>
          <w:rFonts w:ascii="Times New Roman" w:hAnsi="Times New Roman"/>
          <w:sz w:val="30"/>
          <w:szCs w:val="30"/>
        </w:rPr>
        <w:t>Хайруллович</w:t>
      </w:r>
      <w:proofErr w:type="spellEnd"/>
      <w:r w:rsidRPr="00D02B78">
        <w:rPr>
          <w:rFonts w:ascii="Times New Roman" w:hAnsi="Times New Roman"/>
          <w:sz w:val="30"/>
          <w:szCs w:val="30"/>
        </w:rPr>
        <w:t>, уважаемые депутаты, участники заседания</w:t>
      </w:r>
      <w:r>
        <w:rPr>
          <w:rFonts w:ascii="Times New Roman" w:hAnsi="Times New Roman"/>
          <w:sz w:val="30"/>
          <w:szCs w:val="30"/>
        </w:rPr>
        <w:t xml:space="preserve">! </w:t>
      </w:r>
      <w:r w:rsidRPr="00D02B78">
        <w:rPr>
          <w:rFonts w:ascii="Times New Roman" w:hAnsi="Times New Roman"/>
          <w:sz w:val="30"/>
          <w:szCs w:val="30"/>
        </w:rPr>
        <w:t xml:space="preserve"> </w:t>
      </w:r>
      <w:proofErr w:type="gramStart"/>
      <w:r w:rsidRPr="00D02B78">
        <w:rPr>
          <w:rFonts w:ascii="Times New Roman" w:hAnsi="Times New Roman"/>
          <w:sz w:val="30"/>
          <w:szCs w:val="30"/>
        </w:rPr>
        <w:t xml:space="preserve">Предлагаемый вашему вниманию проект закона «О внесении изменений в статью 19 </w:t>
      </w:r>
      <w:r>
        <w:rPr>
          <w:rFonts w:ascii="Times New Roman" w:hAnsi="Times New Roman"/>
          <w:sz w:val="30"/>
          <w:szCs w:val="30"/>
        </w:rPr>
        <w:t>З</w:t>
      </w:r>
      <w:r w:rsidRPr="00D02B78">
        <w:rPr>
          <w:rFonts w:ascii="Times New Roman" w:hAnsi="Times New Roman"/>
          <w:sz w:val="30"/>
          <w:szCs w:val="30"/>
        </w:rPr>
        <w:t xml:space="preserve">акона Республики Татарстан </w:t>
      </w:r>
      <w:r>
        <w:rPr>
          <w:rFonts w:ascii="Times New Roman" w:hAnsi="Times New Roman"/>
          <w:sz w:val="30"/>
          <w:szCs w:val="30"/>
        </w:rPr>
        <w:t>«</w:t>
      </w:r>
      <w:r w:rsidRPr="00D02B78">
        <w:rPr>
          <w:rFonts w:ascii="Times New Roman" w:hAnsi="Times New Roman"/>
          <w:sz w:val="30"/>
          <w:szCs w:val="30"/>
        </w:rPr>
        <w:t>О статусе депутата Государственного Совета Республики Татарстан» и статьи 13</w:t>
      </w:r>
      <w:r>
        <w:rPr>
          <w:rFonts w:ascii="Times New Roman" w:hAnsi="Times New Roman"/>
          <w:sz w:val="30"/>
          <w:szCs w:val="30"/>
        </w:rPr>
        <w:t xml:space="preserve"> и</w:t>
      </w:r>
      <w:r w:rsidRPr="00D02B78">
        <w:rPr>
          <w:rFonts w:ascii="Times New Roman" w:hAnsi="Times New Roman"/>
          <w:sz w:val="30"/>
          <w:szCs w:val="30"/>
        </w:rPr>
        <w:t xml:space="preserve"> 13</w:t>
      </w:r>
      <w:r w:rsidRPr="00905DAC">
        <w:rPr>
          <w:rFonts w:ascii="Times New Roman" w:hAnsi="Times New Roman"/>
          <w:sz w:val="30"/>
          <w:szCs w:val="30"/>
          <w:vertAlign w:val="superscript"/>
        </w:rPr>
        <w:t>1</w:t>
      </w:r>
      <w:r w:rsidRPr="00D02B78">
        <w:rPr>
          <w:rFonts w:ascii="Times New Roman" w:hAnsi="Times New Roman"/>
          <w:sz w:val="30"/>
          <w:szCs w:val="30"/>
        </w:rPr>
        <w:t xml:space="preserve"> </w:t>
      </w:r>
      <w:r>
        <w:rPr>
          <w:rFonts w:ascii="Times New Roman" w:hAnsi="Times New Roman"/>
          <w:sz w:val="30"/>
          <w:szCs w:val="30"/>
        </w:rPr>
        <w:t>З</w:t>
      </w:r>
      <w:r w:rsidRPr="00D02B78">
        <w:rPr>
          <w:rFonts w:ascii="Times New Roman" w:hAnsi="Times New Roman"/>
          <w:sz w:val="30"/>
          <w:szCs w:val="30"/>
        </w:rPr>
        <w:t xml:space="preserve">акона Республики Татарстан </w:t>
      </w:r>
      <w:r>
        <w:rPr>
          <w:rFonts w:ascii="Times New Roman" w:hAnsi="Times New Roman"/>
          <w:sz w:val="30"/>
          <w:szCs w:val="30"/>
        </w:rPr>
        <w:t>«</w:t>
      </w:r>
      <w:r w:rsidRPr="00D02B78">
        <w:rPr>
          <w:rFonts w:ascii="Times New Roman" w:hAnsi="Times New Roman"/>
          <w:sz w:val="30"/>
          <w:szCs w:val="30"/>
        </w:rPr>
        <w:t>О государственных должностях Республики Татарстан</w:t>
      </w:r>
      <w:r>
        <w:rPr>
          <w:rFonts w:ascii="Times New Roman" w:hAnsi="Times New Roman"/>
          <w:sz w:val="30"/>
          <w:szCs w:val="30"/>
        </w:rPr>
        <w:t>»</w:t>
      </w:r>
      <w:r w:rsidRPr="00D02B78">
        <w:rPr>
          <w:rFonts w:ascii="Times New Roman" w:hAnsi="Times New Roman"/>
          <w:sz w:val="30"/>
          <w:szCs w:val="30"/>
        </w:rPr>
        <w:t xml:space="preserve"> подготовлен в связи с принятием Федерального закона от 30 декабря 2015 года № 446 Ф «О внесении изменений</w:t>
      </w:r>
      <w:r>
        <w:rPr>
          <w:rFonts w:ascii="Times New Roman" w:hAnsi="Times New Roman"/>
          <w:sz w:val="30"/>
          <w:szCs w:val="30"/>
        </w:rPr>
        <w:t xml:space="preserve"> в </w:t>
      </w:r>
      <w:r w:rsidRPr="00D02B78">
        <w:rPr>
          <w:rFonts w:ascii="Times New Roman" w:hAnsi="Times New Roman"/>
          <w:sz w:val="30"/>
          <w:szCs w:val="30"/>
        </w:rPr>
        <w:t xml:space="preserve"> статьи 2</w:t>
      </w:r>
      <w:r>
        <w:rPr>
          <w:rFonts w:ascii="Times New Roman" w:hAnsi="Times New Roman"/>
          <w:sz w:val="30"/>
          <w:szCs w:val="30"/>
        </w:rPr>
        <w:t>1 и 9</w:t>
      </w:r>
      <w:r w:rsidRPr="00D02B78">
        <w:rPr>
          <w:rFonts w:ascii="Times New Roman" w:hAnsi="Times New Roman"/>
          <w:sz w:val="30"/>
          <w:szCs w:val="30"/>
        </w:rPr>
        <w:t xml:space="preserve"> </w:t>
      </w:r>
      <w:r>
        <w:rPr>
          <w:rFonts w:ascii="Times New Roman" w:hAnsi="Times New Roman"/>
          <w:sz w:val="30"/>
          <w:szCs w:val="30"/>
        </w:rPr>
        <w:t>Ф</w:t>
      </w:r>
      <w:r w:rsidRPr="00D02B78">
        <w:rPr>
          <w:rFonts w:ascii="Times New Roman" w:hAnsi="Times New Roman"/>
          <w:sz w:val="30"/>
          <w:szCs w:val="30"/>
        </w:rPr>
        <w:t xml:space="preserve">едерального закона </w:t>
      </w:r>
      <w:r>
        <w:rPr>
          <w:rFonts w:ascii="Times New Roman" w:hAnsi="Times New Roman"/>
          <w:sz w:val="30"/>
          <w:szCs w:val="30"/>
        </w:rPr>
        <w:t>«О</w:t>
      </w:r>
      <w:r w:rsidRPr="00D02B78">
        <w:rPr>
          <w:rFonts w:ascii="Times New Roman" w:hAnsi="Times New Roman"/>
          <w:sz w:val="30"/>
          <w:szCs w:val="30"/>
        </w:rPr>
        <w:t>б общих</w:t>
      </w:r>
      <w:proofErr w:type="gramEnd"/>
      <w:r w:rsidRPr="00D02B78">
        <w:rPr>
          <w:rFonts w:ascii="Times New Roman" w:hAnsi="Times New Roman"/>
          <w:sz w:val="30"/>
          <w:szCs w:val="30"/>
        </w:rPr>
        <w:t xml:space="preserve"> </w:t>
      </w:r>
      <w:proofErr w:type="gramStart"/>
      <w:r w:rsidRPr="00D02B78">
        <w:rPr>
          <w:rFonts w:ascii="Times New Roman" w:hAnsi="Times New Roman"/>
          <w:sz w:val="30"/>
          <w:szCs w:val="30"/>
        </w:rPr>
        <w:t>принципах организации законодательных, представительных и исполнительных органонов государственной власти субъектов Российской Федерации» и статью 40 Федерального закона «Об общих принципах организации местного самоуправления в Российской Федерации».</w:t>
      </w:r>
      <w:proofErr w:type="gramEnd"/>
    </w:p>
    <w:p w:rsidR="00B86164" w:rsidRDefault="00B86164" w:rsidP="00B86164">
      <w:pPr>
        <w:keepNext/>
        <w:spacing w:after="0" w:line="360" w:lineRule="auto"/>
        <w:ind w:firstLine="709"/>
        <w:jc w:val="both"/>
        <w:rPr>
          <w:rFonts w:ascii="Times New Roman" w:hAnsi="Times New Roman"/>
          <w:sz w:val="30"/>
          <w:szCs w:val="30"/>
        </w:rPr>
      </w:pPr>
      <w:proofErr w:type="gramStart"/>
      <w:r w:rsidRPr="00D02B78">
        <w:rPr>
          <w:rFonts w:ascii="Times New Roman" w:hAnsi="Times New Roman"/>
          <w:sz w:val="30"/>
          <w:szCs w:val="30"/>
        </w:rPr>
        <w:t>Законопроектом закрепляются нормы, согласно котор</w:t>
      </w:r>
      <w:r>
        <w:rPr>
          <w:rFonts w:ascii="Times New Roman" w:hAnsi="Times New Roman"/>
          <w:sz w:val="30"/>
          <w:szCs w:val="30"/>
        </w:rPr>
        <w:t>ым</w:t>
      </w:r>
      <w:r w:rsidRPr="00D02B78">
        <w:rPr>
          <w:rFonts w:ascii="Times New Roman" w:hAnsi="Times New Roman"/>
          <w:sz w:val="30"/>
          <w:szCs w:val="30"/>
        </w:rPr>
        <w:t xml:space="preserve"> дополнительные государственные гарантии лицам, прекратившим исполнение</w:t>
      </w:r>
      <w:r>
        <w:rPr>
          <w:rFonts w:ascii="Times New Roman" w:hAnsi="Times New Roman"/>
          <w:sz w:val="30"/>
          <w:szCs w:val="30"/>
        </w:rPr>
        <w:t xml:space="preserve"> </w:t>
      </w:r>
      <w:r w:rsidRPr="00D02B78">
        <w:rPr>
          <w:rFonts w:ascii="Times New Roman" w:hAnsi="Times New Roman"/>
          <w:sz w:val="30"/>
          <w:szCs w:val="30"/>
        </w:rPr>
        <w:t xml:space="preserve"> полномочий</w:t>
      </w:r>
      <w:r>
        <w:rPr>
          <w:rFonts w:ascii="Times New Roman" w:hAnsi="Times New Roman"/>
          <w:sz w:val="30"/>
          <w:szCs w:val="30"/>
        </w:rPr>
        <w:t xml:space="preserve"> </w:t>
      </w:r>
      <w:r w:rsidRPr="00D02B78">
        <w:rPr>
          <w:rFonts w:ascii="Times New Roman" w:hAnsi="Times New Roman"/>
          <w:sz w:val="30"/>
          <w:szCs w:val="30"/>
        </w:rPr>
        <w:t>Президента Республики Татарстан, Председателя Государственного Совета Республики Татарстан, Премьер-министра Республики Татарстан</w:t>
      </w:r>
      <w:r>
        <w:rPr>
          <w:rFonts w:ascii="Times New Roman" w:hAnsi="Times New Roman"/>
          <w:sz w:val="30"/>
          <w:szCs w:val="30"/>
        </w:rPr>
        <w:t>,</w:t>
      </w:r>
      <w:r w:rsidRPr="00D02B78">
        <w:rPr>
          <w:rFonts w:ascii="Times New Roman" w:hAnsi="Times New Roman"/>
          <w:sz w:val="30"/>
          <w:szCs w:val="30"/>
        </w:rPr>
        <w:t xml:space="preserve"> предусмотренные Законом Республики </w:t>
      </w:r>
      <w:r w:rsidRPr="00D02B78">
        <w:rPr>
          <w:rFonts w:ascii="Times New Roman" w:hAnsi="Times New Roman"/>
          <w:sz w:val="30"/>
          <w:szCs w:val="30"/>
        </w:rPr>
        <w:lastRenderedPageBreak/>
        <w:t>Татарстан «О государственных должностях Республики Татарстан»</w:t>
      </w:r>
      <w:r>
        <w:rPr>
          <w:rFonts w:ascii="Times New Roman" w:hAnsi="Times New Roman"/>
          <w:sz w:val="30"/>
          <w:szCs w:val="30"/>
        </w:rPr>
        <w:t>,</w:t>
      </w:r>
      <w:r w:rsidRPr="00D02B78">
        <w:rPr>
          <w:rFonts w:ascii="Times New Roman" w:hAnsi="Times New Roman"/>
          <w:sz w:val="30"/>
          <w:szCs w:val="30"/>
        </w:rPr>
        <w:t xml:space="preserve"> предоставля</w:t>
      </w:r>
      <w:r>
        <w:rPr>
          <w:rFonts w:ascii="Times New Roman" w:hAnsi="Times New Roman"/>
          <w:sz w:val="30"/>
          <w:szCs w:val="30"/>
        </w:rPr>
        <w:t>ю</w:t>
      </w:r>
      <w:r w:rsidRPr="00D02B78">
        <w:rPr>
          <w:rFonts w:ascii="Times New Roman" w:hAnsi="Times New Roman"/>
          <w:sz w:val="30"/>
          <w:szCs w:val="30"/>
        </w:rPr>
        <w:t>тся им по достижении пенсионного возраста или потер</w:t>
      </w:r>
      <w:r>
        <w:rPr>
          <w:rFonts w:ascii="Times New Roman" w:hAnsi="Times New Roman"/>
          <w:sz w:val="30"/>
          <w:szCs w:val="30"/>
        </w:rPr>
        <w:t>и</w:t>
      </w:r>
      <w:r w:rsidRPr="00D02B78">
        <w:rPr>
          <w:rFonts w:ascii="Times New Roman" w:hAnsi="Times New Roman"/>
          <w:sz w:val="30"/>
          <w:szCs w:val="30"/>
        </w:rPr>
        <w:t xml:space="preserve"> трудоспособности в период осуществления ими полномочий Президента Республики Татарстан, Председателя Государственного Совета Республики Татарстан, </w:t>
      </w:r>
      <w:r>
        <w:rPr>
          <w:rFonts w:ascii="Times New Roman" w:hAnsi="Times New Roman"/>
          <w:sz w:val="30"/>
          <w:szCs w:val="30"/>
        </w:rPr>
        <w:t xml:space="preserve"> </w:t>
      </w:r>
      <w:r w:rsidRPr="00D02B78">
        <w:rPr>
          <w:rFonts w:ascii="Times New Roman" w:hAnsi="Times New Roman"/>
          <w:sz w:val="30"/>
          <w:szCs w:val="30"/>
        </w:rPr>
        <w:t>Премьер-министра Республики Татарстан.</w:t>
      </w:r>
      <w:proofErr w:type="gramEnd"/>
    </w:p>
    <w:p w:rsidR="00B86164"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 Кроме того, законопроект также предусматривает,</w:t>
      </w:r>
      <w:r>
        <w:rPr>
          <w:rFonts w:ascii="Times New Roman" w:hAnsi="Times New Roman"/>
          <w:sz w:val="30"/>
          <w:szCs w:val="30"/>
        </w:rPr>
        <w:t xml:space="preserve"> </w:t>
      </w:r>
      <w:r w:rsidRPr="00D02B78">
        <w:rPr>
          <w:rFonts w:ascii="Times New Roman" w:hAnsi="Times New Roman"/>
          <w:sz w:val="30"/>
          <w:szCs w:val="30"/>
        </w:rPr>
        <w:t>что дополнительные гарантии не могут быть предоставлены указанным лицам, полномочи</w:t>
      </w:r>
      <w:r>
        <w:rPr>
          <w:rFonts w:ascii="Times New Roman" w:hAnsi="Times New Roman"/>
          <w:sz w:val="30"/>
          <w:szCs w:val="30"/>
        </w:rPr>
        <w:t>я</w:t>
      </w:r>
      <w:r w:rsidRPr="00D02B78">
        <w:rPr>
          <w:rFonts w:ascii="Times New Roman" w:hAnsi="Times New Roman"/>
          <w:sz w:val="30"/>
          <w:szCs w:val="30"/>
        </w:rPr>
        <w:t xml:space="preserve"> которы</w:t>
      </w:r>
      <w:r>
        <w:rPr>
          <w:rFonts w:ascii="Times New Roman" w:hAnsi="Times New Roman"/>
          <w:sz w:val="30"/>
          <w:szCs w:val="30"/>
        </w:rPr>
        <w:t>х</w:t>
      </w:r>
      <w:r w:rsidRPr="00D02B78">
        <w:rPr>
          <w:rFonts w:ascii="Times New Roman" w:hAnsi="Times New Roman"/>
          <w:sz w:val="30"/>
          <w:szCs w:val="30"/>
        </w:rPr>
        <w:t xml:space="preserve"> были прекращены в связи с несоблюдением ими запретов, ограничений </w:t>
      </w:r>
      <w:r>
        <w:rPr>
          <w:rFonts w:ascii="Times New Roman" w:hAnsi="Times New Roman"/>
          <w:sz w:val="30"/>
          <w:szCs w:val="30"/>
        </w:rPr>
        <w:t xml:space="preserve">и </w:t>
      </w:r>
      <w:r w:rsidRPr="00D02B78">
        <w:rPr>
          <w:rFonts w:ascii="Times New Roman" w:hAnsi="Times New Roman"/>
          <w:sz w:val="30"/>
          <w:szCs w:val="30"/>
        </w:rPr>
        <w:t>неисполнением обязанност</w:t>
      </w:r>
      <w:r>
        <w:rPr>
          <w:rFonts w:ascii="Times New Roman" w:hAnsi="Times New Roman"/>
          <w:sz w:val="30"/>
          <w:szCs w:val="30"/>
        </w:rPr>
        <w:t>ей,</w:t>
      </w:r>
      <w:r w:rsidRPr="00D02B78">
        <w:rPr>
          <w:rFonts w:ascii="Times New Roman" w:hAnsi="Times New Roman"/>
          <w:sz w:val="30"/>
          <w:szCs w:val="30"/>
        </w:rPr>
        <w:t xml:space="preserve"> предусмотренных законодательством Российской Федерации. Таким образом, законопроект в какой</w:t>
      </w:r>
      <w:r>
        <w:rPr>
          <w:rFonts w:ascii="Times New Roman" w:hAnsi="Times New Roman"/>
          <w:sz w:val="30"/>
          <w:szCs w:val="30"/>
        </w:rPr>
        <w:t>-</w:t>
      </w:r>
      <w:r w:rsidRPr="00D02B78">
        <w:rPr>
          <w:rFonts w:ascii="Times New Roman" w:hAnsi="Times New Roman"/>
          <w:sz w:val="30"/>
          <w:szCs w:val="30"/>
        </w:rPr>
        <w:t>то степени ужесточает условия предоставления дополнительных государственных гарантий лицам, прекратившим исполнение полномочий Президента Республики Татарстан, Председателя Государственного Совета Республики Татарстан, Премьер-министра Республики Татарстан.</w:t>
      </w:r>
    </w:p>
    <w:p w:rsidR="00B86164"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 В соответствии с частью 3 статьи 76 Конституции Республики Татарстан законопроект был направлен на заключение Президенту Республики Татарстан. Получено положительное заключение. Законопроект также направлялся</w:t>
      </w:r>
      <w:r>
        <w:rPr>
          <w:rFonts w:ascii="Times New Roman" w:hAnsi="Times New Roman"/>
          <w:sz w:val="30"/>
          <w:szCs w:val="30"/>
        </w:rPr>
        <w:t xml:space="preserve"> </w:t>
      </w:r>
      <w:r w:rsidRPr="00D02B78">
        <w:rPr>
          <w:rFonts w:ascii="Times New Roman" w:hAnsi="Times New Roman"/>
          <w:sz w:val="30"/>
          <w:szCs w:val="30"/>
        </w:rPr>
        <w:t>на заключение в Кабинет Министров Республики Татарстан, в Государственно-правовое управление Президента Республики Татарстан,</w:t>
      </w:r>
      <w:r>
        <w:rPr>
          <w:rFonts w:ascii="Times New Roman" w:hAnsi="Times New Roman"/>
          <w:sz w:val="30"/>
          <w:szCs w:val="30"/>
        </w:rPr>
        <w:t xml:space="preserve"> </w:t>
      </w:r>
      <w:r w:rsidRPr="00D02B78">
        <w:rPr>
          <w:rFonts w:ascii="Times New Roman" w:hAnsi="Times New Roman"/>
          <w:sz w:val="30"/>
          <w:szCs w:val="30"/>
        </w:rPr>
        <w:t>Министерство юстиции, прокуратуру Республики Татарстан, Управление Министерства юстиции Российской Федерации по Республике Татарстан, Общественную палату Республики Татарстан. Замечаний к законопроекту не поступил</w:t>
      </w:r>
      <w:r>
        <w:rPr>
          <w:rFonts w:ascii="Times New Roman" w:hAnsi="Times New Roman"/>
          <w:sz w:val="30"/>
          <w:szCs w:val="30"/>
        </w:rPr>
        <w:t>о</w:t>
      </w:r>
      <w:r w:rsidRPr="00D02B78">
        <w:rPr>
          <w:rFonts w:ascii="Times New Roman" w:hAnsi="Times New Roman"/>
          <w:sz w:val="30"/>
          <w:szCs w:val="30"/>
        </w:rPr>
        <w:t>. К законопроекту также имеется положительное заключение Правового управления Государственного Совета Республики Татарстан. Принятие указанного законопроекта не потребует выделени</w:t>
      </w:r>
      <w:r>
        <w:rPr>
          <w:rFonts w:ascii="Times New Roman" w:hAnsi="Times New Roman"/>
          <w:sz w:val="30"/>
          <w:szCs w:val="30"/>
        </w:rPr>
        <w:t>я</w:t>
      </w:r>
      <w:r w:rsidRPr="00D02B78">
        <w:rPr>
          <w:rFonts w:ascii="Times New Roman" w:hAnsi="Times New Roman"/>
          <w:sz w:val="30"/>
          <w:szCs w:val="30"/>
        </w:rPr>
        <w:t xml:space="preserve"> дополнительных средств из </w:t>
      </w:r>
      <w:r w:rsidRPr="00D02B78">
        <w:rPr>
          <w:rFonts w:ascii="Times New Roman" w:hAnsi="Times New Roman"/>
          <w:sz w:val="30"/>
          <w:szCs w:val="30"/>
        </w:rPr>
        <w:lastRenderedPageBreak/>
        <w:t>бюджета Республики Татарстан. Проект закона рассмотрен на заседании нашего комитета, прошел лингвистическую экспертизу.</w:t>
      </w:r>
    </w:p>
    <w:p w:rsidR="00B86164" w:rsidRPr="00D02B78"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 В соответствии с частью 6 статьи 96 Регламента Государственного Совета Республики Татарстан предлагаем депутатам поддержать данный законопроект и принять его в первом и третьем чтениях. Спасибо.</w:t>
      </w:r>
    </w:p>
    <w:p w:rsidR="00B86164" w:rsidRPr="00D02B78"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b/>
          <w:sz w:val="30"/>
          <w:szCs w:val="30"/>
        </w:rPr>
        <w:t xml:space="preserve">Председательствующий. </w:t>
      </w:r>
      <w:r w:rsidRPr="00D02B78">
        <w:rPr>
          <w:rFonts w:ascii="Times New Roman" w:hAnsi="Times New Roman"/>
          <w:sz w:val="30"/>
          <w:szCs w:val="30"/>
        </w:rPr>
        <w:t>Благодарю вас. Какие будут вопросы? Нет вопросов. Ставлю на голосование</w:t>
      </w:r>
      <w:r>
        <w:rPr>
          <w:rFonts w:ascii="Times New Roman" w:hAnsi="Times New Roman"/>
          <w:sz w:val="30"/>
          <w:szCs w:val="30"/>
        </w:rPr>
        <w:t xml:space="preserve"> предложение</w:t>
      </w:r>
      <w:r w:rsidRPr="00D02B78">
        <w:rPr>
          <w:rFonts w:ascii="Times New Roman" w:hAnsi="Times New Roman"/>
          <w:sz w:val="30"/>
          <w:szCs w:val="30"/>
        </w:rPr>
        <w:t xml:space="preserve"> комитета принят</w:t>
      </w:r>
      <w:r>
        <w:rPr>
          <w:rFonts w:ascii="Times New Roman" w:hAnsi="Times New Roman"/>
          <w:sz w:val="30"/>
          <w:szCs w:val="30"/>
        </w:rPr>
        <w:t>ь</w:t>
      </w:r>
      <w:r w:rsidRPr="00D02B78">
        <w:rPr>
          <w:rFonts w:ascii="Times New Roman" w:hAnsi="Times New Roman"/>
          <w:sz w:val="30"/>
          <w:szCs w:val="30"/>
        </w:rPr>
        <w:t xml:space="preserve"> в первом чтении и в целом представленн</w:t>
      </w:r>
      <w:r>
        <w:rPr>
          <w:rFonts w:ascii="Times New Roman" w:hAnsi="Times New Roman"/>
          <w:sz w:val="30"/>
          <w:szCs w:val="30"/>
        </w:rPr>
        <w:t xml:space="preserve">ый </w:t>
      </w:r>
      <w:r w:rsidRPr="00D02B78">
        <w:rPr>
          <w:rFonts w:ascii="Times New Roman" w:hAnsi="Times New Roman"/>
          <w:sz w:val="30"/>
          <w:szCs w:val="30"/>
        </w:rPr>
        <w:t xml:space="preserve"> законопроект.</w:t>
      </w:r>
      <w:r w:rsidRPr="005A3783">
        <w:rPr>
          <w:rFonts w:ascii="Times New Roman" w:hAnsi="Times New Roman"/>
          <w:sz w:val="30"/>
          <w:szCs w:val="30"/>
        </w:rPr>
        <w:t xml:space="preserve"> </w:t>
      </w:r>
    </w:p>
    <w:p w:rsidR="00596B53" w:rsidRDefault="00596B53" w:rsidP="00B86164">
      <w:pPr>
        <w:keepNext/>
        <w:spacing w:after="0" w:line="240" w:lineRule="auto"/>
        <w:ind w:firstLine="3420"/>
        <w:jc w:val="both"/>
        <w:rPr>
          <w:rFonts w:ascii="Times New Roman" w:eastAsia="Times New Roman" w:hAnsi="Times New Roman"/>
          <w:b/>
          <w:sz w:val="30"/>
          <w:szCs w:val="30"/>
          <w:lang w:eastAsia="ru-RU"/>
        </w:rPr>
      </w:pPr>
    </w:p>
    <w:p w:rsidR="00B86164" w:rsidRPr="000D38C2" w:rsidRDefault="00B86164" w:rsidP="00B86164">
      <w:pPr>
        <w:keepNext/>
        <w:spacing w:after="0" w:line="240" w:lineRule="auto"/>
        <w:ind w:firstLine="3420"/>
        <w:jc w:val="both"/>
        <w:rPr>
          <w:rFonts w:ascii="Times New Roman" w:eastAsia="Times New Roman" w:hAnsi="Times New Roman"/>
          <w:b/>
          <w:sz w:val="30"/>
          <w:szCs w:val="30"/>
          <w:lang w:eastAsia="ru-RU"/>
        </w:rPr>
      </w:pPr>
      <w:r w:rsidRPr="000D38C2">
        <w:rPr>
          <w:rFonts w:ascii="Times New Roman" w:eastAsia="Times New Roman" w:hAnsi="Times New Roman"/>
          <w:b/>
          <w:sz w:val="30"/>
          <w:szCs w:val="30"/>
          <w:lang w:eastAsia="ru-RU"/>
        </w:rPr>
        <w:t>Результаты голосования</w:t>
      </w:r>
    </w:p>
    <w:p w:rsidR="00B86164" w:rsidRPr="000D38C2" w:rsidRDefault="00B86164" w:rsidP="00B86164">
      <w:pPr>
        <w:keepNext/>
        <w:spacing w:after="0" w:line="240" w:lineRule="auto"/>
        <w:ind w:firstLine="3420"/>
        <w:jc w:val="both"/>
        <w:rPr>
          <w:rFonts w:ascii="Times New Roman" w:eastAsia="Times New Roman" w:hAnsi="Times New Roman"/>
          <w:sz w:val="30"/>
          <w:szCs w:val="30"/>
          <w:lang w:eastAsia="ru-RU"/>
        </w:rPr>
      </w:pPr>
    </w:p>
    <w:p w:rsidR="00B86164" w:rsidRPr="004B72C3" w:rsidRDefault="00B86164" w:rsidP="00B86164">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Проголосовало за</w:t>
      </w:r>
      <w:r w:rsidRPr="000D38C2">
        <w:rPr>
          <w:rFonts w:ascii="Times New Roman" w:eastAsia="Times New Roman" w:hAnsi="Times New Roman"/>
          <w:sz w:val="30"/>
          <w:szCs w:val="30"/>
          <w:lang w:eastAsia="ru-RU"/>
        </w:rPr>
        <w:tab/>
        <w:t xml:space="preserve">   </w:t>
      </w:r>
      <w:r>
        <w:rPr>
          <w:rFonts w:ascii="Times New Roman" w:eastAsia="Times New Roman" w:hAnsi="Times New Roman"/>
          <w:sz w:val="30"/>
          <w:szCs w:val="30"/>
          <w:lang w:eastAsia="ru-RU"/>
        </w:rPr>
        <w:t xml:space="preserve"> 85</w:t>
      </w:r>
    </w:p>
    <w:p w:rsidR="00B86164" w:rsidRPr="000D38C2" w:rsidRDefault="00B86164" w:rsidP="00B86164">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Проголосовало против</w:t>
      </w:r>
      <w:r w:rsidRPr="000D38C2">
        <w:rPr>
          <w:rFonts w:ascii="Times New Roman" w:eastAsia="Times New Roman" w:hAnsi="Times New Roman"/>
          <w:sz w:val="30"/>
          <w:szCs w:val="30"/>
          <w:lang w:eastAsia="ru-RU"/>
        </w:rPr>
        <w:tab/>
        <w:t xml:space="preserve">     0</w:t>
      </w:r>
    </w:p>
    <w:p w:rsidR="00B86164" w:rsidRPr="004B72C3" w:rsidRDefault="00B86164" w:rsidP="00B86164">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Воздержалось</w:t>
      </w:r>
      <w:r w:rsidRPr="000D38C2">
        <w:rPr>
          <w:rFonts w:ascii="Times New Roman" w:eastAsia="Times New Roman" w:hAnsi="Times New Roman"/>
          <w:sz w:val="30"/>
          <w:szCs w:val="30"/>
          <w:lang w:eastAsia="ru-RU"/>
        </w:rPr>
        <w:tab/>
      </w:r>
      <w:r w:rsidRPr="000D38C2">
        <w:rPr>
          <w:rFonts w:ascii="Times New Roman" w:eastAsia="Times New Roman" w:hAnsi="Times New Roman"/>
          <w:sz w:val="30"/>
          <w:szCs w:val="30"/>
          <w:lang w:eastAsia="ru-RU"/>
        </w:rPr>
        <w:tab/>
        <w:t xml:space="preserve">     </w:t>
      </w:r>
      <w:r>
        <w:rPr>
          <w:rFonts w:ascii="Times New Roman" w:eastAsia="Times New Roman" w:hAnsi="Times New Roman"/>
          <w:sz w:val="30"/>
          <w:szCs w:val="30"/>
          <w:lang w:eastAsia="ru-RU"/>
        </w:rPr>
        <w:t>0</w:t>
      </w:r>
    </w:p>
    <w:p w:rsidR="00B86164" w:rsidRPr="000D38C2" w:rsidRDefault="00B86164" w:rsidP="00B86164">
      <w:pPr>
        <w:keepNext/>
        <w:spacing w:after="0" w:line="240" w:lineRule="auto"/>
        <w:ind w:firstLine="3420"/>
        <w:jc w:val="both"/>
        <w:rPr>
          <w:rFonts w:ascii="Times New Roman" w:eastAsia="Times New Roman" w:hAnsi="Times New Roman"/>
          <w:b/>
          <w:sz w:val="30"/>
          <w:szCs w:val="30"/>
          <w:lang w:eastAsia="ru-RU"/>
        </w:rPr>
      </w:pPr>
      <w:r w:rsidRPr="000D38C2">
        <w:rPr>
          <w:rFonts w:ascii="Times New Roman" w:eastAsia="Times New Roman" w:hAnsi="Times New Roman"/>
          <w:sz w:val="30"/>
          <w:szCs w:val="30"/>
          <w:lang w:eastAsia="ru-RU"/>
        </w:rPr>
        <w:t xml:space="preserve">Результат: </w:t>
      </w:r>
      <w:r w:rsidRPr="000D38C2">
        <w:rPr>
          <w:rFonts w:ascii="Times New Roman" w:eastAsia="Times New Roman" w:hAnsi="Times New Roman"/>
          <w:b/>
          <w:sz w:val="30"/>
          <w:szCs w:val="30"/>
          <w:lang w:eastAsia="ru-RU"/>
        </w:rPr>
        <w:t>принято</w:t>
      </w:r>
    </w:p>
    <w:p w:rsidR="00B86164" w:rsidRDefault="00B86164" w:rsidP="00B86164">
      <w:pPr>
        <w:keepNext/>
        <w:spacing w:after="0" w:line="360" w:lineRule="auto"/>
        <w:ind w:firstLine="709"/>
        <w:jc w:val="both"/>
        <w:rPr>
          <w:rFonts w:ascii="Times New Roman" w:hAnsi="Times New Roman"/>
          <w:sz w:val="30"/>
          <w:szCs w:val="30"/>
        </w:rPr>
      </w:pPr>
    </w:p>
    <w:p w:rsidR="00B86164" w:rsidRPr="00D02B78" w:rsidRDefault="00B86164" w:rsidP="00B86164">
      <w:pPr>
        <w:keepNext/>
        <w:spacing w:after="0" w:line="360" w:lineRule="auto"/>
        <w:ind w:firstLine="709"/>
        <w:jc w:val="both"/>
        <w:rPr>
          <w:rFonts w:ascii="Times New Roman" w:hAnsi="Times New Roman"/>
          <w:sz w:val="30"/>
          <w:szCs w:val="30"/>
        </w:rPr>
      </w:pPr>
      <w:r>
        <w:rPr>
          <w:rFonts w:ascii="Times New Roman" w:hAnsi="Times New Roman"/>
          <w:sz w:val="30"/>
          <w:szCs w:val="30"/>
        </w:rPr>
        <w:t>П</w:t>
      </w:r>
      <w:r w:rsidRPr="00D02B78">
        <w:rPr>
          <w:rFonts w:ascii="Times New Roman" w:hAnsi="Times New Roman"/>
          <w:sz w:val="30"/>
          <w:szCs w:val="30"/>
        </w:rPr>
        <w:t>ринят</w:t>
      </w:r>
      <w:r>
        <w:rPr>
          <w:rFonts w:ascii="Times New Roman" w:hAnsi="Times New Roman"/>
          <w:sz w:val="30"/>
          <w:szCs w:val="30"/>
        </w:rPr>
        <w:t>о</w:t>
      </w:r>
      <w:r w:rsidRPr="00D02B78">
        <w:rPr>
          <w:rFonts w:ascii="Times New Roman" w:hAnsi="Times New Roman"/>
          <w:sz w:val="30"/>
          <w:szCs w:val="30"/>
        </w:rPr>
        <w:t>.</w:t>
      </w:r>
    </w:p>
    <w:p w:rsidR="00B86164" w:rsidRPr="00D02B78"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  Альберт </w:t>
      </w:r>
      <w:proofErr w:type="spellStart"/>
      <w:r w:rsidRPr="00D02B78">
        <w:rPr>
          <w:rFonts w:ascii="Times New Roman" w:hAnsi="Times New Roman"/>
          <w:sz w:val="30"/>
          <w:szCs w:val="30"/>
        </w:rPr>
        <w:t>Галимзянович</w:t>
      </w:r>
      <w:proofErr w:type="spellEnd"/>
      <w:r w:rsidRPr="00D02B78">
        <w:rPr>
          <w:rFonts w:ascii="Times New Roman" w:hAnsi="Times New Roman"/>
          <w:sz w:val="30"/>
          <w:szCs w:val="30"/>
        </w:rPr>
        <w:t xml:space="preserve"> Хабибуллин</w:t>
      </w:r>
      <w:r>
        <w:rPr>
          <w:rFonts w:ascii="Times New Roman" w:hAnsi="Times New Roman"/>
          <w:sz w:val="30"/>
          <w:szCs w:val="30"/>
        </w:rPr>
        <w:t xml:space="preserve"> –</w:t>
      </w:r>
      <w:r w:rsidRPr="00D02B78">
        <w:rPr>
          <w:rFonts w:ascii="Times New Roman" w:hAnsi="Times New Roman"/>
          <w:sz w:val="30"/>
          <w:szCs w:val="30"/>
        </w:rPr>
        <w:t xml:space="preserve"> докладчик по законопроекту </w:t>
      </w:r>
      <w:r>
        <w:rPr>
          <w:rFonts w:ascii="Times New Roman" w:hAnsi="Times New Roman"/>
          <w:sz w:val="30"/>
          <w:szCs w:val="30"/>
        </w:rPr>
        <w:t>«О в</w:t>
      </w:r>
      <w:r w:rsidRPr="00D02B78">
        <w:rPr>
          <w:rFonts w:ascii="Times New Roman" w:hAnsi="Times New Roman"/>
          <w:sz w:val="30"/>
          <w:szCs w:val="30"/>
        </w:rPr>
        <w:t>несении изменений в отдельные законодательные акты Республики</w:t>
      </w:r>
      <w:r>
        <w:rPr>
          <w:rFonts w:ascii="Times New Roman" w:hAnsi="Times New Roman"/>
          <w:sz w:val="30"/>
          <w:szCs w:val="30"/>
        </w:rPr>
        <w:t xml:space="preserve"> Татарстан». </w:t>
      </w:r>
      <w:r w:rsidRPr="00D02B78">
        <w:rPr>
          <w:rFonts w:ascii="Times New Roman" w:hAnsi="Times New Roman"/>
          <w:sz w:val="30"/>
          <w:szCs w:val="30"/>
        </w:rPr>
        <w:t xml:space="preserve"> Пожалуйста.</w:t>
      </w:r>
    </w:p>
    <w:p w:rsidR="00B86164"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b/>
          <w:sz w:val="30"/>
          <w:szCs w:val="30"/>
        </w:rPr>
        <w:t xml:space="preserve">Хабибуллин А.Г. </w:t>
      </w:r>
      <w:r w:rsidRPr="00D02B78">
        <w:rPr>
          <w:rFonts w:ascii="Times New Roman" w:hAnsi="Times New Roman"/>
          <w:sz w:val="30"/>
          <w:szCs w:val="30"/>
        </w:rPr>
        <w:t xml:space="preserve">Уважаемый Фарид </w:t>
      </w:r>
      <w:proofErr w:type="spellStart"/>
      <w:r w:rsidRPr="00D02B78">
        <w:rPr>
          <w:rFonts w:ascii="Times New Roman" w:hAnsi="Times New Roman"/>
          <w:sz w:val="30"/>
          <w:szCs w:val="30"/>
        </w:rPr>
        <w:t>Хайруллович</w:t>
      </w:r>
      <w:proofErr w:type="spellEnd"/>
      <w:r w:rsidRPr="00D02B78">
        <w:rPr>
          <w:rFonts w:ascii="Times New Roman" w:hAnsi="Times New Roman"/>
          <w:sz w:val="30"/>
          <w:szCs w:val="30"/>
        </w:rPr>
        <w:t>, уважаемые депутаты, участники заседания</w:t>
      </w:r>
      <w:r>
        <w:rPr>
          <w:rFonts w:ascii="Times New Roman" w:hAnsi="Times New Roman"/>
          <w:sz w:val="30"/>
          <w:szCs w:val="30"/>
        </w:rPr>
        <w:t xml:space="preserve">! </w:t>
      </w:r>
      <w:r w:rsidRPr="00D02B78">
        <w:rPr>
          <w:rFonts w:ascii="Times New Roman" w:hAnsi="Times New Roman"/>
          <w:sz w:val="30"/>
          <w:szCs w:val="30"/>
        </w:rPr>
        <w:t xml:space="preserve"> Вашему вниманию представлен проект закона Республики Татарстан </w:t>
      </w:r>
      <w:r>
        <w:rPr>
          <w:rFonts w:ascii="Times New Roman" w:hAnsi="Times New Roman"/>
          <w:sz w:val="30"/>
          <w:szCs w:val="30"/>
        </w:rPr>
        <w:t>«О</w:t>
      </w:r>
      <w:r w:rsidRPr="00D02B78">
        <w:rPr>
          <w:rFonts w:ascii="Times New Roman" w:hAnsi="Times New Roman"/>
          <w:sz w:val="30"/>
          <w:szCs w:val="30"/>
        </w:rPr>
        <w:t xml:space="preserve"> внесении изменени</w:t>
      </w:r>
      <w:r>
        <w:rPr>
          <w:rFonts w:ascii="Times New Roman" w:hAnsi="Times New Roman"/>
          <w:sz w:val="30"/>
          <w:szCs w:val="30"/>
        </w:rPr>
        <w:t>й</w:t>
      </w:r>
      <w:r w:rsidRPr="00D02B78">
        <w:rPr>
          <w:rFonts w:ascii="Times New Roman" w:hAnsi="Times New Roman"/>
          <w:sz w:val="30"/>
          <w:szCs w:val="30"/>
        </w:rPr>
        <w:t xml:space="preserve"> в отдельные законодательные акты Республики Татарстан</w:t>
      </w:r>
      <w:r>
        <w:rPr>
          <w:rFonts w:ascii="Times New Roman" w:hAnsi="Times New Roman"/>
          <w:sz w:val="30"/>
          <w:szCs w:val="30"/>
        </w:rPr>
        <w:t>»</w:t>
      </w:r>
      <w:r w:rsidRPr="00D02B78">
        <w:rPr>
          <w:rFonts w:ascii="Times New Roman" w:hAnsi="Times New Roman"/>
          <w:sz w:val="30"/>
          <w:szCs w:val="30"/>
        </w:rPr>
        <w:t xml:space="preserve">. Федеральным законом от 30 декабря 2015 года </w:t>
      </w:r>
      <w:r>
        <w:rPr>
          <w:rFonts w:ascii="Times New Roman" w:hAnsi="Times New Roman"/>
          <w:sz w:val="30"/>
          <w:szCs w:val="30"/>
        </w:rPr>
        <w:t>№</w:t>
      </w:r>
      <w:r w:rsidRPr="00D02B78">
        <w:rPr>
          <w:rFonts w:ascii="Times New Roman" w:hAnsi="Times New Roman"/>
          <w:sz w:val="30"/>
          <w:szCs w:val="30"/>
        </w:rPr>
        <w:t xml:space="preserve"> 447</w:t>
      </w:r>
      <w:r>
        <w:rPr>
          <w:rFonts w:ascii="Times New Roman" w:hAnsi="Times New Roman"/>
          <w:sz w:val="30"/>
          <w:szCs w:val="30"/>
        </w:rPr>
        <w:t>-</w:t>
      </w:r>
      <w:r w:rsidRPr="00D02B78">
        <w:rPr>
          <w:rFonts w:ascii="Times New Roman" w:hAnsi="Times New Roman"/>
          <w:sz w:val="30"/>
          <w:szCs w:val="30"/>
        </w:rPr>
        <w:t>ФЗ</w:t>
      </w:r>
      <w:r>
        <w:rPr>
          <w:rFonts w:ascii="Times New Roman" w:hAnsi="Times New Roman"/>
          <w:sz w:val="30"/>
          <w:szCs w:val="30"/>
        </w:rPr>
        <w:t xml:space="preserve"> «О</w:t>
      </w:r>
      <w:r w:rsidRPr="00D02B78">
        <w:rPr>
          <w:rFonts w:ascii="Times New Roman" w:hAnsi="Times New Roman"/>
          <w:sz w:val="30"/>
          <w:szCs w:val="30"/>
        </w:rPr>
        <w:t xml:space="preserve"> внесении изменени</w:t>
      </w:r>
      <w:r>
        <w:rPr>
          <w:rFonts w:ascii="Times New Roman" w:hAnsi="Times New Roman"/>
          <w:sz w:val="30"/>
          <w:szCs w:val="30"/>
        </w:rPr>
        <w:t>й</w:t>
      </w:r>
      <w:r w:rsidRPr="00D02B78">
        <w:rPr>
          <w:rFonts w:ascii="Times New Roman" w:hAnsi="Times New Roman"/>
          <w:sz w:val="30"/>
          <w:szCs w:val="30"/>
        </w:rPr>
        <w:t xml:space="preserve">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w:t>
      </w:r>
      <w:r>
        <w:rPr>
          <w:rFonts w:ascii="Times New Roman" w:hAnsi="Times New Roman"/>
          <w:sz w:val="30"/>
          <w:szCs w:val="30"/>
        </w:rPr>
        <w:t>ых</w:t>
      </w:r>
      <w:r w:rsidRPr="00D02B78">
        <w:rPr>
          <w:rFonts w:ascii="Times New Roman" w:hAnsi="Times New Roman"/>
          <w:sz w:val="30"/>
          <w:szCs w:val="30"/>
        </w:rPr>
        <w:t xml:space="preserve"> правовых актов</w:t>
      </w:r>
      <w:r>
        <w:rPr>
          <w:rFonts w:ascii="Times New Roman" w:hAnsi="Times New Roman"/>
          <w:sz w:val="30"/>
          <w:szCs w:val="30"/>
        </w:rPr>
        <w:t>» и</w:t>
      </w:r>
      <w:r w:rsidRPr="00D02B78">
        <w:rPr>
          <w:rFonts w:ascii="Times New Roman" w:hAnsi="Times New Roman"/>
          <w:sz w:val="30"/>
          <w:szCs w:val="30"/>
        </w:rPr>
        <w:t>з предметной области оценки регулирующего воздействия проектов муниципальных нормативных правовых актов исключены такие сферы</w:t>
      </w:r>
      <w:r>
        <w:rPr>
          <w:rFonts w:ascii="Times New Roman" w:hAnsi="Times New Roman"/>
          <w:sz w:val="30"/>
          <w:szCs w:val="30"/>
        </w:rPr>
        <w:t>,</w:t>
      </w:r>
      <w:r w:rsidRPr="00D02B78">
        <w:rPr>
          <w:rFonts w:ascii="Times New Roman" w:hAnsi="Times New Roman"/>
          <w:sz w:val="30"/>
          <w:szCs w:val="30"/>
        </w:rPr>
        <w:t xml:space="preserve"> как налоговые и бюджетные </w:t>
      </w:r>
      <w:r w:rsidRPr="00D02B78">
        <w:rPr>
          <w:rFonts w:ascii="Times New Roman" w:hAnsi="Times New Roman"/>
          <w:sz w:val="30"/>
          <w:szCs w:val="30"/>
        </w:rPr>
        <w:lastRenderedPageBreak/>
        <w:t>правоотношения. Кроме того</w:t>
      </w:r>
      <w:r>
        <w:rPr>
          <w:rFonts w:ascii="Times New Roman" w:hAnsi="Times New Roman"/>
          <w:sz w:val="30"/>
          <w:szCs w:val="30"/>
        </w:rPr>
        <w:t>,</w:t>
      </w:r>
      <w:r w:rsidRPr="00D02B78">
        <w:rPr>
          <w:rFonts w:ascii="Times New Roman" w:hAnsi="Times New Roman"/>
          <w:sz w:val="30"/>
          <w:szCs w:val="30"/>
        </w:rPr>
        <w:t xml:space="preserve"> установлено</w:t>
      </w:r>
      <w:r>
        <w:rPr>
          <w:rFonts w:ascii="Times New Roman" w:hAnsi="Times New Roman"/>
          <w:sz w:val="30"/>
          <w:szCs w:val="30"/>
        </w:rPr>
        <w:t>,</w:t>
      </w:r>
      <w:r w:rsidRPr="00D02B78">
        <w:rPr>
          <w:rFonts w:ascii="Times New Roman" w:hAnsi="Times New Roman"/>
          <w:sz w:val="30"/>
          <w:szCs w:val="30"/>
        </w:rPr>
        <w:t xml:space="preserve"> что обязательной экспертизе подлежат только муниципальные нормативн</w:t>
      </w:r>
      <w:r>
        <w:rPr>
          <w:rFonts w:ascii="Times New Roman" w:hAnsi="Times New Roman"/>
          <w:sz w:val="30"/>
          <w:szCs w:val="30"/>
        </w:rPr>
        <w:t>ые</w:t>
      </w:r>
      <w:r w:rsidRPr="00D02B78">
        <w:rPr>
          <w:rFonts w:ascii="Times New Roman" w:hAnsi="Times New Roman"/>
          <w:sz w:val="30"/>
          <w:szCs w:val="30"/>
        </w:rPr>
        <w:t xml:space="preserve"> правовые акты и их проекты, принимаемые органами местного самоуправления городских округов, которые являются административными центрами субъектов Российской Федерации. Проведение экспертизы муниципальных правовых актов иных городских округов и муниципальных районов также явля</w:t>
      </w:r>
      <w:r>
        <w:rPr>
          <w:rFonts w:ascii="Times New Roman" w:hAnsi="Times New Roman"/>
          <w:sz w:val="30"/>
          <w:szCs w:val="30"/>
        </w:rPr>
        <w:t>е</w:t>
      </w:r>
      <w:r w:rsidRPr="00D02B78">
        <w:rPr>
          <w:rFonts w:ascii="Times New Roman" w:hAnsi="Times New Roman"/>
          <w:sz w:val="30"/>
          <w:szCs w:val="30"/>
        </w:rPr>
        <w:t>тся обязательным</w:t>
      </w:r>
      <w:r>
        <w:rPr>
          <w:rFonts w:ascii="Times New Roman" w:hAnsi="Times New Roman"/>
          <w:sz w:val="30"/>
          <w:szCs w:val="30"/>
        </w:rPr>
        <w:t>,</w:t>
      </w:r>
      <w:r w:rsidRPr="00D02B78">
        <w:rPr>
          <w:rFonts w:ascii="Times New Roman" w:hAnsi="Times New Roman"/>
          <w:sz w:val="30"/>
          <w:szCs w:val="30"/>
        </w:rPr>
        <w:t xml:space="preserve"> если они включены в перечень</w:t>
      </w:r>
      <w:r>
        <w:rPr>
          <w:rFonts w:ascii="Times New Roman" w:hAnsi="Times New Roman"/>
          <w:sz w:val="30"/>
          <w:szCs w:val="30"/>
        </w:rPr>
        <w:t>,</w:t>
      </w:r>
      <w:r w:rsidRPr="00D02B78">
        <w:rPr>
          <w:rFonts w:ascii="Times New Roman" w:hAnsi="Times New Roman"/>
          <w:sz w:val="30"/>
          <w:szCs w:val="30"/>
        </w:rPr>
        <w:t xml:space="preserve"> утвержденны</w:t>
      </w:r>
      <w:r>
        <w:rPr>
          <w:rFonts w:ascii="Times New Roman" w:hAnsi="Times New Roman"/>
          <w:sz w:val="30"/>
          <w:szCs w:val="30"/>
        </w:rPr>
        <w:t>й</w:t>
      </w:r>
      <w:r w:rsidRPr="00D02B78">
        <w:rPr>
          <w:rFonts w:ascii="Times New Roman" w:hAnsi="Times New Roman"/>
          <w:sz w:val="30"/>
          <w:szCs w:val="30"/>
        </w:rPr>
        <w:t xml:space="preserve"> законом субъекта Российской Федерации, который должен быть принят до 1 января 2017 года. В отношении иных муниципальных образований введен инициативный порядок проведения органами местного самоуправления экспертизы.</w:t>
      </w:r>
    </w:p>
    <w:p w:rsidR="00B86164"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 Законопроектом предлагается привести </w:t>
      </w:r>
      <w:r>
        <w:rPr>
          <w:rFonts w:ascii="Times New Roman" w:hAnsi="Times New Roman"/>
          <w:sz w:val="30"/>
          <w:szCs w:val="30"/>
        </w:rPr>
        <w:t>З</w:t>
      </w:r>
      <w:r w:rsidRPr="00D02B78">
        <w:rPr>
          <w:rFonts w:ascii="Times New Roman" w:hAnsi="Times New Roman"/>
          <w:sz w:val="30"/>
          <w:szCs w:val="30"/>
        </w:rPr>
        <w:t>акон Республики Татарстан от 28 июля 2004 года №45</w:t>
      </w:r>
      <w:r>
        <w:rPr>
          <w:rFonts w:ascii="Times New Roman" w:hAnsi="Times New Roman"/>
          <w:sz w:val="30"/>
          <w:szCs w:val="30"/>
        </w:rPr>
        <w:t>-ЗРТ «О</w:t>
      </w:r>
      <w:r w:rsidRPr="00D02B78">
        <w:rPr>
          <w:rFonts w:ascii="Times New Roman" w:hAnsi="Times New Roman"/>
          <w:sz w:val="30"/>
          <w:szCs w:val="30"/>
        </w:rPr>
        <w:t xml:space="preserve"> местном самоуправлении в Республике Татарстан</w:t>
      </w:r>
      <w:r>
        <w:rPr>
          <w:rFonts w:ascii="Times New Roman" w:hAnsi="Times New Roman"/>
          <w:sz w:val="30"/>
          <w:szCs w:val="30"/>
        </w:rPr>
        <w:t>»</w:t>
      </w:r>
      <w:r w:rsidRPr="00D02B78">
        <w:rPr>
          <w:rFonts w:ascii="Times New Roman" w:hAnsi="Times New Roman"/>
          <w:sz w:val="30"/>
          <w:szCs w:val="30"/>
        </w:rPr>
        <w:t xml:space="preserve"> и </w:t>
      </w:r>
      <w:r>
        <w:rPr>
          <w:rFonts w:ascii="Times New Roman" w:hAnsi="Times New Roman"/>
          <w:sz w:val="30"/>
          <w:szCs w:val="30"/>
        </w:rPr>
        <w:t>З</w:t>
      </w:r>
      <w:r w:rsidRPr="00D02B78">
        <w:rPr>
          <w:rFonts w:ascii="Times New Roman" w:hAnsi="Times New Roman"/>
          <w:sz w:val="30"/>
          <w:szCs w:val="30"/>
        </w:rPr>
        <w:t>акон Республики Татарстан от 10 мая 2014 года № 30</w:t>
      </w:r>
      <w:r>
        <w:rPr>
          <w:rFonts w:ascii="Times New Roman" w:hAnsi="Times New Roman"/>
          <w:sz w:val="30"/>
          <w:szCs w:val="30"/>
        </w:rPr>
        <w:t>-</w:t>
      </w:r>
      <w:r w:rsidRPr="00D02B78">
        <w:rPr>
          <w:rFonts w:ascii="Times New Roman" w:hAnsi="Times New Roman"/>
          <w:sz w:val="30"/>
          <w:szCs w:val="30"/>
        </w:rPr>
        <w:t xml:space="preserve">ЗРТ </w:t>
      </w:r>
      <w:r>
        <w:rPr>
          <w:rFonts w:ascii="Times New Roman" w:hAnsi="Times New Roman"/>
          <w:sz w:val="30"/>
          <w:szCs w:val="30"/>
        </w:rPr>
        <w:t>«О</w:t>
      </w:r>
      <w:r w:rsidRPr="00D02B78">
        <w:rPr>
          <w:rFonts w:ascii="Times New Roman" w:hAnsi="Times New Roman"/>
          <w:sz w:val="30"/>
          <w:szCs w:val="30"/>
        </w:rPr>
        <w:t xml:space="preserve"> внесении изменений в Закон Республики Татарстан </w:t>
      </w:r>
      <w:r>
        <w:rPr>
          <w:rFonts w:ascii="Times New Roman" w:hAnsi="Times New Roman"/>
          <w:sz w:val="30"/>
          <w:szCs w:val="30"/>
        </w:rPr>
        <w:t>«О</w:t>
      </w:r>
      <w:r w:rsidRPr="00D02B78">
        <w:rPr>
          <w:rFonts w:ascii="Times New Roman" w:hAnsi="Times New Roman"/>
          <w:sz w:val="30"/>
          <w:szCs w:val="30"/>
        </w:rPr>
        <w:t xml:space="preserve"> местном самоуправлении в Республике Татарстан» в соответстви</w:t>
      </w:r>
      <w:r>
        <w:rPr>
          <w:rFonts w:ascii="Times New Roman" w:hAnsi="Times New Roman"/>
          <w:sz w:val="30"/>
          <w:szCs w:val="30"/>
        </w:rPr>
        <w:t>е</w:t>
      </w:r>
      <w:r w:rsidRPr="00D02B78">
        <w:rPr>
          <w:rFonts w:ascii="Times New Roman" w:hAnsi="Times New Roman"/>
          <w:sz w:val="30"/>
          <w:szCs w:val="30"/>
        </w:rPr>
        <w:t xml:space="preserve"> с</w:t>
      </w:r>
      <w:r>
        <w:rPr>
          <w:rFonts w:ascii="Times New Roman" w:hAnsi="Times New Roman"/>
          <w:sz w:val="30"/>
          <w:szCs w:val="30"/>
        </w:rPr>
        <w:t xml:space="preserve"> </w:t>
      </w:r>
      <w:r w:rsidRPr="00D02B78">
        <w:rPr>
          <w:rFonts w:ascii="Times New Roman" w:hAnsi="Times New Roman"/>
          <w:sz w:val="30"/>
          <w:szCs w:val="30"/>
        </w:rPr>
        <w:t>выш</w:t>
      </w:r>
      <w:proofErr w:type="gramStart"/>
      <w:r w:rsidRPr="00D02B78">
        <w:rPr>
          <w:rFonts w:ascii="Times New Roman" w:hAnsi="Times New Roman"/>
          <w:sz w:val="30"/>
          <w:szCs w:val="30"/>
        </w:rPr>
        <w:t>е</w:t>
      </w:r>
      <w:r>
        <w:rPr>
          <w:rFonts w:ascii="Times New Roman" w:hAnsi="Times New Roman"/>
          <w:sz w:val="30"/>
          <w:szCs w:val="30"/>
        </w:rPr>
        <w:t>-</w:t>
      </w:r>
      <w:proofErr w:type="gramEnd"/>
      <w:r w:rsidRPr="00D02B78">
        <w:rPr>
          <w:rFonts w:ascii="Times New Roman" w:hAnsi="Times New Roman"/>
          <w:sz w:val="30"/>
          <w:szCs w:val="30"/>
        </w:rPr>
        <w:t xml:space="preserve"> названным федеральным законом</w:t>
      </w:r>
      <w:r>
        <w:rPr>
          <w:rFonts w:ascii="Times New Roman" w:hAnsi="Times New Roman"/>
          <w:sz w:val="30"/>
          <w:szCs w:val="30"/>
        </w:rPr>
        <w:t>. И</w:t>
      </w:r>
      <w:r w:rsidRPr="00D02B78">
        <w:rPr>
          <w:rFonts w:ascii="Times New Roman" w:hAnsi="Times New Roman"/>
          <w:sz w:val="30"/>
          <w:szCs w:val="30"/>
        </w:rPr>
        <w:t>ме</w:t>
      </w:r>
      <w:r>
        <w:rPr>
          <w:rFonts w:ascii="Times New Roman" w:hAnsi="Times New Roman"/>
          <w:sz w:val="30"/>
          <w:szCs w:val="30"/>
        </w:rPr>
        <w:t>ется</w:t>
      </w:r>
      <w:r w:rsidRPr="00D02B78">
        <w:rPr>
          <w:rFonts w:ascii="Times New Roman" w:hAnsi="Times New Roman"/>
          <w:sz w:val="30"/>
          <w:szCs w:val="30"/>
        </w:rPr>
        <w:t xml:space="preserve"> в виду</w:t>
      </w:r>
      <w:r>
        <w:rPr>
          <w:rFonts w:ascii="Times New Roman" w:hAnsi="Times New Roman"/>
          <w:sz w:val="30"/>
          <w:szCs w:val="30"/>
        </w:rPr>
        <w:t>,</w:t>
      </w:r>
      <w:r w:rsidRPr="00D02B78">
        <w:rPr>
          <w:rFonts w:ascii="Times New Roman" w:hAnsi="Times New Roman"/>
          <w:sz w:val="30"/>
          <w:szCs w:val="30"/>
        </w:rPr>
        <w:t xml:space="preserve"> что указанный перечень муниципальных районов и городских округов будет</w:t>
      </w:r>
      <w:r>
        <w:rPr>
          <w:rFonts w:ascii="Times New Roman" w:hAnsi="Times New Roman"/>
          <w:sz w:val="30"/>
          <w:szCs w:val="30"/>
        </w:rPr>
        <w:t xml:space="preserve"> </w:t>
      </w:r>
      <w:r w:rsidRPr="00D02B78">
        <w:rPr>
          <w:rFonts w:ascii="Times New Roman" w:hAnsi="Times New Roman"/>
          <w:sz w:val="30"/>
          <w:szCs w:val="30"/>
        </w:rPr>
        <w:t>утвержден в установленный данным федеральны</w:t>
      </w:r>
      <w:r>
        <w:rPr>
          <w:rFonts w:ascii="Times New Roman" w:hAnsi="Times New Roman"/>
          <w:sz w:val="30"/>
          <w:szCs w:val="30"/>
        </w:rPr>
        <w:t>м</w:t>
      </w:r>
      <w:r w:rsidRPr="00D02B78">
        <w:rPr>
          <w:rFonts w:ascii="Times New Roman" w:hAnsi="Times New Roman"/>
          <w:sz w:val="30"/>
          <w:szCs w:val="30"/>
        </w:rPr>
        <w:t xml:space="preserve"> законо</w:t>
      </w:r>
      <w:r>
        <w:rPr>
          <w:rFonts w:ascii="Times New Roman" w:hAnsi="Times New Roman"/>
          <w:sz w:val="30"/>
          <w:szCs w:val="30"/>
        </w:rPr>
        <w:t xml:space="preserve">м </w:t>
      </w:r>
      <w:r w:rsidRPr="00D02B78">
        <w:rPr>
          <w:rFonts w:ascii="Times New Roman" w:hAnsi="Times New Roman"/>
          <w:sz w:val="30"/>
          <w:szCs w:val="30"/>
        </w:rPr>
        <w:t xml:space="preserve">срок. </w:t>
      </w:r>
    </w:p>
    <w:p w:rsidR="00B86164" w:rsidRPr="00D02B78"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На проект закона имеется положительное заключение Правового управления Государственного Совета Республики Татарстан.</w:t>
      </w:r>
    </w:p>
    <w:p w:rsidR="00B86164"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Законопроект был направлен в Государственно</w:t>
      </w:r>
      <w:r>
        <w:rPr>
          <w:rFonts w:ascii="Times New Roman" w:hAnsi="Times New Roman"/>
          <w:sz w:val="30"/>
          <w:szCs w:val="30"/>
        </w:rPr>
        <w:t>-п</w:t>
      </w:r>
      <w:r w:rsidRPr="00D02B78">
        <w:rPr>
          <w:rFonts w:ascii="Times New Roman" w:hAnsi="Times New Roman"/>
          <w:sz w:val="30"/>
          <w:szCs w:val="30"/>
        </w:rPr>
        <w:t xml:space="preserve">равовое управление Президента Республики Татарстан, Кабинет Министров, в </w:t>
      </w:r>
      <w:r>
        <w:rPr>
          <w:rFonts w:ascii="Times New Roman" w:hAnsi="Times New Roman"/>
          <w:sz w:val="30"/>
          <w:szCs w:val="30"/>
        </w:rPr>
        <w:t>п</w:t>
      </w:r>
      <w:r w:rsidRPr="00D02B78">
        <w:rPr>
          <w:rFonts w:ascii="Times New Roman" w:hAnsi="Times New Roman"/>
          <w:sz w:val="30"/>
          <w:szCs w:val="30"/>
        </w:rPr>
        <w:t xml:space="preserve">рокуратуру, в Министерство </w:t>
      </w:r>
      <w:r>
        <w:rPr>
          <w:rFonts w:ascii="Times New Roman" w:hAnsi="Times New Roman"/>
          <w:sz w:val="30"/>
          <w:szCs w:val="30"/>
        </w:rPr>
        <w:t>ю</w:t>
      </w:r>
      <w:r w:rsidRPr="00D02B78">
        <w:rPr>
          <w:rFonts w:ascii="Times New Roman" w:hAnsi="Times New Roman"/>
          <w:sz w:val="30"/>
          <w:szCs w:val="30"/>
        </w:rPr>
        <w:t>стиции Республики Татарстан. Поступившие замечани</w:t>
      </w:r>
      <w:r>
        <w:rPr>
          <w:rFonts w:ascii="Times New Roman" w:hAnsi="Times New Roman"/>
          <w:sz w:val="30"/>
          <w:szCs w:val="30"/>
        </w:rPr>
        <w:t>я</w:t>
      </w:r>
      <w:r w:rsidRPr="00D02B78">
        <w:rPr>
          <w:rFonts w:ascii="Times New Roman" w:hAnsi="Times New Roman"/>
          <w:sz w:val="30"/>
          <w:szCs w:val="30"/>
        </w:rPr>
        <w:t xml:space="preserve"> устранены.</w:t>
      </w:r>
    </w:p>
    <w:p w:rsidR="00B86164" w:rsidRPr="00D02B78"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 Проект закона был предварительно рассмотрен на заседании комитета и в соответствии с частью 6 стать</w:t>
      </w:r>
      <w:r>
        <w:rPr>
          <w:rFonts w:ascii="Times New Roman" w:hAnsi="Times New Roman"/>
          <w:sz w:val="30"/>
          <w:szCs w:val="30"/>
        </w:rPr>
        <w:t>и</w:t>
      </w:r>
      <w:r w:rsidRPr="00D02B78">
        <w:rPr>
          <w:rFonts w:ascii="Times New Roman" w:hAnsi="Times New Roman"/>
          <w:sz w:val="30"/>
          <w:szCs w:val="30"/>
        </w:rPr>
        <w:t xml:space="preserve"> 96 Регламента </w:t>
      </w:r>
      <w:r w:rsidRPr="00D02B78">
        <w:rPr>
          <w:rFonts w:ascii="Times New Roman" w:hAnsi="Times New Roman"/>
          <w:sz w:val="30"/>
          <w:szCs w:val="30"/>
        </w:rPr>
        <w:lastRenderedPageBreak/>
        <w:t>Государственного Совета Республики Татарстан комитет</w:t>
      </w:r>
      <w:r>
        <w:rPr>
          <w:rFonts w:ascii="Times New Roman" w:hAnsi="Times New Roman"/>
          <w:sz w:val="30"/>
          <w:szCs w:val="30"/>
        </w:rPr>
        <w:t xml:space="preserve"> </w:t>
      </w:r>
      <w:r w:rsidRPr="00D02B78">
        <w:rPr>
          <w:rFonts w:ascii="Times New Roman" w:hAnsi="Times New Roman"/>
          <w:sz w:val="30"/>
          <w:szCs w:val="30"/>
        </w:rPr>
        <w:t>рекомендует принять данный</w:t>
      </w:r>
      <w:r>
        <w:rPr>
          <w:rFonts w:ascii="Times New Roman" w:hAnsi="Times New Roman"/>
          <w:sz w:val="30"/>
          <w:szCs w:val="30"/>
        </w:rPr>
        <w:t xml:space="preserve"> проект</w:t>
      </w:r>
      <w:r w:rsidRPr="00D02B78">
        <w:rPr>
          <w:rFonts w:ascii="Times New Roman" w:hAnsi="Times New Roman"/>
          <w:sz w:val="30"/>
          <w:szCs w:val="30"/>
        </w:rPr>
        <w:t xml:space="preserve"> в первом и третьем чтения</w:t>
      </w:r>
      <w:r>
        <w:rPr>
          <w:rFonts w:ascii="Times New Roman" w:hAnsi="Times New Roman"/>
          <w:sz w:val="30"/>
          <w:szCs w:val="30"/>
        </w:rPr>
        <w:t>х</w:t>
      </w:r>
      <w:r w:rsidRPr="00D02B78">
        <w:rPr>
          <w:rFonts w:ascii="Times New Roman" w:hAnsi="Times New Roman"/>
          <w:sz w:val="30"/>
          <w:szCs w:val="30"/>
        </w:rPr>
        <w:t>. Спасибо.</w:t>
      </w:r>
    </w:p>
    <w:p w:rsidR="00B86164" w:rsidRPr="00D02B78"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 </w:t>
      </w:r>
      <w:r w:rsidRPr="00D02B78">
        <w:rPr>
          <w:rFonts w:ascii="Times New Roman" w:hAnsi="Times New Roman"/>
          <w:b/>
          <w:sz w:val="30"/>
          <w:szCs w:val="30"/>
        </w:rPr>
        <w:t>Председательствующий.</w:t>
      </w:r>
      <w:r w:rsidRPr="00D02B78">
        <w:rPr>
          <w:rFonts w:ascii="Times New Roman" w:hAnsi="Times New Roman"/>
          <w:sz w:val="30"/>
          <w:szCs w:val="30"/>
        </w:rPr>
        <w:t xml:space="preserve"> Благодарю вас, коллеги, какие вопросы есть</w:t>
      </w:r>
      <w:r>
        <w:rPr>
          <w:rFonts w:ascii="Times New Roman" w:hAnsi="Times New Roman"/>
          <w:sz w:val="30"/>
          <w:szCs w:val="30"/>
        </w:rPr>
        <w:t>?</w:t>
      </w:r>
    </w:p>
    <w:p w:rsidR="00B86164" w:rsidRPr="00D02B78"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Есть вопрос, пожалуйста. Депутат Юнусов Рафаэль </w:t>
      </w:r>
      <w:proofErr w:type="spellStart"/>
      <w:r w:rsidRPr="00D02B78">
        <w:rPr>
          <w:rFonts w:ascii="Times New Roman" w:hAnsi="Times New Roman"/>
          <w:sz w:val="30"/>
          <w:szCs w:val="30"/>
        </w:rPr>
        <w:t>Сулейманович</w:t>
      </w:r>
      <w:proofErr w:type="spellEnd"/>
      <w:r w:rsidRPr="00D02B78">
        <w:rPr>
          <w:rFonts w:ascii="Times New Roman" w:hAnsi="Times New Roman"/>
          <w:sz w:val="30"/>
          <w:szCs w:val="30"/>
        </w:rPr>
        <w:t>.</w:t>
      </w:r>
    </w:p>
    <w:p w:rsidR="00B86164" w:rsidRDefault="00B86164" w:rsidP="00B86164">
      <w:pPr>
        <w:keepNext/>
        <w:spacing w:after="0" w:line="360" w:lineRule="auto"/>
        <w:ind w:firstLine="709"/>
        <w:jc w:val="both"/>
        <w:rPr>
          <w:rFonts w:ascii="Times New Roman" w:hAnsi="Times New Roman"/>
          <w:b/>
          <w:sz w:val="30"/>
          <w:szCs w:val="30"/>
        </w:rPr>
      </w:pPr>
      <w:r w:rsidRPr="00D02B78">
        <w:rPr>
          <w:rFonts w:ascii="Times New Roman" w:hAnsi="Times New Roman"/>
          <w:sz w:val="30"/>
          <w:szCs w:val="30"/>
        </w:rPr>
        <w:t xml:space="preserve"> </w:t>
      </w:r>
      <w:r w:rsidRPr="00D02B78">
        <w:rPr>
          <w:rFonts w:ascii="Times New Roman" w:hAnsi="Times New Roman"/>
          <w:b/>
          <w:sz w:val="30"/>
          <w:szCs w:val="30"/>
        </w:rPr>
        <w:t>Юнусов Р.С.</w:t>
      </w:r>
      <w:r>
        <w:rPr>
          <w:rFonts w:ascii="Times New Roman" w:hAnsi="Times New Roman"/>
          <w:b/>
          <w:sz w:val="30"/>
          <w:szCs w:val="30"/>
        </w:rPr>
        <w:t xml:space="preserve">, </w:t>
      </w:r>
      <w:r w:rsidRPr="003B0B19">
        <w:rPr>
          <w:rFonts w:ascii="Times New Roman" w:hAnsi="Times New Roman"/>
          <w:i/>
          <w:sz w:val="30"/>
          <w:szCs w:val="30"/>
        </w:rPr>
        <w:t>депутатская группа «ТНВ».</w:t>
      </w:r>
    </w:p>
    <w:p w:rsidR="00B86164" w:rsidRPr="00D02B78"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b/>
          <w:sz w:val="30"/>
          <w:szCs w:val="30"/>
        </w:rPr>
        <w:t xml:space="preserve"> </w:t>
      </w:r>
      <w:proofErr w:type="gramStart"/>
      <w:r w:rsidRPr="00D02B78">
        <w:rPr>
          <w:rFonts w:ascii="Times New Roman" w:hAnsi="Times New Roman"/>
          <w:sz w:val="30"/>
          <w:szCs w:val="30"/>
        </w:rPr>
        <w:t>Статья 6 част</w:t>
      </w:r>
      <w:r>
        <w:rPr>
          <w:rFonts w:ascii="Times New Roman" w:hAnsi="Times New Roman"/>
          <w:sz w:val="30"/>
          <w:szCs w:val="30"/>
        </w:rPr>
        <w:t>и</w:t>
      </w:r>
      <w:r w:rsidRPr="00D02B78">
        <w:rPr>
          <w:rFonts w:ascii="Times New Roman" w:hAnsi="Times New Roman"/>
          <w:sz w:val="30"/>
          <w:szCs w:val="30"/>
        </w:rPr>
        <w:t xml:space="preserve"> 1 дополняется </w:t>
      </w:r>
      <w:r>
        <w:rPr>
          <w:rFonts w:ascii="Times New Roman" w:hAnsi="Times New Roman"/>
          <w:sz w:val="30"/>
          <w:szCs w:val="30"/>
        </w:rPr>
        <w:t>в</w:t>
      </w:r>
      <w:r w:rsidRPr="00D02B78">
        <w:rPr>
          <w:rFonts w:ascii="Times New Roman" w:hAnsi="Times New Roman"/>
          <w:sz w:val="30"/>
          <w:szCs w:val="30"/>
        </w:rPr>
        <w:t xml:space="preserve"> части прим</w:t>
      </w:r>
      <w:r>
        <w:rPr>
          <w:rFonts w:ascii="Times New Roman" w:hAnsi="Times New Roman"/>
          <w:sz w:val="30"/>
          <w:szCs w:val="30"/>
        </w:rPr>
        <w:t>.</w:t>
      </w:r>
      <w:r w:rsidRPr="00D02B78">
        <w:rPr>
          <w:rFonts w:ascii="Times New Roman" w:hAnsi="Times New Roman"/>
          <w:sz w:val="30"/>
          <w:szCs w:val="30"/>
        </w:rPr>
        <w:t>, где пишется</w:t>
      </w:r>
      <w:r>
        <w:rPr>
          <w:rFonts w:ascii="Times New Roman" w:hAnsi="Times New Roman"/>
          <w:sz w:val="30"/>
          <w:szCs w:val="30"/>
        </w:rPr>
        <w:t xml:space="preserve"> «</w:t>
      </w:r>
      <w:r w:rsidRPr="00D02B78">
        <w:rPr>
          <w:rFonts w:ascii="Times New Roman" w:hAnsi="Times New Roman"/>
          <w:sz w:val="30"/>
          <w:szCs w:val="30"/>
        </w:rPr>
        <w:t>оценка регулирующего воздействия проектов муниципальных нормативных прав</w:t>
      </w:r>
      <w:r>
        <w:rPr>
          <w:rFonts w:ascii="Times New Roman" w:hAnsi="Times New Roman"/>
          <w:sz w:val="30"/>
          <w:szCs w:val="30"/>
        </w:rPr>
        <w:t>овых</w:t>
      </w:r>
      <w:r w:rsidRPr="00D02B78">
        <w:rPr>
          <w:rFonts w:ascii="Times New Roman" w:hAnsi="Times New Roman"/>
          <w:sz w:val="30"/>
          <w:szCs w:val="30"/>
        </w:rPr>
        <w:t xml:space="preserve"> актов не проводится в отношении</w:t>
      </w:r>
      <w:r>
        <w:rPr>
          <w:rFonts w:ascii="Times New Roman" w:hAnsi="Times New Roman"/>
          <w:sz w:val="30"/>
          <w:szCs w:val="30"/>
        </w:rPr>
        <w:t>:</w:t>
      </w:r>
      <w:r w:rsidRPr="00D02B78">
        <w:rPr>
          <w:rFonts w:ascii="Times New Roman" w:hAnsi="Times New Roman"/>
          <w:sz w:val="30"/>
          <w:szCs w:val="30"/>
        </w:rPr>
        <w:t xml:space="preserve"> 1</w:t>
      </w:r>
      <w:r>
        <w:rPr>
          <w:rFonts w:ascii="Times New Roman" w:hAnsi="Times New Roman"/>
          <w:sz w:val="30"/>
          <w:szCs w:val="30"/>
        </w:rPr>
        <w:t>)</w:t>
      </w:r>
      <w:r w:rsidRPr="00D02B78">
        <w:rPr>
          <w:rFonts w:ascii="Times New Roman" w:hAnsi="Times New Roman"/>
          <w:sz w:val="30"/>
          <w:szCs w:val="30"/>
        </w:rPr>
        <w:t xml:space="preserve"> </w:t>
      </w:r>
      <w:r>
        <w:rPr>
          <w:rFonts w:ascii="Times New Roman" w:hAnsi="Times New Roman"/>
          <w:sz w:val="30"/>
          <w:szCs w:val="30"/>
        </w:rPr>
        <w:t>п</w:t>
      </w:r>
      <w:r w:rsidRPr="00D02B78">
        <w:rPr>
          <w:rFonts w:ascii="Times New Roman" w:hAnsi="Times New Roman"/>
          <w:sz w:val="30"/>
          <w:szCs w:val="30"/>
        </w:rPr>
        <w:t>роектов нормативных правовых актов представител</w:t>
      </w:r>
      <w:r>
        <w:rPr>
          <w:rFonts w:ascii="Times New Roman" w:hAnsi="Times New Roman"/>
          <w:sz w:val="30"/>
          <w:szCs w:val="30"/>
        </w:rPr>
        <w:t>ьных</w:t>
      </w:r>
      <w:r w:rsidRPr="00D02B78">
        <w:rPr>
          <w:rFonts w:ascii="Times New Roman" w:hAnsi="Times New Roman"/>
          <w:sz w:val="30"/>
          <w:szCs w:val="30"/>
        </w:rPr>
        <w:t xml:space="preserve"> органов муниципальных образований</w:t>
      </w:r>
      <w:r>
        <w:rPr>
          <w:rFonts w:ascii="Times New Roman" w:hAnsi="Times New Roman"/>
          <w:sz w:val="30"/>
          <w:szCs w:val="30"/>
        </w:rPr>
        <w:t>,</w:t>
      </w:r>
      <w:r w:rsidRPr="00D02B78">
        <w:rPr>
          <w:rFonts w:ascii="Times New Roman" w:hAnsi="Times New Roman"/>
          <w:sz w:val="30"/>
          <w:szCs w:val="30"/>
        </w:rPr>
        <w:t xml:space="preserve"> устанавливающих</w:t>
      </w:r>
      <w:r>
        <w:rPr>
          <w:rFonts w:ascii="Times New Roman" w:hAnsi="Times New Roman"/>
          <w:sz w:val="30"/>
          <w:szCs w:val="30"/>
        </w:rPr>
        <w:t>,</w:t>
      </w:r>
      <w:r w:rsidRPr="00D02B78">
        <w:rPr>
          <w:rFonts w:ascii="Times New Roman" w:hAnsi="Times New Roman"/>
          <w:sz w:val="30"/>
          <w:szCs w:val="30"/>
        </w:rPr>
        <w:t xml:space="preserve"> изменяющих</w:t>
      </w:r>
      <w:r>
        <w:rPr>
          <w:rFonts w:ascii="Times New Roman" w:hAnsi="Times New Roman"/>
          <w:sz w:val="30"/>
          <w:szCs w:val="30"/>
        </w:rPr>
        <w:t>,</w:t>
      </w:r>
      <w:r w:rsidRPr="00D02B78">
        <w:rPr>
          <w:rFonts w:ascii="Times New Roman" w:hAnsi="Times New Roman"/>
          <w:sz w:val="30"/>
          <w:szCs w:val="30"/>
        </w:rPr>
        <w:t xml:space="preserve"> приостанавливающих, отменяющих местные налоги и сборы</w:t>
      </w:r>
      <w:r>
        <w:rPr>
          <w:rFonts w:ascii="Times New Roman" w:hAnsi="Times New Roman"/>
          <w:sz w:val="30"/>
          <w:szCs w:val="30"/>
        </w:rPr>
        <w:t>;</w:t>
      </w:r>
      <w:r w:rsidRPr="00D02B78">
        <w:rPr>
          <w:rFonts w:ascii="Times New Roman" w:hAnsi="Times New Roman"/>
          <w:sz w:val="30"/>
          <w:szCs w:val="30"/>
        </w:rPr>
        <w:t xml:space="preserve"> 2</w:t>
      </w:r>
      <w:r>
        <w:rPr>
          <w:rFonts w:ascii="Times New Roman" w:hAnsi="Times New Roman"/>
          <w:sz w:val="30"/>
          <w:szCs w:val="30"/>
        </w:rPr>
        <w:t>) п</w:t>
      </w:r>
      <w:r w:rsidRPr="00D02B78">
        <w:rPr>
          <w:rFonts w:ascii="Times New Roman" w:hAnsi="Times New Roman"/>
          <w:sz w:val="30"/>
          <w:szCs w:val="30"/>
        </w:rPr>
        <w:t>роектов нормативн</w:t>
      </w:r>
      <w:r>
        <w:rPr>
          <w:rFonts w:ascii="Times New Roman" w:hAnsi="Times New Roman"/>
          <w:sz w:val="30"/>
          <w:szCs w:val="30"/>
        </w:rPr>
        <w:t xml:space="preserve">ых </w:t>
      </w:r>
      <w:r w:rsidRPr="00D02B78">
        <w:rPr>
          <w:rFonts w:ascii="Times New Roman" w:hAnsi="Times New Roman"/>
          <w:sz w:val="30"/>
          <w:szCs w:val="30"/>
        </w:rPr>
        <w:t>правов</w:t>
      </w:r>
      <w:r>
        <w:rPr>
          <w:rFonts w:ascii="Times New Roman" w:hAnsi="Times New Roman"/>
          <w:sz w:val="30"/>
          <w:szCs w:val="30"/>
        </w:rPr>
        <w:t>ых</w:t>
      </w:r>
      <w:r w:rsidRPr="00D02B78">
        <w:rPr>
          <w:rFonts w:ascii="Times New Roman" w:hAnsi="Times New Roman"/>
          <w:sz w:val="30"/>
          <w:szCs w:val="30"/>
        </w:rPr>
        <w:t xml:space="preserve"> актов представител</w:t>
      </w:r>
      <w:r>
        <w:rPr>
          <w:rFonts w:ascii="Times New Roman" w:hAnsi="Times New Roman"/>
          <w:sz w:val="30"/>
          <w:szCs w:val="30"/>
        </w:rPr>
        <w:t>ьных</w:t>
      </w:r>
      <w:r w:rsidRPr="00D02B78">
        <w:rPr>
          <w:rFonts w:ascii="Times New Roman" w:hAnsi="Times New Roman"/>
          <w:sz w:val="30"/>
          <w:szCs w:val="30"/>
        </w:rPr>
        <w:t xml:space="preserve"> органов муниципальных образований</w:t>
      </w:r>
      <w:r>
        <w:rPr>
          <w:rFonts w:ascii="Times New Roman" w:hAnsi="Times New Roman"/>
          <w:sz w:val="30"/>
          <w:szCs w:val="30"/>
        </w:rPr>
        <w:t>,</w:t>
      </w:r>
      <w:r w:rsidRPr="00D02B78">
        <w:rPr>
          <w:rFonts w:ascii="Times New Roman" w:hAnsi="Times New Roman"/>
          <w:sz w:val="30"/>
          <w:szCs w:val="30"/>
        </w:rPr>
        <w:t xml:space="preserve"> регулирующих бюджетные правоотношени</w:t>
      </w:r>
      <w:r>
        <w:rPr>
          <w:rFonts w:ascii="Times New Roman" w:hAnsi="Times New Roman"/>
          <w:sz w:val="30"/>
          <w:szCs w:val="30"/>
        </w:rPr>
        <w:t>я»</w:t>
      </w:r>
      <w:r w:rsidRPr="00D02B78">
        <w:rPr>
          <w:rFonts w:ascii="Times New Roman" w:hAnsi="Times New Roman"/>
          <w:sz w:val="30"/>
          <w:szCs w:val="30"/>
        </w:rPr>
        <w:t>.</w:t>
      </w:r>
      <w:proofErr w:type="gramEnd"/>
      <w:r w:rsidRPr="00D02B78">
        <w:rPr>
          <w:rFonts w:ascii="Times New Roman" w:hAnsi="Times New Roman"/>
          <w:sz w:val="30"/>
          <w:szCs w:val="30"/>
        </w:rPr>
        <w:t xml:space="preserve"> Вопрос</w:t>
      </w:r>
      <w:r>
        <w:rPr>
          <w:rFonts w:ascii="Times New Roman" w:hAnsi="Times New Roman"/>
          <w:sz w:val="30"/>
          <w:szCs w:val="30"/>
        </w:rPr>
        <w:t>:</w:t>
      </w:r>
      <w:r w:rsidRPr="00D02B78">
        <w:rPr>
          <w:rFonts w:ascii="Times New Roman" w:hAnsi="Times New Roman"/>
          <w:sz w:val="30"/>
          <w:szCs w:val="30"/>
        </w:rPr>
        <w:t xml:space="preserve"> </w:t>
      </w:r>
      <w:r>
        <w:rPr>
          <w:rFonts w:ascii="Times New Roman" w:hAnsi="Times New Roman"/>
          <w:sz w:val="30"/>
          <w:szCs w:val="30"/>
        </w:rPr>
        <w:t>что конкретно</w:t>
      </w:r>
      <w:r w:rsidRPr="00D02B78">
        <w:rPr>
          <w:rFonts w:ascii="Times New Roman" w:hAnsi="Times New Roman"/>
          <w:sz w:val="30"/>
          <w:szCs w:val="30"/>
        </w:rPr>
        <w:t xml:space="preserve"> эти муниципальные образования могут принять</w:t>
      </w:r>
      <w:r>
        <w:rPr>
          <w:rFonts w:ascii="Times New Roman" w:hAnsi="Times New Roman"/>
          <w:sz w:val="30"/>
          <w:szCs w:val="30"/>
        </w:rPr>
        <w:t xml:space="preserve">? </w:t>
      </w:r>
      <w:r w:rsidRPr="00D02B78">
        <w:rPr>
          <w:rFonts w:ascii="Times New Roman" w:hAnsi="Times New Roman"/>
          <w:sz w:val="30"/>
          <w:szCs w:val="30"/>
        </w:rPr>
        <w:t xml:space="preserve"> </w:t>
      </w:r>
      <w:r>
        <w:rPr>
          <w:rFonts w:ascii="Times New Roman" w:hAnsi="Times New Roman"/>
          <w:sz w:val="30"/>
          <w:szCs w:val="30"/>
        </w:rPr>
        <w:t>Ч</w:t>
      </w:r>
      <w:r w:rsidRPr="00D02B78">
        <w:rPr>
          <w:rFonts w:ascii="Times New Roman" w:hAnsi="Times New Roman"/>
          <w:sz w:val="30"/>
          <w:szCs w:val="30"/>
        </w:rPr>
        <w:t xml:space="preserve">то </w:t>
      </w:r>
      <w:r>
        <w:rPr>
          <w:rFonts w:ascii="Times New Roman" w:hAnsi="Times New Roman"/>
          <w:sz w:val="30"/>
          <w:szCs w:val="30"/>
        </w:rPr>
        <w:t>они</w:t>
      </w:r>
      <w:r w:rsidRPr="00D02B78">
        <w:rPr>
          <w:rFonts w:ascii="Times New Roman" w:hAnsi="Times New Roman"/>
          <w:sz w:val="30"/>
          <w:szCs w:val="30"/>
        </w:rPr>
        <w:t xml:space="preserve"> будут отменять или уменьшать</w:t>
      </w:r>
      <w:r>
        <w:rPr>
          <w:rFonts w:ascii="Times New Roman" w:hAnsi="Times New Roman"/>
          <w:sz w:val="30"/>
          <w:szCs w:val="30"/>
        </w:rPr>
        <w:t>, в</w:t>
      </w:r>
      <w:r w:rsidRPr="00D02B78">
        <w:rPr>
          <w:rFonts w:ascii="Times New Roman" w:hAnsi="Times New Roman"/>
          <w:sz w:val="30"/>
          <w:szCs w:val="30"/>
        </w:rPr>
        <w:t xml:space="preserve"> это </w:t>
      </w:r>
      <w:r>
        <w:rPr>
          <w:rFonts w:ascii="Times New Roman" w:hAnsi="Times New Roman"/>
          <w:sz w:val="30"/>
          <w:szCs w:val="30"/>
        </w:rPr>
        <w:t>слабо</w:t>
      </w:r>
      <w:r w:rsidRPr="00D02B78">
        <w:rPr>
          <w:rFonts w:ascii="Times New Roman" w:hAnsi="Times New Roman"/>
          <w:sz w:val="30"/>
          <w:szCs w:val="30"/>
        </w:rPr>
        <w:t xml:space="preserve"> верится, они могут любой коэффициент, любой тариф установить</w:t>
      </w:r>
      <w:r>
        <w:rPr>
          <w:rFonts w:ascii="Times New Roman" w:hAnsi="Times New Roman"/>
          <w:sz w:val="30"/>
          <w:szCs w:val="30"/>
        </w:rPr>
        <w:t>.</w:t>
      </w:r>
      <w:r w:rsidRPr="00D02B78">
        <w:rPr>
          <w:rFonts w:ascii="Times New Roman" w:hAnsi="Times New Roman"/>
          <w:sz w:val="30"/>
          <w:szCs w:val="30"/>
        </w:rPr>
        <w:t xml:space="preserve"> </w:t>
      </w:r>
      <w:r>
        <w:rPr>
          <w:rFonts w:ascii="Times New Roman" w:hAnsi="Times New Roman"/>
          <w:sz w:val="30"/>
          <w:szCs w:val="30"/>
        </w:rPr>
        <w:t>М</w:t>
      </w:r>
      <w:r w:rsidRPr="00D02B78">
        <w:rPr>
          <w:rFonts w:ascii="Times New Roman" w:hAnsi="Times New Roman"/>
          <w:sz w:val="30"/>
          <w:szCs w:val="30"/>
        </w:rPr>
        <w:t>ожет</w:t>
      </w:r>
      <w:r>
        <w:rPr>
          <w:rFonts w:ascii="Times New Roman" w:hAnsi="Times New Roman"/>
          <w:sz w:val="30"/>
          <w:szCs w:val="30"/>
        </w:rPr>
        <w:t>,</w:t>
      </w:r>
      <w:r w:rsidRPr="00D02B78">
        <w:rPr>
          <w:rFonts w:ascii="Times New Roman" w:hAnsi="Times New Roman"/>
          <w:sz w:val="30"/>
          <w:szCs w:val="30"/>
        </w:rPr>
        <w:t xml:space="preserve"> на </w:t>
      </w:r>
      <w:r>
        <w:rPr>
          <w:rFonts w:ascii="Times New Roman" w:hAnsi="Times New Roman"/>
          <w:sz w:val="30"/>
          <w:szCs w:val="30"/>
        </w:rPr>
        <w:t>какие-</w:t>
      </w:r>
      <w:r w:rsidRPr="00D02B78">
        <w:rPr>
          <w:rFonts w:ascii="Times New Roman" w:hAnsi="Times New Roman"/>
          <w:sz w:val="30"/>
          <w:szCs w:val="30"/>
        </w:rPr>
        <w:t>то услуги</w:t>
      </w:r>
      <w:r>
        <w:rPr>
          <w:rFonts w:ascii="Times New Roman" w:hAnsi="Times New Roman"/>
          <w:sz w:val="30"/>
          <w:szCs w:val="30"/>
        </w:rPr>
        <w:t>?</w:t>
      </w:r>
      <w:r w:rsidRPr="00D02B78">
        <w:rPr>
          <w:rFonts w:ascii="Times New Roman" w:hAnsi="Times New Roman"/>
          <w:sz w:val="30"/>
          <w:szCs w:val="30"/>
        </w:rPr>
        <w:t xml:space="preserve"> Это я правильно понимаю?</w:t>
      </w:r>
    </w:p>
    <w:p w:rsidR="00B86164" w:rsidRPr="00D02B78"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Допустим</w:t>
      </w:r>
      <w:r>
        <w:rPr>
          <w:rFonts w:ascii="Times New Roman" w:hAnsi="Times New Roman"/>
          <w:sz w:val="30"/>
          <w:szCs w:val="30"/>
        </w:rPr>
        <w:t>,</w:t>
      </w:r>
      <w:r w:rsidRPr="00D02B78">
        <w:rPr>
          <w:rFonts w:ascii="Times New Roman" w:hAnsi="Times New Roman"/>
          <w:sz w:val="30"/>
          <w:szCs w:val="30"/>
        </w:rPr>
        <w:t xml:space="preserve"> отдельные города или муниципальные районы применяли коэффициент оценк</w:t>
      </w:r>
      <w:r>
        <w:rPr>
          <w:rFonts w:ascii="Times New Roman" w:hAnsi="Times New Roman"/>
          <w:sz w:val="30"/>
          <w:szCs w:val="30"/>
        </w:rPr>
        <w:t>и</w:t>
      </w:r>
      <w:r w:rsidRPr="00D02B78">
        <w:rPr>
          <w:rFonts w:ascii="Times New Roman" w:hAnsi="Times New Roman"/>
          <w:sz w:val="30"/>
          <w:szCs w:val="30"/>
        </w:rPr>
        <w:t xml:space="preserve"> земель и други</w:t>
      </w:r>
      <w:r>
        <w:rPr>
          <w:rFonts w:ascii="Times New Roman" w:hAnsi="Times New Roman"/>
          <w:sz w:val="30"/>
          <w:szCs w:val="30"/>
        </w:rPr>
        <w:t>е</w:t>
      </w:r>
      <w:r w:rsidRPr="00D02B78">
        <w:rPr>
          <w:rFonts w:ascii="Times New Roman" w:hAnsi="Times New Roman"/>
          <w:sz w:val="30"/>
          <w:szCs w:val="30"/>
        </w:rPr>
        <w:t>. Вот был</w:t>
      </w:r>
      <w:r>
        <w:rPr>
          <w:rFonts w:ascii="Times New Roman" w:hAnsi="Times New Roman"/>
          <w:sz w:val="30"/>
          <w:szCs w:val="30"/>
        </w:rPr>
        <w:t xml:space="preserve"> коэффициент</w:t>
      </w:r>
      <w:r w:rsidRPr="00D02B78">
        <w:rPr>
          <w:rFonts w:ascii="Times New Roman" w:hAnsi="Times New Roman"/>
          <w:sz w:val="30"/>
          <w:szCs w:val="30"/>
        </w:rPr>
        <w:t xml:space="preserve"> 1</w:t>
      </w:r>
      <w:r>
        <w:rPr>
          <w:rFonts w:ascii="Times New Roman" w:hAnsi="Times New Roman"/>
          <w:sz w:val="30"/>
          <w:szCs w:val="30"/>
        </w:rPr>
        <w:t>,</w:t>
      </w:r>
      <w:r w:rsidRPr="00D02B78">
        <w:rPr>
          <w:rFonts w:ascii="Times New Roman" w:hAnsi="Times New Roman"/>
          <w:sz w:val="30"/>
          <w:szCs w:val="30"/>
        </w:rPr>
        <w:t xml:space="preserve"> стал 10. </w:t>
      </w:r>
      <w:r>
        <w:rPr>
          <w:rFonts w:ascii="Times New Roman" w:hAnsi="Times New Roman"/>
          <w:sz w:val="30"/>
          <w:szCs w:val="30"/>
        </w:rPr>
        <w:t>Это</w:t>
      </w:r>
      <w:r w:rsidRPr="00D02B78">
        <w:rPr>
          <w:rFonts w:ascii="Times New Roman" w:hAnsi="Times New Roman"/>
          <w:sz w:val="30"/>
          <w:szCs w:val="30"/>
        </w:rPr>
        <w:t xml:space="preserve"> не означает </w:t>
      </w:r>
      <w:r>
        <w:rPr>
          <w:rFonts w:ascii="Times New Roman" w:hAnsi="Times New Roman"/>
          <w:sz w:val="30"/>
          <w:szCs w:val="30"/>
        </w:rPr>
        <w:t>какой-то</w:t>
      </w:r>
      <w:r w:rsidRPr="00D02B78">
        <w:rPr>
          <w:rFonts w:ascii="Times New Roman" w:hAnsi="Times New Roman"/>
          <w:sz w:val="30"/>
          <w:szCs w:val="30"/>
        </w:rPr>
        <w:t xml:space="preserve"> </w:t>
      </w:r>
      <w:proofErr w:type="gramStart"/>
      <w:r w:rsidRPr="00D02B78">
        <w:rPr>
          <w:rFonts w:ascii="Times New Roman" w:hAnsi="Times New Roman"/>
          <w:sz w:val="30"/>
          <w:szCs w:val="30"/>
        </w:rPr>
        <w:t>беспредел</w:t>
      </w:r>
      <w:proofErr w:type="gramEnd"/>
      <w:r>
        <w:rPr>
          <w:rFonts w:ascii="Times New Roman" w:hAnsi="Times New Roman"/>
          <w:sz w:val="30"/>
          <w:szCs w:val="30"/>
        </w:rPr>
        <w:t>?</w:t>
      </w:r>
    </w:p>
    <w:p w:rsidR="00B86164" w:rsidRPr="00D02B78"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 </w:t>
      </w:r>
      <w:r w:rsidRPr="00D02B78">
        <w:rPr>
          <w:rFonts w:ascii="Times New Roman" w:hAnsi="Times New Roman"/>
          <w:b/>
          <w:sz w:val="30"/>
          <w:szCs w:val="30"/>
        </w:rPr>
        <w:t>Хабибуллин А.Г.</w:t>
      </w:r>
      <w:r w:rsidRPr="00D02B78">
        <w:rPr>
          <w:rFonts w:ascii="Times New Roman" w:hAnsi="Times New Roman"/>
          <w:sz w:val="30"/>
          <w:szCs w:val="30"/>
        </w:rPr>
        <w:t xml:space="preserve"> Спасибо, если вы обратили внимани</w:t>
      </w:r>
      <w:r>
        <w:rPr>
          <w:rFonts w:ascii="Times New Roman" w:hAnsi="Times New Roman"/>
          <w:sz w:val="30"/>
          <w:szCs w:val="30"/>
        </w:rPr>
        <w:t>е</w:t>
      </w:r>
      <w:r w:rsidRPr="00D02B78">
        <w:rPr>
          <w:rFonts w:ascii="Times New Roman" w:hAnsi="Times New Roman"/>
          <w:sz w:val="30"/>
          <w:szCs w:val="30"/>
        </w:rPr>
        <w:t>,</w:t>
      </w:r>
      <w:r>
        <w:rPr>
          <w:rFonts w:ascii="Times New Roman" w:hAnsi="Times New Roman"/>
          <w:sz w:val="30"/>
          <w:szCs w:val="30"/>
        </w:rPr>
        <w:t xml:space="preserve"> в</w:t>
      </w:r>
      <w:r w:rsidRPr="00D02B78">
        <w:rPr>
          <w:rFonts w:ascii="Times New Roman" w:hAnsi="Times New Roman"/>
          <w:sz w:val="30"/>
          <w:szCs w:val="30"/>
        </w:rPr>
        <w:t xml:space="preserve"> таблиц</w:t>
      </w:r>
      <w:r>
        <w:rPr>
          <w:rFonts w:ascii="Times New Roman" w:hAnsi="Times New Roman"/>
          <w:sz w:val="30"/>
          <w:szCs w:val="30"/>
        </w:rPr>
        <w:t>е</w:t>
      </w:r>
      <w:r w:rsidRPr="00D02B78">
        <w:rPr>
          <w:rFonts w:ascii="Times New Roman" w:hAnsi="Times New Roman"/>
          <w:sz w:val="30"/>
          <w:szCs w:val="30"/>
        </w:rPr>
        <w:t xml:space="preserve"> поправок есть пункт, как раз </w:t>
      </w:r>
      <w:r>
        <w:rPr>
          <w:rFonts w:ascii="Times New Roman" w:hAnsi="Times New Roman"/>
          <w:sz w:val="30"/>
          <w:szCs w:val="30"/>
        </w:rPr>
        <w:t>о том,</w:t>
      </w:r>
      <w:r w:rsidRPr="00D02B78">
        <w:rPr>
          <w:rFonts w:ascii="Times New Roman" w:hAnsi="Times New Roman"/>
          <w:sz w:val="30"/>
          <w:szCs w:val="30"/>
        </w:rPr>
        <w:t xml:space="preserve"> что вы сказали</w:t>
      </w:r>
      <w:r>
        <w:rPr>
          <w:rFonts w:ascii="Times New Roman" w:hAnsi="Times New Roman"/>
          <w:sz w:val="30"/>
          <w:szCs w:val="30"/>
        </w:rPr>
        <w:t>.</w:t>
      </w:r>
      <w:r w:rsidRPr="00D02B78">
        <w:rPr>
          <w:rFonts w:ascii="Times New Roman" w:hAnsi="Times New Roman"/>
          <w:sz w:val="30"/>
          <w:szCs w:val="30"/>
        </w:rPr>
        <w:t xml:space="preserve"> Он полностью будет звучать таким образом: </w:t>
      </w:r>
      <w:proofErr w:type="gramStart"/>
      <w:r w:rsidRPr="00D02B78">
        <w:rPr>
          <w:rFonts w:ascii="Times New Roman" w:hAnsi="Times New Roman"/>
          <w:sz w:val="30"/>
          <w:szCs w:val="30"/>
        </w:rPr>
        <w:t>«</w:t>
      </w:r>
      <w:r>
        <w:rPr>
          <w:rFonts w:ascii="Times New Roman" w:hAnsi="Times New Roman"/>
          <w:sz w:val="30"/>
          <w:szCs w:val="30"/>
        </w:rPr>
        <w:t>О</w:t>
      </w:r>
      <w:r w:rsidRPr="00D02B78">
        <w:rPr>
          <w:rFonts w:ascii="Times New Roman" w:hAnsi="Times New Roman"/>
          <w:sz w:val="30"/>
          <w:szCs w:val="30"/>
        </w:rPr>
        <w:t>ценка регулирующего воздействия проектов муниципальн</w:t>
      </w:r>
      <w:r>
        <w:rPr>
          <w:rFonts w:ascii="Times New Roman" w:hAnsi="Times New Roman"/>
          <w:sz w:val="30"/>
          <w:szCs w:val="30"/>
        </w:rPr>
        <w:t xml:space="preserve">ых </w:t>
      </w:r>
      <w:r w:rsidRPr="00D02B78">
        <w:rPr>
          <w:rFonts w:ascii="Times New Roman" w:hAnsi="Times New Roman"/>
          <w:sz w:val="30"/>
          <w:szCs w:val="30"/>
        </w:rPr>
        <w:t>нормативн</w:t>
      </w:r>
      <w:r>
        <w:rPr>
          <w:rFonts w:ascii="Times New Roman" w:hAnsi="Times New Roman"/>
          <w:sz w:val="30"/>
          <w:szCs w:val="30"/>
        </w:rPr>
        <w:t xml:space="preserve">ых </w:t>
      </w:r>
      <w:r w:rsidRPr="00D02B78">
        <w:rPr>
          <w:rFonts w:ascii="Times New Roman" w:hAnsi="Times New Roman"/>
          <w:sz w:val="30"/>
          <w:szCs w:val="30"/>
        </w:rPr>
        <w:t>правовых актов, устанавливающих новые или изменяющи</w:t>
      </w:r>
      <w:r>
        <w:rPr>
          <w:rFonts w:ascii="Times New Roman" w:hAnsi="Times New Roman"/>
          <w:sz w:val="30"/>
          <w:szCs w:val="30"/>
        </w:rPr>
        <w:t>х</w:t>
      </w:r>
      <w:r w:rsidRPr="00D02B78">
        <w:rPr>
          <w:rFonts w:ascii="Times New Roman" w:hAnsi="Times New Roman"/>
          <w:sz w:val="30"/>
          <w:szCs w:val="30"/>
        </w:rPr>
        <w:t xml:space="preserve"> ранее предусмотренные муниципальными нормативными правовыми актами обязанност</w:t>
      </w:r>
      <w:r>
        <w:rPr>
          <w:rFonts w:ascii="Times New Roman" w:hAnsi="Times New Roman"/>
          <w:sz w:val="30"/>
          <w:szCs w:val="30"/>
        </w:rPr>
        <w:t>и</w:t>
      </w:r>
      <w:r w:rsidRPr="00D02B78">
        <w:rPr>
          <w:rFonts w:ascii="Times New Roman" w:hAnsi="Times New Roman"/>
          <w:sz w:val="30"/>
          <w:szCs w:val="30"/>
        </w:rPr>
        <w:t xml:space="preserve"> для субъектов предпринимательской</w:t>
      </w:r>
      <w:r>
        <w:rPr>
          <w:rFonts w:ascii="Times New Roman" w:hAnsi="Times New Roman"/>
          <w:sz w:val="30"/>
          <w:szCs w:val="30"/>
        </w:rPr>
        <w:t xml:space="preserve"> и</w:t>
      </w:r>
      <w:r w:rsidRPr="00D02B78">
        <w:rPr>
          <w:rFonts w:ascii="Times New Roman" w:hAnsi="Times New Roman"/>
          <w:sz w:val="30"/>
          <w:szCs w:val="30"/>
        </w:rPr>
        <w:t xml:space="preserve"> инвестиционной деятельности</w:t>
      </w:r>
      <w:r>
        <w:rPr>
          <w:rFonts w:ascii="Times New Roman" w:hAnsi="Times New Roman"/>
          <w:sz w:val="30"/>
          <w:szCs w:val="30"/>
        </w:rPr>
        <w:t>,</w:t>
      </w:r>
      <w:r w:rsidRPr="00D02B78">
        <w:rPr>
          <w:rFonts w:ascii="Times New Roman" w:hAnsi="Times New Roman"/>
          <w:sz w:val="30"/>
          <w:szCs w:val="30"/>
        </w:rPr>
        <w:t xml:space="preserve"> проводится в целях выявления положени</w:t>
      </w:r>
      <w:r>
        <w:rPr>
          <w:rFonts w:ascii="Times New Roman" w:hAnsi="Times New Roman"/>
          <w:sz w:val="30"/>
          <w:szCs w:val="30"/>
        </w:rPr>
        <w:t>й,</w:t>
      </w:r>
      <w:r w:rsidRPr="00D02B78">
        <w:rPr>
          <w:rFonts w:ascii="Times New Roman" w:hAnsi="Times New Roman"/>
          <w:sz w:val="30"/>
          <w:szCs w:val="30"/>
        </w:rPr>
        <w:t xml:space="preserve"> вводящих избыточные</w:t>
      </w:r>
      <w:r>
        <w:rPr>
          <w:rFonts w:ascii="Times New Roman" w:hAnsi="Times New Roman"/>
          <w:sz w:val="30"/>
          <w:szCs w:val="30"/>
        </w:rPr>
        <w:t xml:space="preserve"> </w:t>
      </w:r>
      <w:r w:rsidRPr="00D02B78">
        <w:rPr>
          <w:rFonts w:ascii="Times New Roman" w:hAnsi="Times New Roman"/>
          <w:sz w:val="30"/>
          <w:szCs w:val="30"/>
        </w:rPr>
        <w:t xml:space="preserve">обязанности, запреты </w:t>
      </w:r>
      <w:r w:rsidRPr="00D02B78">
        <w:rPr>
          <w:rFonts w:ascii="Times New Roman" w:hAnsi="Times New Roman"/>
          <w:sz w:val="30"/>
          <w:szCs w:val="30"/>
        </w:rPr>
        <w:lastRenderedPageBreak/>
        <w:t>и ограничения для субъектов предпринимательской</w:t>
      </w:r>
      <w:r>
        <w:rPr>
          <w:rFonts w:ascii="Times New Roman" w:hAnsi="Times New Roman"/>
          <w:sz w:val="30"/>
          <w:szCs w:val="30"/>
        </w:rPr>
        <w:t>,</w:t>
      </w:r>
      <w:r w:rsidRPr="00D02B78">
        <w:rPr>
          <w:rFonts w:ascii="Times New Roman" w:hAnsi="Times New Roman"/>
          <w:sz w:val="30"/>
          <w:szCs w:val="30"/>
        </w:rPr>
        <w:t xml:space="preserve"> инвестиционной деятельности или способствующих их введению, а также положени</w:t>
      </w:r>
      <w:r>
        <w:rPr>
          <w:rFonts w:ascii="Times New Roman" w:hAnsi="Times New Roman"/>
          <w:sz w:val="30"/>
          <w:szCs w:val="30"/>
        </w:rPr>
        <w:t>й,</w:t>
      </w:r>
      <w:r w:rsidRPr="00D02B78">
        <w:rPr>
          <w:rFonts w:ascii="Times New Roman" w:hAnsi="Times New Roman"/>
          <w:sz w:val="30"/>
          <w:szCs w:val="30"/>
        </w:rPr>
        <w:t xml:space="preserve"> способствующ</w:t>
      </w:r>
      <w:r>
        <w:rPr>
          <w:rFonts w:ascii="Times New Roman" w:hAnsi="Times New Roman"/>
          <w:sz w:val="30"/>
          <w:szCs w:val="30"/>
        </w:rPr>
        <w:t>их</w:t>
      </w:r>
      <w:r w:rsidRPr="00D02B78">
        <w:rPr>
          <w:rFonts w:ascii="Times New Roman" w:hAnsi="Times New Roman"/>
          <w:sz w:val="30"/>
          <w:szCs w:val="30"/>
        </w:rPr>
        <w:t xml:space="preserve"> возникновению необоснованных расходов субъектов предпринимательской</w:t>
      </w:r>
      <w:r>
        <w:rPr>
          <w:rFonts w:ascii="Times New Roman" w:hAnsi="Times New Roman"/>
          <w:sz w:val="30"/>
          <w:szCs w:val="30"/>
        </w:rPr>
        <w:t xml:space="preserve"> и</w:t>
      </w:r>
      <w:r w:rsidRPr="00D02B78">
        <w:rPr>
          <w:rFonts w:ascii="Times New Roman" w:hAnsi="Times New Roman"/>
          <w:sz w:val="30"/>
          <w:szCs w:val="30"/>
        </w:rPr>
        <w:t xml:space="preserve"> инвестиционной деятельности и местных бюджетов</w:t>
      </w:r>
      <w:proofErr w:type="gramEnd"/>
      <w:r>
        <w:rPr>
          <w:rFonts w:ascii="Times New Roman" w:hAnsi="Times New Roman"/>
          <w:sz w:val="30"/>
          <w:szCs w:val="30"/>
        </w:rPr>
        <w:t>»</w:t>
      </w:r>
      <w:r w:rsidRPr="00D02B78">
        <w:rPr>
          <w:rFonts w:ascii="Times New Roman" w:hAnsi="Times New Roman"/>
          <w:sz w:val="30"/>
          <w:szCs w:val="30"/>
        </w:rPr>
        <w:t>, т.е. наоборот</w:t>
      </w:r>
      <w:r>
        <w:rPr>
          <w:rFonts w:ascii="Times New Roman" w:hAnsi="Times New Roman"/>
          <w:sz w:val="30"/>
          <w:szCs w:val="30"/>
        </w:rPr>
        <w:t>,</w:t>
      </w:r>
      <w:r w:rsidRPr="00D02B78">
        <w:rPr>
          <w:rFonts w:ascii="Times New Roman" w:hAnsi="Times New Roman"/>
          <w:sz w:val="30"/>
          <w:szCs w:val="30"/>
        </w:rPr>
        <w:t xml:space="preserve"> здесь как бы в сторону предпринимателей. </w:t>
      </w:r>
    </w:p>
    <w:p w:rsidR="00B86164" w:rsidRPr="00D02B78" w:rsidRDefault="00B86164" w:rsidP="00B86164">
      <w:pPr>
        <w:keepNext/>
        <w:spacing w:after="0" w:line="360" w:lineRule="auto"/>
        <w:ind w:firstLine="709"/>
        <w:jc w:val="both"/>
        <w:rPr>
          <w:rFonts w:ascii="Times New Roman" w:hAnsi="Times New Roman"/>
          <w:sz w:val="30"/>
          <w:szCs w:val="30"/>
        </w:rPr>
      </w:pPr>
      <w:r>
        <w:rPr>
          <w:rFonts w:ascii="Times New Roman" w:hAnsi="Times New Roman"/>
          <w:b/>
          <w:sz w:val="30"/>
          <w:szCs w:val="30"/>
        </w:rPr>
        <w:t>Юнусов Р.С.</w:t>
      </w:r>
      <w:r w:rsidRPr="00D02B78">
        <w:rPr>
          <w:rFonts w:ascii="Times New Roman" w:hAnsi="Times New Roman"/>
          <w:b/>
          <w:sz w:val="30"/>
          <w:szCs w:val="30"/>
        </w:rPr>
        <w:t xml:space="preserve"> </w:t>
      </w:r>
      <w:r w:rsidRPr="00D02B78">
        <w:rPr>
          <w:rFonts w:ascii="Times New Roman" w:hAnsi="Times New Roman"/>
          <w:sz w:val="30"/>
          <w:szCs w:val="30"/>
        </w:rPr>
        <w:t>Оценка не проводится? И вообще какие</w:t>
      </w:r>
      <w:r>
        <w:rPr>
          <w:rFonts w:ascii="Times New Roman" w:hAnsi="Times New Roman"/>
          <w:sz w:val="30"/>
          <w:szCs w:val="30"/>
        </w:rPr>
        <w:t>-</w:t>
      </w:r>
      <w:r w:rsidRPr="00D02B78">
        <w:rPr>
          <w:rFonts w:ascii="Times New Roman" w:hAnsi="Times New Roman"/>
          <w:sz w:val="30"/>
          <w:szCs w:val="30"/>
        </w:rPr>
        <w:t>то действия</w:t>
      </w:r>
      <w:r>
        <w:rPr>
          <w:rFonts w:ascii="Times New Roman" w:hAnsi="Times New Roman"/>
          <w:sz w:val="30"/>
          <w:szCs w:val="30"/>
        </w:rPr>
        <w:t>?..</w:t>
      </w:r>
      <w:r w:rsidRPr="00D02B78">
        <w:rPr>
          <w:rFonts w:ascii="Times New Roman" w:hAnsi="Times New Roman"/>
          <w:sz w:val="30"/>
          <w:szCs w:val="30"/>
        </w:rPr>
        <w:t xml:space="preserve"> </w:t>
      </w:r>
    </w:p>
    <w:p w:rsidR="00B86164" w:rsidRDefault="00B86164" w:rsidP="00B86164">
      <w:pPr>
        <w:keepNext/>
        <w:spacing w:after="0" w:line="360" w:lineRule="auto"/>
        <w:ind w:firstLine="709"/>
        <w:jc w:val="both"/>
        <w:rPr>
          <w:rFonts w:ascii="Times New Roman" w:hAnsi="Times New Roman"/>
          <w:sz w:val="30"/>
          <w:szCs w:val="30"/>
        </w:rPr>
      </w:pPr>
      <w:r>
        <w:rPr>
          <w:rFonts w:ascii="Times New Roman" w:hAnsi="Times New Roman"/>
          <w:b/>
          <w:sz w:val="30"/>
          <w:szCs w:val="30"/>
        </w:rPr>
        <w:t xml:space="preserve">Хабибуллин А.Г. </w:t>
      </w:r>
      <w:r w:rsidRPr="003D3C6A">
        <w:rPr>
          <w:rFonts w:ascii="Times New Roman" w:hAnsi="Times New Roman"/>
          <w:sz w:val="30"/>
          <w:szCs w:val="30"/>
        </w:rPr>
        <w:t>П</w:t>
      </w:r>
      <w:r w:rsidRPr="00D02B78">
        <w:rPr>
          <w:rFonts w:ascii="Times New Roman" w:hAnsi="Times New Roman"/>
          <w:sz w:val="30"/>
          <w:szCs w:val="30"/>
        </w:rPr>
        <w:t>рактически мы же помним и об этом</w:t>
      </w:r>
      <w:r>
        <w:rPr>
          <w:rFonts w:ascii="Times New Roman" w:hAnsi="Times New Roman"/>
          <w:sz w:val="30"/>
          <w:szCs w:val="30"/>
        </w:rPr>
        <w:t>,</w:t>
      </w:r>
      <w:r w:rsidRPr="00D02B78">
        <w:rPr>
          <w:rFonts w:ascii="Times New Roman" w:hAnsi="Times New Roman"/>
          <w:sz w:val="30"/>
          <w:szCs w:val="30"/>
        </w:rPr>
        <w:t xml:space="preserve"> и в этом зале мы говорили, что все нормативн</w:t>
      </w:r>
      <w:r>
        <w:rPr>
          <w:rFonts w:ascii="Times New Roman" w:hAnsi="Times New Roman"/>
          <w:sz w:val="30"/>
          <w:szCs w:val="30"/>
        </w:rPr>
        <w:t xml:space="preserve">ые </w:t>
      </w:r>
      <w:r w:rsidRPr="00D02B78">
        <w:rPr>
          <w:rFonts w:ascii="Times New Roman" w:hAnsi="Times New Roman"/>
          <w:sz w:val="30"/>
          <w:szCs w:val="30"/>
        </w:rPr>
        <w:t>правовые акты про</w:t>
      </w:r>
      <w:r>
        <w:rPr>
          <w:rFonts w:ascii="Times New Roman" w:hAnsi="Times New Roman"/>
          <w:sz w:val="30"/>
          <w:szCs w:val="30"/>
        </w:rPr>
        <w:t>х</w:t>
      </w:r>
      <w:r w:rsidRPr="00D02B78">
        <w:rPr>
          <w:rFonts w:ascii="Times New Roman" w:hAnsi="Times New Roman"/>
          <w:sz w:val="30"/>
          <w:szCs w:val="30"/>
        </w:rPr>
        <w:t>одят экспертизу, кроме</w:t>
      </w:r>
      <w:r>
        <w:rPr>
          <w:rFonts w:ascii="Times New Roman" w:hAnsi="Times New Roman"/>
          <w:sz w:val="30"/>
          <w:szCs w:val="30"/>
        </w:rPr>
        <w:t xml:space="preserve"> как у</w:t>
      </w:r>
      <w:r w:rsidRPr="00D02B78">
        <w:rPr>
          <w:rFonts w:ascii="Times New Roman" w:hAnsi="Times New Roman"/>
          <w:sz w:val="30"/>
          <w:szCs w:val="30"/>
        </w:rPr>
        <w:t xml:space="preserve"> правоведов и юридических служб муниципал</w:t>
      </w:r>
      <w:r>
        <w:rPr>
          <w:rFonts w:ascii="Times New Roman" w:hAnsi="Times New Roman"/>
          <w:sz w:val="30"/>
          <w:szCs w:val="30"/>
        </w:rPr>
        <w:t>ите</w:t>
      </w:r>
      <w:r w:rsidRPr="00D02B78">
        <w:rPr>
          <w:rFonts w:ascii="Times New Roman" w:hAnsi="Times New Roman"/>
          <w:sz w:val="30"/>
          <w:szCs w:val="30"/>
        </w:rPr>
        <w:t>тов</w:t>
      </w:r>
      <w:r>
        <w:rPr>
          <w:rFonts w:ascii="Times New Roman" w:hAnsi="Times New Roman"/>
          <w:sz w:val="30"/>
          <w:szCs w:val="30"/>
        </w:rPr>
        <w:t>,</w:t>
      </w:r>
      <w:r w:rsidRPr="00D02B78">
        <w:rPr>
          <w:rFonts w:ascii="Times New Roman" w:hAnsi="Times New Roman"/>
          <w:sz w:val="30"/>
          <w:szCs w:val="30"/>
        </w:rPr>
        <w:t xml:space="preserve"> еще </w:t>
      </w:r>
      <w:r>
        <w:rPr>
          <w:rFonts w:ascii="Times New Roman" w:hAnsi="Times New Roman"/>
          <w:sz w:val="30"/>
          <w:szCs w:val="30"/>
        </w:rPr>
        <w:t>в</w:t>
      </w:r>
      <w:r w:rsidRPr="00D02B78">
        <w:rPr>
          <w:rFonts w:ascii="Times New Roman" w:hAnsi="Times New Roman"/>
          <w:sz w:val="30"/>
          <w:szCs w:val="30"/>
        </w:rPr>
        <w:t xml:space="preserve"> органа</w:t>
      </w:r>
      <w:r>
        <w:rPr>
          <w:rFonts w:ascii="Times New Roman" w:hAnsi="Times New Roman"/>
          <w:sz w:val="30"/>
          <w:szCs w:val="30"/>
        </w:rPr>
        <w:t>х</w:t>
      </w:r>
      <w:r w:rsidRPr="00D02B78">
        <w:rPr>
          <w:rFonts w:ascii="Times New Roman" w:hAnsi="Times New Roman"/>
          <w:sz w:val="30"/>
          <w:szCs w:val="30"/>
        </w:rPr>
        <w:t xml:space="preserve"> прокуратуры. Поэтому здесь, наверное, каких</w:t>
      </w:r>
      <w:r>
        <w:rPr>
          <w:rFonts w:ascii="Times New Roman" w:hAnsi="Times New Roman"/>
          <w:sz w:val="30"/>
          <w:szCs w:val="30"/>
        </w:rPr>
        <w:t>-</w:t>
      </w:r>
      <w:r w:rsidRPr="00D02B78">
        <w:rPr>
          <w:rFonts w:ascii="Times New Roman" w:hAnsi="Times New Roman"/>
          <w:sz w:val="30"/>
          <w:szCs w:val="30"/>
        </w:rPr>
        <w:t>то больших</w:t>
      </w:r>
      <w:r>
        <w:rPr>
          <w:rFonts w:ascii="Times New Roman" w:hAnsi="Times New Roman"/>
          <w:sz w:val="30"/>
          <w:szCs w:val="30"/>
        </w:rPr>
        <w:t xml:space="preserve"> сложностей нет.</w:t>
      </w:r>
    </w:p>
    <w:p w:rsidR="00B86164" w:rsidRPr="00D02B78" w:rsidRDefault="00B86164" w:rsidP="00B86164">
      <w:pPr>
        <w:keepNext/>
        <w:spacing w:after="0" w:line="360" w:lineRule="auto"/>
        <w:ind w:firstLine="709"/>
        <w:jc w:val="both"/>
        <w:rPr>
          <w:rFonts w:ascii="Times New Roman" w:hAnsi="Times New Roman"/>
          <w:sz w:val="30"/>
          <w:szCs w:val="30"/>
        </w:rPr>
      </w:pPr>
      <w:r>
        <w:rPr>
          <w:rFonts w:ascii="Times New Roman" w:hAnsi="Times New Roman"/>
          <w:b/>
          <w:sz w:val="30"/>
          <w:szCs w:val="30"/>
        </w:rPr>
        <w:t>Юнусов Р.С.</w:t>
      </w:r>
      <w:r w:rsidRPr="00D02B78">
        <w:rPr>
          <w:rFonts w:ascii="Times New Roman" w:hAnsi="Times New Roman"/>
          <w:b/>
          <w:sz w:val="30"/>
          <w:szCs w:val="30"/>
        </w:rPr>
        <w:t xml:space="preserve"> </w:t>
      </w:r>
      <w:r w:rsidRPr="00D02B78">
        <w:rPr>
          <w:rFonts w:ascii="Times New Roman" w:hAnsi="Times New Roman"/>
          <w:sz w:val="30"/>
          <w:szCs w:val="30"/>
        </w:rPr>
        <w:t xml:space="preserve"> На практике мы наблюдаем такие вещи. Поэтому очень похоже на подобн</w:t>
      </w:r>
      <w:r>
        <w:rPr>
          <w:rFonts w:ascii="Times New Roman" w:hAnsi="Times New Roman"/>
          <w:sz w:val="30"/>
          <w:szCs w:val="30"/>
        </w:rPr>
        <w:t>ы</w:t>
      </w:r>
      <w:r w:rsidRPr="00D02B78">
        <w:rPr>
          <w:rFonts w:ascii="Times New Roman" w:hAnsi="Times New Roman"/>
          <w:sz w:val="30"/>
          <w:szCs w:val="30"/>
        </w:rPr>
        <w:t xml:space="preserve">е, </w:t>
      </w:r>
      <w:r>
        <w:rPr>
          <w:rFonts w:ascii="Times New Roman" w:hAnsi="Times New Roman"/>
          <w:sz w:val="30"/>
          <w:szCs w:val="30"/>
        </w:rPr>
        <w:t>что</w:t>
      </w:r>
      <w:r w:rsidRPr="00D02B78">
        <w:rPr>
          <w:rFonts w:ascii="Times New Roman" w:hAnsi="Times New Roman"/>
          <w:sz w:val="30"/>
          <w:szCs w:val="30"/>
        </w:rPr>
        <w:t xml:space="preserve"> мы видим.</w:t>
      </w:r>
    </w:p>
    <w:p w:rsidR="00B86164"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b/>
          <w:sz w:val="30"/>
          <w:szCs w:val="30"/>
        </w:rPr>
        <w:t>Председательствующий</w:t>
      </w:r>
      <w:r>
        <w:rPr>
          <w:rFonts w:ascii="Times New Roman" w:hAnsi="Times New Roman"/>
          <w:b/>
          <w:sz w:val="30"/>
          <w:szCs w:val="30"/>
        </w:rPr>
        <w:t>.</w:t>
      </w:r>
      <w:r w:rsidRPr="00D02B78">
        <w:rPr>
          <w:rFonts w:ascii="Times New Roman" w:hAnsi="Times New Roman"/>
          <w:b/>
          <w:sz w:val="30"/>
          <w:szCs w:val="30"/>
        </w:rPr>
        <w:t xml:space="preserve"> </w:t>
      </w:r>
      <w:r w:rsidRPr="00D02B78">
        <w:rPr>
          <w:rFonts w:ascii="Times New Roman" w:hAnsi="Times New Roman"/>
          <w:sz w:val="30"/>
          <w:szCs w:val="30"/>
        </w:rPr>
        <w:t xml:space="preserve">Больше вопросов нет, коллеги? Уяснили. Ставлю на голосование предложение комитета о принятии данного </w:t>
      </w:r>
      <w:r>
        <w:rPr>
          <w:rFonts w:ascii="Times New Roman" w:hAnsi="Times New Roman"/>
          <w:sz w:val="30"/>
          <w:szCs w:val="30"/>
        </w:rPr>
        <w:t>з</w:t>
      </w:r>
      <w:r w:rsidRPr="00D02B78">
        <w:rPr>
          <w:rFonts w:ascii="Times New Roman" w:hAnsi="Times New Roman"/>
          <w:sz w:val="30"/>
          <w:szCs w:val="30"/>
        </w:rPr>
        <w:t>аконопроекта в первом чтении и в целом.</w:t>
      </w:r>
    </w:p>
    <w:p w:rsidR="00596B53" w:rsidRPr="00D02B78" w:rsidRDefault="00596B53" w:rsidP="00B86164">
      <w:pPr>
        <w:keepNext/>
        <w:spacing w:after="0" w:line="360" w:lineRule="auto"/>
        <w:ind w:firstLine="709"/>
        <w:jc w:val="both"/>
        <w:rPr>
          <w:rFonts w:ascii="Times New Roman" w:hAnsi="Times New Roman"/>
          <w:sz w:val="30"/>
          <w:szCs w:val="30"/>
        </w:rPr>
      </w:pPr>
    </w:p>
    <w:p w:rsidR="00B86164" w:rsidRPr="000D38C2" w:rsidRDefault="00B86164" w:rsidP="00B86164">
      <w:pPr>
        <w:keepNext/>
        <w:spacing w:after="0" w:line="240" w:lineRule="auto"/>
        <w:ind w:firstLine="3420"/>
        <w:jc w:val="both"/>
        <w:rPr>
          <w:rFonts w:ascii="Times New Roman" w:eastAsia="Times New Roman" w:hAnsi="Times New Roman"/>
          <w:b/>
          <w:sz w:val="30"/>
          <w:szCs w:val="30"/>
          <w:lang w:eastAsia="ru-RU"/>
        </w:rPr>
      </w:pPr>
      <w:r w:rsidRPr="000D38C2">
        <w:rPr>
          <w:rFonts w:ascii="Times New Roman" w:eastAsia="Times New Roman" w:hAnsi="Times New Roman"/>
          <w:b/>
          <w:sz w:val="30"/>
          <w:szCs w:val="30"/>
          <w:lang w:eastAsia="ru-RU"/>
        </w:rPr>
        <w:t>Результаты голосования</w:t>
      </w:r>
    </w:p>
    <w:p w:rsidR="00B86164" w:rsidRPr="000D38C2" w:rsidRDefault="00B86164" w:rsidP="00B86164">
      <w:pPr>
        <w:keepNext/>
        <w:spacing w:after="0" w:line="240" w:lineRule="auto"/>
        <w:ind w:firstLine="3420"/>
        <w:jc w:val="both"/>
        <w:rPr>
          <w:rFonts w:ascii="Times New Roman" w:eastAsia="Times New Roman" w:hAnsi="Times New Roman"/>
          <w:sz w:val="30"/>
          <w:szCs w:val="30"/>
          <w:lang w:eastAsia="ru-RU"/>
        </w:rPr>
      </w:pPr>
    </w:p>
    <w:p w:rsidR="00B86164" w:rsidRPr="004B72C3" w:rsidRDefault="00B86164" w:rsidP="00B86164">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Проголосовало за</w:t>
      </w:r>
      <w:r w:rsidRPr="000D38C2">
        <w:rPr>
          <w:rFonts w:ascii="Times New Roman" w:eastAsia="Times New Roman" w:hAnsi="Times New Roman"/>
          <w:sz w:val="30"/>
          <w:szCs w:val="30"/>
          <w:lang w:eastAsia="ru-RU"/>
        </w:rPr>
        <w:tab/>
        <w:t xml:space="preserve">   </w:t>
      </w:r>
      <w:r>
        <w:rPr>
          <w:rFonts w:ascii="Times New Roman" w:eastAsia="Times New Roman" w:hAnsi="Times New Roman"/>
          <w:sz w:val="30"/>
          <w:szCs w:val="30"/>
          <w:lang w:eastAsia="ru-RU"/>
        </w:rPr>
        <w:t xml:space="preserve"> 84</w:t>
      </w:r>
    </w:p>
    <w:p w:rsidR="00B86164" w:rsidRPr="000D38C2" w:rsidRDefault="00B86164" w:rsidP="00B86164">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Проголосовало против</w:t>
      </w:r>
      <w:r w:rsidRPr="000D38C2">
        <w:rPr>
          <w:rFonts w:ascii="Times New Roman" w:eastAsia="Times New Roman" w:hAnsi="Times New Roman"/>
          <w:sz w:val="30"/>
          <w:szCs w:val="30"/>
          <w:lang w:eastAsia="ru-RU"/>
        </w:rPr>
        <w:tab/>
        <w:t xml:space="preserve">    </w:t>
      </w:r>
      <w:r>
        <w:rPr>
          <w:rFonts w:ascii="Times New Roman" w:eastAsia="Times New Roman" w:hAnsi="Times New Roman"/>
          <w:sz w:val="30"/>
          <w:szCs w:val="30"/>
          <w:lang w:eastAsia="ru-RU"/>
        </w:rPr>
        <w:t xml:space="preserve"> </w:t>
      </w:r>
      <w:r w:rsidRPr="000D38C2">
        <w:rPr>
          <w:rFonts w:ascii="Times New Roman" w:eastAsia="Times New Roman" w:hAnsi="Times New Roman"/>
          <w:sz w:val="30"/>
          <w:szCs w:val="30"/>
          <w:lang w:eastAsia="ru-RU"/>
        </w:rPr>
        <w:t xml:space="preserve"> 0</w:t>
      </w:r>
    </w:p>
    <w:p w:rsidR="00B86164" w:rsidRPr="004B72C3" w:rsidRDefault="00B86164" w:rsidP="00B86164">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Воздержалось</w:t>
      </w:r>
      <w:r w:rsidRPr="000D38C2">
        <w:rPr>
          <w:rFonts w:ascii="Times New Roman" w:eastAsia="Times New Roman" w:hAnsi="Times New Roman"/>
          <w:sz w:val="30"/>
          <w:szCs w:val="30"/>
          <w:lang w:eastAsia="ru-RU"/>
        </w:rPr>
        <w:tab/>
      </w:r>
      <w:r w:rsidRPr="000D38C2">
        <w:rPr>
          <w:rFonts w:ascii="Times New Roman" w:eastAsia="Times New Roman" w:hAnsi="Times New Roman"/>
          <w:sz w:val="30"/>
          <w:szCs w:val="30"/>
          <w:lang w:eastAsia="ru-RU"/>
        </w:rPr>
        <w:tab/>
        <w:t xml:space="preserve">     </w:t>
      </w:r>
      <w:r>
        <w:rPr>
          <w:rFonts w:ascii="Times New Roman" w:eastAsia="Times New Roman" w:hAnsi="Times New Roman"/>
          <w:sz w:val="30"/>
          <w:szCs w:val="30"/>
          <w:lang w:eastAsia="ru-RU"/>
        </w:rPr>
        <w:t xml:space="preserve"> 0</w:t>
      </w:r>
    </w:p>
    <w:p w:rsidR="00B86164" w:rsidRPr="000D38C2" w:rsidRDefault="00B86164" w:rsidP="00B86164">
      <w:pPr>
        <w:keepNext/>
        <w:spacing w:after="0" w:line="240" w:lineRule="auto"/>
        <w:ind w:firstLine="3420"/>
        <w:jc w:val="both"/>
        <w:rPr>
          <w:rFonts w:ascii="Times New Roman" w:eastAsia="Times New Roman" w:hAnsi="Times New Roman"/>
          <w:b/>
          <w:sz w:val="30"/>
          <w:szCs w:val="30"/>
          <w:lang w:eastAsia="ru-RU"/>
        </w:rPr>
      </w:pPr>
      <w:r w:rsidRPr="000D38C2">
        <w:rPr>
          <w:rFonts w:ascii="Times New Roman" w:eastAsia="Times New Roman" w:hAnsi="Times New Roman"/>
          <w:sz w:val="30"/>
          <w:szCs w:val="30"/>
          <w:lang w:eastAsia="ru-RU"/>
        </w:rPr>
        <w:t xml:space="preserve">Результат: </w:t>
      </w:r>
      <w:r w:rsidRPr="000D38C2">
        <w:rPr>
          <w:rFonts w:ascii="Times New Roman" w:eastAsia="Times New Roman" w:hAnsi="Times New Roman"/>
          <w:b/>
          <w:sz w:val="30"/>
          <w:szCs w:val="30"/>
          <w:lang w:eastAsia="ru-RU"/>
        </w:rPr>
        <w:t>принято</w:t>
      </w:r>
    </w:p>
    <w:p w:rsidR="00B86164" w:rsidRDefault="00B86164" w:rsidP="00B86164">
      <w:pPr>
        <w:keepNext/>
        <w:spacing w:after="0" w:line="360" w:lineRule="auto"/>
        <w:ind w:firstLine="709"/>
        <w:jc w:val="both"/>
        <w:rPr>
          <w:rFonts w:ascii="Times New Roman" w:hAnsi="Times New Roman"/>
          <w:sz w:val="30"/>
          <w:szCs w:val="30"/>
        </w:rPr>
      </w:pPr>
    </w:p>
    <w:p w:rsidR="00B86164" w:rsidRPr="00D02B78" w:rsidRDefault="00B86164" w:rsidP="00B86164">
      <w:pPr>
        <w:keepNext/>
        <w:spacing w:after="0" w:line="360" w:lineRule="auto"/>
        <w:ind w:firstLine="709"/>
        <w:jc w:val="both"/>
        <w:rPr>
          <w:rFonts w:ascii="Times New Roman" w:hAnsi="Times New Roman"/>
          <w:sz w:val="30"/>
          <w:szCs w:val="30"/>
        </w:rPr>
      </w:pPr>
      <w:r>
        <w:rPr>
          <w:rFonts w:ascii="Times New Roman" w:hAnsi="Times New Roman"/>
          <w:sz w:val="30"/>
          <w:szCs w:val="30"/>
        </w:rPr>
        <w:t>П</w:t>
      </w:r>
      <w:r w:rsidRPr="00D02B78">
        <w:rPr>
          <w:rFonts w:ascii="Times New Roman" w:hAnsi="Times New Roman"/>
          <w:sz w:val="30"/>
          <w:szCs w:val="30"/>
        </w:rPr>
        <w:t>рин</w:t>
      </w:r>
      <w:r>
        <w:rPr>
          <w:rFonts w:ascii="Times New Roman" w:hAnsi="Times New Roman"/>
          <w:sz w:val="30"/>
          <w:szCs w:val="30"/>
        </w:rPr>
        <w:t>ято</w:t>
      </w:r>
      <w:r w:rsidRPr="00D02B78">
        <w:rPr>
          <w:rFonts w:ascii="Times New Roman" w:hAnsi="Times New Roman"/>
          <w:sz w:val="30"/>
          <w:szCs w:val="30"/>
        </w:rPr>
        <w:t>.</w:t>
      </w:r>
    </w:p>
    <w:p w:rsidR="00B86164" w:rsidRPr="00D02B78"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Глухова Л</w:t>
      </w:r>
      <w:r>
        <w:rPr>
          <w:rFonts w:ascii="Times New Roman" w:hAnsi="Times New Roman"/>
          <w:sz w:val="30"/>
          <w:szCs w:val="30"/>
        </w:rPr>
        <w:t>ариса Юрьевна,</w:t>
      </w:r>
      <w:r w:rsidRPr="00D02B78">
        <w:rPr>
          <w:rFonts w:ascii="Times New Roman" w:hAnsi="Times New Roman"/>
          <w:sz w:val="30"/>
          <w:szCs w:val="30"/>
        </w:rPr>
        <w:t xml:space="preserve"> министр юстиции Республики Татарстан</w:t>
      </w:r>
      <w:r>
        <w:rPr>
          <w:rFonts w:ascii="Times New Roman" w:hAnsi="Times New Roman"/>
          <w:sz w:val="30"/>
          <w:szCs w:val="30"/>
        </w:rPr>
        <w:t>,</w:t>
      </w:r>
      <w:r w:rsidRPr="00D02B78">
        <w:rPr>
          <w:rFonts w:ascii="Times New Roman" w:hAnsi="Times New Roman"/>
          <w:sz w:val="30"/>
          <w:szCs w:val="30"/>
        </w:rPr>
        <w:t xml:space="preserve"> представляет </w:t>
      </w:r>
      <w:r>
        <w:rPr>
          <w:rFonts w:ascii="Times New Roman" w:hAnsi="Times New Roman"/>
          <w:sz w:val="30"/>
          <w:szCs w:val="30"/>
        </w:rPr>
        <w:t>з</w:t>
      </w:r>
      <w:r w:rsidRPr="00D02B78">
        <w:rPr>
          <w:rFonts w:ascii="Times New Roman" w:hAnsi="Times New Roman"/>
          <w:sz w:val="30"/>
          <w:szCs w:val="30"/>
        </w:rPr>
        <w:t>аконопроект</w:t>
      </w:r>
      <w:r>
        <w:rPr>
          <w:rFonts w:ascii="Times New Roman" w:hAnsi="Times New Roman"/>
          <w:sz w:val="30"/>
          <w:szCs w:val="30"/>
        </w:rPr>
        <w:t xml:space="preserve"> «О внесении изменений в Закон Республики Татарстан</w:t>
      </w:r>
      <w:r w:rsidRPr="00D02B78">
        <w:rPr>
          <w:rFonts w:ascii="Times New Roman" w:hAnsi="Times New Roman"/>
          <w:sz w:val="30"/>
          <w:szCs w:val="30"/>
        </w:rPr>
        <w:t xml:space="preserve"> «О границах судебных участков мировых судей</w:t>
      </w:r>
      <w:r>
        <w:rPr>
          <w:rFonts w:ascii="Times New Roman" w:hAnsi="Times New Roman"/>
          <w:sz w:val="30"/>
          <w:szCs w:val="30"/>
        </w:rPr>
        <w:t xml:space="preserve"> Республики Татарстан </w:t>
      </w:r>
      <w:r w:rsidRPr="00D02B78">
        <w:rPr>
          <w:rFonts w:ascii="Times New Roman" w:hAnsi="Times New Roman"/>
          <w:sz w:val="30"/>
          <w:szCs w:val="30"/>
        </w:rPr>
        <w:t xml:space="preserve"> по судебн</w:t>
      </w:r>
      <w:r>
        <w:rPr>
          <w:rFonts w:ascii="Times New Roman" w:hAnsi="Times New Roman"/>
          <w:sz w:val="30"/>
          <w:szCs w:val="30"/>
        </w:rPr>
        <w:t xml:space="preserve">ым </w:t>
      </w:r>
      <w:r w:rsidRPr="00D02B78">
        <w:rPr>
          <w:rFonts w:ascii="Times New Roman" w:hAnsi="Times New Roman"/>
          <w:sz w:val="30"/>
          <w:szCs w:val="30"/>
        </w:rPr>
        <w:t xml:space="preserve"> район</w:t>
      </w:r>
      <w:r>
        <w:rPr>
          <w:rFonts w:ascii="Times New Roman" w:hAnsi="Times New Roman"/>
          <w:sz w:val="30"/>
          <w:szCs w:val="30"/>
        </w:rPr>
        <w:t>ам</w:t>
      </w:r>
      <w:r w:rsidRPr="00D02B78">
        <w:rPr>
          <w:rFonts w:ascii="Times New Roman" w:hAnsi="Times New Roman"/>
          <w:sz w:val="30"/>
          <w:szCs w:val="30"/>
        </w:rPr>
        <w:t xml:space="preserve"> </w:t>
      </w:r>
      <w:r>
        <w:rPr>
          <w:rFonts w:ascii="Times New Roman" w:hAnsi="Times New Roman"/>
          <w:sz w:val="30"/>
          <w:szCs w:val="30"/>
        </w:rPr>
        <w:t xml:space="preserve"> города </w:t>
      </w:r>
      <w:r w:rsidRPr="00D02B78">
        <w:rPr>
          <w:rFonts w:ascii="Times New Roman" w:hAnsi="Times New Roman"/>
          <w:sz w:val="30"/>
          <w:szCs w:val="30"/>
        </w:rPr>
        <w:t>Казани</w:t>
      </w:r>
      <w:r>
        <w:rPr>
          <w:rFonts w:ascii="Times New Roman" w:hAnsi="Times New Roman"/>
          <w:sz w:val="30"/>
          <w:szCs w:val="30"/>
        </w:rPr>
        <w:t xml:space="preserve"> Республики Татарстан»</w:t>
      </w:r>
      <w:r w:rsidRPr="00D02B78">
        <w:rPr>
          <w:rFonts w:ascii="Times New Roman" w:hAnsi="Times New Roman"/>
          <w:sz w:val="30"/>
          <w:szCs w:val="30"/>
        </w:rPr>
        <w:t xml:space="preserve"> </w:t>
      </w:r>
      <w:r w:rsidRPr="00D02B78">
        <w:rPr>
          <w:rFonts w:ascii="Times New Roman" w:hAnsi="Times New Roman"/>
          <w:sz w:val="30"/>
          <w:szCs w:val="30"/>
        </w:rPr>
        <w:lastRenderedPageBreak/>
        <w:t>и Закон Республики</w:t>
      </w:r>
      <w:r>
        <w:rPr>
          <w:rFonts w:ascii="Times New Roman" w:hAnsi="Times New Roman"/>
          <w:sz w:val="30"/>
          <w:szCs w:val="30"/>
        </w:rPr>
        <w:t xml:space="preserve"> Татарстан</w:t>
      </w:r>
      <w:r w:rsidRPr="00D02B78">
        <w:rPr>
          <w:rFonts w:ascii="Times New Roman" w:hAnsi="Times New Roman"/>
          <w:sz w:val="30"/>
          <w:szCs w:val="30"/>
        </w:rPr>
        <w:t xml:space="preserve"> «О границах районов в г</w:t>
      </w:r>
      <w:r>
        <w:rPr>
          <w:rFonts w:ascii="Times New Roman" w:hAnsi="Times New Roman"/>
          <w:sz w:val="30"/>
          <w:szCs w:val="30"/>
        </w:rPr>
        <w:t xml:space="preserve">ороде </w:t>
      </w:r>
      <w:r w:rsidRPr="00D02B78">
        <w:rPr>
          <w:rFonts w:ascii="Times New Roman" w:hAnsi="Times New Roman"/>
          <w:sz w:val="30"/>
          <w:szCs w:val="30"/>
        </w:rPr>
        <w:t>Казани»</w:t>
      </w:r>
      <w:r>
        <w:rPr>
          <w:rFonts w:ascii="Times New Roman" w:hAnsi="Times New Roman"/>
          <w:sz w:val="30"/>
          <w:szCs w:val="30"/>
        </w:rPr>
        <w:t>. П</w:t>
      </w:r>
      <w:r w:rsidRPr="00D02B78">
        <w:rPr>
          <w:rFonts w:ascii="Times New Roman" w:hAnsi="Times New Roman"/>
          <w:sz w:val="30"/>
          <w:szCs w:val="30"/>
        </w:rPr>
        <w:t>ожалуйста</w:t>
      </w:r>
      <w:r>
        <w:rPr>
          <w:rFonts w:ascii="Times New Roman" w:hAnsi="Times New Roman"/>
          <w:sz w:val="30"/>
          <w:szCs w:val="30"/>
        </w:rPr>
        <w:t>,</w:t>
      </w:r>
      <w:r w:rsidRPr="00D02B78">
        <w:rPr>
          <w:rFonts w:ascii="Times New Roman" w:hAnsi="Times New Roman"/>
          <w:sz w:val="30"/>
          <w:szCs w:val="30"/>
        </w:rPr>
        <w:t xml:space="preserve"> вам слово.</w:t>
      </w:r>
    </w:p>
    <w:p w:rsidR="00B86164" w:rsidRDefault="00B86164" w:rsidP="00B86164">
      <w:pPr>
        <w:keepNext/>
        <w:spacing w:after="0" w:line="360" w:lineRule="auto"/>
        <w:ind w:firstLine="709"/>
        <w:jc w:val="both"/>
        <w:rPr>
          <w:rFonts w:ascii="Times New Roman" w:hAnsi="Times New Roman"/>
          <w:b/>
          <w:sz w:val="30"/>
          <w:szCs w:val="30"/>
        </w:rPr>
      </w:pPr>
      <w:r w:rsidRPr="00D02B78">
        <w:rPr>
          <w:rFonts w:ascii="Times New Roman" w:hAnsi="Times New Roman"/>
          <w:b/>
          <w:sz w:val="30"/>
          <w:szCs w:val="30"/>
        </w:rPr>
        <w:t>Глухова Л.Ю.</w:t>
      </w:r>
      <w:r>
        <w:rPr>
          <w:rFonts w:ascii="Times New Roman" w:hAnsi="Times New Roman"/>
          <w:b/>
          <w:sz w:val="30"/>
          <w:szCs w:val="30"/>
        </w:rPr>
        <w:t xml:space="preserve">, </w:t>
      </w:r>
      <w:r w:rsidRPr="0078451D">
        <w:rPr>
          <w:rFonts w:ascii="Times New Roman" w:hAnsi="Times New Roman"/>
          <w:i/>
          <w:sz w:val="30"/>
          <w:szCs w:val="30"/>
        </w:rPr>
        <w:t>министр юстиции Республики Татарстан.</w:t>
      </w:r>
    </w:p>
    <w:p w:rsidR="00B86164" w:rsidRPr="00D02B78" w:rsidRDefault="00B86164" w:rsidP="00300F59">
      <w:pPr>
        <w:keepNext/>
        <w:spacing w:after="0" w:line="360" w:lineRule="auto"/>
        <w:ind w:firstLine="708"/>
        <w:jc w:val="both"/>
        <w:rPr>
          <w:rFonts w:ascii="Times New Roman" w:hAnsi="Times New Roman"/>
          <w:sz w:val="30"/>
          <w:szCs w:val="30"/>
        </w:rPr>
      </w:pPr>
      <w:r>
        <w:rPr>
          <w:rFonts w:ascii="Times New Roman" w:hAnsi="Times New Roman"/>
          <w:sz w:val="30"/>
          <w:szCs w:val="30"/>
        </w:rPr>
        <w:t>У</w:t>
      </w:r>
      <w:r w:rsidRPr="00D02B78">
        <w:rPr>
          <w:rFonts w:ascii="Times New Roman" w:hAnsi="Times New Roman"/>
          <w:sz w:val="30"/>
          <w:szCs w:val="30"/>
        </w:rPr>
        <w:t xml:space="preserve">важаемый Фарид </w:t>
      </w:r>
      <w:proofErr w:type="spellStart"/>
      <w:r w:rsidRPr="00D02B78">
        <w:rPr>
          <w:rFonts w:ascii="Times New Roman" w:hAnsi="Times New Roman"/>
          <w:sz w:val="30"/>
          <w:szCs w:val="30"/>
        </w:rPr>
        <w:t>Хайруллович</w:t>
      </w:r>
      <w:proofErr w:type="spellEnd"/>
      <w:r w:rsidRPr="00D02B78">
        <w:rPr>
          <w:rFonts w:ascii="Times New Roman" w:hAnsi="Times New Roman"/>
          <w:sz w:val="30"/>
          <w:szCs w:val="30"/>
        </w:rPr>
        <w:t>, уважаемые депутаты!</w:t>
      </w:r>
    </w:p>
    <w:p w:rsidR="00B86164" w:rsidRPr="00D02B78"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Внесенный на рассмотрение Государственного Совета Республики Татарстан законопроект продиктован объективными условиями</w:t>
      </w:r>
      <w:r>
        <w:rPr>
          <w:rFonts w:ascii="Times New Roman" w:hAnsi="Times New Roman"/>
          <w:sz w:val="30"/>
          <w:szCs w:val="30"/>
        </w:rPr>
        <w:t>. П</w:t>
      </w:r>
      <w:r w:rsidRPr="00D02B78">
        <w:rPr>
          <w:rFonts w:ascii="Times New Roman" w:hAnsi="Times New Roman"/>
          <w:sz w:val="30"/>
          <w:szCs w:val="30"/>
        </w:rPr>
        <w:t>остановление</w:t>
      </w:r>
      <w:r>
        <w:rPr>
          <w:rFonts w:ascii="Times New Roman" w:hAnsi="Times New Roman"/>
          <w:sz w:val="30"/>
          <w:szCs w:val="30"/>
        </w:rPr>
        <w:t>м</w:t>
      </w:r>
      <w:r w:rsidRPr="00D02B78">
        <w:rPr>
          <w:rFonts w:ascii="Times New Roman" w:hAnsi="Times New Roman"/>
          <w:sz w:val="30"/>
          <w:szCs w:val="30"/>
        </w:rPr>
        <w:t xml:space="preserve"> исполнительного комитета города Казани</w:t>
      </w:r>
      <w:r>
        <w:rPr>
          <w:rFonts w:ascii="Times New Roman" w:hAnsi="Times New Roman"/>
          <w:sz w:val="30"/>
          <w:szCs w:val="30"/>
        </w:rPr>
        <w:t xml:space="preserve"> от</w:t>
      </w:r>
      <w:r w:rsidRPr="00D02B78">
        <w:rPr>
          <w:rFonts w:ascii="Times New Roman" w:hAnsi="Times New Roman"/>
          <w:sz w:val="30"/>
          <w:szCs w:val="30"/>
        </w:rPr>
        <w:t xml:space="preserve"> 26 июня 2015 года улица Эсперанто на территории </w:t>
      </w:r>
      <w:proofErr w:type="spellStart"/>
      <w:r w:rsidRPr="00D02B78">
        <w:rPr>
          <w:rFonts w:ascii="Times New Roman" w:hAnsi="Times New Roman"/>
          <w:sz w:val="30"/>
          <w:szCs w:val="30"/>
        </w:rPr>
        <w:t>Вахитовского</w:t>
      </w:r>
      <w:proofErr w:type="spellEnd"/>
      <w:r w:rsidRPr="00D02B78">
        <w:rPr>
          <w:rFonts w:ascii="Times New Roman" w:hAnsi="Times New Roman"/>
          <w:sz w:val="30"/>
          <w:szCs w:val="30"/>
        </w:rPr>
        <w:t>, Приволжского района города Казани переименован</w:t>
      </w:r>
      <w:r>
        <w:rPr>
          <w:rFonts w:ascii="Times New Roman" w:hAnsi="Times New Roman"/>
          <w:sz w:val="30"/>
          <w:szCs w:val="30"/>
        </w:rPr>
        <w:t>а</w:t>
      </w:r>
      <w:r w:rsidRPr="00D02B78">
        <w:rPr>
          <w:rFonts w:ascii="Times New Roman" w:hAnsi="Times New Roman"/>
          <w:sz w:val="30"/>
          <w:szCs w:val="30"/>
        </w:rPr>
        <w:t xml:space="preserve"> на улицу Нурсултана Назарбаева. В этой связи возникла необходимость соответствующих корректиров</w:t>
      </w:r>
      <w:r>
        <w:rPr>
          <w:rFonts w:ascii="Times New Roman" w:hAnsi="Times New Roman"/>
          <w:sz w:val="30"/>
          <w:szCs w:val="30"/>
        </w:rPr>
        <w:t>ок</w:t>
      </w:r>
      <w:r w:rsidRPr="00D02B78">
        <w:rPr>
          <w:rFonts w:ascii="Times New Roman" w:hAnsi="Times New Roman"/>
          <w:sz w:val="30"/>
          <w:szCs w:val="30"/>
        </w:rPr>
        <w:t xml:space="preserve"> законодательных актов республик</w:t>
      </w:r>
      <w:r>
        <w:rPr>
          <w:rFonts w:ascii="Times New Roman" w:hAnsi="Times New Roman"/>
          <w:sz w:val="30"/>
          <w:szCs w:val="30"/>
        </w:rPr>
        <w:t>и</w:t>
      </w:r>
      <w:r w:rsidRPr="00D02B78">
        <w:rPr>
          <w:rFonts w:ascii="Times New Roman" w:hAnsi="Times New Roman"/>
          <w:sz w:val="30"/>
          <w:szCs w:val="30"/>
        </w:rPr>
        <w:t>, в которых содержатся указания на улицу Эсперанто. В первом случае</w:t>
      </w:r>
      <w:r>
        <w:rPr>
          <w:rFonts w:ascii="Times New Roman" w:hAnsi="Times New Roman"/>
          <w:sz w:val="30"/>
          <w:szCs w:val="30"/>
        </w:rPr>
        <w:t xml:space="preserve"> </w:t>
      </w:r>
      <w:r w:rsidRPr="00D02B78">
        <w:rPr>
          <w:rFonts w:ascii="Times New Roman" w:hAnsi="Times New Roman"/>
          <w:sz w:val="30"/>
          <w:szCs w:val="30"/>
        </w:rPr>
        <w:t xml:space="preserve">это </w:t>
      </w:r>
      <w:r>
        <w:rPr>
          <w:rFonts w:ascii="Times New Roman" w:hAnsi="Times New Roman"/>
          <w:sz w:val="30"/>
          <w:szCs w:val="30"/>
        </w:rPr>
        <w:t>З</w:t>
      </w:r>
      <w:r w:rsidRPr="00D02B78">
        <w:rPr>
          <w:rFonts w:ascii="Times New Roman" w:hAnsi="Times New Roman"/>
          <w:sz w:val="30"/>
          <w:szCs w:val="30"/>
        </w:rPr>
        <w:t xml:space="preserve">акон Республики Татарстан «О границах судебных участков мировых судей Республики Татарстан по судебным районам города Казани </w:t>
      </w:r>
      <w:r>
        <w:rPr>
          <w:rFonts w:ascii="Times New Roman" w:hAnsi="Times New Roman"/>
          <w:sz w:val="30"/>
          <w:szCs w:val="30"/>
        </w:rPr>
        <w:t>Р</w:t>
      </w:r>
      <w:r w:rsidRPr="00D02B78">
        <w:rPr>
          <w:rFonts w:ascii="Times New Roman" w:hAnsi="Times New Roman"/>
          <w:sz w:val="30"/>
          <w:szCs w:val="30"/>
        </w:rPr>
        <w:t>еспублики</w:t>
      </w:r>
      <w:r>
        <w:rPr>
          <w:rFonts w:ascii="Times New Roman" w:hAnsi="Times New Roman"/>
          <w:sz w:val="30"/>
          <w:szCs w:val="30"/>
        </w:rPr>
        <w:t xml:space="preserve"> Татарстан»</w:t>
      </w:r>
      <w:r w:rsidRPr="00D02B78">
        <w:rPr>
          <w:rFonts w:ascii="Times New Roman" w:hAnsi="Times New Roman"/>
          <w:sz w:val="30"/>
          <w:szCs w:val="30"/>
        </w:rPr>
        <w:t xml:space="preserve">, где указания на улицу Эсперанто содержатся в описании границ судебных участков мировых судей Республики Татарстан по судебным районам города Казани. </w:t>
      </w:r>
      <w:r>
        <w:rPr>
          <w:rFonts w:ascii="Times New Roman" w:hAnsi="Times New Roman"/>
          <w:sz w:val="30"/>
          <w:szCs w:val="30"/>
        </w:rPr>
        <w:t>Во в</w:t>
      </w:r>
      <w:r w:rsidRPr="00D02B78">
        <w:rPr>
          <w:rFonts w:ascii="Times New Roman" w:hAnsi="Times New Roman"/>
          <w:sz w:val="30"/>
          <w:szCs w:val="30"/>
        </w:rPr>
        <w:t xml:space="preserve">торой </w:t>
      </w:r>
      <w:r>
        <w:rPr>
          <w:rFonts w:ascii="Times New Roman" w:hAnsi="Times New Roman"/>
          <w:sz w:val="30"/>
          <w:szCs w:val="30"/>
        </w:rPr>
        <w:t>З</w:t>
      </w:r>
      <w:r w:rsidRPr="00D02B78">
        <w:rPr>
          <w:rFonts w:ascii="Times New Roman" w:hAnsi="Times New Roman"/>
          <w:sz w:val="30"/>
          <w:szCs w:val="30"/>
        </w:rPr>
        <w:t>акон «О границах районов</w:t>
      </w:r>
      <w:r>
        <w:rPr>
          <w:rFonts w:ascii="Times New Roman" w:hAnsi="Times New Roman"/>
          <w:sz w:val="30"/>
          <w:szCs w:val="30"/>
        </w:rPr>
        <w:t xml:space="preserve"> в</w:t>
      </w:r>
      <w:r w:rsidRPr="00D02B78">
        <w:rPr>
          <w:rFonts w:ascii="Times New Roman" w:hAnsi="Times New Roman"/>
          <w:sz w:val="30"/>
          <w:szCs w:val="30"/>
        </w:rPr>
        <w:t xml:space="preserve"> городе Казани» вносится уточнение, где эта улица </w:t>
      </w:r>
      <w:r>
        <w:rPr>
          <w:rFonts w:ascii="Times New Roman" w:hAnsi="Times New Roman"/>
          <w:sz w:val="30"/>
          <w:szCs w:val="30"/>
        </w:rPr>
        <w:t>у</w:t>
      </w:r>
      <w:r w:rsidRPr="00D02B78">
        <w:rPr>
          <w:rFonts w:ascii="Times New Roman" w:hAnsi="Times New Roman"/>
          <w:sz w:val="30"/>
          <w:szCs w:val="30"/>
        </w:rPr>
        <w:t>поминается в картографическом описании границ районов город</w:t>
      </w:r>
      <w:r>
        <w:rPr>
          <w:rFonts w:ascii="Times New Roman" w:hAnsi="Times New Roman"/>
          <w:sz w:val="30"/>
          <w:szCs w:val="30"/>
        </w:rPr>
        <w:t>а</w:t>
      </w:r>
      <w:r w:rsidRPr="00D02B78">
        <w:rPr>
          <w:rFonts w:ascii="Times New Roman" w:hAnsi="Times New Roman"/>
          <w:sz w:val="30"/>
          <w:szCs w:val="30"/>
        </w:rPr>
        <w:t xml:space="preserve"> Казани. Таким образом, представленный проект закона носит технический характер, не потребует дополнительных расходов бюджета, прошел все необходимые процедуры согласования</w:t>
      </w:r>
      <w:r>
        <w:rPr>
          <w:rFonts w:ascii="Times New Roman" w:hAnsi="Times New Roman"/>
          <w:sz w:val="30"/>
          <w:szCs w:val="30"/>
        </w:rPr>
        <w:t>. П</w:t>
      </w:r>
      <w:r w:rsidRPr="00D02B78">
        <w:rPr>
          <w:rFonts w:ascii="Times New Roman" w:hAnsi="Times New Roman"/>
          <w:sz w:val="30"/>
          <w:szCs w:val="30"/>
        </w:rPr>
        <w:t xml:space="preserve">росим поддержать указанный законопроект. </w:t>
      </w:r>
    </w:p>
    <w:p w:rsidR="00B86164" w:rsidRDefault="00B86164" w:rsidP="00B86164">
      <w:pPr>
        <w:keepNext/>
        <w:spacing w:after="0" w:line="360" w:lineRule="auto"/>
        <w:ind w:firstLine="709"/>
        <w:jc w:val="both"/>
        <w:rPr>
          <w:rFonts w:ascii="Times New Roman" w:hAnsi="Times New Roman"/>
          <w:sz w:val="30"/>
          <w:szCs w:val="30"/>
        </w:rPr>
      </w:pPr>
      <w:r w:rsidRPr="0078451D">
        <w:rPr>
          <w:rFonts w:ascii="Times New Roman" w:hAnsi="Times New Roman"/>
          <w:b/>
          <w:sz w:val="30"/>
          <w:szCs w:val="30"/>
        </w:rPr>
        <w:t>Председательствующий.</w:t>
      </w:r>
      <w:r w:rsidRPr="00D02B78">
        <w:rPr>
          <w:rFonts w:ascii="Times New Roman" w:hAnsi="Times New Roman"/>
          <w:sz w:val="30"/>
          <w:szCs w:val="30"/>
        </w:rPr>
        <w:t xml:space="preserve"> Спасибо. Будут ли вопросы? Нет вопросов. </w:t>
      </w:r>
    </w:p>
    <w:p w:rsidR="00B86164" w:rsidRPr="00D02B78"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Слово для содоклада</w:t>
      </w:r>
      <w:r w:rsidRPr="0078451D">
        <w:rPr>
          <w:rFonts w:ascii="Times New Roman" w:hAnsi="Times New Roman"/>
          <w:sz w:val="30"/>
          <w:szCs w:val="30"/>
        </w:rPr>
        <w:t xml:space="preserve"> </w:t>
      </w:r>
      <w:r w:rsidRPr="00D02B78">
        <w:rPr>
          <w:rFonts w:ascii="Times New Roman" w:hAnsi="Times New Roman"/>
          <w:sz w:val="30"/>
          <w:szCs w:val="30"/>
        </w:rPr>
        <w:t xml:space="preserve">предоставляется Рахматуллину </w:t>
      </w:r>
      <w:proofErr w:type="spellStart"/>
      <w:r w:rsidRPr="00D02B78">
        <w:rPr>
          <w:rFonts w:ascii="Times New Roman" w:hAnsi="Times New Roman"/>
          <w:sz w:val="30"/>
          <w:szCs w:val="30"/>
        </w:rPr>
        <w:t>Ра</w:t>
      </w:r>
      <w:r>
        <w:rPr>
          <w:rFonts w:ascii="Times New Roman" w:hAnsi="Times New Roman"/>
          <w:sz w:val="30"/>
          <w:szCs w:val="30"/>
        </w:rPr>
        <w:t>уил</w:t>
      </w:r>
      <w:r w:rsidRPr="00D02B78">
        <w:rPr>
          <w:rFonts w:ascii="Times New Roman" w:hAnsi="Times New Roman"/>
          <w:sz w:val="30"/>
          <w:szCs w:val="30"/>
        </w:rPr>
        <w:t>ю</w:t>
      </w:r>
      <w:proofErr w:type="spellEnd"/>
      <w:r w:rsidRPr="00D02B78">
        <w:rPr>
          <w:rFonts w:ascii="Times New Roman" w:hAnsi="Times New Roman"/>
          <w:sz w:val="30"/>
          <w:szCs w:val="30"/>
        </w:rPr>
        <w:t xml:space="preserve"> </w:t>
      </w:r>
      <w:proofErr w:type="spellStart"/>
      <w:r w:rsidRPr="00D02B78">
        <w:rPr>
          <w:rFonts w:ascii="Times New Roman" w:hAnsi="Times New Roman"/>
          <w:sz w:val="30"/>
          <w:szCs w:val="30"/>
        </w:rPr>
        <w:t>Ша</w:t>
      </w:r>
      <w:r>
        <w:rPr>
          <w:rFonts w:ascii="Times New Roman" w:hAnsi="Times New Roman"/>
          <w:sz w:val="30"/>
          <w:szCs w:val="30"/>
        </w:rPr>
        <w:t>й</w:t>
      </w:r>
      <w:r w:rsidRPr="00D02B78">
        <w:rPr>
          <w:rFonts w:ascii="Times New Roman" w:hAnsi="Times New Roman"/>
          <w:sz w:val="30"/>
          <w:szCs w:val="30"/>
        </w:rPr>
        <w:t>да</w:t>
      </w:r>
      <w:r>
        <w:rPr>
          <w:rFonts w:ascii="Times New Roman" w:hAnsi="Times New Roman"/>
          <w:sz w:val="30"/>
          <w:szCs w:val="30"/>
        </w:rPr>
        <w:t>у</w:t>
      </w:r>
      <w:r w:rsidRPr="00D02B78">
        <w:rPr>
          <w:rFonts w:ascii="Times New Roman" w:hAnsi="Times New Roman"/>
          <w:sz w:val="30"/>
          <w:szCs w:val="30"/>
        </w:rPr>
        <w:t>латовичу</w:t>
      </w:r>
      <w:proofErr w:type="spellEnd"/>
      <w:r w:rsidRPr="00D02B78">
        <w:rPr>
          <w:rFonts w:ascii="Times New Roman" w:hAnsi="Times New Roman"/>
          <w:sz w:val="30"/>
          <w:szCs w:val="30"/>
        </w:rPr>
        <w:t xml:space="preserve">, члену </w:t>
      </w:r>
      <w:r>
        <w:rPr>
          <w:rFonts w:ascii="Times New Roman" w:hAnsi="Times New Roman"/>
          <w:sz w:val="30"/>
          <w:szCs w:val="30"/>
        </w:rPr>
        <w:t>К</w:t>
      </w:r>
      <w:r w:rsidRPr="00D02B78">
        <w:rPr>
          <w:rFonts w:ascii="Times New Roman" w:hAnsi="Times New Roman"/>
          <w:sz w:val="30"/>
          <w:szCs w:val="30"/>
        </w:rPr>
        <w:t>омитета по государственному строительству и местному самоуправлению.</w:t>
      </w:r>
    </w:p>
    <w:p w:rsidR="00B86164" w:rsidRDefault="00B86164" w:rsidP="00B86164">
      <w:pPr>
        <w:keepNext/>
        <w:spacing w:after="0" w:line="360" w:lineRule="auto"/>
        <w:ind w:firstLine="709"/>
        <w:jc w:val="both"/>
        <w:rPr>
          <w:rFonts w:ascii="Times New Roman" w:hAnsi="Times New Roman"/>
          <w:b/>
          <w:sz w:val="30"/>
          <w:szCs w:val="30"/>
        </w:rPr>
      </w:pPr>
      <w:r w:rsidRPr="0078451D">
        <w:rPr>
          <w:rFonts w:ascii="Times New Roman" w:hAnsi="Times New Roman"/>
          <w:b/>
          <w:sz w:val="30"/>
          <w:szCs w:val="30"/>
        </w:rPr>
        <w:t>Рахматуллин Р.Ш.</w:t>
      </w:r>
      <w:r>
        <w:rPr>
          <w:rFonts w:ascii="Times New Roman" w:hAnsi="Times New Roman"/>
          <w:b/>
          <w:sz w:val="30"/>
          <w:szCs w:val="30"/>
        </w:rPr>
        <w:t xml:space="preserve">, </w:t>
      </w:r>
      <w:r w:rsidRPr="0078451D">
        <w:rPr>
          <w:rFonts w:ascii="Times New Roman" w:hAnsi="Times New Roman"/>
          <w:i/>
          <w:sz w:val="30"/>
          <w:szCs w:val="30"/>
        </w:rPr>
        <w:t>фракция «Единая Россия».</w:t>
      </w:r>
    </w:p>
    <w:p w:rsidR="00B86164" w:rsidRPr="00F5134E" w:rsidRDefault="00B86164" w:rsidP="00B86164">
      <w:pPr>
        <w:keepNext/>
        <w:spacing w:after="0" w:line="360" w:lineRule="auto"/>
        <w:ind w:firstLine="709"/>
        <w:jc w:val="both"/>
        <w:rPr>
          <w:rFonts w:ascii="Times New Roman" w:hAnsi="Times New Roman"/>
          <w:sz w:val="30"/>
          <w:szCs w:val="30"/>
          <w:lang w:val="tt-RU"/>
        </w:rPr>
      </w:pPr>
      <w:r w:rsidRPr="00D02B78">
        <w:rPr>
          <w:rFonts w:ascii="Times New Roman" w:hAnsi="Times New Roman"/>
          <w:sz w:val="30"/>
          <w:szCs w:val="30"/>
        </w:rPr>
        <w:lastRenderedPageBreak/>
        <w:t>Х</w:t>
      </w:r>
      <w:r>
        <w:rPr>
          <w:rFonts w:ascii="Times New Roman" w:hAnsi="Times New Roman"/>
          <w:sz w:val="30"/>
          <w:szCs w:val="30"/>
          <w:lang w:val="tt-RU"/>
        </w:rPr>
        <w:t>өрмә</w:t>
      </w:r>
      <w:r w:rsidRPr="00D02B78">
        <w:rPr>
          <w:rFonts w:ascii="Times New Roman" w:hAnsi="Times New Roman"/>
          <w:sz w:val="30"/>
          <w:szCs w:val="30"/>
        </w:rPr>
        <w:t>тле Ф</w:t>
      </w:r>
      <w:r>
        <w:rPr>
          <w:rFonts w:ascii="Times New Roman" w:hAnsi="Times New Roman"/>
          <w:sz w:val="30"/>
          <w:szCs w:val="30"/>
          <w:lang w:val="tt-RU"/>
        </w:rPr>
        <w:t>ә</w:t>
      </w:r>
      <w:proofErr w:type="spellStart"/>
      <w:r w:rsidRPr="00D02B78">
        <w:rPr>
          <w:rFonts w:ascii="Times New Roman" w:hAnsi="Times New Roman"/>
          <w:sz w:val="30"/>
          <w:szCs w:val="30"/>
        </w:rPr>
        <w:t>ри</w:t>
      </w:r>
      <w:proofErr w:type="spellEnd"/>
      <w:r>
        <w:rPr>
          <w:rFonts w:ascii="Times New Roman" w:hAnsi="Times New Roman"/>
          <w:sz w:val="30"/>
          <w:szCs w:val="30"/>
          <w:lang w:val="tt-RU"/>
        </w:rPr>
        <w:t>т</w:t>
      </w:r>
      <w:r w:rsidRPr="00D02B78">
        <w:rPr>
          <w:rFonts w:ascii="Times New Roman" w:hAnsi="Times New Roman"/>
          <w:sz w:val="30"/>
          <w:szCs w:val="30"/>
        </w:rPr>
        <w:t xml:space="preserve"> Х</w:t>
      </w:r>
      <w:r>
        <w:rPr>
          <w:rFonts w:ascii="Times New Roman" w:hAnsi="Times New Roman"/>
          <w:sz w:val="30"/>
          <w:szCs w:val="30"/>
          <w:lang w:val="tt-RU"/>
        </w:rPr>
        <w:t>ә</w:t>
      </w:r>
      <w:proofErr w:type="spellStart"/>
      <w:r w:rsidRPr="00D02B78">
        <w:rPr>
          <w:rFonts w:ascii="Times New Roman" w:hAnsi="Times New Roman"/>
          <w:sz w:val="30"/>
          <w:szCs w:val="30"/>
        </w:rPr>
        <w:t>йрулла</w:t>
      </w:r>
      <w:proofErr w:type="spellEnd"/>
      <w:r w:rsidRPr="00D02B78">
        <w:rPr>
          <w:rFonts w:ascii="Times New Roman" w:hAnsi="Times New Roman"/>
          <w:sz w:val="30"/>
          <w:szCs w:val="30"/>
        </w:rPr>
        <w:t xml:space="preserve"> </w:t>
      </w:r>
      <w:proofErr w:type="spellStart"/>
      <w:r w:rsidRPr="00D02B78">
        <w:rPr>
          <w:rFonts w:ascii="Times New Roman" w:hAnsi="Times New Roman"/>
          <w:sz w:val="30"/>
          <w:szCs w:val="30"/>
        </w:rPr>
        <w:t>улы</w:t>
      </w:r>
      <w:proofErr w:type="spellEnd"/>
      <w:r w:rsidRPr="00D02B78">
        <w:rPr>
          <w:rFonts w:ascii="Times New Roman" w:hAnsi="Times New Roman"/>
          <w:sz w:val="30"/>
          <w:szCs w:val="30"/>
        </w:rPr>
        <w:t>, х</w:t>
      </w:r>
      <w:r>
        <w:rPr>
          <w:rFonts w:ascii="Times New Roman" w:hAnsi="Times New Roman"/>
          <w:sz w:val="30"/>
          <w:szCs w:val="30"/>
          <w:lang w:val="tt-RU"/>
        </w:rPr>
        <w:t>ө</w:t>
      </w:r>
      <w:proofErr w:type="spellStart"/>
      <w:r w:rsidRPr="00D02B78">
        <w:rPr>
          <w:rFonts w:ascii="Times New Roman" w:hAnsi="Times New Roman"/>
          <w:sz w:val="30"/>
          <w:szCs w:val="30"/>
        </w:rPr>
        <w:t>рм</w:t>
      </w:r>
      <w:proofErr w:type="spellEnd"/>
      <w:r>
        <w:rPr>
          <w:rFonts w:ascii="Times New Roman" w:hAnsi="Times New Roman"/>
          <w:sz w:val="30"/>
          <w:szCs w:val="30"/>
          <w:lang w:val="tt-RU"/>
        </w:rPr>
        <w:t>ә</w:t>
      </w:r>
      <w:r w:rsidRPr="00D02B78">
        <w:rPr>
          <w:rFonts w:ascii="Times New Roman" w:hAnsi="Times New Roman"/>
          <w:sz w:val="30"/>
          <w:szCs w:val="30"/>
        </w:rPr>
        <w:t>тле</w:t>
      </w:r>
      <w:proofErr w:type="gramStart"/>
      <w:r w:rsidRPr="00D02B78">
        <w:rPr>
          <w:rFonts w:ascii="Times New Roman" w:hAnsi="Times New Roman"/>
          <w:sz w:val="30"/>
          <w:szCs w:val="30"/>
        </w:rPr>
        <w:t xml:space="preserve"> Д</w:t>
      </w:r>
      <w:proofErr w:type="gramEnd"/>
      <w:r>
        <w:rPr>
          <w:rFonts w:ascii="Times New Roman" w:hAnsi="Times New Roman"/>
          <w:sz w:val="30"/>
          <w:szCs w:val="30"/>
          <w:lang w:val="tt-RU"/>
        </w:rPr>
        <w:t>әү</w:t>
      </w:r>
      <w:r w:rsidRPr="00D02B78">
        <w:rPr>
          <w:rFonts w:ascii="Times New Roman" w:hAnsi="Times New Roman"/>
          <w:sz w:val="30"/>
          <w:szCs w:val="30"/>
        </w:rPr>
        <w:t>л</w:t>
      </w:r>
      <w:r>
        <w:rPr>
          <w:rFonts w:ascii="Times New Roman" w:hAnsi="Times New Roman"/>
          <w:sz w:val="30"/>
          <w:szCs w:val="30"/>
          <w:lang w:val="tt-RU"/>
        </w:rPr>
        <w:t>ә</w:t>
      </w:r>
      <w:r w:rsidRPr="00D02B78">
        <w:rPr>
          <w:rFonts w:ascii="Times New Roman" w:hAnsi="Times New Roman"/>
          <w:sz w:val="30"/>
          <w:szCs w:val="30"/>
        </w:rPr>
        <w:t xml:space="preserve">т Советы </w:t>
      </w:r>
      <w:proofErr w:type="spellStart"/>
      <w:r w:rsidRPr="00D02B78">
        <w:rPr>
          <w:rFonts w:ascii="Times New Roman" w:hAnsi="Times New Roman"/>
          <w:sz w:val="30"/>
          <w:szCs w:val="30"/>
        </w:rPr>
        <w:t>депутатлары</w:t>
      </w:r>
      <w:proofErr w:type="spellEnd"/>
      <w:r>
        <w:rPr>
          <w:rFonts w:ascii="Times New Roman" w:hAnsi="Times New Roman"/>
          <w:sz w:val="30"/>
          <w:szCs w:val="30"/>
        </w:rPr>
        <w:t>!</w:t>
      </w:r>
    </w:p>
    <w:p w:rsidR="00B86164" w:rsidRPr="00D02B78" w:rsidRDefault="00B86164" w:rsidP="00B86164">
      <w:pPr>
        <w:pStyle w:val="1"/>
        <w:spacing w:line="360" w:lineRule="auto"/>
        <w:ind w:firstLine="709"/>
        <w:jc w:val="both"/>
        <w:rPr>
          <w:sz w:val="30"/>
          <w:szCs w:val="30"/>
          <w:lang w:val="tt-RU"/>
        </w:rPr>
      </w:pPr>
      <w:r w:rsidRPr="0078451D">
        <w:rPr>
          <w:i/>
          <w:sz w:val="30"/>
          <w:szCs w:val="30"/>
        </w:rPr>
        <w:t>«</w:t>
      </w:r>
      <w:r w:rsidRPr="00D02B78">
        <w:rPr>
          <w:sz w:val="30"/>
          <w:szCs w:val="30"/>
          <w:lang w:val="tt-RU"/>
        </w:rPr>
        <w:t>Татарстан Республикасы Казан шәһәре суд районнары буенча Татарстан Республикасы җәмәгать судьялары суд участоклары чикләре турында</w:t>
      </w:r>
      <w:r w:rsidRPr="0078451D">
        <w:rPr>
          <w:i/>
          <w:sz w:val="30"/>
          <w:szCs w:val="30"/>
        </w:rPr>
        <w:t>»</w:t>
      </w:r>
      <w:r w:rsidRPr="00D02B78">
        <w:rPr>
          <w:sz w:val="30"/>
          <w:szCs w:val="30"/>
          <w:lang w:val="tt-RU"/>
        </w:rPr>
        <w:t xml:space="preserve"> Татарстан Республикасы </w:t>
      </w:r>
      <w:r>
        <w:rPr>
          <w:sz w:val="30"/>
          <w:szCs w:val="30"/>
          <w:lang w:val="tt-RU"/>
        </w:rPr>
        <w:t>З</w:t>
      </w:r>
      <w:r w:rsidRPr="00D02B78">
        <w:rPr>
          <w:sz w:val="30"/>
          <w:szCs w:val="30"/>
          <w:lang w:val="tt-RU"/>
        </w:rPr>
        <w:t xml:space="preserve">аконына һәм </w:t>
      </w:r>
      <w:r w:rsidRPr="0078451D">
        <w:rPr>
          <w:i/>
          <w:sz w:val="30"/>
          <w:szCs w:val="30"/>
        </w:rPr>
        <w:t>«</w:t>
      </w:r>
      <w:r w:rsidRPr="00D02B78">
        <w:rPr>
          <w:sz w:val="30"/>
          <w:szCs w:val="30"/>
          <w:lang w:val="tt-RU"/>
        </w:rPr>
        <w:t>Казан шәһәре районнары чикләре турында</w:t>
      </w:r>
      <w:r w:rsidRPr="0078451D">
        <w:rPr>
          <w:i/>
          <w:sz w:val="30"/>
          <w:szCs w:val="30"/>
        </w:rPr>
        <w:t>»</w:t>
      </w:r>
      <w:r w:rsidRPr="00D02B78">
        <w:rPr>
          <w:sz w:val="30"/>
          <w:szCs w:val="30"/>
          <w:lang w:val="tt-RU"/>
        </w:rPr>
        <w:t xml:space="preserve"> Татарстан Республикасы </w:t>
      </w:r>
      <w:r>
        <w:rPr>
          <w:sz w:val="30"/>
          <w:szCs w:val="30"/>
          <w:lang w:val="tt-RU"/>
        </w:rPr>
        <w:t>З</w:t>
      </w:r>
      <w:r w:rsidRPr="00D02B78">
        <w:rPr>
          <w:sz w:val="30"/>
          <w:szCs w:val="30"/>
          <w:lang w:val="tt-RU"/>
        </w:rPr>
        <w:t>аконына үзгәрешлә</w:t>
      </w:r>
      <w:proofErr w:type="gramStart"/>
      <w:r w:rsidRPr="00D02B78">
        <w:rPr>
          <w:sz w:val="30"/>
          <w:szCs w:val="30"/>
          <w:lang w:val="tt-RU"/>
        </w:rPr>
        <w:t>р</w:t>
      </w:r>
      <w:proofErr w:type="gramEnd"/>
      <w:r w:rsidRPr="00D02B78">
        <w:rPr>
          <w:sz w:val="30"/>
          <w:szCs w:val="30"/>
          <w:lang w:val="tt-RU"/>
        </w:rPr>
        <w:t xml:space="preserve"> кертү турында Татарстан Республикасы законы проекты </w:t>
      </w:r>
      <w:r>
        <w:rPr>
          <w:sz w:val="30"/>
          <w:szCs w:val="30"/>
          <w:lang w:val="tt-RU"/>
        </w:rPr>
        <w:t>к</w:t>
      </w:r>
      <w:proofErr w:type="spellStart"/>
      <w:r w:rsidRPr="00D02B78">
        <w:rPr>
          <w:sz w:val="30"/>
          <w:szCs w:val="30"/>
        </w:rPr>
        <w:t>омитет</w:t>
      </w:r>
      <w:proofErr w:type="spellEnd"/>
      <w:r w:rsidRPr="00D02B78">
        <w:rPr>
          <w:sz w:val="30"/>
          <w:szCs w:val="30"/>
        </w:rPr>
        <w:t xml:space="preserve"> </w:t>
      </w:r>
      <w:r w:rsidRPr="00D02B78">
        <w:rPr>
          <w:sz w:val="30"/>
          <w:szCs w:val="30"/>
          <w:lang w:val="tt-RU"/>
        </w:rPr>
        <w:t>утырышында каралды һәм депутатларга хупларга дип тәк</w:t>
      </w:r>
      <w:r w:rsidRPr="00D02B78">
        <w:rPr>
          <w:sz w:val="30"/>
          <w:szCs w:val="30"/>
        </w:rPr>
        <w:t>ъ</w:t>
      </w:r>
      <w:r w:rsidRPr="00D02B78">
        <w:rPr>
          <w:sz w:val="30"/>
          <w:szCs w:val="30"/>
          <w:lang w:val="tt-RU"/>
        </w:rPr>
        <w:t>дим ителә.</w:t>
      </w:r>
      <w:r>
        <w:rPr>
          <w:sz w:val="30"/>
          <w:szCs w:val="30"/>
          <w:lang w:val="tt-RU"/>
        </w:rPr>
        <w:t xml:space="preserve"> </w:t>
      </w:r>
    </w:p>
    <w:p w:rsidR="00B86164" w:rsidRDefault="00B86164" w:rsidP="00B86164">
      <w:pPr>
        <w:keepNext/>
        <w:spacing w:after="0" w:line="360" w:lineRule="auto"/>
        <w:ind w:firstLine="709"/>
        <w:jc w:val="both"/>
        <w:rPr>
          <w:rFonts w:ascii="Times New Roman" w:hAnsi="Times New Roman"/>
          <w:sz w:val="30"/>
          <w:szCs w:val="30"/>
          <w:lang w:val="tt-RU"/>
        </w:rPr>
      </w:pPr>
      <w:r w:rsidRPr="00D02B78">
        <w:rPr>
          <w:rFonts w:ascii="Times New Roman" w:hAnsi="Times New Roman"/>
          <w:sz w:val="30"/>
          <w:szCs w:val="30"/>
          <w:lang w:val="tt-RU"/>
        </w:rPr>
        <w:t>Закон проектына Дәүләт Советы Хокук идарәсенең бәяләмәсе уңай. Закон проекты шулай ук Президе</w:t>
      </w:r>
      <w:r>
        <w:rPr>
          <w:rFonts w:ascii="Times New Roman" w:hAnsi="Times New Roman"/>
          <w:sz w:val="30"/>
          <w:szCs w:val="30"/>
          <w:lang w:val="tt-RU"/>
        </w:rPr>
        <w:t>н</w:t>
      </w:r>
      <w:r w:rsidRPr="00D02B78">
        <w:rPr>
          <w:rFonts w:ascii="Times New Roman" w:hAnsi="Times New Roman"/>
          <w:sz w:val="30"/>
          <w:szCs w:val="30"/>
          <w:lang w:val="tt-RU"/>
        </w:rPr>
        <w:t xml:space="preserve">тның Дәүләт хокук идарәсенә, Юстиция министрлыгына, Прокуратурага бәяләмә бирү өчен җибәрелгән иде. Комитет адресына </w:t>
      </w:r>
      <w:r>
        <w:rPr>
          <w:rFonts w:ascii="Times New Roman" w:hAnsi="Times New Roman"/>
          <w:sz w:val="30"/>
          <w:szCs w:val="30"/>
          <w:lang w:val="tt-RU"/>
        </w:rPr>
        <w:t xml:space="preserve"> </w:t>
      </w:r>
      <w:r w:rsidRPr="00D02B78">
        <w:rPr>
          <w:rFonts w:ascii="Times New Roman" w:hAnsi="Times New Roman"/>
          <w:sz w:val="30"/>
          <w:szCs w:val="30"/>
          <w:lang w:val="tt-RU"/>
        </w:rPr>
        <w:t>т</w:t>
      </w:r>
      <w:r>
        <w:rPr>
          <w:rFonts w:ascii="Times New Roman" w:hAnsi="Times New Roman"/>
          <w:sz w:val="30"/>
          <w:szCs w:val="30"/>
          <w:lang w:val="tt-RU"/>
        </w:rPr>
        <w:t>ө</w:t>
      </w:r>
      <w:r w:rsidRPr="00D02B78">
        <w:rPr>
          <w:rFonts w:ascii="Times New Roman" w:hAnsi="Times New Roman"/>
          <w:sz w:val="30"/>
          <w:szCs w:val="30"/>
          <w:lang w:val="tt-RU"/>
        </w:rPr>
        <w:t xml:space="preserve">зәтмәләр һәм тәкъдимнәр килмәде. </w:t>
      </w:r>
    </w:p>
    <w:p w:rsidR="00B86164" w:rsidRPr="00D02B78" w:rsidRDefault="00B86164" w:rsidP="00B86164">
      <w:pPr>
        <w:keepNext/>
        <w:spacing w:after="0" w:line="360" w:lineRule="auto"/>
        <w:ind w:firstLine="709"/>
        <w:jc w:val="both"/>
        <w:rPr>
          <w:rFonts w:ascii="Times New Roman" w:hAnsi="Times New Roman"/>
          <w:sz w:val="30"/>
          <w:szCs w:val="30"/>
          <w:lang w:val="tt-RU"/>
        </w:rPr>
      </w:pPr>
      <w:r w:rsidRPr="00D02B78">
        <w:rPr>
          <w:rFonts w:ascii="Times New Roman" w:hAnsi="Times New Roman"/>
          <w:sz w:val="30"/>
          <w:szCs w:val="30"/>
          <w:lang w:val="tt-RU"/>
        </w:rPr>
        <w:t>Закон проектына лингвоэкспертиза үткәрелде</w:t>
      </w:r>
      <w:r>
        <w:rPr>
          <w:rFonts w:ascii="Times New Roman" w:hAnsi="Times New Roman"/>
          <w:sz w:val="30"/>
          <w:szCs w:val="30"/>
          <w:lang w:val="tt-RU"/>
        </w:rPr>
        <w:t>,</w:t>
      </w:r>
      <w:r w:rsidRPr="00D02B78">
        <w:rPr>
          <w:rFonts w:ascii="Times New Roman" w:hAnsi="Times New Roman"/>
          <w:sz w:val="30"/>
          <w:szCs w:val="30"/>
          <w:lang w:val="tt-RU"/>
        </w:rPr>
        <w:t xml:space="preserve"> рус һәм татар тел</w:t>
      </w:r>
      <w:r>
        <w:rPr>
          <w:rFonts w:ascii="Times New Roman" w:hAnsi="Times New Roman"/>
          <w:sz w:val="30"/>
          <w:szCs w:val="30"/>
          <w:lang w:val="tt-RU"/>
        </w:rPr>
        <w:t>ләрендәге</w:t>
      </w:r>
      <w:r w:rsidRPr="00D02B78">
        <w:rPr>
          <w:rFonts w:ascii="Times New Roman" w:hAnsi="Times New Roman"/>
          <w:sz w:val="30"/>
          <w:szCs w:val="30"/>
          <w:lang w:val="tt-RU"/>
        </w:rPr>
        <w:t xml:space="preserve"> текстлары тәңгәл.</w:t>
      </w:r>
    </w:p>
    <w:p w:rsidR="00B86164" w:rsidRPr="00D02B78" w:rsidRDefault="00B86164" w:rsidP="00B86164">
      <w:pPr>
        <w:keepNext/>
        <w:spacing w:after="0" w:line="360" w:lineRule="auto"/>
        <w:ind w:firstLine="709"/>
        <w:jc w:val="both"/>
        <w:rPr>
          <w:rFonts w:ascii="Times New Roman" w:hAnsi="Times New Roman"/>
          <w:sz w:val="30"/>
          <w:szCs w:val="30"/>
          <w:lang w:val="tt-RU"/>
        </w:rPr>
      </w:pPr>
      <w:r w:rsidRPr="00D02B78">
        <w:rPr>
          <w:rFonts w:ascii="Times New Roman" w:hAnsi="Times New Roman"/>
          <w:sz w:val="30"/>
          <w:szCs w:val="30"/>
          <w:lang w:val="tt-RU"/>
        </w:rPr>
        <w:t>Татарстан Республикасы Дәүләт Советы Регламентының 96 статьясы</w:t>
      </w:r>
      <w:r>
        <w:rPr>
          <w:rFonts w:ascii="Times New Roman" w:hAnsi="Times New Roman"/>
          <w:sz w:val="30"/>
          <w:szCs w:val="30"/>
          <w:lang w:val="tt-RU"/>
        </w:rPr>
        <w:t>ның</w:t>
      </w:r>
      <w:r w:rsidRPr="00D02B78">
        <w:rPr>
          <w:rFonts w:ascii="Times New Roman" w:hAnsi="Times New Roman"/>
          <w:sz w:val="30"/>
          <w:szCs w:val="30"/>
          <w:lang w:val="tt-RU"/>
        </w:rPr>
        <w:t xml:space="preserve"> 6 пункты нигезендә </w:t>
      </w:r>
      <w:r>
        <w:rPr>
          <w:rFonts w:ascii="Times New Roman" w:hAnsi="Times New Roman"/>
          <w:sz w:val="30"/>
          <w:szCs w:val="30"/>
          <w:lang w:val="tt-RU"/>
        </w:rPr>
        <w:t>к</w:t>
      </w:r>
      <w:r w:rsidRPr="00D02B78">
        <w:rPr>
          <w:rFonts w:ascii="Times New Roman" w:hAnsi="Times New Roman"/>
          <w:sz w:val="30"/>
          <w:szCs w:val="30"/>
          <w:lang w:val="tt-RU"/>
        </w:rPr>
        <w:t xml:space="preserve">омитет закон проектын беренче һәм өченче укылышта кабул итәргә тәкъдим </w:t>
      </w:r>
      <w:r>
        <w:rPr>
          <w:rFonts w:ascii="Times New Roman" w:hAnsi="Times New Roman"/>
          <w:sz w:val="30"/>
          <w:szCs w:val="30"/>
          <w:lang w:val="tt-RU"/>
        </w:rPr>
        <w:t>итә</w:t>
      </w:r>
      <w:r w:rsidRPr="00D02B78">
        <w:rPr>
          <w:rFonts w:ascii="Times New Roman" w:hAnsi="Times New Roman"/>
          <w:sz w:val="30"/>
          <w:szCs w:val="30"/>
          <w:lang w:val="tt-RU"/>
        </w:rPr>
        <w:t>.</w:t>
      </w:r>
    </w:p>
    <w:p w:rsidR="00B86164"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b/>
          <w:sz w:val="30"/>
          <w:szCs w:val="30"/>
        </w:rPr>
        <w:t>Председательствующий</w:t>
      </w:r>
      <w:r w:rsidRPr="00D02B78">
        <w:rPr>
          <w:rFonts w:ascii="Times New Roman" w:hAnsi="Times New Roman"/>
          <w:sz w:val="30"/>
          <w:szCs w:val="30"/>
        </w:rPr>
        <w:t xml:space="preserve">. </w:t>
      </w:r>
      <w:proofErr w:type="gramStart"/>
      <w:r w:rsidRPr="00D02B78">
        <w:rPr>
          <w:rFonts w:ascii="Times New Roman" w:hAnsi="Times New Roman"/>
          <w:sz w:val="30"/>
          <w:szCs w:val="30"/>
        </w:rPr>
        <w:t>Р</w:t>
      </w:r>
      <w:proofErr w:type="gramEnd"/>
      <w:r>
        <w:rPr>
          <w:rFonts w:ascii="Times New Roman" w:hAnsi="Times New Roman"/>
          <w:sz w:val="30"/>
          <w:szCs w:val="30"/>
          <w:lang w:val="tt-RU"/>
        </w:rPr>
        <w:t>ә</w:t>
      </w:r>
      <w:r w:rsidRPr="00D02B78">
        <w:rPr>
          <w:rFonts w:ascii="Times New Roman" w:hAnsi="Times New Roman"/>
          <w:sz w:val="30"/>
          <w:szCs w:val="30"/>
        </w:rPr>
        <w:t>хм</w:t>
      </w:r>
      <w:r>
        <w:rPr>
          <w:rFonts w:ascii="Times New Roman" w:hAnsi="Times New Roman"/>
          <w:sz w:val="30"/>
          <w:szCs w:val="30"/>
          <w:lang w:val="tt-RU"/>
        </w:rPr>
        <w:t>ә</w:t>
      </w:r>
      <w:r w:rsidRPr="00D02B78">
        <w:rPr>
          <w:rFonts w:ascii="Times New Roman" w:hAnsi="Times New Roman"/>
          <w:sz w:val="30"/>
          <w:szCs w:val="30"/>
        </w:rPr>
        <w:t xml:space="preserve">т. Перевод нужен? Слушали? Юрий </w:t>
      </w:r>
      <w:proofErr w:type="spellStart"/>
      <w:r w:rsidRPr="00D02B78">
        <w:rPr>
          <w:rFonts w:ascii="Times New Roman" w:hAnsi="Times New Roman"/>
          <w:sz w:val="30"/>
          <w:szCs w:val="30"/>
        </w:rPr>
        <w:t>Зимелевич</w:t>
      </w:r>
      <w:proofErr w:type="spellEnd"/>
      <w:r w:rsidRPr="00D02B78">
        <w:rPr>
          <w:rFonts w:ascii="Times New Roman" w:hAnsi="Times New Roman"/>
          <w:sz w:val="30"/>
          <w:szCs w:val="30"/>
        </w:rPr>
        <w:t xml:space="preserve"> говорит, </w:t>
      </w:r>
      <w:r>
        <w:rPr>
          <w:rFonts w:ascii="Times New Roman" w:hAnsi="Times New Roman"/>
          <w:sz w:val="30"/>
          <w:szCs w:val="30"/>
        </w:rPr>
        <w:t>что</w:t>
      </w:r>
      <w:r w:rsidRPr="00D02B78">
        <w:rPr>
          <w:rFonts w:ascii="Times New Roman" w:hAnsi="Times New Roman"/>
          <w:sz w:val="30"/>
          <w:szCs w:val="30"/>
        </w:rPr>
        <w:t xml:space="preserve"> даже без наушников понима</w:t>
      </w:r>
      <w:r>
        <w:rPr>
          <w:rFonts w:ascii="Times New Roman" w:hAnsi="Times New Roman"/>
          <w:sz w:val="30"/>
          <w:szCs w:val="30"/>
        </w:rPr>
        <w:t>ет</w:t>
      </w:r>
      <w:r w:rsidRPr="00D02B78">
        <w:rPr>
          <w:rFonts w:ascii="Times New Roman" w:hAnsi="Times New Roman"/>
          <w:sz w:val="30"/>
          <w:szCs w:val="30"/>
        </w:rPr>
        <w:t xml:space="preserve"> содержание на родном татарском языке.</w:t>
      </w:r>
    </w:p>
    <w:p w:rsidR="00B86164"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 Ставлю на голосование предложение профильного комитета о принятии в </w:t>
      </w:r>
      <w:r>
        <w:rPr>
          <w:rFonts w:ascii="Times New Roman" w:hAnsi="Times New Roman"/>
          <w:sz w:val="30"/>
          <w:szCs w:val="30"/>
        </w:rPr>
        <w:t>первом</w:t>
      </w:r>
      <w:r w:rsidRPr="00D02B78">
        <w:rPr>
          <w:rFonts w:ascii="Times New Roman" w:hAnsi="Times New Roman"/>
          <w:sz w:val="30"/>
          <w:szCs w:val="30"/>
        </w:rPr>
        <w:t xml:space="preserve"> чтении и в целом.</w:t>
      </w:r>
    </w:p>
    <w:p w:rsidR="00B86164" w:rsidRPr="000D38C2" w:rsidRDefault="00B86164" w:rsidP="00B86164">
      <w:pPr>
        <w:keepNext/>
        <w:spacing w:after="0" w:line="240" w:lineRule="auto"/>
        <w:ind w:firstLine="3420"/>
        <w:jc w:val="both"/>
        <w:rPr>
          <w:rFonts w:ascii="Times New Roman" w:eastAsia="Times New Roman" w:hAnsi="Times New Roman"/>
          <w:b/>
          <w:sz w:val="30"/>
          <w:szCs w:val="30"/>
          <w:lang w:eastAsia="ru-RU"/>
        </w:rPr>
      </w:pPr>
      <w:r w:rsidRPr="000D38C2">
        <w:rPr>
          <w:rFonts w:ascii="Times New Roman" w:eastAsia="Times New Roman" w:hAnsi="Times New Roman"/>
          <w:b/>
          <w:sz w:val="30"/>
          <w:szCs w:val="30"/>
          <w:lang w:eastAsia="ru-RU"/>
        </w:rPr>
        <w:t>Результаты голосования</w:t>
      </w:r>
    </w:p>
    <w:p w:rsidR="00B86164" w:rsidRPr="000D38C2" w:rsidRDefault="00B86164" w:rsidP="00B86164">
      <w:pPr>
        <w:keepNext/>
        <w:spacing w:after="0" w:line="240" w:lineRule="auto"/>
        <w:ind w:firstLine="3420"/>
        <w:jc w:val="both"/>
        <w:rPr>
          <w:rFonts w:ascii="Times New Roman" w:eastAsia="Times New Roman" w:hAnsi="Times New Roman"/>
          <w:sz w:val="30"/>
          <w:szCs w:val="30"/>
          <w:lang w:eastAsia="ru-RU"/>
        </w:rPr>
      </w:pPr>
    </w:p>
    <w:p w:rsidR="00B86164" w:rsidRPr="004B72C3" w:rsidRDefault="00B86164" w:rsidP="00B86164">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Проголосовало за</w:t>
      </w:r>
      <w:r w:rsidRPr="000D38C2">
        <w:rPr>
          <w:rFonts w:ascii="Times New Roman" w:eastAsia="Times New Roman" w:hAnsi="Times New Roman"/>
          <w:sz w:val="30"/>
          <w:szCs w:val="30"/>
          <w:lang w:eastAsia="ru-RU"/>
        </w:rPr>
        <w:tab/>
        <w:t xml:space="preserve">   </w:t>
      </w:r>
      <w:r>
        <w:rPr>
          <w:rFonts w:ascii="Times New Roman" w:eastAsia="Times New Roman" w:hAnsi="Times New Roman"/>
          <w:sz w:val="30"/>
          <w:szCs w:val="30"/>
          <w:lang w:eastAsia="ru-RU"/>
        </w:rPr>
        <w:t>88</w:t>
      </w:r>
    </w:p>
    <w:p w:rsidR="00B86164" w:rsidRPr="000D38C2" w:rsidRDefault="00B86164" w:rsidP="00B86164">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Проголосовало против</w:t>
      </w:r>
      <w:r w:rsidRPr="000D38C2">
        <w:rPr>
          <w:rFonts w:ascii="Times New Roman" w:eastAsia="Times New Roman" w:hAnsi="Times New Roman"/>
          <w:sz w:val="30"/>
          <w:szCs w:val="30"/>
          <w:lang w:eastAsia="ru-RU"/>
        </w:rPr>
        <w:tab/>
        <w:t xml:space="preserve">     0</w:t>
      </w:r>
    </w:p>
    <w:p w:rsidR="00B86164" w:rsidRPr="004B72C3" w:rsidRDefault="00B86164" w:rsidP="00B86164">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Воздержалось</w:t>
      </w:r>
      <w:r w:rsidRPr="000D38C2">
        <w:rPr>
          <w:rFonts w:ascii="Times New Roman" w:eastAsia="Times New Roman" w:hAnsi="Times New Roman"/>
          <w:sz w:val="30"/>
          <w:szCs w:val="30"/>
          <w:lang w:eastAsia="ru-RU"/>
        </w:rPr>
        <w:tab/>
      </w:r>
      <w:r w:rsidRPr="000D38C2">
        <w:rPr>
          <w:rFonts w:ascii="Times New Roman" w:eastAsia="Times New Roman" w:hAnsi="Times New Roman"/>
          <w:sz w:val="30"/>
          <w:szCs w:val="30"/>
          <w:lang w:eastAsia="ru-RU"/>
        </w:rPr>
        <w:tab/>
        <w:t xml:space="preserve">     </w:t>
      </w:r>
      <w:r>
        <w:rPr>
          <w:rFonts w:ascii="Times New Roman" w:eastAsia="Times New Roman" w:hAnsi="Times New Roman"/>
          <w:sz w:val="30"/>
          <w:szCs w:val="30"/>
          <w:lang w:eastAsia="ru-RU"/>
        </w:rPr>
        <w:t>0</w:t>
      </w:r>
    </w:p>
    <w:p w:rsidR="00B86164" w:rsidRPr="000D38C2" w:rsidRDefault="00B86164" w:rsidP="00B86164">
      <w:pPr>
        <w:keepNext/>
        <w:spacing w:after="0" w:line="240" w:lineRule="auto"/>
        <w:ind w:firstLine="3420"/>
        <w:jc w:val="both"/>
        <w:rPr>
          <w:rFonts w:ascii="Times New Roman" w:eastAsia="Times New Roman" w:hAnsi="Times New Roman"/>
          <w:b/>
          <w:sz w:val="30"/>
          <w:szCs w:val="30"/>
          <w:lang w:eastAsia="ru-RU"/>
        </w:rPr>
      </w:pPr>
      <w:r w:rsidRPr="000D38C2">
        <w:rPr>
          <w:rFonts w:ascii="Times New Roman" w:eastAsia="Times New Roman" w:hAnsi="Times New Roman"/>
          <w:sz w:val="30"/>
          <w:szCs w:val="30"/>
          <w:lang w:eastAsia="ru-RU"/>
        </w:rPr>
        <w:t xml:space="preserve">Результат: </w:t>
      </w:r>
      <w:r w:rsidRPr="000D38C2">
        <w:rPr>
          <w:rFonts w:ascii="Times New Roman" w:eastAsia="Times New Roman" w:hAnsi="Times New Roman"/>
          <w:b/>
          <w:sz w:val="30"/>
          <w:szCs w:val="30"/>
          <w:lang w:eastAsia="ru-RU"/>
        </w:rPr>
        <w:t>принято</w:t>
      </w:r>
    </w:p>
    <w:p w:rsidR="00B86164" w:rsidRDefault="00B86164" w:rsidP="00B86164">
      <w:pPr>
        <w:keepNext/>
        <w:spacing w:after="0" w:line="360" w:lineRule="auto"/>
        <w:ind w:firstLine="709"/>
        <w:jc w:val="both"/>
        <w:rPr>
          <w:rFonts w:ascii="Times New Roman" w:hAnsi="Times New Roman"/>
          <w:sz w:val="30"/>
          <w:szCs w:val="30"/>
        </w:rPr>
      </w:pPr>
    </w:p>
    <w:p w:rsidR="00B86164" w:rsidRDefault="00B86164" w:rsidP="00B86164">
      <w:pPr>
        <w:keepNext/>
        <w:spacing w:after="0" w:line="360" w:lineRule="auto"/>
        <w:ind w:firstLine="709"/>
        <w:jc w:val="both"/>
        <w:rPr>
          <w:rFonts w:ascii="Times New Roman" w:hAnsi="Times New Roman"/>
          <w:sz w:val="30"/>
          <w:szCs w:val="30"/>
        </w:rPr>
      </w:pPr>
      <w:r>
        <w:rPr>
          <w:rFonts w:ascii="Times New Roman" w:hAnsi="Times New Roman"/>
          <w:sz w:val="30"/>
          <w:szCs w:val="30"/>
        </w:rPr>
        <w:lastRenderedPageBreak/>
        <w:t>П</w:t>
      </w:r>
      <w:r w:rsidRPr="00D02B78">
        <w:rPr>
          <w:rFonts w:ascii="Times New Roman" w:hAnsi="Times New Roman"/>
          <w:sz w:val="30"/>
          <w:szCs w:val="30"/>
        </w:rPr>
        <w:t>рин</w:t>
      </w:r>
      <w:r>
        <w:rPr>
          <w:rFonts w:ascii="Times New Roman" w:hAnsi="Times New Roman"/>
          <w:sz w:val="30"/>
          <w:szCs w:val="30"/>
        </w:rPr>
        <w:t>ято.</w:t>
      </w:r>
    </w:p>
    <w:p w:rsidR="00B86164" w:rsidRPr="00D02B78"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Переходим к рассмотрению законопроекта </w:t>
      </w:r>
      <w:r>
        <w:rPr>
          <w:rFonts w:ascii="Times New Roman" w:hAnsi="Times New Roman"/>
          <w:sz w:val="30"/>
          <w:szCs w:val="30"/>
        </w:rPr>
        <w:t>«О</w:t>
      </w:r>
      <w:r w:rsidRPr="00D02B78">
        <w:rPr>
          <w:rFonts w:ascii="Times New Roman" w:hAnsi="Times New Roman"/>
          <w:sz w:val="30"/>
          <w:szCs w:val="30"/>
        </w:rPr>
        <w:t xml:space="preserve"> внесении изменений в </w:t>
      </w:r>
      <w:r>
        <w:rPr>
          <w:rFonts w:ascii="Times New Roman" w:hAnsi="Times New Roman"/>
          <w:sz w:val="30"/>
          <w:szCs w:val="30"/>
        </w:rPr>
        <w:t>З</w:t>
      </w:r>
      <w:r w:rsidRPr="00D02B78">
        <w:rPr>
          <w:rFonts w:ascii="Times New Roman" w:hAnsi="Times New Roman"/>
          <w:sz w:val="30"/>
          <w:szCs w:val="30"/>
        </w:rPr>
        <w:t>акон</w:t>
      </w:r>
      <w:r>
        <w:rPr>
          <w:rFonts w:ascii="Times New Roman" w:hAnsi="Times New Roman"/>
          <w:sz w:val="30"/>
          <w:szCs w:val="30"/>
        </w:rPr>
        <w:t xml:space="preserve"> Республики Татарстан «О</w:t>
      </w:r>
      <w:r w:rsidRPr="00D02B78">
        <w:rPr>
          <w:rFonts w:ascii="Times New Roman" w:hAnsi="Times New Roman"/>
          <w:sz w:val="30"/>
          <w:szCs w:val="30"/>
        </w:rPr>
        <w:t xml:space="preserve"> местном самоуправлении в Республике Татарстан</w:t>
      </w:r>
      <w:r>
        <w:rPr>
          <w:rFonts w:ascii="Times New Roman" w:hAnsi="Times New Roman"/>
          <w:sz w:val="30"/>
          <w:szCs w:val="30"/>
        </w:rPr>
        <w:t>»</w:t>
      </w:r>
      <w:r w:rsidRPr="00D02B78">
        <w:rPr>
          <w:rFonts w:ascii="Times New Roman" w:hAnsi="Times New Roman"/>
          <w:sz w:val="30"/>
          <w:szCs w:val="30"/>
        </w:rPr>
        <w:t>.</w:t>
      </w:r>
      <w:r w:rsidRPr="00F5134E">
        <w:rPr>
          <w:rFonts w:ascii="Times New Roman" w:hAnsi="Times New Roman"/>
          <w:sz w:val="30"/>
          <w:szCs w:val="30"/>
        </w:rPr>
        <w:t xml:space="preserve"> </w:t>
      </w:r>
      <w:r>
        <w:rPr>
          <w:rFonts w:ascii="Times New Roman" w:hAnsi="Times New Roman"/>
          <w:sz w:val="30"/>
          <w:szCs w:val="30"/>
        </w:rPr>
        <w:t>Д</w:t>
      </w:r>
      <w:r w:rsidRPr="00D02B78">
        <w:rPr>
          <w:rFonts w:ascii="Times New Roman" w:hAnsi="Times New Roman"/>
          <w:sz w:val="30"/>
          <w:szCs w:val="30"/>
        </w:rPr>
        <w:t>окладывает</w:t>
      </w:r>
      <w:r>
        <w:rPr>
          <w:rFonts w:ascii="Times New Roman" w:hAnsi="Times New Roman"/>
          <w:sz w:val="30"/>
          <w:szCs w:val="30"/>
        </w:rPr>
        <w:t xml:space="preserve"> </w:t>
      </w:r>
      <w:r w:rsidRPr="00D02B78">
        <w:rPr>
          <w:rFonts w:ascii="Times New Roman" w:hAnsi="Times New Roman"/>
          <w:sz w:val="30"/>
          <w:szCs w:val="30"/>
        </w:rPr>
        <w:t xml:space="preserve">Альберт </w:t>
      </w:r>
      <w:proofErr w:type="spellStart"/>
      <w:r w:rsidRPr="00D02B78">
        <w:rPr>
          <w:rFonts w:ascii="Times New Roman" w:hAnsi="Times New Roman"/>
          <w:sz w:val="30"/>
          <w:szCs w:val="30"/>
        </w:rPr>
        <w:t>Галимзянович</w:t>
      </w:r>
      <w:proofErr w:type="spellEnd"/>
      <w:r w:rsidRPr="00D02B78">
        <w:rPr>
          <w:rFonts w:ascii="Times New Roman" w:hAnsi="Times New Roman"/>
          <w:sz w:val="30"/>
          <w:szCs w:val="30"/>
        </w:rPr>
        <w:t xml:space="preserve"> Хабибуллин, председатель комитета</w:t>
      </w:r>
      <w:r>
        <w:rPr>
          <w:rFonts w:ascii="Times New Roman" w:hAnsi="Times New Roman"/>
          <w:sz w:val="30"/>
          <w:szCs w:val="30"/>
        </w:rPr>
        <w:t>.</w:t>
      </w:r>
      <w:r w:rsidRPr="00D02B78">
        <w:rPr>
          <w:rFonts w:ascii="Times New Roman" w:hAnsi="Times New Roman"/>
          <w:sz w:val="30"/>
          <w:szCs w:val="30"/>
        </w:rPr>
        <w:t xml:space="preserve"> </w:t>
      </w:r>
      <w:proofErr w:type="spellStart"/>
      <w:r w:rsidRPr="00D02B78">
        <w:rPr>
          <w:rFonts w:ascii="Times New Roman" w:hAnsi="Times New Roman"/>
          <w:sz w:val="30"/>
          <w:szCs w:val="30"/>
        </w:rPr>
        <w:t>Ми</w:t>
      </w:r>
      <w:r>
        <w:rPr>
          <w:rFonts w:ascii="Times New Roman" w:hAnsi="Times New Roman"/>
          <w:sz w:val="30"/>
          <w:szCs w:val="30"/>
        </w:rPr>
        <w:t>н</w:t>
      </w:r>
      <w:r w:rsidRPr="00D02B78">
        <w:rPr>
          <w:rFonts w:ascii="Times New Roman" w:hAnsi="Times New Roman"/>
          <w:sz w:val="30"/>
          <w:szCs w:val="30"/>
        </w:rPr>
        <w:t>са</w:t>
      </w:r>
      <w:r>
        <w:rPr>
          <w:rFonts w:ascii="Times New Roman" w:hAnsi="Times New Roman"/>
          <w:sz w:val="30"/>
          <w:szCs w:val="30"/>
        </w:rPr>
        <w:t>г</w:t>
      </w:r>
      <w:r w:rsidRPr="00D02B78">
        <w:rPr>
          <w:rFonts w:ascii="Times New Roman" w:hAnsi="Times New Roman"/>
          <w:sz w:val="30"/>
          <w:szCs w:val="30"/>
        </w:rPr>
        <w:t>ит</w:t>
      </w:r>
      <w:proofErr w:type="spellEnd"/>
      <w:r w:rsidRPr="00D02B78">
        <w:rPr>
          <w:rFonts w:ascii="Times New Roman" w:hAnsi="Times New Roman"/>
          <w:sz w:val="30"/>
          <w:szCs w:val="30"/>
        </w:rPr>
        <w:t xml:space="preserve"> </w:t>
      </w:r>
      <w:proofErr w:type="spellStart"/>
      <w:r w:rsidRPr="00D02B78">
        <w:rPr>
          <w:rFonts w:ascii="Times New Roman" w:hAnsi="Times New Roman"/>
          <w:sz w:val="30"/>
          <w:szCs w:val="30"/>
        </w:rPr>
        <w:t>Закирович</w:t>
      </w:r>
      <w:proofErr w:type="spellEnd"/>
      <w:r w:rsidRPr="00D02B78">
        <w:rPr>
          <w:rFonts w:ascii="Times New Roman" w:hAnsi="Times New Roman"/>
          <w:sz w:val="30"/>
          <w:szCs w:val="30"/>
        </w:rPr>
        <w:t xml:space="preserve"> хотел выступить, поддержать этот законопроект</w:t>
      </w:r>
      <w:r>
        <w:rPr>
          <w:rFonts w:ascii="Times New Roman" w:hAnsi="Times New Roman"/>
          <w:sz w:val="30"/>
          <w:szCs w:val="30"/>
        </w:rPr>
        <w:t>.</w:t>
      </w:r>
      <w:r w:rsidRPr="00D02B78">
        <w:rPr>
          <w:rFonts w:ascii="Times New Roman" w:hAnsi="Times New Roman"/>
          <w:sz w:val="30"/>
          <w:szCs w:val="30"/>
        </w:rPr>
        <w:t xml:space="preserve"> Пожалуйста.</w:t>
      </w:r>
    </w:p>
    <w:p w:rsidR="00B86164" w:rsidRPr="00D02B78"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b/>
          <w:sz w:val="30"/>
          <w:szCs w:val="30"/>
        </w:rPr>
        <w:t>Хабибуллин А.Г.</w:t>
      </w:r>
      <w:r w:rsidRPr="00D02B78">
        <w:rPr>
          <w:rFonts w:ascii="Times New Roman" w:hAnsi="Times New Roman"/>
          <w:sz w:val="30"/>
          <w:szCs w:val="30"/>
        </w:rPr>
        <w:t xml:space="preserve"> Уважаемый Фарид </w:t>
      </w:r>
      <w:proofErr w:type="spellStart"/>
      <w:r w:rsidRPr="00D02B78">
        <w:rPr>
          <w:rFonts w:ascii="Times New Roman" w:hAnsi="Times New Roman"/>
          <w:sz w:val="30"/>
          <w:szCs w:val="30"/>
        </w:rPr>
        <w:t>Хайруллович</w:t>
      </w:r>
      <w:proofErr w:type="spellEnd"/>
      <w:r w:rsidRPr="00D02B78">
        <w:rPr>
          <w:rFonts w:ascii="Times New Roman" w:hAnsi="Times New Roman"/>
          <w:sz w:val="30"/>
          <w:szCs w:val="30"/>
        </w:rPr>
        <w:t xml:space="preserve">, уважаемые депутаты, </w:t>
      </w:r>
      <w:r>
        <w:rPr>
          <w:rFonts w:ascii="Times New Roman" w:hAnsi="Times New Roman"/>
          <w:sz w:val="30"/>
          <w:szCs w:val="30"/>
        </w:rPr>
        <w:t>у</w:t>
      </w:r>
      <w:r w:rsidRPr="00D02B78">
        <w:rPr>
          <w:rFonts w:ascii="Times New Roman" w:hAnsi="Times New Roman"/>
          <w:sz w:val="30"/>
          <w:szCs w:val="30"/>
        </w:rPr>
        <w:t>важаемые участники заседания</w:t>
      </w:r>
      <w:r>
        <w:rPr>
          <w:rFonts w:ascii="Times New Roman" w:hAnsi="Times New Roman"/>
          <w:sz w:val="30"/>
          <w:szCs w:val="30"/>
        </w:rPr>
        <w:t>!</w:t>
      </w:r>
      <w:r w:rsidRPr="00D02B78">
        <w:rPr>
          <w:rFonts w:ascii="Times New Roman" w:hAnsi="Times New Roman"/>
          <w:sz w:val="30"/>
          <w:szCs w:val="30"/>
        </w:rPr>
        <w:t xml:space="preserve"> Представляю вашему вниманию проект закона Республики Татарстан «О внесении изменений в Закон Республики Татарстан «О местном самоуправлении в Республике Татарстан».</w:t>
      </w:r>
    </w:p>
    <w:p w:rsidR="00B86164" w:rsidRPr="00D02B78" w:rsidRDefault="00B86164" w:rsidP="00B86164">
      <w:pPr>
        <w:keepNext/>
        <w:spacing w:after="0" w:line="360" w:lineRule="auto"/>
        <w:ind w:firstLine="709"/>
        <w:jc w:val="both"/>
        <w:rPr>
          <w:rFonts w:ascii="Times New Roman" w:hAnsi="Times New Roman"/>
          <w:sz w:val="30"/>
          <w:szCs w:val="30"/>
        </w:rPr>
      </w:pPr>
      <w:proofErr w:type="gramStart"/>
      <w:r w:rsidRPr="00D02B78">
        <w:rPr>
          <w:rFonts w:ascii="Times New Roman" w:hAnsi="Times New Roman"/>
          <w:sz w:val="30"/>
          <w:szCs w:val="30"/>
        </w:rPr>
        <w:t>Федеральным законом от 27 мая 2014 года №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w:t>
      </w:r>
      <w:r>
        <w:rPr>
          <w:rFonts w:ascii="Times New Roman" w:hAnsi="Times New Roman"/>
          <w:sz w:val="30"/>
          <w:szCs w:val="30"/>
        </w:rPr>
        <w:t>м</w:t>
      </w:r>
      <w:r w:rsidRPr="00D02B78">
        <w:rPr>
          <w:rFonts w:ascii="Times New Roman" w:hAnsi="Times New Roman"/>
          <w:sz w:val="30"/>
          <w:szCs w:val="30"/>
        </w:rPr>
        <w:t xml:space="preserve"> закон</w:t>
      </w:r>
      <w:r>
        <w:rPr>
          <w:rFonts w:ascii="Times New Roman" w:hAnsi="Times New Roman"/>
          <w:sz w:val="30"/>
          <w:szCs w:val="30"/>
        </w:rPr>
        <w:t>ом</w:t>
      </w:r>
      <w:r w:rsidRPr="00D02B78">
        <w:rPr>
          <w:rFonts w:ascii="Times New Roman" w:hAnsi="Times New Roman"/>
          <w:sz w:val="30"/>
          <w:szCs w:val="30"/>
        </w:rPr>
        <w:t xml:space="preserve"> «Об общих принципах организации местного самоуправления в Российской Федерации» к полномочиям субъектов Российской Федерации было отнесено регулирование порядка формирования представительных органов муниципальных районов и порядка избрания глав</w:t>
      </w:r>
      <w:proofErr w:type="gramEnd"/>
      <w:r w:rsidRPr="00D02B78">
        <w:rPr>
          <w:rFonts w:ascii="Times New Roman" w:hAnsi="Times New Roman"/>
          <w:sz w:val="30"/>
          <w:szCs w:val="30"/>
        </w:rPr>
        <w:t xml:space="preserve"> муниципальных образований.</w:t>
      </w:r>
    </w:p>
    <w:p w:rsidR="00B86164" w:rsidRPr="00D02B78" w:rsidRDefault="00B86164" w:rsidP="00B86164">
      <w:pPr>
        <w:keepNext/>
        <w:tabs>
          <w:tab w:val="left" w:pos="770"/>
        </w:tabs>
        <w:suppressAutoHyphens/>
        <w:spacing w:after="0" w:line="360" w:lineRule="auto"/>
        <w:ind w:firstLine="709"/>
        <w:jc w:val="both"/>
        <w:rPr>
          <w:rFonts w:ascii="Times New Roman" w:hAnsi="Times New Roman"/>
          <w:sz w:val="30"/>
          <w:szCs w:val="30"/>
        </w:rPr>
      </w:pPr>
      <w:r w:rsidRPr="00D02B78">
        <w:rPr>
          <w:rFonts w:ascii="Times New Roman" w:hAnsi="Times New Roman"/>
          <w:sz w:val="30"/>
          <w:szCs w:val="30"/>
        </w:rPr>
        <w:t>В связи с этим Законом Республики Татарстан от 29 ноября 2014 года № 110-ЗРТ «О внесении изменений в Закон Республики Татарстан «О местном самоуправлении в Республике Татарстан» было установлено, что представительный орган муниципального района формируется из числа глав и депутатов</w:t>
      </w:r>
      <w:r>
        <w:rPr>
          <w:rFonts w:ascii="Times New Roman" w:hAnsi="Times New Roman"/>
          <w:sz w:val="30"/>
          <w:szCs w:val="30"/>
        </w:rPr>
        <w:t>,</w:t>
      </w:r>
      <w:r w:rsidRPr="00D02B78">
        <w:rPr>
          <w:rFonts w:ascii="Times New Roman" w:hAnsi="Times New Roman"/>
          <w:sz w:val="30"/>
          <w:szCs w:val="30"/>
        </w:rPr>
        <w:t xml:space="preserve"> входящих в его состав поселений;</w:t>
      </w:r>
    </w:p>
    <w:p w:rsidR="00B86164" w:rsidRPr="00D02B78" w:rsidRDefault="00B86164" w:rsidP="00B86164">
      <w:pPr>
        <w:keepNext/>
        <w:tabs>
          <w:tab w:val="left" w:pos="770"/>
        </w:tabs>
        <w:suppressAutoHyphens/>
        <w:spacing w:after="0" w:line="360" w:lineRule="auto"/>
        <w:ind w:firstLine="709"/>
        <w:jc w:val="both"/>
        <w:rPr>
          <w:rFonts w:ascii="Times New Roman" w:hAnsi="Times New Roman"/>
          <w:sz w:val="30"/>
          <w:szCs w:val="30"/>
        </w:rPr>
      </w:pPr>
      <w:r w:rsidRPr="00D02B78">
        <w:rPr>
          <w:rFonts w:ascii="Times New Roman" w:hAnsi="Times New Roman"/>
          <w:sz w:val="30"/>
          <w:szCs w:val="30"/>
        </w:rPr>
        <w:tab/>
        <w:t>глава муниципального образования избирается из числа депутатов представительного органа муниципального образования и осуществляет полномочия его председателя.</w:t>
      </w:r>
    </w:p>
    <w:p w:rsidR="00B86164" w:rsidRPr="00D02B78" w:rsidRDefault="00B86164" w:rsidP="00B86164">
      <w:pPr>
        <w:keepNext/>
        <w:autoSpaceDE w:val="0"/>
        <w:autoSpaceDN w:val="0"/>
        <w:adjustRightInd w:val="0"/>
        <w:spacing w:after="0" w:line="360" w:lineRule="auto"/>
        <w:ind w:firstLine="709"/>
        <w:jc w:val="both"/>
        <w:rPr>
          <w:rFonts w:ascii="Times New Roman" w:hAnsi="Times New Roman"/>
          <w:sz w:val="30"/>
          <w:szCs w:val="30"/>
          <w:lang w:eastAsia="ru-RU"/>
        </w:rPr>
      </w:pPr>
      <w:proofErr w:type="gramStart"/>
      <w:r w:rsidRPr="00D02B78">
        <w:rPr>
          <w:rFonts w:ascii="Times New Roman" w:hAnsi="Times New Roman"/>
          <w:sz w:val="30"/>
          <w:szCs w:val="30"/>
          <w:lang w:eastAsia="ru-RU"/>
        </w:rPr>
        <w:lastRenderedPageBreak/>
        <w:t>В последующем Конституционный Суд Российской Федерации в своем постановлении от 1 декабря 2015 года № 30-П указал, что при установлении законами субъектов Российской Федерации</w:t>
      </w:r>
      <w:r>
        <w:rPr>
          <w:rFonts w:ascii="Times New Roman" w:hAnsi="Times New Roman"/>
          <w:sz w:val="30"/>
          <w:szCs w:val="30"/>
          <w:lang w:eastAsia="ru-RU"/>
        </w:rPr>
        <w:t xml:space="preserve"> единственного</w:t>
      </w:r>
      <w:r w:rsidRPr="00D02B78">
        <w:rPr>
          <w:rFonts w:ascii="Times New Roman" w:hAnsi="Times New Roman"/>
          <w:sz w:val="30"/>
          <w:szCs w:val="30"/>
          <w:lang w:eastAsia="ru-RU"/>
        </w:rPr>
        <w:t xml:space="preserve"> варианта формирования представительного органа муниципального района, а также избрания главы муниципального образования и его места в структуре органов местного самоуправления должны быть определены критерии</w:t>
      </w:r>
      <w:r w:rsidRPr="00D02B78">
        <w:rPr>
          <w:rFonts w:ascii="Times New Roman" w:hAnsi="Times New Roman"/>
          <w:b/>
          <w:sz w:val="30"/>
          <w:szCs w:val="30"/>
          <w:lang w:eastAsia="ru-RU"/>
        </w:rPr>
        <w:t xml:space="preserve"> </w:t>
      </w:r>
      <w:r w:rsidRPr="00D02B78">
        <w:rPr>
          <w:rFonts w:ascii="Times New Roman" w:hAnsi="Times New Roman"/>
          <w:sz w:val="30"/>
          <w:szCs w:val="30"/>
          <w:lang w:eastAsia="ru-RU"/>
        </w:rPr>
        <w:t>для определения тех муниципальных образований, в отношении которых устанавливается такой вариант избрания</w:t>
      </w:r>
      <w:proofErr w:type="gramEnd"/>
      <w:r w:rsidRPr="00D02B78">
        <w:rPr>
          <w:rFonts w:ascii="Times New Roman" w:hAnsi="Times New Roman"/>
          <w:sz w:val="30"/>
          <w:szCs w:val="30"/>
          <w:lang w:eastAsia="ru-RU"/>
        </w:rPr>
        <w:t xml:space="preserve"> глав.</w:t>
      </w:r>
    </w:p>
    <w:p w:rsidR="00B86164" w:rsidRPr="00D02B78"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В связи с этим законопроектом устанавливаются критерии для муниципальных образований, в отношении которых устанавливается конкретный вариант формирования органов местного самоуправления: в отношении муниципальных районов, городских округов и городских поселений – наличие государственных полномочий, переданных органам местного самоуправления, среди которых регистрация актов гражданского состояния, здравоохранение, архивное дело и другие; в отношении городских поселений (дополнительно) – наличие в его составе населенного пункта, являющегося административным центром муниципального района либо местом постоянного пребывания мирового судьи Республики Татарстан.</w:t>
      </w:r>
    </w:p>
    <w:p w:rsidR="00B86164" w:rsidRPr="00D02B78" w:rsidRDefault="00B86164" w:rsidP="00B86164">
      <w:pPr>
        <w:keepNext/>
        <w:suppressAutoHyphens/>
        <w:spacing w:after="0" w:line="360" w:lineRule="auto"/>
        <w:ind w:firstLine="709"/>
        <w:jc w:val="both"/>
        <w:rPr>
          <w:rFonts w:ascii="Times New Roman" w:hAnsi="Times New Roman"/>
          <w:sz w:val="30"/>
          <w:szCs w:val="30"/>
        </w:rPr>
      </w:pPr>
      <w:r w:rsidRPr="00D02B78">
        <w:rPr>
          <w:rFonts w:ascii="Times New Roman" w:hAnsi="Times New Roman"/>
          <w:sz w:val="30"/>
          <w:szCs w:val="30"/>
        </w:rPr>
        <w:t>В отношении сельских поселений в соответствии с позицией Конституционного Суда Российской Федерации предусматриваются варианты избрания главы муниципального образования:</w:t>
      </w:r>
    </w:p>
    <w:p w:rsidR="00B86164" w:rsidRPr="00D02B78" w:rsidRDefault="00B86164" w:rsidP="00B86164">
      <w:pPr>
        <w:keepNext/>
        <w:suppressAutoHyphens/>
        <w:spacing w:after="0" w:line="360" w:lineRule="auto"/>
        <w:ind w:firstLine="709"/>
        <w:jc w:val="both"/>
        <w:rPr>
          <w:rFonts w:ascii="Times New Roman" w:hAnsi="Times New Roman"/>
          <w:sz w:val="30"/>
          <w:szCs w:val="30"/>
        </w:rPr>
      </w:pPr>
      <w:r w:rsidRPr="00D02B78">
        <w:rPr>
          <w:rFonts w:ascii="Times New Roman" w:hAnsi="Times New Roman"/>
          <w:sz w:val="30"/>
          <w:szCs w:val="30"/>
        </w:rPr>
        <w:t>– избирается из числа депутатов представительного органа сельского поселения или избирается на муниципальных выборах.</w:t>
      </w:r>
    </w:p>
    <w:p w:rsidR="00B86164"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Конкретный вариант будет установлен уставом сельского поселения. Проект закона Республики Татарстан предварительно рассмотрен на заседании </w:t>
      </w:r>
      <w:r>
        <w:rPr>
          <w:rFonts w:ascii="Times New Roman" w:hAnsi="Times New Roman"/>
          <w:sz w:val="30"/>
          <w:szCs w:val="30"/>
        </w:rPr>
        <w:t>К</w:t>
      </w:r>
      <w:r w:rsidRPr="00D02B78">
        <w:rPr>
          <w:rFonts w:ascii="Times New Roman" w:hAnsi="Times New Roman"/>
          <w:sz w:val="30"/>
          <w:szCs w:val="30"/>
        </w:rPr>
        <w:t>омитета по государственном</w:t>
      </w:r>
      <w:r>
        <w:rPr>
          <w:rFonts w:ascii="Times New Roman" w:hAnsi="Times New Roman"/>
          <w:sz w:val="30"/>
          <w:szCs w:val="30"/>
        </w:rPr>
        <w:t>у</w:t>
      </w:r>
      <w:r w:rsidRPr="00D02B78">
        <w:rPr>
          <w:rFonts w:ascii="Times New Roman" w:hAnsi="Times New Roman"/>
          <w:sz w:val="30"/>
          <w:szCs w:val="30"/>
        </w:rPr>
        <w:t xml:space="preserve"> строительству и местному самоуправлению. Также был направлен на рассмотрение в прокуратуру </w:t>
      </w:r>
      <w:r w:rsidRPr="00D02B78">
        <w:rPr>
          <w:rFonts w:ascii="Times New Roman" w:hAnsi="Times New Roman"/>
          <w:sz w:val="30"/>
          <w:szCs w:val="30"/>
        </w:rPr>
        <w:lastRenderedPageBreak/>
        <w:t xml:space="preserve">Республики Татарстан, </w:t>
      </w:r>
      <w:r>
        <w:rPr>
          <w:rFonts w:ascii="Times New Roman" w:hAnsi="Times New Roman"/>
          <w:sz w:val="30"/>
          <w:szCs w:val="30"/>
        </w:rPr>
        <w:t>Г</w:t>
      </w:r>
      <w:r w:rsidRPr="00D02B78">
        <w:rPr>
          <w:rFonts w:ascii="Times New Roman" w:hAnsi="Times New Roman"/>
          <w:sz w:val="30"/>
          <w:szCs w:val="30"/>
        </w:rPr>
        <w:t>осударственно</w:t>
      </w:r>
      <w:r>
        <w:rPr>
          <w:rFonts w:ascii="Times New Roman" w:hAnsi="Times New Roman"/>
          <w:sz w:val="30"/>
          <w:szCs w:val="30"/>
        </w:rPr>
        <w:t>-</w:t>
      </w:r>
      <w:r w:rsidRPr="00D02B78">
        <w:rPr>
          <w:rFonts w:ascii="Times New Roman" w:hAnsi="Times New Roman"/>
          <w:sz w:val="30"/>
          <w:szCs w:val="30"/>
        </w:rPr>
        <w:t xml:space="preserve">правовое управление Президента Республики Татарстан, Кабинет Министров, </w:t>
      </w:r>
      <w:r>
        <w:rPr>
          <w:rFonts w:ascii="Times New Roman" w:hAnsi="Times New Roman"/>
          <w:sz w:val="30"/>
          <w:szCs w:val="30"/>
        </w:rPr>
        <w:t>У</w:t>
      </w:r>
      <w:r w:rsidRPr="00D02B78">
        <w:rPr>
          <w:rFonts w:ascii="Times New Roman" w:hAnsi="Times New Roman"/>
          <w:sz w:val="30"/>
          <w:szCs w:val="30"/>
        </w:rPr>
        <w:t xml:space="preserve">правление </w:t>
      </w:r>
      <w:r>
        <w:rPr>
          <w:rFonts w:ascii="Times New Roman" w:hAnsi="Times New Roman"/>
          <w:sz w:val="30"/>
          <w:szCs w:val="30"/>
        </w:rPr>
        <w:t>М</w:t>
      </w:r>
      <w:r w:rsidRPr="00D02B78">
        <w:rPr>
          <w:rFonts w:ascii="Times New Roman" w:hAnsi="Times New Roman"/>
          <w:sz w:val="30"/>
          <w:szCs w:val="30"/>
        </w:rPr>
        <w:t xml:space="preserve">инистерства юстиции Российской Федерации по Республике Татарстан, </w:t>
      </w:r>
      <w:r>
        <w:rPr>
          <w:rFonts w:ascii="Times New Roman" w:hAnsi="Times New Roman"/>
          <w:sz w:val="30"/>
          <w:szCs w:val="30"/>
        </w:rPr>
        <w:t>О</w:t>
      </w:r>
      <w:r w:rsidRPr="00D02B78">
        <w:rPr>
          <w:rFonts w:ascii="Times New Roman" w:hAnsi="Times New Roman"/>
          <w:sz w:val="30"/>
          <w:szCs w:val="30"/>
        </w:rPr>
        <w:t xml:space="preserve">бщественную палату, </w:t>
      </w:r>
      <w:r>
        <w:rPr>
          <w:rFonts w:ascii="Times New Roman" w:hAnsi="Times New Roman"/>
          <w:sz w:val="30"/>
          <w:szCs w:val="30"/>
        </w:rPr>
        <w:t>С</w:t>
      </w:r>
      <w:r w:rsidRPr="00D02B78">
        <w:rPr>
          <w:rFonts w:ascii="Times New Roman" w:hAnsi="Times New Roman"/>
          <w:sz w:val="30"/>
          <w:szCs w:val="30"/>
        </w:rPr>
        <w:t>овет муниципальных образований, поступили положительные заключения. К законопроекту име</w:t>
      </w:r>
      <w:r>
        <w:rPr>
          <w:rFonts w:ascii="Times New Roman" w:hAnsi="Times New Roman"/>
          <w:sz w:val="30"/>
          <w:szCs w:val="30"/>
        </w:rPr>
        <w:t>е</w:t>
      </w:r>
      <w:r w:rsidRPr="00D02B78">
        <w:rPr>
          <w:rFonts w:ascii="Times New Roman" w:hAnsi="Times New Roman"/>
          <w:sz w:val="30"/>
          <w:szCs w:val="30"/>
        </w:rPr>
        <w:t>тся положительн</w:t>
      </w:r>
      <w:r>
        <w:rPr>
          <w:rFonts w:ascii="Times New Roman" w:hAnsi="Times New Roman"/>
          <w:sz w:val="30"/>
          <w:szCs w:val="30"/>
        </w:rPr>
        <w:t>о</w:t>
      </w:r>
      <w:r w:rsidRPr="00D02B78">
        <w:rPr>
          <w:rFonts w:ascii="Times New Roman" w:hAnsi="Times New Roman"/>
          <w:sz w:val="30"/>
          <w:szCs w:val="30"/>
        </w:rPr>
        <w:t>е заключени</w:t>
      </w:r>
      <w:r>
        <w:rPr>
          <w:rFonts w:ascii="Times New Roman" w:hAnsi="Times New Roman"/>
          <w:sz w:val="30"/>
          <w:szCs w:val="30"/>
        </w:rPr>
        <w:t>е</w:t>
      </w:r>
      <w:r w:rsidRPr="00D02B78">
        <w:rPr>
          <w:rFonts w:ascii="Times New Roman" w:hAnsi="Times New Roman"/>
          <w:sz w:val="30"/>
          <w:szCs w:val="30"/>
        </w:rPr>
        <w:t xml:space="preserve"> </w:t>
      </w:r>
      <w:r>
        <w:rPr>
          <w:rFonts w:ascii="Times New Roman" w:hAnsi="Times New Roman"/>
          <w:sz w:val="30"/>
          <w:szCs w:val="30"/>
        </w:rPr>
        <w:t>П</w:t>
      </w:r>
      <w:r w:rsidRPr="00D02B78">
        <w:rPr>
          <w:rFonts w:ascii="Times New Roman" w:hAnsi="Times New Roman"/>
          <w:sz w:val="30"/>
          <w:szCs w:val="30"/>
        </w:rPr>
        <w:t xml:space="preserve">равового управления Государственного Совета Республики Татарстан, проект закона также прошел лингвистическую экспертизу. </w:t>
      </w:r>
    </w:p>
    <w:p w:rsidR="00B86164" w:rsidRPr="00D02B78"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В соответствии с частью 6 статьи 96 </w:t>
      </w:r>
      <w:r>
        <w:rPr>
          <w:rFonts w:ascii="Times New Roman" w:hAnsi="Times New Roman"/>
          <w:sz w:val="30"/>
          <w:szCs w:val="30"/>
        </w:rPr>
        <w:t>Р</w:t>
      </w:r>
      <w:r w:rsidRPr="00D02B78">
        <w:rPr>
          <w:rFonts w:ascii="Times New Roman" w:hAnsi="Times New Roman"/>
          <w:sz w:val="30"/>
          <w:szCs w:val="30"/>
        </w:rPr>
        <w:t>егламента Государственного Совета Республики Татарстан предлагаю депутатам принять данный проект закона в первом и третьем чтениях. Спасибо.</w:t>
      </w:r>
    </w:p>
    <w:p w:rsidR="00B86164" w:rsidRPr="00D02B78"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b/>
          <w:sz w:val="30"/>
          <w:szCs w:val="30"/>
        </w:rPr>
        <w:t>Председательствующий.</w:t>
      </w:r>
      <w:r w:rsidRPr="00D02B78">
        <w:rPr>
          <w:rFonts w:ascii="Times New Roman" w:hAnsi="Times New Roman"/>
          <w:sz w:val="30"/>
          <w:szCs w:val="30"/>
        </w:rPr>
        <w:t xml:space="preserve"> Благодарю вас. Какие есть вопросы</w:t>
      </w:r>
      <w:r>
        <w:rPr>
          <w:rFonts w:ascii="Times New Roman" w:hAnsi="Times New Roman"/>
          <w:sz w:val="30"/>
          <w:szCs w:val="30"/>
        </w:rPr>
        <w:t>,</w:t>
      </w:r>
      <w:r w:rsidRPr="00D02B78">
        <w:rPr>
          <w:rFonts w:ascii="Times New Roman" w:hAnsi="Times New Roman"/>
          <w:sz w:val="30"/>
          <w:szCs w:val="30"/>
        </w:rPr>
        <w:t xml:space="preserve"> коллеги? Представитель </w:t>
      </w:r>
      <w:r>
        <w:rPr>
          <w:rFonts w:ascii="Times New Roman" w:hAnsi="Times New Roman"/>
          <w:sz w:val="30"/>
          <w:szCs w:val="30"/>
        </w:rPr>
        <w:t>С</w:t>
      </w:r>
      <w:r w:rsidRPr="00D02B78">
        <w:rPr>
          <w:rFonts w:ascii="Times New Roman" w:hAnsi="Times New Roman"/>
          <w:sz w:val="30"/>
          <w:szCs w:val="30"/>
        </w:rPr>
        <w:t xml:space="preserve">овета поддерживает? </w:t>
      </w:r>
    </w:p>
    <w:p w:rsidR="00B86164" w:rsidRPr="00780B85" w:rsidRDefault="00B86164" w:rsidP="00B86164">
      <w:pPr>
        <w:keepNext/>
        <w:spacing w:after="0" w:line="360" w:lineRule="auto"/>
        <w:ind w:firstLine="709"/>
        <w:jc w:val="both"/>
        <w:rPr>
          <w:rFonts w:ascii="Times New Roman" w:hAnsi="Times New Roman"/>
          <w:i/>
          <w:sz w:val="30"/>
          <w:szCs w:val="30"/>
        </w:rPr>
      </w:pPr>
      <w:proofErr w:type="spellStart"/>
      <w:r>
        <w:rPr>
          <w:rFonts w:ascii="Times New Roman" w:hAnsi="Times New Roman"/>
          <w:b/>
          <w:sz w:val="30"/>
          <w:szCs w:val="30"/>
        </w:rPr>
        <w:t>Барышев</w:t>
      </w:r>
      <w:proofErr w:type="spellEnd"/>
      <w:r>
        <w:rPr>
          <w:rFonts w:ascii="Times New Roman" w:hAnsi="Times New Roman"/>
          <w:b/>
          <w:sz w:val="30"/>
          <w:szCs w:val="30"/>
        </w:rPr>
        <w:t xml:space="preserve"> А.Г. </w:t>
      </w:r>
      <w:r>
        <w:rPr>
          <w:rFonts w:ascii="Times New Roman" w:hAnsi="Times New Roman"/>
          <w:i/>
          <w:sz w:val="30"/>
          <w:szCs w:val="30"/>
        </w:rPr>
        <w:t>исполнительный секретарь</w:t>
      </w:r>
      <w:r w:rsidRPr="00780B85">
        <w:rPr>
          <w:rFonts w:ascii="Times New Roman" w:hAnsi="Times New Roman"/>
          <w:i/>
          <w:sz w:val="30"/>
          <w:szCs w:val="30"/>
        </w:rPr>
        <w:t xml:space="preserve"> Совета муниципальных образований Республики Татарстан. </w:t>
      </w:r>
    </w:p>
    <w:p w:rsidR="00B86164" w:rsidRPr="00D02B78"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Совет муниципальных образований принимал активное участие в работе над данным законопроектом. Дискуссий</w:t>
      </w:r>
      <w:r>
        <w:rPr>
          <w:rFonts w:ascii="Times New Roman" w:hAnsi="Times New Roman"/>
          <w:sz w:val="30"/>
          <w:szCs w:val="30"/>
        </w:rPr>
        <w:t>,</w:t>
      </w:r>
      <w:r w:rsidRPr="00D02B78">
        <w:rPr>
          <w:rFonts w:ascii="Times New Roman" w:hAnsi="Times New Roman"/>
          <w:sz w:val="30"/>
          <w:szCs w:val="30"/>
        </w:rPr>
        <w:t xml:space="preserve"> конечно</w:t>
      </w:r>
      <w:r>
        <w:rPr>
          <w:rFonts w:ascii="Times New Roman" w:hAnsi="Times New Roman"/>
          <w:sz w:val="30"/>
          <w:szCs w:val="30"/>
        </w:rPr>
        <w:t>,</w:t>
      </w:r>
      <w:r w:rsidRPr="00D02B78">
        <w:rPr>
          <w:rFonts w:ascii="Times New Roman" w:hAnsi="Times New Roman"/>
          <w:sz w:val="30"/>
          <w:szCs w:val="30"/>
        </w:rPr>
        <w:t xml:space="preserve"> было много, но вот </w:t>
      </w:r>
      <w:r>
        <w:rPr>
          <w:rFonts w:ascii="Times New Roman" w:hAnsi="Times New Roman"/>
          <w:sz w:val="30"/>
          <w:szCs w:val="30"/>
        </w:rPr>
        <w:t xml:space="preserve"> с </w:t>
      </w:r>
      <w:r w:rsidRPr="00D02B78">
        <w:rPr>
          <w:rFonts w:ascii="Times New Roman" w:hAnsi="Times New Roman"/>
          <w:sz w:val="30"/>
          <w:szCs w:val="30"/>
        </w:rPr>
        <w:t xml:space="preserve">предложенным проектом </w:t>
      </w:r>
      <w:r>
        <w:rPr>
          <w:rFonts w:ascii="Times New Roman" w:hAnsi="Times New Roman"/>
          <w:sz w:val="30"/>
          <w:szCs w:val="30"/>
        </w:rPr>
        <w:t>С</w:t>
      </w:r>
      <w:r w:rsidRPr="00D02B78">
        <w:rPr>
          <w:rFonts w:ascii="Times New Roman" w:hAnsi="Times New Roman"/>
          <w:sz w:val="30"/>
          <w:szCs w:val="30"/>
        </w:rPr>
        <w:t>овет муниципальных образований согласен.</w:t>
      </w:r>
    </w:p>
    <w:p w:rsidR="00B86164"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b/>
          <w:sz w:val="30"/>
          <w:szCs w:val="30"/>
        </w:rPr>
        <w:t>Председательствующий.</w:t>
      </w:r>
      <w:r>
        <w:rPr>
          <w:rFonts w:ascii="Times New Roman" w:hAnsi="Times New Roman"/>
          <w:b/>
          <w:sz w:val="30"/>
          <w:szCs w:val="30"/>
        </w:rPr>
        <w:t xml:space="preserve"> </w:t>
      </w:r>
      <w:r w:rsidRPr="00D02B78">
        <w:rPr>
          <w:rFonts w:ascii="Times New Roman" w:hAnsi="Times New Roman"/>
          <w:sz w:val="30"/>
          <w:szCs w:val="30"/>
        </w:rPr>
        <w:t>Спасибо. Буду ставить на голосование</w:t>
      </w:r>
      <w:r>
        <w:rPr>
          <w:rFonts w:ascii="Times New Roman" w:hAnsi="Times New Roman"/>
          <w:sz w:val="30"/>
          <w:szCs w:val="30"/>
        </w:rPr>
        <w:t>.</w:t>
      </w:r>
    </w:p>
    <w:p w:rsidR="00B86164"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 Я обращаю ваше внимание</w:t>
      </w:r>
      <w:r>
        <w:rPr>
          <w:rFonts w:ascii="Times New Roman" w:hAnsi="Times New Roman"/>
          <w:sz w:val="30"/>
          <w:szCs w:val="30"/>
        </w:rPr>
        <w:t>, ч</w:t>
      </w:r>
      <w:r w:rsidRPr="00D02B78">
        <w:rPr>
          <w:rFonts w:ascii="Times New Roman" w:hAnsi="Times New Roman"/>
          <w:sz w:val="30"/>
          <w:szCs w:val="30"/>
        </w:rPr>
        <w:t xml:space="preserve">то </w:t>
      </w:r>
      <w:r>
        <w:rPr>
          <w:rFonts w:ascii="Times New Roman" w:hAnsi="Times New Roman"/>
          <w:sz w:val="30"/>
          <w:szCs w:val="30"/>
        </w:rPr>
        <w:t>К</w:t>
      </w:r>
      <w:r w:rsidRPr="00D02B78">
        <w:rPr>
          <w:rFonts w:ascii="Times New Roman" w:hAnsi="Times New Roman"/>
          <w:sz w:val="30"/>
          <w:szCs w:val="30"/>
        </w:rPr>
        <w:t xml:space="preserve">онституционный </w:t>
      </w:r>
      <w:r>
        <w:rPr>
          <w:rFonts w:ascii="Times New Roman" w:hAnsi="Times New Roman"/>
          <w:sz w:val="30"/>
          <w:szCs w:val="30"/>
        </w:rPr>
        <w:t>С</w:t>
      </w:r>
      <w:r w:rsidRPr="00D02B78">
        <w:rPr>
          <w:rFonts w:ascii="Times New Roman" w:hAnsi="Times New Roman"/>
          <w:sz w:val="30"/>
          <w:szCs w:val="30"/>
        </w:rPr>
        <w:t>уд Российской Федерации предложил законодателям</w:t>
      </w:r>
      <w:r>
        <w:rPr>
          <w:rFonts w:ascii="Times New Roman" w:hAnsi="Times New Roman"/>
          <w:sz w:val="30"/>
          <w:szCs w:val="30"/>
        </w:rPr>
        <w:t xml:space="preserve"> субъектов</w:t>
      </w:r>
      <w:r w:rsidRPr="00D02B78">
        <w:rPr>
          <w:rFonts w:ascii="Times New Roman" w:hAnsi="Times New Roman"/>
          <w:sz w:val="30"/>
          <w:szCs w:val="30"/>
        </w:rPr>
        <w:t xml:space="preserve"> уточнить критерии органов местного самоуправления</w:t>
      </w:r>
      <w:r>
        <w:rPr>
          <w:rFonts w:ascii="Times New Roman" w:hAnsi="Times New Roman"/>
          <w:sz w:val="30"/>
          <w:szCs w:val="30"/>
        </w:rPr>
        <w:t>.</w:t>
      </w:r>
      <w:r w:rsidRPr="00D02B78">
        <w:rPr>
          <w:rFonts w:ascii="Times New Roman" w:hAnsi="Times New Roman"/>
          <w:sz w:val="30"/>
          <w:szCs w:val="30"/>
        </w:rPr>
        <w:t xml:space="preserve"> Светлана </w:t>
      </w:r>
      <w:r>
        <w:rPr>
          <w:rFonts w:ascii="Times New Roman" w:hAnsi="Times New Roman"/>
          <w:sz w:val="30"/>
          <w:szCs w:val="30"/>
        </w:rPr>
        <w:t>Михайло</w:t>
      </w:r>
      <w:r w:rsidRPr="00D02B78">
        <w:rPr>
          <w:rFonts w:ascii="Times New Roman" w:hAnsi="Times New Roman"/>
          <w:sz w:val="30"/>
          <w:szCs w:val="30"/>
        </w:rPr>
        <w:t>вна, я думаю</w:t>
      </w:r>
      <w:r>
        <w:rPr>
          <w:rFonts w:ascii="Times New Roman" w:hAnsi="Times New Roman"/>
          <w:sz w:val="30"/>
          <w:szCs w:val="30"/>
        </w:rPr>
        <w:t>,</w:t>
      </w:r>
      <w:r w:rsidRPr="00D02B78">
        <w:rPr>
          <w:rFonts w:ascii="Times New Roman" w:hAnsi="Times New Roman"/>
          <w:sz w:val="30"/>
          <w:szCs w:val="30"/>
        </w:rPr>
        <w:t xml:space="preserve"> что вы тоже поддержи</w:t>
      </w:r>
      <w:r>
        <w:rPr>
          <w:rFonts w:ascii="Times New Roman" w:hAnsi="Times New Roman"/>
          <w:sz w:val="30"/>
          <w:szCs w:val="30"/>
        </w:rPr>
        <w:t>вае</w:t>
      </w:r>
      <w:r w:rsidRPr="00D02B78">
        <w:rPr>
          <w:rFonts w:ascii="Times New Roman" w:hAnsi="Times New Roman"/>
          <w:sz w:val="30"/>
          <w:szCs w:val="30"/>
        </w:rPr>
        <w:t xml:space="preserve">те это дело. Вы с </w:t>
      </w:r>
      <w:proofErr w:type="spellStart"/>
      <w:r w:rsidRPr="00D02B78">
        <w:rPr>
          <w:rFonts w:ascii="Times New Roman" w:hAnsi="Times New Roman"/>
          <w:sz w:val="30"/>
          <w:szCs w:val="30"/>
        </w:rPr>
        <w:t>Зорькиным</w:t>
      </w:r>
      <w:proofErr w:type="spellEnd"/>
      <w:r w:rsidRPr="00D02B78">
        <w:rPr>
          <w:rFonts w:ascii="Times New Roman" w:hAnsi="Times New Roman"/>
          <w:sz w:val="30"/>
          <w:szCs w:val="30"/>
        </w:rPr>
        <w:t xml:space="preserve"> переписываетесь там? </w:t>
      </w:r>
      <w:r>
        <w:rPr>
          <w:rFonts w:ascii="Times New Roman" w:hAnsi="Times New Roman"/>
          <w:sz w:val="30"/>
          <w:szCs w:val="30"/>
        </w:rPr>
        <w:t>Д</w:t>
      </w:r>
      <w:r w:rsidRPr="00D02B78">
        <w:rPr>
          <w:rFonts w:ascii="Times New Roman" w:hAnsi="Times New Roman"/>
          <w:sz w:val="30"/>
          <w:szCs w:val="30"/>
        </w:rPr>
        <w:t>умаю</w:t>
      </w:r>
      <w:r>
        <w:rPr>
          <w:rFonts w:ascii="Times New Roman" w:hAnsi="Times New Roman"/>
          <w:sz w:val="30"/>
          <w:szCs w:val="30"/>
        </w:rPr>
        <w:t>,</w:t>
      </w:r>
      <w:r w:rsidRPr="00D02B78">
        <w:rPr>
          <w:rFonts w:ascii="Times New Roman" w:hAnsi="Times New Roman"/>
          <w:sz w:val="30"/>
          <w:szCs w:val="30"/>
        </w:rPr>
        <w:t xml:space="preserve"> что установивш</w:t>
      </w:r>
      <w:r>
        <w:rPr>
          <w:rFonts w:ascii="Times New Roman" w:hAnsi="Times New Roman"/>
          <w:sz w:val="30"/>
          <w:szCs w:val="30"/>
        </w:rPr>
        <w:t>ая</w:t>
      </w:r>
      <w:r w:rsidRPr="00D02B78">
        <w:rPr>
          <w:rFonts w:ascii="Times New Roman" w:hAnsi="Times New Roman"/>
          <w:sz w:val="30"/>
          <w:szCs w:val="30"/>
        </w:rPr>
        <w:t>ся</w:t>
      </w:r>
      <w:r>
        <w:rPr>
          <w:rFonts w:ascii="Times New Roman" w:hAnsi="Times New Roman"/>
          <w:sz w:val="30"/>
          <w:szCs w:val="30"/>
        </w:rPr>
        <w:t xml:space="preserve"> в республике</w:t>
      </w:r>
      <w:r w:rsidRPr="00D02B78">
        <w:rPr>
          <w:rFonts w:ascii="Times New Roman" w:hAnsi="Times New Roman"/>
          <w:sz w:val="30"/>
          <w:szCs w:val="30"/>
        </w:rPr>
        <w:t xml:space="preserve"> схема наделения полномочиями</w:t>
      </w:r>
      <w:r>
        <w:rPr>
          <w:rFonts w:ascii="Times New Roman" w:hAnsi="Times New Roman"/>
          <w:sz w:val="30"/>
          <w:szCs w:val="30"/>
        </w:rPr>
        <w:t xml:space="preserve"> по</w:t>
      </w:r>
      <w:r w:rsidRPr="00D02B78">
        <w:rPr>
          <w:rFonts w:ascii="Times New Roman" w:hAnsi="Times New Roman"/>
          <w:sz w:val="30"/>
          <w:szCs w:val="30"/>
        </w:rPr>
        <w:t xml:space="preserve"> выбор</w:t>
      </w:r>
      <w:r>
        <w:rPr>
          <w:rFonts w:ascii="Times New Roman" w:hAnsi="Times New Roman"/>
          <w:sz w:val="30"/>
          <w:szCs w:val="30"/>
        </w:rPr>
        <w:t>ам</w:t>
      </w:r>
      <w:r w:rsidRPr="00D02B78">
        <w:rPr>
          <w:rFonts w:ascii="Times New Roman" w:hAnsi="Times New Roman"/>
          <w:sz w:val="30"/>
          <w:szCs w:val="30"/>
        </w:rPr>
        <w:t xml:space="preserve"> глав муниципальных образований разных уровней  стал</w:t>
      </w:r>
      <w:r>
        <w:rPr>
          <w:rFonts w:ascii="Times New Roman" w:hAnsi="Times New Roman"/>
          <w:sz w:val="30"/>
          <w:szCs w:val="30"/>
        </w:rPr>
        <w:t>а</w:t>
      </w:r>
      <w:r w:rsidRPr="00D02B78">
        <w:rPr>
          <w:rFonts w:ascii="Times New Roman" w:hAnsi="Times New Roman"/>
          <w:sz w:val="30"/>
          <w:szCs w:val="30"/>
        </w:rPr>
        <w:t xml:space="preserve"> пример</w:t>
      </w:r>
      <w:r>
        <w:rPr>
          <w:rFonts w:ascii="Times New Roman" w:hAnsi="Times New Roman"/>
          <w:sz w:val="30"/>
          <w:szCs w:val="30"/>
        </w:rPr>
        <w:t>о</w:t>
      </w:r>
      <w:r w:rsidRPr="00D02B78">
        <w:rPr>
          <w:rFonts w:ascii="Times New Roman" w:hAnsi="Times New Roman"/>
          <w:sz w:val="30"/>
          <w:szCs w:val="30"/>
        </w:rPr>
        <w:t xml:space="preserve">м для многих субъектов Российской </w:t>
      </w:r>
      <w:r>
        <w:rPr>
          <w:rFonts w:ascii="Times New Roman" w:hAnsi="Times New Roman"/>
          <w:sz w:val="30"/>
          <w:szCs w:val="30"/>
        </w:rPr>
        <w:t>Ф</w:t>
      </w:r>
      <w:r w:rsidRPr="00D02B78">
        <w:rPr>
          <w:rFonts w:ascii="Times New Roman" w:hAnsi="Times New Roman"/>
          <w:sz w:val="30"/>
          <w:szCs w:val="30"/>
        </w:rPr>
        <w:t>едерации. Татарстанский вариант.</w:t>
      </w:r>
    </w:p>
    <w:p w:rsidR="00B86164"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lastRenderedPageBreak/>
        <w:t xml:space="preserve"> Таким образом</w:t>
      </w:r>
      <w:r>
        <w:rPr>
          <w:rFonts w:ascii="Times New Roman" w:hAnsi="Times New Roman"/>
          <w:sz w:val="30"/>
          <w:szCs w:val="30"/>
        </w:rPr>
        <w:t>,</w:t>
      </w:r>
      <w:r w:rsidRPr="00D02B78">
        <w:rPr>
          <w:rFonts w:ascii="Times New Roman" w:hAnsi="Times New Roman"/>
          <w:sz w:val="30"/>
          <w:szCs w:val="30"/>
        </w:rPr>
        <w:t xml:space="preserve"> сохраняется взаимодействие</w:t>
      </w:r>
      <w:r>
        <w:rPr>
          <w:rFonts w:ascii="Times New Roman" w:hAnsi="Times New Roman"/>
          <w:sz w:val="30"/>
          <w:szCs w:val="30"/>
        </w:rPr>
        <w:t>,</w:t>
      </w:r>
      <w:r w:rsidRPr="00D02B78">
        <w:rPr>
          <w:rFonts w:ascii="Times New Roman" w:hAnsi="Times New Roman"/>
          <w:sz w:val="30"/>
          <w:szCs w:val="30"/>
        </w:rPr>
        <w:t xml:space="preserve"> вертикал</w:t>
      </w:r>
      <w:r>
        <w:rPr>
          <w:rFonts w:ascii="Times New Roman" w:hAnsi="Times New Roman"/>
          <w:sz w:val="30"/>
          <w:szCs w:val="30"/>
        </w:rPr>
        <w:t>ь</w:t>
      </w:r>
      <w:r w:rsidRPr="00D02B78">
        <w:rPr>
          <w:rFonts w:ascii="Times New Roman" w:hAnsi="Times New Roman"/>
          <w:sz w:val="30"/>
          <w:szCs w:val="30"/>
        </w:rPr>
        <w:t>, согласованность в это непростое</w:t>
      </w:r>
      <w:r>
        <w:rPr>
          <w:rFonts w:ascii="Times New Roman" w:hAnsi="Times New Roman"/>
          <w:sz w:val="30"/>
          <w:szCs w:val="30"/>
        </w:rPr>
        <w:t xml:space="preserve"> для экономики </w:t>
      </w:r>
      <w:r w:rsidRPr="00D02B78">
        <w:rPr>
          <w:rFonts w:ascii="Times New Roman" w:hAnsi="Times New Roman"/>
          <w:sz w:val="30"/>
          <w:szCs w:val="30"/>
        </w:rPr>
        <w:t xml:space="preserve"> время. И Президент республики</w:t>
      </w:r>
      <w:r>
        <w:rPr>
          <w:rFonts w:ascii="Times New Roman" w:hAnsi="Times New Roman"/>
          <w:sz w:val="30"/>
          <w:szCs w:val="30"/>
        </w:rPr>
        <w:t>,</w:t>
      </w:r>
      <w:r w:rsidRPr="00D02B78">
        <w:rPr>
          <w:rFonts w:ascii="Times New Roman" w:hAnsi="Times New Roman"/>
          <w:sz w:val="30"/>
          <w:szCs w:val="30"/>
        </w:rPr>
        <w:t xml:space="preserve"> и </w:t>
      </w:r>
      <w:r>
        <w:rPr>
          <w:rFonts w:ascii="Times New Roman" w:hAnsi="Times New Roman"/>
          <w:sz w:val="30"/>
          <w:szCs w:val="30"/>
        </w:rPr>
        <w:t>П</w:t>
      </w:r>
      <w:r w:rsidRPr="00D02B78">
        <w:rPr>
          <w:rFonts w:ascii="Times New Roman" w:hAnsi="Times New Roman"/>
          <w:sz w:val="30"/>
          <w:szCs w:val="30"/>
        </w:rPr>
        <w:t>равительство</w:t>
      </w:r>
      <w:r>
        <w:rPr>
          <w:rFonts w:ascii="Times New Roman" w:hAnsi="Times New Roman"/>
          <w:sz w:val="30"/>
          <w:szCs w:val="30"/>
        </w:rPr>
        <w:t>,</w:t>
      </w:r>
      <w:r w:rsidRPr="00D02B78">
        <w:rPr>
          <w:rFonts w:ascii="Times New Roman" w:hAnsi="Times New Roman"/>
          <w:sz w:val="30"/>
          <w:szCs w:val="30"/>
        </w:rPr>
        <w:t xml:space="preserve"> Ильдар </w:t>
      </w:r>
      <w:proofErr w:type="spellStart"/>
      <w:r w:rsidRPr="00D02B78">
        <w:rPr>
          <w:rFonts w:ascii="Times New Roman" w:hAnsi="Times New Roman"/>
          <w:sz w:val="30"/>
          <w:szCs w:val="30"/>
        </w:rPr>
        <w:t>Ша</w:t>
      </w:r>
      <w:r>
        <w:rPr>
          <w:rFonts w:ascii="Times New Roman" w:hAnsi="Times New Roman"/>
          <w:sz w:val="30"/>
          <w:szCs w:val="30"/>
        </w:rPr>
        <w:t>ф</w:t>
      </w:r>
      <w:r w:rsidRPr="00D02B78">
        <w:rPr>
          <w:rFonts w:ascii="Times New Roman" w:hAnsi="Times New Roman"/>
          <w:sz w:val="30"/>
          <w:szCs w:val="30"/>
        </w:rPr>
        <w:t>катович</w:t>
      </w:r>
      <w:proofErr w:type="spellEnd"/>
      <w:r>
        <w:rPr>
          <w:rFonts w:ascii="Times New Roman" w:hAnsi="Times New Roman"/>
          <w:sz w:val="30"/>
          <w:szCs w:val="30"/>
        </w:rPr>
        <w:t>,</w:t>
      </w:r>
      <w:r w:rsidRPr="00D02B78">
        <w:rPr>
          <w:rFonts w:ascii="Times New Roman" w:hAnsi="Times New Roman"/>
          <w:sz w:val="30"/>
          <w:szCs w:val="30"/>
        </w:rPr>
        <w:t xml:space="preserve"> рассматривая это обращение</w:t>
      </w:r>
      <w:r>
        <w:rPr>
          <w:rFonts w:ascii="Times New Roman" w:hAnsi="Times New Roman"/>
          <w:sz w:val="30"/>
          <w:szCs w:val="30"/>
        </w:rPr>
        <w:t>,</w:t>
      </w:r>
      <w:r w:rsidRPr="00D02B78">
        <w:rPr>
          <w:rFonts w:ascii="Times New Roman" w:hAnsi="Times New Roman"/>
          <w:sz w:val="30"/>
          <w:szCs w:val="30"/>
        </w:rPr>
        <w:t xml:space="preserve"> поддержали предложение </w:t>
      </w:r>
      <w:r>
        <w:rPr>
          <w:rFonts w:ascii="Times New Roman" w:hAnsi="Times New Roman"/>
          <w:sz w:val="30"/>
          <w:szCs w:val="30"/>
        </w:rPr>
        <w:t>С</w:t>
      </w:r>
      <w:r w:rsidRPr="00D02B78">
        <w:rPr>
          <w:rFonts w:ascii="Times New Roman" w:hAnsi="Times New Roman"/>
          <w:sz w:val="30"/>
          <w:szCs w:val="30"/>
        </w:rPr>
        <w:t>овета муниципальных образований нашей республики и предлага</w:t>
      </w:r>
      <w:r>
        <w:rPr>
          <w:rFonts w:ascii="Times New Roman" w:hAnsi="Times New Roman"/>
          <w:sz w:val="30"/>
          <w:szCs w:val="30"/>
        </w:rPr>
        <w:t>ю</w:t>
      </w:r>
      <w:r w:rsidRPr="00D02B78">
        <w:rPr>
          <w:rFonts w:ascii="Times New Roman" w:hAnsi="Times New Roman"/>
          <w:sz w:val="30"/>
          <w:szCs w:val="30"/>
        </w:rPr>
        <w:t>т уточнить некоторые детали, а в остальном эту систему сохранить в действующем виде. Понятно.</w:t>
      </w:r>
    </w:p>
    <w:p w:rsidR="00B86164" w:rsidRPr="00D02B78"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 Ставлю на голосование представленный законопроект, кто за то, чтобы принять в первом чтении и в целом</w:t>
      </w:r>
      <w:r>
        <w:rPr>
          <w:rFonts w:ascii="Times New Roman" w:hAnsi="Times New Roman"/>
          <w:sz w:val="30"/>
          <w:szCs w:val="30"/>
        </w:rPr>
        <w:t>?</w:t>
      </w:r>
    </w:p>
    <w:p w:rsidR="00B86164" w:rsidRPr="000D38C2" w:rsidRDefault="00B86164" w:rsidP="00B86164">
      <w:pPr>
        <w:keepNext/>
        <w:spacing w:after="0" w:line="240" w:lineRule="auto"/>
        <w:ind w:firstLine="3420"/>
        <w:jc w:val="both"/>
        <w:rPr>
          <w:rFonts w:ascii="Times New Roman" w:eastAsia="Times New Roman" w:hAnsi="Times New Roman"/>
          <w:b/>
          <w:sz w:val="30"/>
          <w:szCs w:val="30"/>
          <w:lang w:eastAsia="ru-RU"/>
        </w:rPr>
      </w:pPr>
      <w:r w:rsidRPr="00D02B78">
        <w:rPr>
          <w:rFonts w:ascii="Times New Roman" w:hAnsi="Times New Roman"/>
          <w:sz w:val="30"/>
          <w:szCs w:val="30"/>
        </w:rPr>
        <w:t xml:space="preserve"> </w:t>
      </w:r>
      <w:r w:rsidRPr="000D38C2">
        <w:rPr>
          <w:rFonts w:ascii="Times New Roman" w:eastAsia="Times New Roman" w:hAnsi="Times New Roman"/>
          <w:b/>
          <w:sz w:val="30"/>
          <w:szCs w:val="30"/>
          <w:lang w:eastAsia="ru-RU"/>
        </w:rPr>
        <w:t>Результаты голосования</w:t>
      </w:r>
    </w:p>
    <w:p w:rsidR="00B86164" w:rsidRPr="000D38C2" w:rsidRDefault="00B86164" w:rsidP="00B86164">
      <w:pPr>
        <w:keepNext/>
        <w:spacing w:after="0" w:line="240" w:lineRule="auto"/>
        <w:ind w:firstLine="3420"/>
        <w:jc w:val="both"/>
        <w:rPr>
          <w:rFonts w:ascii="Times New Roman" w:eastAsia="Times New Roman" w:hAnsi="Times New Roman"/>
          <w:sz w:val="30"/>
          <w:szCs w:val="30"/>
          <w:lang w:eastAsia="ru-RU"/>
        </w:rPr>
      </w:pPr>
    </w:p>
    <w:p w:rsidR="00B86164" w:rsidRPr="004B72C3" w:rsidRDefault="00B86164" w:rsidP="00B86164">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Проголосовало за</w:t>
      </w:r>
      <w:r w:rsidRPr="000D38C2">
        <w:rPr>
          <w:rFonts w:ascii="Times New Roman" w:eastAsia="Times New Roman" w:hAnsi="Times New Roman"/>
          <w:sz w:val="30"/>
          <w:szCs w:val="30"/>
          <w:lang w:eastAsia="ru-RU"/>
        </w:rPr>
        <w:tab/>
        <w:t xml:space="preserve">   </w:t>
      </w:r>
      <w:r>
        <w:rPr>
          <w:rFonts w:ascii="Times New Roman" w:eastAsia="Times New Roman" w:hAnsi="Times New Roman"/>
          <w:sz w:val="30"/>
          <w:szCs w:val="30"/>
          <w:lang w:eastAsia="ru-RU"/>
        </w:rPr>
        <w:t xml:space="preserve"> 90</w:t>
      </w:r>
    </w:p>
    <w:p w:rsidR="00B86164" w:rsidRPr="000D38C2" w:rsidRDefault="00B86164" w:rsidP="00B86164">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Проголосовало против</w:t>
      </w:r>
      <w:r w:rsidRPr="000D38C2">
        <w:rPr>
          <w:rFonts w:ascii="Times New Roman" w:eastAsia="Times New Roman" w:hAnsi="Times New Roman"/>
          <w:sz w:val="30"/>
          <w:szCs w:val="30"/>
          <w:lang w:eastAsia="ru-RU"/>
        </w:rPr>
        <w:tab/>
        <w:t xml:space="preserve">     0</w:t>
      </w:r>
    </w:p>
    <w:p w:rsidR="00B86164" w:rsidRPr="004B72C3" w:rsidRDefault="00B86164" w:rsidP="00B86164">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Воздержалось</w:t>
      </w:r>
      <w:r w:rsidRPr="000D38C2">
        <w:rPr>
          <w:rFonts w:ascii="Times New Roman" w:eastAsia="Times New Roman" w:hAnsi="Times New Roman"/>
          <w:sz w:val="30"/>
          <w:szCs w:val="30"/>
          <w:lang w:eastAsia="ru-RU"/>
        </w:rPr>
        <w:tab/>
      </w:r>
      <w:r w:rsidRPr="000D38C2">
        <w:rPr>
          <w:rFonts w:ascii="Times New Roman" w:eastAsia="Times New Roman" w:hAnsi="Times New Roman"/>
          <w:sz w:val="30"/>
          <w:szCs w:val="30"/>
          <w:lang w:eastAsia="ru-RU"/>
        </w:rPr>
        <w:tab/>
        <w:t xml:space="preserve">     </w:t>
      </w:r>
      <w:r>
        <w:rPr>
          <w:rFonts w:ascii="Times New Roman" w:eastAsia="Times New Roman" w:hAnsi="Times New Roman"/>
          <w:sz w:val="30"/>
          <w:szCs w:val="30"/>
          <w:lang w:eastAsia="ru-RU"/>
        </w:rPr>
        <w:t>0</w:t>
      </w:r>
    </w:p>
    <w:p w:rsidR="00B86164" w:rsidRPr="000D38C2" w:rsidRDefault="00B86164" w:rsidP="00B86164">
      <w:pPr>
        <w:keepNext/>
        <w:spacing w:after="0" w:line="240" w:lineRule="auto"/>
        <w:ind w:firstLine="3420"/>
        <w:jc w:val="both"/>
        <w:rPr>
          <w:rFonts w:ascii="Times New Roman" w:eastAsia="Times New Roman" w:hAnsi="Times New Roman"/>
          <w:b/>
          <w:sz w:val="30"/>
          <w:szCs w:val="30"/>
          <w:lang w:eastAsia="ru-RU"/>
        </w:rPr>
      </w:pPr>
      <w:r w:rsidRPr="000D38C2">
        <w:rPr>
          <w:rFonts w:ascii="Times New Roman" w:eastAsia="Times New Roman" w:hAnsi="Times New Roman"/>
          <w:sz w:val="30"/>
          <w:szCs w:val="30"/>
          <w:lang w:eastAsia="ru-RU"/>
        </w:rPr>
        <w:t xml:space="preserve">Результат: </w:t>
      </w:r>
      <w:r w:rsidRPr="000D38C2">
        <w:rPr>
          <w:rFonts w:ascii="Times New Roman" w:eastAsia="Times New Roman" w:hAnsi="Times New Roman"/>
          <w:b/>
          <w:sz w:val="30"/>
          <w:szCs w:val="30"/>
          <w:lang w:eastAsia="ru-RU"/>
        </w:rPr>
        <w:t>принято</w:t>
      </w:r>
    </w:p>
    <w:p w:rsidR="00B86164" w:rsidRDefault="00B86164" w:rsidP="00B86164">
      <w:pPr>
        <w:keepNext/>
        <w:spacing w:after="0" w:line="360" w:lineRule="auto"/>
        <w:ind w:firstLine="709"/>
        <w:jc w:val="both"/>
        <w:rPr>
          <w:rFonts w:ascii="Times New Roman" w:hAnsi="Times New Roman"/>
          <w:sz w:val="30"/>
          <w:szCs w:val="30"/>
        </w:rPr>
      </w:pPr>
    </w:p>
    <w:p w:rsidR="00B86164" w:rsidRPr="00D02B78"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Прин</w:t>
      </w:r>
      <w:r>
        <w:rPr>
          <w:rFonts w:ascii="Times New Roman" w:hAnsi="Times New Roman"/>
          <w:sz w:val="30"/>
          <w:szCs w:val="30"/>
        </w:rPr>
        <w:t>ято</w:t>
      </w:r>
      <w:r w:rsidRPr="00D02B78">
        <w:rPr>
          <w:rFonts w:ascii="Times New Roman" w:hAnsi="Times New Roman"/>
          <w:sz w:val="30"/>
          <w:szCs w:val="30"/>
        </w:rPr>
        <w:t>.</w:t>
      </w:r>
    </w:p>
    <w:p w:rsidR="00B86164" w:rsidRPr="00D02B78"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Якунин Леонид Александрович</w:t>
      </w:r>
      <w:r>
        <w:rPr>
          <w:rFonts w:ascii="Times New Roman" w:hAnsi="Times New Roman"/>
          <w:sz w:val="30"/>
          <w:szCs w:val="30"/>
        </w:rPr>
        <w:t>,</w:t>
      </w:r>
      <w:r w:rsidRPr="00D02B78">
        <w:rPr>
          <w:rFonts w:ascii="Times New Roman" w:hAnsi="Times New Roman"/>
          <w:sz w:val="30"/>
          <w:szCs w:val="30"/>
        </w:rPr>
        <w:t xml:space="preserve"> председатель комитета, докладчик</w:t>
      </w:r>
      <w:r>
        <w:rPr>
          <w:rFonts w:ascii="Times New Roman" w:hAnsi="Times New Roman"/>
          <w:sz w:val="30"/>
          <w:szCs w:val="30"/>
        </w:rPr>
        <w:t xml:space="preserve"> </w:t>
      </w:r>
      <w:r w:rsidRPr="00D02B78">
        <w:rPr>
          <w:rFonts w:ascii="Times New Roman" w:hAnsi="Times New Roman"/>
          <w:sz w:val="30"/>
          <w:szCs w:val="30"/>
        </w:rPr>
        <w:t>по законопроекту</w:t>
      </w:r>
      <w:r>
        <w:rPr>
          <w:rFonts w:ascii="Times New Roman" w:hAnsi="Times New Roman"/>
          <w:sz w:val="30"/>
          <w:szCs w:val="30"/>
        </w:rPr>
        <w:t xml:space="preserve"> «</w:t>
      </w:r>
      <w:r w:rsidRPr="00D02B78">
        <w:rPr>
          <w:rFonts w:ascii="Times New Roman" w:hAnsi="Times New Roman"/>
          <w:sz w:val="30"/>
          <w:szCs w:val="30"/>
        </w:rPr>
        <w:t>О приостановлени</w:t>
      </w:r>
      <w:r>
        <w:rPr>
          <w:rFonts w:ascii="Times New Roman" w:hAnsi="Times New Roman"/>
          <w:sz w:val="30"/>
          <w:szCs w:val="30"/>
        </w:rPr>
        <w:t>и</w:t>
      </w:r>
      <w:r w:rsidRPr="00D02B78">
        <w:rPr>
          <w:rFonts w:ascii="Times New Roman" w:hAnsi="Times New Roman"/>
          <w:sz w:val="30"/>
          <w:szCs w:val="30"/>
        </w:rPr>
        <w:t xml:space="preserve"> действия абзаца </w:t>
      </w:r>
      <w:r>
        <w:rPr>
          <w:rFonts w:ascii="Times New Roman" w:hAnsi="Times New Roman"/>
          <w:sz w:val="30"/>
          <w:szCs w:val="30"/>
        </w:rPr>
        <w:t>четвертого</w:t>
      </w:r>
      <w:r w:rsidRPr="00D02B78">
        <w:rPr>
          <w:rFonts w:ascii="Times New Roman" w:hAnsi="Times New Roman"/>
          <w:sz w:val="30"/>
          <w:szCs w:val="30"/>
        </w:rPr>
        <w:t xml:space="preserve"> пункта 2 статьи 55 Бюджетного кодекса Республики Татарстан</w:t>
      </w:r>
      <w:r>
        <w:rPr>
          <w:rFonts w:ascii="Times New Roman" w:hAnsi="Times New Roman"/>
          <w:sz w:val="30"/>
          <w:szCs w:val="30"/>
        </w:rPr>
        <w:t>»</w:t>
      </w:r>
      <w:r w:rsidRPr="00D02B78">
        <w:rPr>
          <w:rFonts w:ascii="Times New Roman" w:hAnsi="Times New Roman"/>
          <w:sz w:val="30"/>
          <w:szCs w:val="30"/>
        </w:rPr>
        <w:t>.</w:t>
      </w:r>
    </w:p>
    <w:p w:rsidR="00B86164" w:rsidRPr="00D02B78" w:rsidRDefault="00B86164" w:rsidP="00B86164">
      <w:pPr>
        <w:keepNext/>
        <w:spacing w:after="0" w:line="360" w:lineRule="auto"/>
        <w:ind w:firstLine="709"/>
        <w:jc w:val="both"/>
        <w:rPr>
          <w:rFonts w:ascii="Times New Roman" w:eastAsia="Times New Roman" w:hAnsi="Times New Roman"/>
          <w:sz w:val="30"/>
          <w:szCs w:val="30"/>
        </w:rPr>
      </w:pPr>
      <w:r w:rsidRPr="00D02B78">
        <w:rPr>
          <w:rFonts w:ascii="Times New Roman" w:hAnsi="Times New Roman"/>
          <w:b/>
          <w:sz w:val="30"/>
          <w:szCs w:val="30"/>
        </w:rPr>
        <w:t>Якунин Л.А.</w:t>
      </w:r>
      <w:r w:rsidRPr="00D02B78">
        <w:rPr>
          <w:rFonts w:ascii="Times New Roman" w:hAnsi="Times New Roman"/>
          <w:sz w:val="30"/>
          <w:szCs w:val="30"/>
        </w:rPr>
        <w:t xml:space="preserve"> </w:t>
      </w:r>
      <w:r w:rsidRPr="00D02B78">
        <w:rPr>
          <w:rFonts w:ascii="Times New Roman" w:eastAsia="Times New Roman" w:hAnsi="Times New Roman"/>
          <w:sz w:val="30"/>
          <w:szCs w:val="30"/>
        </w:rPr>
        <w:t xml:space="preserve">Уважаемый Фарид </w:t>
      </w:r>
      <w:proofErr w:type="spellStart"/>
      <w:r w:rsidRPr="00D02B78">
        <w:rPr>
          <w:rFonts w:ascii="Times New Roman" w:eastAsia="Times New Roman" w:hAnsi="Times New Roman"/>
          <w:sz w:val="30"/>
          <w:szCs w:val="30"/>
        </w:rPr>
        <w:t>Хайруллович</w:t>
      </w:r>
      <w:proofErr w:type="spellEnd"/>
      <w:r w:rsidRPr="00D02B78">
        <w:rPr>
          <w:rFonts w:ascii="Times New Roman" w:eastAsia="Times New Roman" w:hAnsi="Times New Roman"/>
          <w:sz w:val="30"/>
          <w:szCs w:val="30"/>
        </w:rPr>
        <w:t>!</w:t>
      </w:r>
      <w:r>
        <w:rPr>
          <w:rFonts w:ascii="Times New Roman" w:eastAsia="Times New Roman" w:hAnsi="Times New Roman"/>
          <w:sz w:val="30"/>
          <w:szCs w:val="30"/>
        </w:rPr>
        <w:t xml:space="preserve"> </w:t>
      </w:r>
      <w:r w:rsidRPr="00D02B78">
        <w:rPr>
          <w:rFonts w:ascii="Times New Roman" w:eastAsia="Times New Roman" w:hAnsi="Times New Roman"/>
          <w:sz w:val="30"/>
          <w:szCs w:val="30"/>
        </w:rPr>
        <w:t>Уважаемые депутаты и приглашенные!</w:t>
      </w:r>
    </w:p>
    <w:p w:rsidR="00B86164" w:rsidRPr="00D02B78" w:rsidRDefault="00B86164" w:rsidP="00B86164">
      <w:pPr>
        <w:keepNext/>
        <w:spacing w:after="0" w:line="360" w:lineRule="auto"/>
        <w:ind w:firstLine="709"/>
        <w:jc w:val="both"/>
        <w:rPr>
          <w:rFonts w:ascii="Times New Roman" w:eastAsia="Times New Roman" w:hAnsi="Times New Roman"/>
          <w:sz w:val="30"/>
          <w:szCs w:val="30"/>
        </w:rPr>
      </w:pPr>
      <w:r w:rsidRPr="00D02B78">
        <w:rPr>
          <w:rFonts w:ascii="Times New Roman" w:eastAsia="Times New Roman" w:hAnsi="Times New Roman"/>
          <w:sz w:val="30"/>
          <w:szCs w:val="30"/>
        </w:rPr>
        <w:t xml:space="preserve">Проект закона Республики Татарстан «О приостановлении действия абзаца четвертого пункта 2 статьи 55 Бюджетного кодекса Республики Татарстан» направлен на приведение в соответствие с изменениями, внесенными Федеральным законом от 30 марта 2016 года № 71-ФЗ с таким же названием. </w:t>
      </w:r>
    </w:p>
    <w:p w:rsidR="00B86164" w:rsidRPr="00D02B78" w:rsidRDefault="00B86164" w:rsidP="00B86164">
      <w:pPr>
        <w:pStyle w:val="ConsPlusTitle"/>
        <w:keepNext/>
        <w:spacing w:line="360" w:lineRule="auto"/>
        <w:ind w:firstLine="709"/>
        <w:jc w:val="both"/>
        <w:rPr>
          <w:rFonts w:ascii="Times New Roman" w:eastAsia="Times New Roman" w:hAnsi="Times New Roman" w:cs="Times New Roman"/>
          <w:b w:val="0"/>
          <w:bCs w:val="0"/>
          <w:sz w:val="30"/>
          <w:szCs w:val="30"/>
        </w:rPr>
      </w:pPr>
      <w:r w:rsidRPr="00D02B78">
        <w:rPr>
          <w:rFonts w:ascii="Times New Roman" w:eastAsia="Times New Roman" w:hAnsi="Times New Roman" w:cs="Times New Roman"/>
          <w:b w:val="0"/>
          <w:bCs w:val="0"/>
          <w:sz w:val="30"/>
          <w:szCs w:val="30"/>
        </w:rPr>
        <w:t>Данным проектом предусматривается до 1 января 2017 года приостановление действия положения Бюджетного кодекса Республики</w:t>
      </w:r>
      <w:r>
        <w:rPr>
          <w:rFonts w:ascii="Times New Roman" w:eastAsia="Times New Roman" w:hAnsi="Times New Roman" w:cs="Times New Roman"/>
          <w:b w:val="0"/>
          <w:bCs w:val="0"/>
          <w:sz w:val="30"/>
          <w:szCs w:val="30"/>
        </w:rPr>
        <w:t xml:space="preserve"> Татарстан</w:t>
      </w:r>
      <w:r w:rsidRPr="00D02B78">
        <w:rPr>
          <w:rFonts w:ascii="Times New Roman" w:eastAsia="Times New Roman" w:hAnsi="Times New Roman" w:cs="Times New Roman"/>
          <w:b w:val="0"/>
          <w:bCs w:val="0"/>
          <w:sz w:val="30"/>
          <w:szCs w:val="30"/>
        </w:rPr>
        <w:t xml:space="preserve"> о приведении государственных программ в соответствие с законом о бюджете не позднее трех месяцев со дня вступления его в силу. </w:t>
      </w:r>
      <w:r w:rsidRPr="00D02B78">
        <w:rPr>
          <w:rFonts w:ascii="Times New Roman" w:eastAsia="Times New Roman" w:hAnsi="Times New Roman" w:cs="Times New Roman"/>
          <w:b w:val="0"/>
          <w:bCs w:val="0"/>
          <w:sz w:val="30"/>
          <w:szCs w:val="30"/>
        </w:rPr>
        <w:lastRenderedPageBreak/>
        <w:t>Вот этот пункт приостанавливается</w:t>
      </w:r>
      <w:r>
        <w:rPr>
          <w:rFonts w:ascii="Times New Roman" w:eastAsia="Times New Roman" w:hAnsi="Times New Roman" w:cs="Times New Roman"/>
          <w:b w:val="0"/>
          <w:bCs w:val="0"/>
          <w:sz w:val="30"/>
          <w:szCs w:val="30"/>
        </w:rPr>
        <w:t>,</w:t>
      </w:r>
      <w:r w:rsidRPr="00D02B78">
        <w:rPr>
          <w:rFonts w:ascii="Times New Roman" w:eastAsia="Times New Roman" w:hAnsi="Times New Roman" w:cs="Times New Roman"/>
          <w:b w:val="0"/>
          <w:bCs w:val="0"/>
          <w:sz w:val="30"/>
          <w:szCs w:val="30"/>
        </w:rPr>
        <w:t xml:space="preserve"> поскольку и в Российской Федерации</w:t>
      </w:r>
      <w:r>
        <w:rPr>
          <w:rFonts w:ascii="Times New Roman" w:eastAsia="Times New Roman" w:hAnsi="Times New Roman" w:cs="Times New Roman"/>
          <w:b w:val="0"/>
          <w:bCs w:val="0"/>
          <w:sz w:val="30"/>
          <w:szCs w:val="30"/>
        </w:rPr>
        <w:t xml:space="preserve"> в</w:t>
      </w:r>
      <w:r w:rsidRPr="00D02B78">
        <w:rPr>
          <w:rFonts w:ascii="Times New Roman" w:eastAsia="Times New Roman" w:hAnsi="Times New Roman" w:cs="Times New Roman"/>
          <w:b w:val="0"/>
          <w:bCs w:val="0"/>
          <w:sz w:val="30"/>
          <w:szCs w:val="30"/>
        </w:rPr>
        <w:t xml:space="preserve"> связи со</w:t>
      </w:r>
      <w:r>
        <w:rPr>
          <w:rFonts w:ascii="Times New Roman" w:eastAsia="Times New Roman" w:hAnsi="Times New Roman" w:cs="Times New Roman"/>
          <w:b w:val="0"/>
          <w:bCs w:val="0"/>
          <w:sz w:val="30"/>
          <w:szCs w:val="30"/>
        </w:rPr>
        <w:t xml:space="preserve"> </w:t>
      </w:r>
      <w:r w:rsidRPr="00D02B78">
        <w:rPr>
          <w:rFonts w:ascii="Times New Roman" w:eastAsia="Times New Roman" w:hAnsi="Times New Roman" w:cs="Times New Roman"/>
          <w:b w:val="0"/>
          <w:bCs w:val="0"/>
          <w:sz w:val="30"/>
          <w:szCs w:val="30"/>
        </w:rPr>
        <w:t>сложн</w:t>
      </w:r>
      <w:r>
        <w:rPr>
          <w:rFonts w:ascii="Times New Roman" w:eastAsia="Times New Roman" w:hAnsi="Times New Roman" w:cs="Times New Roman"/>
          <w:b w:val="0"/>
          <w:bCs w:val="0"/>
          <w:sz w:val="30"/>
          <w:szCs w:val="30"/>
        </w:rPr>
        <w:t>ы</w:t>
      </w:r>
      <w:r w:rsidRPr="00D02B78">
        <w:rPr>
          <w:rFonts w:ascii="Times New Roman" w:eastAsia="Times New Roman" w:hAnsi="Times New Roman" w:cs="Times New Roman"/>
          <w:b w:val="0"/>
          <w:bCs w:val="0"/>
          <w:sz w:val="30"/>
          <w:szCs w:val="30"/>
        </w:rPr>
        <w:t>м положением бюджета все программы не успевают корректироваться, также и мы не все программы утвердили в</w:t>
      </w:r>
      <w:r>
        <w:rPr>
          <w:rFonts w:ascii="Times New Roman" w:eastAsia="Times New Roman" w:hAnsi="Times New Roman" w:cs="Times New Roman"/>
          <w:b w:val="0"/>
          <w:bCs w:val="0"/>
          <w:sz w:val="30"/>
          <w:szCs w:val="30"/>
        </w:rPr>
        <w:t xml:space="preserve"> </w:t>
      </w:r>
      <w:r w:rsidRPr="00D02B78">
        <w:rPr>
          <w:rFonts w:ascii="Times New Roman" w:eastAsia="Times New Roman" w:hAnsi="Times New Roman" w:cs="Times New Roman"/>
          <w:b w:val="0"/>
          <w:bCs w:val="0"/>
          <w:sz w:val="30"/>
          <w:szCs w:val="30"/>
        </w:rPr>
        <w:t>установленный этим законом срок.</w:t>
      </w:r>
    </w:p>
    <w:p w:rsidR="00B86164" w:rsidRPr="00D02B78" w:rsidRDefault="00B86164" w:rsidP="00B86164">
      <w:pPr>
        <w:keepNext/>
        <w:spacing w:after="0" w:line="36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Н</w:t>
      </w:r>
      <w:r w:rsidRPr="00D02B78">
        <w:rPr>
          <w:rFonts w:ascii="Times New Roman" w:eastAsia="Times New Roman" w:hAnsi="Times New Roman"/>
          <w:sz w:val="30"/>
          <w:szCs w:val="30"/>
        </w:rPr>
        <w:t xml:space="preserve">а проект закона получены положительные заключения </w:t>
      </w:r>
      <w:r>
        <w:rPr>
          <w:rFonts w:ascii="Times New Roman" w:eastAsia="Times New Roman" w:hAnsi="Times New Roman"/>
          <w:sz w:val="30"/>
          <w:szCs w:val="30"/>
        </w:rPr>
        <w:t>п</w:t>
      </w:r>
      <w:r w:rsidRPr="00D02B78">
        <w:rPr>
          <w:rFonts w:ascii="Times New Roman" w:eastAsia="Times New Roman" w:hAnsi="Times New Roman"/>
          <w:sz w:val="30"/>
          <w:szCs w:val="30"/>
        </w:rPr>
        <w:t xml:space="preserve">рокуратуры, Счетной и Общественной палат, </w:t>
      </w:r>
      <w:r>
        <w:rPr>
          <w:rFonts w:ascii="Times New Roman" w:eastAsia="Times New Roman" w:hAnsi="Times New Roman"/>
          <w:sz w:val="30"/>
          <w:szCs w:val="30"/>
        </w:rPr>
        <w:t>П</w:t>
      </w:r>
      <w:r w:rsidRPr="00D02B78">
        <w:rPr>
          <w:rFonts w:ascii="Times New Roman" w:eastAsia="Times New Roman" w:hAnsi="Times New Roman"/>
          <w:sz w:val="30"/>
          <w:szCs w:val="30"/>
        </w:rPr>
        <w:t xml:space="preserve">равового управления Госсовета. </w:t>
      </w:r>
    </w:p>
    <w:p w:rsidR="00B86164" w:rsidRPr="00D02B78" w:rsidRDefault="00B86164" w:rsidP="00B86164">
      <w:pPr>
        <w:pStyle w:val="aa"/>
        <w:keepNext/>
        <w:spacing w:line="360" w:lineRule="auto"/>
        <w:ind w:firstLine="709"/>
        <w:jc w:val="both"/>
        <w:rPr>
          <w:sz w:val="30"/>
          <w:szCs w:val="30"/>
        </w:rPr>
      </w:pPr>
      <w:r w:rsidRPr="00D02B78">
        <w:rPr>
          <w:sz w:val="30"/>
          <w:szCs w:val="30"/>
        </w:rPr>
        <w:t xml:space="preserve">Уважаемые депутаты, </w:t>
      </w:r>
      <w:r>
        <w:rPr>
          <w:sz w:val="30"/>
          <w:szCs w:val="30"/>
        </w:rPr>
        <w:t>з</w:t>
      </w:r>
      <w:r w:rsidRPr="00D02B78">
        <w:rPr>
          <w:sz w:val="30"/>
          <w:szCs w:val="30"/>
        </w:rPr>
        <w:t xml:space="preserve">аконопроект на заседании комитета рассмотрен и в соответствии со статьей 96 Регламента Государственного Совета Республики Татарстан прошу вас поддержать решение комитета и принять законопроект в первом и третьем чтениях. </w:t>
      </w:r>
    </w:p>
    <w:p w:rsidR="00B86164" w:rsidRPr="00D02B78"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b/>
          <w:sz w:val="30"/>
          <w:szCs w:val="30"/>
        </w:rPr>
        <w:t>Председательствующий.</w:t>
      </w:r>
      <w:r w:rsidRPr="00D02B78">
        <w:rPr>
          <w:rFonts w:ascii="Times New Roman" w:hAnsi="Times New Roman"/>
          <w:sz w:val="30"/>
          <w:szCs w:val="30"/>
        </w:rPr>
        <w:t xml:space="preserve"> Спасибо, есть</w:t>
      </w:r>
      <w:r>
        <w:rPr>
          <w:rFonts w:ascii="Times New Roman" w:hAnsi="Times New Roman"/>
          <w:sz w:val="30"/>
          <w:szCs w:val="30"/>
        </w:rPr>
        <w:t xml:space="preserve"> ли</w:t>
      </w:r>
      <w:r w:rsidRPr="00D02B78">
        <w:rPr>
          <w:rFonts w:ascii="Times New Roman" w:hAnsi="Times New Roman"/>
          <w:sz w:val="30"/>
          <w:szCs w:val="30"/>
        </w:rPr>
        <w:t xml:space="preserve"> вопросы, коллеги</w:t>
      </w:r>
      <w:r>
        <w:rPr>
          <w:rFonts w:ascii="Times New Roman" w:hAnsi="Times New Roman"/>
          <w:sz w:val="30"/>
          <w:szCs w:val="30"/>
        </w:rPr>
        <w:t>?</w:t>
      </w:r>
      <w:r w:rsidRPr="00D02B78">
        <w:rPr>
          <w:rFonts w:ascii="Times New Roman" w:hAnsi="Times New Roman"/>
          <w:sz w:val="30"/>
          <w:szCs w:val="30"/>
        </w:rPr>
        <w:t xml:space="preserve"> Леонид Александрович, это временное</w:t>
      </w:r>
      <w:r>
        <w:rPr>
          <w:rFonts w:ascii="Times New Roman" w:hAnsi="Times New Roman"/>
          <w:sz w:val="30"/>
          <w:szCs w:val="30"/>
        </w:rPr>
        <w:t>…</w:t>
      </w:r>
    </w:p>
    <w:p w:rsidR="00B86164" w:rsidRPr="00D02B78"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 </w:t>
      </w:r>
      <w:r w:rsidRPr="00D02B78">
        <w:rPr>
          <w:rFonts w:ascii="Times New Roman" w:hAnsi="Times New Roman"/>
          <w:b/>
          <w:sz w:val="30"/>
          <w:szCs w:val="30"/>
        </w:rPr>
        <w:t>Якунин Л.А.</w:t>
      </w:r>
      <w:r w:rsidRPr="00D02B78">
        <w:rPr>
          <w:rFonts w:ascii="Times New Roman" w:hAnsi="Times New Roman"/>
          <w:sz w:val="30"/>
          <w:szCs w:val="30"/>
        </w:rPr>
        <w:t xml:space="preserve"> Это временное, до следующего года.</w:t>
      </w:r>
    </w:p>
    <w:p w:rsidR="00B86164" w:rsidRPr="00D02B78"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b/>
          <w:sz w:val="30"/>
          <w:szCs w:val="30"/>
        </w:rPr>
        <w:t>Председательствующий</w:t>
      </w:r>
      <w:r>
        <w:rPr>
          <w:rFonts w:ascii="Times New Roman" w:hAnsi="Times New Roman"/>
          <w:b/>
          <w:sz w:val="30"/>
          <w:szCs w:val="30"/>
        </w:rPr>
        <w:t>.</w:t>
      </w:r>
      <w:r w:rsidRPr="00D02B78">
        <w:rPr>
          <w:rFonts w:ascii="Times New Roman" w:hAnsi="Times New Roman"/>
          <w:b/>
          <w:sz w:val="30"/>
          <w:szCs w:val="30"/>
        </w:rPr>
        <w:t xml:space="preserve"> </w:t>
      </w:r>
      <w:r w:rsidRPr="00D02B78">
        <w:rPr>
          <w:rFonts w:ascii="Times New Roman" w:hAnsi="Times New Roman"/>
          <w:sz w:val="30"/>
          <w:szCs w:val="30"/>
        </w:rPr>
        <w:t>До следующего года, учитывая экономическую ситуацию с привлечениями инвестиций, понятно, в экономике проблемы есть.</w:t>
      </w:r>
    </w:p>
    <w:p w:rsidR="00B86164" w:rsidRPr="00D02B78" w:rsidRDefault="00B86164" w:rsidP="00B86164">
      <w:pPr>
        <w:keepNext/>
        <w:spacing w:after="0" w:line="360" w:lineRule="auto"/>
        <w:ind w:firstLine="709"/>
        <w:jc w:val="both"/>
        <w:rPr>
          <w:rFonts w:ascii="Times New Roman" w:hAnsi="Times New Roman"/>
          <w:sz w:val="30"/>
          <w:szCs w:val="30"/>
        </w:rPr>
      </w:pPr>
      <w:r>
        <w:rPr>
          <w:rFonts w:ascii="Times New Roman" w:hAnsi="Times New Roman"/>
          <w:b/>
          <w:sz w:val="30"/>
          <w:szCs w:val="30"/>
        </w:rPr>
        <w:t>Якунин Л.А.</w:t>
      </w:r>
      <w:r w:rsidRPr="00D02B78">
        <w:rPr>
          <w:rFonts w:ascii="Times New Roman" w:hAnsi="Times New Roman"/>
          <w:b/>
          <w:sz w:val="30"/>
          <w:szCs w:val="30"/>
        </w:rPr>
        <w:t xml:space="preserve"> </w:t>
      </w:r>
      <w:r w:rsidRPr="00D02B78">
        <w:rPr>
          <w:rFonts w:ascii="Times New Roman" w:hAnsi="Times New Roman"/>
          <w:sz w:val="30"/>
          <w:szCs w:val="30"/>
        </w:rPr>
        <w:t>Да, проблемы</w:t>
      </w:r>
      <w:r>
        <w:rPr>
          <w:rFonts w:ascii="Times New Roman" w:hAnsi="Times New Roman"/>
          <w:sz w:val="30"/>
          <w:szCs w:val="30"/>
        </w:rPr>
        <w:t xml:space="preserve"> есть,</w:t>
      </w:r>
      <w:r w:rsidRPr="00D02B78">
        <w:rPr>
          <w:rFonts w:ascii="Times New Roman" w:hAnsi="Times New Roman"/>
          <w:sz w:val="30"/>
          <w:szCs w:val="30"/>
        </w:rPr>
        <w:t xml:space="preserve"> особенно страдает российский бюджет.</w:t>
      </w:r>
    </w:p>
    <w:p w:rsidR="00B86164"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b/>
          <w:sz w:val="30"/>
          <w:szCs w:val="30"/>
        </w:rPr>
        <w:t>Председательствующий</w:t>
      </w:r>
      <w:r>
        <w:rPr>
          <w:rFonts w:ascii="Times New Roman" w:hAnsi="Times New Roman"/>
          <w:b/>
          <w:sz w:val="30"/>
          <w:szCs w:val="30"/>
        </w:rPr>
        <w:t>.</w:t>
      </w:r>
      <w:r w:rsidRPr="00D02B78">
        <w:rPr>
          <w:rFonts w:ascii="Times New Roman" w:hAnsi="Times New Roman"/>
          <w:b/>
          <w:sz w:val="30"/>
          <w:szCs w:val="30"/>
        </w:rPr>
        <w:t xml:space="preserve"> </w:t>
      </w:r>
      <w:r w:rsidRPr="00D02B78">
        <w:rPr>
          <w:rFonts w:ascii="Times New Roman" w:hAnsi="Times New Roman"/>
          <w:sz w:val="30"/>
          <w:szCs w:val="30"/>
        </w:rPr>
        <w:t>Понятно. Садитесь, пожалуйста.</w:t>
      </w:r>
    </w:p>
    <w:p w:rsidR="00B86164"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 Ставлю на голосование, кто за то, чтобы в соответствии с принятием</w:t>
      </w:r>
      <w:r>
        <w:rPr>
          <w:rFonts w:ascii="Times New Roman" w:hAnsi="Times New Roman"/>
          <w:sz w:val="30"/>
          <w:szCs w:val="30"/>
        </w:rPr>
        <w:t xml:space="preserve"> изменений в</w:t>
      </w:r>
      <w:r w:rsidRPr="00D02B78">
        <w:rPr>
          <w:rFonts w:ascii="Times New Roman" w:hAnsi="Times New Roman"/>
          <w:sz w:val="30"/>
          <w:szCs w:val="30"/>
        </w:rPr>
        <w:t xml:space="preserve"> Федеральн</w:t>
      </w:r>
      <w:r>
        <w:rPr>
          <w:rFonts w:ascii="Times New Roman" w:hAnsi="Times New Roman"/>
          <w:sz w:val="30"/>
          <w:szCs w:val="30"/>
        </w:rPr>
        <w:t>ый</w:t>
      </w:r>
      <w:r w:rsidRPr="00D02B78">
        <w:rPr>
          <w:rFonts w:ascii="Times New Roman" w:hAnsi="Times New Roman"/>
          <w:sz w:val="30"/>
          <w:szCs w:val="30"/>
        </w:rPr>
        <w:t xml:space="preserve"> </w:t>
      </w:r>
      <w:r>
        <w:rPr>
          <w:rFonts w:ascii="Times New Roman" w:hAnsi="Times New Roman"/>
          <w:sz w:val="30"/>
          <w:szCs w:val="30"/>
        </w:rPr>
        <w:t>з</w:t>
      </w:r>
      <w:r w:rsidRPr="00D02B78">
        <w:rPr>
          <w:rFonts w:ascii="Times New Roman" w:hAnsi="Times New Roman"/>
          <w:sz w:val="30"/>
          <w:szCs w:val="30"/>
        </w:rPr>
        <w:t>акон о бюджете данный законопроект принять в первом чтении и в целом</w:t>
      </w:r>
      <w:r>
        <w:rPr>
          <w:rFonts w:ascii="Times New Roman" w:hAnsi="Times New Roman"/>
          <w:sz w:val="30"/>
          <w:szCs w:val="30"/>
        </w:rPr>
        <w:t>?</w:t>
      </w:r>
    </w:p>
    <w:p w:rsidR="00B86164" w:rsidRPr="000D38C2" w:rsidRDefault="00B86164" w:rsidP="00B86164">
      <w:pPr>
        <w:keepNext/>
        <w:spacing w:after="0" w:line="240" w:lineRule="auto"/>
        <w:ind w:firstLine="3420"/>
        <w:jc w:val="both"/>
        <w:rPr>
          <w:rFonts w:ascii="Times New Roman" w:eastAsia="Times New Roman" w:hAnsi="Times New Roman"/>
          <w:b/>
          <w:sz w:val="30"/>
          <w:szCs w:val="30"/>
          <w:lang w:eastAsia="ru-RU"/>
        </w:rPr>
      </w:pPr>
      <w:r w:rsidRPr="000D38C2">
        <w:rPr>
          <w:rFonts w:ascii="Times New Roman" w:eastAsia="Times New Roman" w:hAnsi="Times New Roman"/>
          <w:b/>
          <w:sz w:val="30"/>
          <w:szCs w:val="30"/>
          <w:lang w:eastAsia="ru-RU"/>
        </w:rPr>
        <w:t>Результаты голосования</w:t>
      </w:r>
    </w:p>
    <w:p w:rsidR="00B86164" w:rsidRPr="000D38C2" w:rsidRDefault="00B86164" w:rsidP="00B86164">
      <w:pPr>
        <w:keepNext/>
        <w:spacing w:after="0" w:line="240" w:lineRule="auto"/>
        <w:ind w:firstLine="3420"/>
        <w:jc w:val="both"/>
        <w:rPr>
          <w:rFonts w:ascii="Times New Roman" w:eastAsia="Times New Roman" w:hAnsi="Times New Roman"/>
          <w:sz w:val="30"/>
          <w:szCs w:val="30"/>
          <w:lang w:eastAsia="ru-RU"/>
        </w:rPr>
      </w:pPr>
    </w:p>
    <w:p w:rsidR="00B86164" w:rsidRPr="004B72C3" w:rsidRDefault="00B86164" w:rsidP="00B86164">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Проголосовало за</w:t>
      </w:r>
      <w:r w:rsidRPr="000D38C2">
        <w:rPr>
          <w:rFonts w:ascii="Times New Roman" w:eastAsia="Times New Roman" w:hAnsi="Times New Roman"/>
          <w:sz w:val="30"/>
          <w:szCs w:val="30"/>
          <w:lang w:eastAsia="ru-RU"/>
        </w:rPr>
        <w:tab/>
      </w:r>
      <w:r>
        <w:rPr>
          <w:rFonts w:ascii="Times New Roman" w:eastAsia="Times New Roman" w:hAnsi="Times New Roman"/>
          <w:sz w:val="30"/>
          <w:szCs w:val="30"/>
          <w:lang w:eastAsia="ru-RU"/>
        </w:rPr>
        <w:t xml:space="preserve">   88</w:t>
      </w:r>
    </w:p>
    <w:p w:rsidR="00B86164" w:rsidRPr="000D38C2" w:rsidRDefault="00B86164" w:rsidP="00B86164">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Проголосовало против</w:t>
      </w:r>
      <w:r w:rsidRPr="000D38C2">
        <w:rPr>
          <w:rFonts w:ascii="Times New Roman" w:eastAsia="Times New Roman" w:hAnsi="Times New Roman"/>
          <w:sz w:val="30"/>
          <w:szCs w:val="30"/>
          <w:lang w:eastAsia="ru-RU"/>
        </w:rPr>
        <w:tab/>
        <w:t xml:space="preserve">     0</w:t>
      </w:r>
    </w:p>
    <w:p w:rsidR="00B86164" w:rsidRPr="004B72C3" w:rsidRDefault="00B86164" w:rsidP="00B86164">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Воздержалось</w:t>
      </w:r>
      <w:r w:rsidRPr="000D38C2">
        <w:rPr>
          <w:rFonts w:ascii="Times New Roman" w:eastAsia="Times New Roman" w:hAnsi="Times New Roman"/>
          <w:sz w:val="30"/>
          <w:szCs w:val="30"/>
          <w:lang w:eastAsia="ru-RU"/>
        </w:rPr>
        <w:tab/>
      </w:r>
      <w:r w:rsidRPr="000D38C2">
        <w:rPr>
          <w:rFonts w:ascii="Times New Roman" w:eastAsia="Times New Roman" w:hAnsi="Times New Roman"/>
          <w:sz w:val="30"/>
          <w:szCs w:val="30"/>
          <w:lang w:eastAsia="ru-RU"/>
        </w:rPr>
        <w:tab/>
        <w:t xml:space="preserve">     </w:t>
      </w:r>
      <w:r>
        <w:rPr>
          <w:rFonts w:ascii="Times New Roman" w:eastAsia="Times New Roman" w:hAnsi="Times New Roman"/>
          <w:sz w:val="30"/>
          <w:szCs w:val="30"/>
          <w:lang w:eastAsia="ru-RU"/>
        </w:rPr>
        <w:t>0</w:t>
      </w:r>
    </w:p>
    <w:p w:rsidR="00B86164" w:rsidRPr="000D38C2" w:rsidRDefault="00B86164" w:rsidP="00B86164">
      <w:pPr>
        <w:keepNext/>
        <w:spacing w:after="0" w:line="240" w:lineRule="auto"/>
        <w:ind w:firstLine="3420"/>
        <w:jc w:val="both"/>
        <w:rPr>
          <w:rFonts w:ascii="Times New Roman" w:eastAsia="Times New Roman" w:hAnsi="Times New Roman"/>
          <w:b/>
          <w:sz w:val="30"/>
          <w:szCs w:val="30"/>
          <w:lang w:eastAsia="ru-RU"/>
        </w:rPr>
      </w:pPr>
      <w:r w:rsidRPr="000D38C2">
        <w:rPr>
          <w:rFonts w:ascii="Times New Roman" w:eastAsia="Times New Roman" w:hAnsi="Times New Roman"/>
          <w:sz w:val="30"/>
          <w:szCs w:val="30"/>
          <w:lang w:eastAsia="ru-RU"/>
        </w:rPr>
        <w:t xml:space="preserve">Результат: </w:t>
      </w:r>
      <w:r w:rsidRPr="000D38C2">
        <w:rPr>
          <w:rFonts w:ascii="Times New Roman" w:eastAsia="Times New Roman" w:hAnsi="Times New Roman"/>
          <w:b/>
          <w:sz w:val="30"/>
          <w:szCs w:val="30"/>
          <w:lang w:eastAsia="ru-RU"/>
        </w:rPr>
        <w:t>принято</w:t>
      </w:r>
    </w:p>
    <w:p w:rsidR="00B86164" w:rsidRDefault="00B86164" w:rsidP="00B86164">
      <w:pPr>
        <w:keepNext/>
        <w:spacing w:after="0" w:line="360" w:lineRule="auto"/>
        <w:ind w:firstLine="709"/>
        <w:jc w:val="both"/>
        <w:rPr>
          <w:rFonts w:ascii="Times New Roman" w:hAnsi="Times New Roman"/>
          <w:sz w:val="30"/>
          <w:szCs w:val="30"/>
        </w:rPr>
      </w:pPr>
    </w:p>
    <w:p w:rsidR="00B86164" w:rsidRPr="00D02B78" w:rsidRDefault="00B86164" w:rsidP="00B86164">
      <w:pPr>
        <w:keepNext/>
        <w:spacing w:after="0" w:line="360" w:lineRule="auto"/>
        <w:ind w:firstLine="709"/>
        <w:jc w:val="both"/>
        <w:rPr>
          <w:rFonts w:ascii="Times New Roman" w:hAnsi="Times New Roman"/>
          <w:sz w:val="30"/>
          <w:szCs w:val="30"/>
        </w:rPr>
      </w:pPr>
      <w:r>
        <w:rPr>
          <w:rFonts w:ascii="Times New Roman" w:hAnsi="Times New Roman"/>
          <w:sz w:val="30"/>
          <w:szCs w:val="30"/>
        </w:rPr>
        <w:lastRenderedPageBreak/>
        <w:t>При</w:t>
      </w:r>
      <w:r w:rsidRPr="00D02B78">
        <w:rPr>
          <w:rFonts w:ascii="Times New Roman" w:hAnsi="Times New Roman"/>
          <w:sz w:val="30"/>
          <w:szCs w:val="30"/>
        </w:rPr>
        <w:t>н</w:t>
      </w:r>
      <w:r>
        <w:rPr>
          <w:rFonts w:ascii="Times New Roman" w:hAnsi="Times New Roman"/>
          <w:sz w:val="30"/>
          <w:szCs w:val="30"/>
        </w:rPr>
        <w:t>ято</w:t>
      </w:r>
      <w:r w:rsidRPr="00D02B78">
        <w:rPr>
          <w:rFonts w:ascii="Times New Roman" w:hAnsi="Times New Roman"/>
          <w:sz w:val="30"/>
          <w:szCs w:val="30"/>
        </w:rPr>
        <w:t>.</w:t>
      </w:r>
    </w:p>
    <w:p w:rsidR="00B86164" w:rsidRPr="00D02B78" w:rsidRDefault="00B86164" w:rsidP="00B86164">
      <w:pPr>
        <w:keepNext/>
        <w:spacing w:after="0" w:line="360" w:lineRule="auto"/>
        <w:ind w:firstLine="709"/>
        <w:jc w:val="both"/>
        <w:rPr>
          <w:rFonts w:ascii="Times New Roman" w:hAnsi="Times New Roman"/>
          <w:sz w:val="30"/>
          <w:szCs w:val="30"/>
        </w:rPr>
      </w:pPr>
      <w:proofErr w:type="spellStart"/>
      <w:r w:rsidRPr="00D02B78">
        <w:rPr>
          <w:rFonts w:ascii="Times New Roman" w:hAnsi="Times New Roman"/>
          <w:sz w:val="30"/>
          <w:szCs w:val="30"/>
        </w:rPr>
        <w:t>Г</w:t>
      </w:r>
      <w:r>
        <w:rPr>
          <w:rFonts w:ascii="Times New Roman" w:hAnsi="Times New Roman"/>
          <w:sz w:val="30"/>
          <w:szCs w:val="30"/>
        </w:rPr>
        <w:t>ай</w:t>
      </w:r>
      <w:r w:rsidRPr="00D02B78">
        <w:rPr>
          <w:rFonts w:ascii="Times New Roman" w:hAnsi="Times New Roman"/>
          <w:sz w:val="30"/>
          <w:szCs w:val="30"/>
        </w:rPr>
        <w:t>затуллин</w:t>
      </w:r>
      <w:proofErr w:type="spellEnd"/>
      <w:r w:rsidRPr="00D02B78">
        <w:rPr>
          <w:rFonts w:ascii="Times New Roman" w:hAnsi="Times New Roman"/>
          <w:sz w:val="30"/>
          <w:szCs w:val="30"/>
        </w:rPr>
        <w:t xml:space="preserve"> Р</w:t>
      </w:r>
      <w:r>
        <w:rPr>
          <w:rFonts w:ascii="Times New Roman" w:hAnsi="Times New Roman"/>
          <w:sz w:val="30"/>
          <w:szCs w:val="30"/>
        </w:rPr>
        <w:t xml:space="preserve">адик </w:t>
      </w:r>
      <w:proofErr w:type="spellStart"/>
      <w:r>
        <w:rPr>
          <w:rFonts w:ascii="Times New Roman" w:hAnsi="Times New Roman"/>
          <w:sz w:val="30"/>
          <w:szCs w:val="30"/>
        </w:rPr>
        <w:t>Рауфович</w:t>
      </w:r>
      <w:proofErr w:type="spellEnd"/>
      <w:r>
        <w:rPr>
          <w:rFonts w:ascii="Times New Roman" w:hAnsi="Times New Roman"/>
          <w:sz w:val="30"/>
          <w:szCs w:val="30"/>
        </w:rPr>
        <w:t>,</w:t>
      </w:r>
      <w:r w:rsidRPr="00D02B78">
        <w:rPr>
          <w:rFonts w:ascii="Times New Roman" w:hAnsi="Times New Roman"/>
          <w:sz w:val="30"/>
          <w:szCs w:val="30"/>
        </w:rPr>
        <w:t xml:space="preserve"> министр финансов Республики Татарстан</w:t>
      </w:r>
      <w:r>
        <w:rPr>
          <w:rFonts w:ascii="Times New Roman" w:hAnsi="Times New Roman"/>
          <w:sz w:val="30"/>
          <w:szCs w:val="30"/>
        </w:rPr>
        <w:t xml:space="preserve">, </w:t>
      </w:r>
      <w:r w:rsidRPr="00D02B78">
        <w:rPr>
          <w:rFonts w:ascii="Times New Roman" w:hAnsi="Times New Roman"/>
          <w:sz w:val="30"/>
          <w:szCs w:val="30"/>
        </w:rPr>
        <w:t xml:space="preserve"> докладчик</w:t>
      </w:r>
      <w:r>
        <w:rPr>
          <w:rFonts w:ascii="Times New Roman" w:hAnsi="Times New Roman"/>
          <w:sz w:val="30"/>
          <w:szCs w:val="30"/>
        </w:rPr>
        <w:t xml:space="preserve"> по законопроекту</w:t>
      </w:r>
      <w:r w:rsidRPr="00D02B78">
        <w:rPr>
          <w:rFonts w:ascii="Times New Roman" w:hAnsi="Times New Roman"/>
          <w:sz w:val="30"/>
          <w:szCs w:val="30"/>
        </w:rPr>
        <w:t xml:space="preserve"> «О внесении изменений в ст</w:t>
      </w:r>
      <w:r>
        <w:rPr>
          <w:rFonts w:ascii="Times New Roman" w:hAnsi="Times New Roman"/>
          <w:sz w:val="30"/>
          <w:szCs w:val="30"/>
        </w:rPr>
        <w:t>атью</w:t>
      </w:r>
      <w:r w:rsidRPr="00D02B78">
        <w:rPr>
          <w:rFonts w:ascii="Times New Roman" w:hAnsi="Times New Roman"/>
          <w:sz w:val="30"/>
          <w:szCs w:val="30"/>
        </w:rPr>
        <w:t xml:space="preserve"> 2 Закона Республики</w:t>
      </w:r>
      <w:r>
        <w:rPr>
          <w:rFonts w:ascii="Times New Roman" w:hAnsi="Times New Roman"/>
          <w:sz w:val="30"/>
          <w:szCs w:val="30"/>
        </w:rPr>
        <w:t xml:space="preserve"> Татарстан</w:t>
      </w:r>
      <w:r w:rsidRPr="00D02B78">
        <w:rPr>
          <w:rFonts w:ascii="Times New Roman" w:hAnsi="Times New Roman"/>
          <w:sz w:val="30"/>
          <w:szCs w:val="30"/>
        </w:rPr>
        <w:t xml:space="preserve"> «Об установлении д</w:t>
      </w:r>
      <w:r>
        <w:rPr>
          <w:rFonts w:ascii="Times New Roman" w:hAnsi="Times New Roman"/>
          <w:sz w:val="30"/>
          <w:szCs w:val="30"/>
        </w:rPr>
        <w:t>и</w:t>
      </w:r>
      <w:r w:rsidRPr="00D02B78">
        <w:rPr>
          <w:rFonts w:ascii="Times New Roman" w:hAnsi="Times New Roman"/>
          <w:sz w:val="30"/>
          <w:szCs w:val="30"/>
        </w:rPr>
        <w:t>ф</w:t>
      </w:r>
      <w:r>
        <w:rPr>
          <w:rFonts w:ascii="Times New Roman" w:hAnsi="Times New Roman"/>
          <w:sz w:val="30"/>
          <w:szCs w:val="30"/>
        </w:rPr>
        <w:t>ф</w:t>
      </w:r>
      <w:r w:rsidRPr="00D02B78">
        <w:rPr>
          <w:rFonts w:ascii="Times New Roman" w:hAnsi="Times New Roman"/>
          <w:sz w:val="30"/>
          <w:szCs w:val="30"/>
        </w:rPr>
        <w:t>ер</w:t>
      </w:r>
      <w:r>
        <w:rPr>
          <w:rFonts w:ascii="Times New Roman" w:hAnsi="Times New Roman"/>
          <w:sz w:val="30"/>
          <w:szCs w:val="30"/>
        </w:rPr>
        <w:t>е</w:t>
      </w:r>
      <w:r w:rsidRPr="00D02B78">
        <w:rPr>
          <w:rFonts w:ascii="Times New Roman" w:hAnsi="Times New Roman"/>
          <w:sz w:val="30"/>
          <w:szCs w:val="30"/>
        </w:rPr>
        <w:t>нцированных налоговых ставок для налогоплательщиков, применяющих упрощенную систему налогооб</w:t>
      </w:r>
      <w:r>
        <w:rPr>
          <w:rFonts w:ascii="Times New Roman" w:hAnsi="Times New Roman"/>
          <w:sz w:val="30"/>
          <w:szCs w:val="30"/>
        </w:rPr>
        <w:t>ло</w:t>
      </w:r>
      <w:r w:rsidRPr="00D02B78">
        <w:rPr>
          <w:rFonts w:ascii="Times New Roman" w:hAnsi="Times New Roman"/>
          <w:sz w:val="30"/>
          <w:szCs w:val="30"/>
        </w:rPr>
        <w:t xml:space="preserve">жения». Пожалуйста, Радик </w:t>
      </w:r>
      <w:proofErr w:type="spellStart"/>
      <w:r w:rsidRPr="00D02B78">
        <w:rPr>
          <w:rFonts w:ascii="Times New Roman" w:hAnsi="Times New Roman"/>
          <w:sz w:val="30"/>
          <w:szCs w:val="30"/>
        </w:rPr>
        <w:t>Рауфович</w:t>
      </w:r>
      <w:proofErr w:type="spellEnd"/>
      <w:r>
        <w:rPr>
          <w:rFonts w:ascii="Times New Roman" w:hAnsi="Times New Roman"/>
          <w:sz w:val="30"/>
          <w:szCs w:val="30"/>
        </w:rPr>
        <w:t>.</w:t>
      </w:r>
    </w:p>
    <w:p w:rsidR="00B86164" w:rsidRPr="00D02B78" w:rsidRDefault="00B86164" w:rsidP="00B86164">
      <w:pPr>
        <w:keepNext/>
        <w:spacing w:after="0" w:line="360" w:lineRule="auto"/>
        <w:ind w:firstLine="709"/>
        <w:jc w:val="both"/>
        <w:rPr>
          <w:rFonts w:ascii="Times New Roman" w:hAnsi="Times New Roman"/>
          <w:sz w:val="30"/>
          <w:szCs w:val="30"/>
        </w:rPr>
      </w:pPr>
      <w:proofErr w:type="spellStart"/>
      <w:r w:rsidRPr="00D02B78">
        <w:rPr>
          <w:rFonts w:ascii="Times New Roman" w:hAnsi="Times New Roman"/>
          <w:b/>
          <w:sz w:val="30"/>
          <w:szCs w:val="30"/>
        </w:rPr>
        <w:t>Г</w:t>
      </w:r>
      <w:r>
        <w:rPr>
          <w:rFonts w:ascii="Times New Roman" w:hAnsi="Times New Roman"/>
          <w:b/>
          <w:sz w:val="30"/>
          <w:szCs w:val="30"/>
        </w:rPr>
        <w:t>ай</w:t>
      </w:r>
      <w:r w:rsidRPr="00D02B78">
        <w:rPr>
          <w:rFonts w:ascii="Times New Roman" w:hAnsi="Times New Roman"/>
          <w:b/>
          <w:sz w:val="30"/>
          <w:szCs w:val="30"/>
        </w:rPr>
        <w:t>затуллин</w:t>
      </w:r>
      <w:proofErr w:type="spellEnd"/>
      <w:r w:rsidRPr="00D02B78">
        <w:rPr>
          <w:rFonts w:ascii="Times New Roman" w:hAnsi="Times New Roman"/>
          <w:b/>
          <w:sz w:val="30"/>
          <w:szCs w:val="30"/>
        </w:rPr>
        <w:t xml:space="preserve"> Р.Р</w:t>
      </w:r>
      <w:r>
        <w:rPr>
          <w:rFonts w:ascii="Times New Roman" w:hAnsi="Times New Roman"/>
          <w:b/>
          <w:sz w:val="30"/>
          <w:szCs w:val="30"/>
        </w:rPr>
        <w:t>.</w:t>
      </w:r>
      <w:r w:rsidRPr="00D02B78">
        <w:rPr>
          <w:rFonts w:ascii="Times New Roman" w:hAnsi="Times New Roman"/>
          <w:b/>
          <w:sz w:val="30"/>
          <w:szCs w:val="30"/>
        </w:rPr>
        <w:t xml:space="preserve"> </w:t>
      </w:r>
      <w:r w:rsidRPr="00D02B78">
        <w:rPr>
          <w:rFonts w:ascii="Times New Roman" w:hAnsi="Times New Roman"/>
          <w:sz w:val="30"/>
          <w:szCs w:val="30"/>
        </w:rPr>
        <w:t>Уважаемый Председатель Государственного Совета! Уважаемые депутаты Государственного Совета, уважаемые приглашенные!</w:t>
      </w:r>
    </w:p>
    <w:p w:rsidR="00B86164" w:rsidRPr="00D02B78" w:rsidRDefault="00B86164" w:rsidP="00B86164">
      <w:pPr>
        <w:keepNext/>
        <w:spacing w:after="0" w:line="360" w:lineRule="auto"/>
        <w:ind w:firstLine="709"/>
        <w:jc w:val="both"/>
        <w:rPr>
          <w:rFonts w:ascii="Times New Roman" w:hAnsi="Times New Roman"/>
          <w:sz w:val="30"/>
          <w:szCs w:val="30"/>
        </w:rPr>
      </w:pPr>
      <w:proofErr w:type="gramStart"/>
      <w:r w:rsidRPr="00D02B78">
        <w:rPr>
          <w:rFonts w:ascii="Times New Roman" w:hAnsi="Times New Roman"/>
          <w:sz w:val="30"/>
          <w:szCs w:val="30"/>
        </w:rPr>
        <w:t xml:space="preserve">Проектом </w:t>
      </w:r>
      <w:r>
        <w:rPr>
          <w:rFonts w:ascii="Times New Roman" w:hAnsi="Times New Roman"/>
          <w:sz w:val="30"/>
          <w:szCs w:val="30"/>
        </w:rPr>
        <w:t>з</w:t>
      </w:r>
      <w:r w:rsidRPr="00D02B78">
        <w:rPr>
          <w:rFonts w:ascii="Times New Roman" w:hAnsi="Times New Roman"/>
          <w:sz w:val="30"/>
          <w:szCs w:val="30"/>
        </w:rPr>
        <w:t>акона Республики Татарстан «О внесении изменений в ст</w:t>
      </w:r>
      <w:r>
        <w:rPr>
          <w:rFonts w:ascii="Times New Roman" w:hAnsi="Times New Roman"/>
          <w:sz w:val="30"/>
          <w:szCs w:val="30"/>
        </w:rPr>
        <w:t xml:space="preserve">атью </w:t>
      </w:r>
      <w:r w:rsidRPr="00D02B78">
        <w:rPr>
          <w:rFonts w:ascii="Times New Roman" w:hAnsi="Times New Roman"/>
          <w:sz w:val="30"/>
          <w:szCs w:val="30"/>
        </w:rPr>
        <w:t>2 Закона Республики Татарстан «Об установлении д</w:t>
      </w:r>
      <w:r>
        <w:rPr>
          <w:rFonts w:ascii="Times New Roman" w:hAnsi="Times New Roman"/>
          <w:sz w:val="30"/>
          <w:szCs w:val="30"/>
        </w:rPr>
        <w:t>и</w:t>
      </w:r>
      <w:r w:rsidRPr="00D02B78">
        <w:rPr>
          <w:rFonts w:ascii="Times New Roman" w:hAnsi="Times New Roman"/>
          <w:sz w:val="30"/>
          <w:szCs w:val="30"/>
        </w:rPr>
        <w:t>ф</w:t>
      </w:r>
      <w:r>
        <w:rPr>
          <w:rFonts w:ascii="Times New Roman" w:hAnsi="Times New Roman"/>
          <w:sz w:val="30"/>
          <w:szCs w:val="30"/>
        </w:rPr>
        <w:t>ф</w:t>
      </w:r>
      <w:r w:rsidRPr="00D02B78">
        <w:rPr>
          <w:rFonts w:ascii="Times New Roman" w:hAnsi="Times New Roman"/>
          <w:sz w:val="30"/>
          <w:szCs w:val="30"/>
        </w:rPr>
        <w:t>ер</w:t>
      </w:r>
      <w:r>
        <w:rPr>
          <w:rFonts w:ascii="Times New Roman" w:hAnsi="Times New Roman"/>
          <w:sz w:val="30"/>
          <w:szCs w:val="30"/>
        </w:rPr>
        <w:t>е</w:t>
      </w:r>
      <w:r w:rsidRPr="00D02B78">
        <w:rPr>
          <w:rFonts w:ascii="Times New Roman" w:hAnsi="Times New Roman"/>
          <w:sz w:val="30"/>
          <w:szCs w:val="30"/>
        </w:rPr>
        <w:t>нцированных налоговых ставок для налогоплательщиков, применяющих упрощенную систему налогообл</w:t>
      </w:r>
      <w:r>
        <w:rPr>
          <w:rFonts w:ascii="Times New Roman" w:hAnsi="Times New Roman"/>
          <w:sz w:val="30"/>
          <w:szCs w:val="30"/>
        </w:rPr>
        <w:t>о</w:t>
      </w:r>
      <w:r w:rsidRPr="00D02B78">
        <w:rPr>
          <w:rFonts w:ascii="Times New Roman" w:hAnsi="Times New Roman"/>
          <w:sz w:val="30"/>
          <w:szCs w:val="30"/>
        </w:rPr>
        <w:t>жения» предлагается распространить на 2017 год действие д</w:t>
      </w:r>
      <w:r>
        <w:rPr>
          <w:rFonts w:ascii="Times New Roman" w:hAnsi="Times New Roman"/>
          <w:sz w:val="30"/>
          <w:szCs w:val="30"/>
        </w:rPr>
        <w:t>ифф</w:t>
      </w:r>
      <w:r w:rsidRPr="00D02B78">
        <w:rPr>
          <w:rFonts w:ascii="Times New Roman" w:hAnsi="Times New Roman"/>
          <w:sz w:val="30"/>
          <w:szCs w:val="30"/>
        </w:rPr>
        <w:t>ер</w:t>
      </w:r>
      <w:r>
        <w:rPr>
          <w:rFonts w:ascii="Times New Roman" w:hAnsi="Times New Roman"/>
          <w:sz w:val="30"/>
          <w:szCs w:val="30"/>
        </w:rPr>
        <w:t>е</w:t>
      </w:r>
      <w:r w:rsidRPr="00D02B78">
        <w:rPr>
          <w:rFonts w:ascii="Times New Roman" w:hAnsi="Times New Roman"/>
          <w:sz w:val="30"/>
          <w:szCs w:val="30"/>
        </w:rPr>
        <w:t>нцированных налоговых ставок, установленных на территории Республики Татарстан для налогоплательщиков, применяющих упрощенную систему налогообл</w:t>
      </w:r>
      <w:r>
        <w:rPr>
          <w:rFonts w:ascii="Times New Roman" w:hAnsi="Times New Roman"/>
          <w:sz w:val="30"/>
          <w:szCs w:val="30"/>
        </w:rPr>
        <w:t>о</w:t>
      </w:r>
      <w:r w:rsidRPr="00D02B78">
        <w:rPr>
          <w:rFonts w:ascii="Times New Roman" w:hAnsi="Times New Roman"/>
          <w:sz w:val="30"/>
          <w:szCs w:val="30"/>
        </w:rPr>
        <w:t>жения и выбравшим объектом налогообл</w:t>
      </w:r>
      <w:r>
        <w:rPr>
          <w:rFonts w:ascii="Times New Roman" w:hAnsi="Times New Roman"/>
          <w:sz w:val="30"/>
          <w:szCs w:val="30"/>
        </w:rPr>
        <w:t>о</w:t>
      </w:r>
      <w:r w:rsidRPr="00D02B78">
        <w:rPr>
          <w:rFonts w:ascii="Times New Roman" w:hAnsi="Times New Roman"/>
          <w:sz w:val="30"/>
          <w:szCs w:val="30"/>
        </w:rPr>
        <w:t>жения доходы</w:t>
      </w:r>
      <w:r>
        <w:rPr>
          <w:rFonts w:ascii="Times New Roman" w:hAnsi="Times New Roman"/>
          <w:sz w:val="30"/>
          <w:szCs w:val="30"/>
        </w:rPr>
        <w:t>,</w:t>
      </w:r>
      <w:r w:rsidRPr="00D02B78">
        <w:rPr>
          <w:rFonts w:ascii="Times New Roman" w:hAnsi="Times New Roman"/>
          <w:sz w:val="30"/>
          <w:szCs w:val="30"/>
        </w:rPr>
        <w:t xml:space="preserve"> уменьш</w:t>
      </w:r>
      <w:r>
        <w:rPr>
          <w:rFonts w:ascii="Times New Roman" w:hAnsi="Times New Roman"/>
          <w:sz w:val="30"/>
          <w:szCs w:val="30"/>
        </w:rPr>
        <w:t>е</w:t>
      </w:r>
      <w:r w:rsidRPr="00D02B78">
        <w:rPr>
          <w:rFonts w:ascii="Times New Roman" w:hAnsi="Times New Roman"/>
          <w:sz w:val="30"/>
          <w:szCs w:val="30"/>
        </w:rPr>
        <w:t>нны</w:t>
      </w:r>
      <w:r>
        <w:rPr>
          <w:rFonts w:ascii="Times New Roman" w:hAnsi="Times New Roman"/>
          <w:sz w:val="30"/>
          <w:szCs w:val="30"/>
        </w:rPr>
        <w:t>е</w:t>
      </w:r>
      <w:r w:rsidRPr="00D02B78">
        <w:rPr>
          <w:rFonts w:ascii="Times New Roman" w:hAnsi="Times New Roman"/>
          <w:sz w:val="30"/>
          <w:szCs w:val="30"/>
        </w:rPr>
        <w:t xml:space="preserve"> на величину расходов.</w:t>
      </w:r>
      <w:proofErr w:type="gramEnd"/>
    </w:p>
    <w:p w:rsidR="00B86164"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Хочу обратить ваше внимание, что в соответстви</w:t>
      </w:r>
      <w:r>
        <w:rPr>
          <w:rFonts w:ascii="Times New Roman" w:hAnsi="Times New Roman"/>
          <w:sz w:val="30"/>
          <w:szCs w:val="30"/>
        </w:rPr>
        <w:t>и</w:t>
      </w:r>
      <w:r w:rsidRPr="00D02B78">
        <w:rPr>
          <w:rFonts w:ascii="Times New Roman" w:hAnsi="Times New Roman"/>
          <w:sz w:val="30"/>
          <w:szCs w:val="30"/>
        </w:rPr>
        <w:t xml:space="preserve"> со ст</w:t>
      </w:r>
      <w:r>
        <w:rPr>
          <w:rFonts w:ascii="Times New Roman" w:hAnsi="Times New Roman"/>
          <w:sz w:val="30"/>
          <w:szCs w:val="30"/>
        </w:rPr>
        <w:t xml:space="preserve">атьей </w:t>
      </w:r>
      <w:r w:rsidRPr="00D02B78">
        <w:rPr>
          <w:rFonts w:ascii="Times New Roman" w:hAnsi="Times New Roman"/>
          <w:sz w:val="30"/>
          <w:szCs w:val="30"/>
        </w:rPr>
        <w:t xml:space="preserve">246.2 Налогового </w:t>
      </w:r>
      <w:r>
        <w:rPr>
          <w:rFonts w:ascii="Times New Roman" w:hAnsi="Times New Roman"/>
          <w:sz w:val="30"/>
          <w:szCs w:val="30"/>
        </w:rPr>
        <w:t>к</w:t>
      </w:r>
      <w:r w:rsidRPr="00D02B78">
        <w:rPr>
          <w:rFonts w:ascii="Times New Roman" w:hAnsi="Times New Roman"/>
          <w:sz w:val="30"/>
          <w:szCs w:val="30"/>
        </w:rPr>
        <w:t>одекса Российской Федерации в 2009 году Государственный Совет Республики Татарстан воспользовался правом по установлению пониженных налоговых ставок по упрощенной системе налогооб</w:t>
      </w:r>
      <w:r>
        <w:rPr>
          <w:rFonts w:ascii="Times New Roman" w:hAnsi="Times New Roman"/>
          <w:sz w:val="30"/>
          <w:szCs w:val="30"/>
        </w:rPr>
        <w:t>ло</w:t>
      </w:r>
      <w:r w:rsidRPr="00D02B78">
        <w:rPr>
          <w:rFonts w:ascii="Times New Roman" w:hAnsi="Times New Roman"/>
          <w:sz w:val="30"/>
          <w:szCs w:val="30"/>
        </w:rPr>
        <w:t>жения. Налоговая ставка была снижена с 15 до 10</w:t>
      </w:r>
      <w:r>
        <w:rPr>
          <w:rFonts w:ascii="Times New Roman" w:hAnsi="Times New Roman"/>
          <w:sz w:val="30"/>
          <w:szCs w:val="30"/>
        </w:rPr>
        <w:t xml:space="preserve"> процентов </w:t>
      </w:r>
      <w:r w:rsidRPr="00D02B78">
        <w:rPr>
          <w:rFonts w:ascii="Times New Roman" w:hAnsi="Times New Roman"/>
          <w:sz w:val="30"/>
          <w:szCs w:val="30"/>
        </w:rPr>
        <w:t>одновременно для организаций и индивидуальных предпринимателей, осуществляющих деятельность в обрабатывающих производствах, производстве и распределению электроэнергии, газа и воды, а также</w:t>
      </w:r>
      <w:r>
        <w:rPr>
          <w:rFonts w:ascii="Times New Roman" w:hAnsi="Times New Roman"/>
          <w:sz w:val="30"/>
          <w:szCs w:val="30"/>
        </w:rPr>
        <w:t xml:space="preserve"> в</w:t>
      </w:r>
      <w:r w:rsidRPr="00D02B78">
        <w:rPr>
          <w:rFonts w:ascii="Times New Roman" w:hAnsi="Times New Roman"/>
          <w:sz w:val="30"/>
          <w:szCs w:val="30"/>
        </w:rPr>
        <w:t xml:space="preserve"> строительстве налоговая ставка была установлена в размере </w:t>
      </w:r>
      <w:r>
        <w:rPr>
          <w:rFonts w:ascii="Times New Roman" w:hAnsi="Times New Roman"/>
          <w:sz w:val="30"/>
          <w:szCs w:val="30"/>
        </w:rPr>
        <w:t>пяти процентов</w:t>
      </w:r>
      <w:r w:rsidRPr="00D02B78">
        <w:rPr>
          <w:rFonts w:ascii="Times New Roman" w:hAnsi="Times New Roman"/>
          <w:sz w:val="30"/>
          <w:szCs w:val="30"/>
        </w:rPr>
        <w:t>. Продление действия пониженной став</w:t>
      </w:r>
      <w:r>
        <w:rPr>
          <w:rFonts w:ascii="Times New Roman" w:hAnsi="Times New Roman"/>
          <w:sz w:val="30"/>
          <w:szCs w:val="30"/>
        </w:rPr>
        <w:t>ки</w:t>
      </w:r>
      <w:r w:rsidRPr="00D02B78">
        <w:rPr>
          <w:rFonts w:ascii="Times New Roman" w:hAnsi="Times New Roman"/>
          <w:sz w:val="30"/>
          <w:szCs w:val="30"/>
        </w:rPr>
        <w:t xml:space="preserve"> налога в нашей республике направлен</w:t>
      </w:r>
      <w:r>
        <w:rPr>
          <w:rFonts w:ascii="Times New Roman" w:hAnsi="Times New Roman"/>
          <w:sz w:val="30"/>
          <w:szCs w:val="30"/>
        </w:rPr>
        <w:t>о</w:t>
      </w:r>
      <w:r w:rsidRPr="00D02B78">
        <w:rPr>
          <w:rFonts w:ascii="Times New Roman" w:hAnsi="Times New Roman"/>
          <w:sz w:val="30"/>
          <w:szCs w:val="30"/>
        </w:rPr>
        <w:t xml:space="preserve"> на </w:t>
      </w:r>
      <w:r w:rsidRPr="00D02B78">
        <w:rPr>
          <w:rFonts w:ascii="Times New Roman" w:hAnsi="Times New Roman"/>
          <w:sz w:val="30"/>
          <w:szCs w:val="30"/>
        </w:rPr>
        <w:lastRenderedPageBreak/>
        <w:t xml:space="preserve">дальнейшую поддержку и развитие </w:t>
      </w:r>
      <w:proofErr w:type="gramStart"/>
      <w:r w:rsidRPr="00D02B78">
        <w:rPr>
          <w:rFonts w:ascii="Times New Roman" w:hAnsi="Times New Roman"/>
          <w:sz w:val="30"/>
          <w:szCs w:val="30"/>
        </w:rPr>
        <w:t>предпринимательства</w:t>
      </w:r>
      <w:proofErr w:type="gramEnd"/>
      <w:r w:rsidRPr="00D02B78">
        <w:rPr>
          <w:rFonts w:ascii="Times New Roman" w:hAnsi="Times New Roman"/>
          <w:sz w:val="30"/>
          <w:szCs w:val="30"/>
        </w:rPr>
        <w:t xml:space="preserve"> и сохранени</w:t>
      </w:r>
      <w:r>
        <w:rPr>
          <w:rFonts w:ascii="Times New Roman" w:hAnsi="Times New Roman"/>
          <w:sz w:val="30"/>
          <w:szCs w:val="30"/>
        </w:rPr>
        <w:t>е</w:t>
      </w:r>
      <w:r w:rsidRPr="00D02B78">
        <w:rPr>
          <w:rFonts w:ascii="Times New Roman" w:hAnsi="Times New Roman"/>
          <w:sz w:val="30"/>
          <w:szCs w:val="30"/>
        </w:rPr>
        <w:t xml:space="preserve"> количества налогоплательщиков и рабочих мест в условиях замедления темпов экономического роста. Так</w:t>
      </w:r>
      <w:r>
        <w:rPr>
          <w:rFonts w:ascii="Times New Roman" w:hAnsi="Times New Roman"/>
          <w:sz w:val="30"/>
          <w:szCs w:val="30"/>
        </w:rPr>
        <w:t>,</w:t>
      </w:r>
      <w:r w:rsidRPr="00D02B78">
        <w:rPr>
          <w:rFonts w:ascii="Times New Roman" w:hAnsi="Times New Roman"/>
          <w:sz w:val="30"/>
          <w:szCs w:val="30"/>
        </w:rPr>
        <w:t xml:space="preserve"> в 2014 году количество налогоплательщиков, применяющих упрощенную систему налогообложения по объекту налогообложения</w:t>
      </w:r>
      <w:r>
        <w:rPr>
          <w:rFonts w:ascii="Times New Roman" w:hAnsi="Times New Roman"/>
          <w:sz w:val="30"/>
          <w:szCs w:val="30"/>
        </w:rPr>
        <w:t xml:space="preserve"> «</w:t>
      </w:r>
      <w:r w:rsidRPr="00D02B78">
        <w:rPr>
          <w:rFonts w:ascii="Times New Roman" w:hAnsi="Times New Roman"/>
          <w:sz w:val="30"/>
          <w:szCs w:val="30"/>
        </w:rPr>
        <w:t>доходы уменьшены на величину расходов</w:t>
      </w:r>
      <w:r>
        <w:rPr>
          <w:rFonts w:ascii="Times New Roman" w:hAnsi="Times New Roman"/>
          <w:sz w:val="30"/>
          <w:szCs w:val="30"/>
        </w:rPr>
        <w:t xml:space="preserve">», </w:t>
      </w:r>
      <w:r w:rsidRPr="00D02B78">
        <w:rPr>
          <w:rFonts w:ascii="Times New Roman" w:hAnsi="Times New Roman"/>
          <w:sz w:val="30"/>
          <w:szCs w:val="30"/>
        </w:rPr>
        <w:t>составил</w:t>
      </w:r>
      <w:r>
        <w:rPr>
          <w:rFonts w:ascii="Times New Roman" w:hAnsi="Times New Roman"/>
          <w:sz w:val="30"/>
          <w:szCs w:val="30"/>
        </w:rPr>
        <w:t>и</w:t>
      </w:r>
      <w:r w:rsidRPr="00D02B78">
        <w:rPr>
          <w:rFonts w:ascii="Times New Roman" w:hAnsi="Times New Roman"/>
          <w:sz w:val="30"/>
          <w:szCs w:val="30"/>
        </w:rPr>
        <w:t xml:space="preserve"> 24 тысяч</w:t>
      </w:r>
      <w:r>
        <w:rPr>
          <w:rFonts w:ascii="Times New Roman" w:hAnsi="Times New Roman"/>
          <w:sz w:val="30"/>
          <w:szCs w:val="30"/>
        </w:rPr>
        <w:t>. Д</w:t>
      </w:r>
      <w:r w:rsidRPr="00D02B78">
        <w:rPr>
          <w:rFonts w:ascii="Times New Roman" w:hAnsi="Times New Roman"/>
          <w:sz w:val="30"/>
          <w:szCs w:val="30"/>
        </w:rPr>
        <w:t>ля сравнения</w:t>
      </w:r>
      <w:r>
        <w:rPr>
          <w:rFonts w:ascii="Times New Roman" w:hAnsi="Times New Roman"/>
          <w:sz w:val="30"/>
          <w:szCs w:val="30"/>
        </w:rPr>
        <w:t>,</w:t>
      </w:r>
      <w:r w:rsidRPr="00D02B78">
        <w:rPr>
          <w:rFonts w:ascii="Times New Roman" w:hAnsi="Times New Roman"/>
          <w:sz w:val="30"/>
          <w:szCs w:val="30"/>
        </w:rPr>
        <w:t xml:space="preserve"> в 2008 году</w:t>
      </w:r>
      <w:r>
        <w:rPr>
          <w:rFonts w:ascii="Times New Roman" w:hAnsi="Times New Roman"/>
          <w:sz w:val="30"/>
          <w:szCs w:val="30"/>
        </w:rPr>
        <w:t xml:space="preserve"> </w:t>
      </w:r>
      <w:r w:rsidRPr="00D02B78">
        <w:rPr>
          <w:rFonts w:ascii="Times New Roman" w:hAnsi="Times New Roman"/>
          <w:sz w:val="30"/>
          <w:szCs w:val="30"/>
        </w:rPr>
        <w:t>до</w:t>
      </w:r>
      <w:r>
        <w:rPr>
          <w:rFonts w:ascii="Times New Roman" w:hAnsi="Times New Roman"/>
          <w:sz w:val="30"/>
          <w:szCs w:val="30"/>
        </w:rPr>
        <w:t xml:space="preserve"> в</w:t>
      </w:r>
      <w:r w:rsidRPr="00D02B78">
        <w:rPr>
          <w:rFonts w:ascii="Times New Roman" w:hAnsi="Times New Roman"/>
          <w:sz w:val="30"/>
          <w:szCs w:val="30"/>
        </w:rPr>
        <w:t>ведени</w:t>
      </w:r>
      <w:r>
        <w:rPr>
          <w:rFonts w:ascii="Times New Roman" w:hAnsi="Times New Roman"/>
          <w:sz w:val="30"/>
          <w:szCs w:val="30"/>
        </w:rPr>
        <w:t>я</w:t>
      </w:r>
      <w:r w:rsidRPr="00D02B78">
        <w:rPr>
          <w:rFonts w:ascii="Times New Roman" w:hAnsi="Times New Roman"/>
          <w:sz w:val="30"/>
          <w:szCs w:val="30"/>
        </w:rPr>
        <w:t xml:space="preserve"> в действие пониженных ставок количество налогоплательщиков по данному режиму состав</w:t>
      </w:r>
      <w:r>
        <w:rPr>
          <w:rFonts w:ascii="Times New Roman" w:hAnsi="Times New Roman"/>
          <w:sz w:val="30"/>
          <w:szCs w:val="30"/>
        </w:rPr>
        <w:t>ля</w:t>
      </w:r>
      <w:r w:rsidRPr="00D02B78">
        <w:rPr>
          <w:rFonts w:ascii="Times New Roman" w:hAnsi="Times New Roman"/>
          <w:sz w:val="30"/>
          <w:szCs w:val="30"/>
        </w:rPr>
        <w:t>ло 16 тысяч.</w:t>
      </w:r>
    </w:p>
    <w:p w:rsidR="00B86164" w:rsidRPr="00D02B78"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 На законопроект име</w:t>
      </w:r>
      <w:r>
        <w:rPr>
          <w:rFonts w:ascii="Times New Roman" w:hAnsi="Times New Roman"/>
          <w:sz w:val="30"/>
          <w:szCs w:val="30"/>
        </w:rPr>
        <w:t>ю</w:t>
      </w:r>
      <w:r w:rsidRPr="00D02B78">
        <w:rPr>
          <w:rFonts w:ascii="Times New Roman" w:hAnsi="Times New Roman"/>
          <w:sz w:val="30"/>
          <w:szCs w:val="30"/>
        </w:rPr>
        <w:t xml:space="preserve">тся положительные заключения </w:t>
      </w:r>
      <w:r>
        <w:rPr>
          <w:rFonts w:ascii="Times New Roman" w:hAnsi="Times New Roman"/>
          <w:sz w:val="30"/>
          <w:szCs w:val="30"/>
        </w:rPr>
        <w:t>П</w:t>
      </w:r>
      <w:r w:rsidRPr="00D02B78">
        <w:rPr>
          <w:rFonts w:ascii="Times New Roman" w:hAnsi="Times New Roman"/>
          <w:sz w:val="30"/>
          <w:szCs w:val="30"/>
        </w:rPr>
        <w:t xml:space="preserve">резидента Республики Татарстан, </w:t>
      </w:r>
      <w:r>
        <w:rPr>
          <w:rFonts w:ascii="Times New Roman" w:hAnsi="Times New Roman"/>
          <w:sz w:val="30"/>
          <w:szCs w:val="30"/>
        </w:rPr>
        <w:t>п</w:t>
      </w:r>
      <w:r w:rsidRPr="00D02B78">
        <w:rPr>
          <w:rFonts w:ascii="Times New Roman" w:hAnsi="Times New Roman"/>
          <w:sz w:val="30"/>
          <w:szCs w:val="30"/>
        </w:rPr>
        <w:t xml:space="preserve">рокуратуры Республики Татарстан, Правового управления Государственного Совета Республики Татарстан. Прошу </w:t>
      </w:r>
      <w:r>
        <w:rPr>
          <w:rFonts w:ascii="Times New Roman" w:hAnsi="Times New Roman"/>
          <w:sz w:val="30"/>
          <w:szCs w:val="30"/>
        </w:rPr>
        <w:t>в</w:t>
      </w:r>
      <w:r w:rsidRPr="00D02B78">
        <w:rPr>
          <w:rFonts w:ascii="Times New Roman" w:hAnsi="Times New Roman"/>
          <w:sz w:val="30"/>
          <w:szCs w:val="30"/>
        </w:rPr>
        <w:t xml:space="preserve">ас поддержать предлагаемый проект закона и принять его. </w:t>
      </w:r>
    </w:p>
    <w:p w:rsidR="00B86164" w:rsidRPr="00D02B78"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b/>
          <w:sz w:val="30"/>
          <w:szCs w:val="30"/>
        </w:rPr>
        <w:t xml:space="preserve">Председательствующий. </w:t>
      </w:r>
      <w:r w:rsidRPr="00D02B78">
        <w:rPr>
          <w:rFonts w:ascii="Times New Roman" w:hAnsi="Times New Roman"/>
          <w:sz w:val="30"/>
          <w:szCs w:val="30"/>
        </w:rPr>
        <w:t xml:space="preserve">Спасибо. Есть вопросы. Пожалуйста, </w:t>
      </w:r>
      <w:proofErr w:type="spellStart"/>
      <w:r w:rsidRPr="00D02B78">
        <w:rPr>
          <w:rFonts w:ascii="Times New Roman" w:hAnsi="Times New Roman"/>
          <w:sz w:val="30"/>
          <w:szCs w:val="30"/>
        </w:rPr>
        <w:t>Галеев</w:t>
      </w:r>
      <w:proofErr w:type="spellEnd"/>
      <w:r w:rsidRPr="00D02B78">
        <w:rPr>
          <w:rFonts w:ascii="Times New Roman" w:hAnsi="Times New Roman"/>
          <w:sz w:val="30"/>
          <w:szCs w:val="30"/>
        </w:rPr>
        <w:t xml:space="preserve"> Марат </w:t>
      </w:r>
      <w:proofErr w:type="spellStart"/>
      <w:r w:rsidRPr="00D02B78">
        <w:rPr>
          <w:rFonts w:ascii="Times New Roman" w:hAnsi="Times New Roman"/>
          <w:sz w:val="30"/>
          <w:szCs w:val="30"/>
        </w:rPr>
        <w:t>Гадыевич</w:t>
      </w:r>
      <w:proofErr w:type="spellEnd"/>
      <w:r w:rsidRPr="00D02B78">
        <w:rPr>
          <w:rFonts w:ascii="Times New Roman" w:hAnsi="Times New Roman"/>
          <w:sz w:val="30"/>
          <w:szCs w:val="30"/>
        </w:rPr>
        <w:t xml:space="preserve">. </w:t>
      </w:r>
    </w:p>
    <w:p w:rsidR="00B86164" w:rsidRPr="00D02B78" w:rsidRDefault="00B86164" w:rsidP="00B86164">
      <w:pPr>
        <w:keepNext/>
        <w:spacing w:after="0" w:line="360" w:lineRule="auto"/>
        <w:ind w:firstLine="709"/>
        <w:jc w:val="both"/>
        <w:rPr>
          <w:rFonts w:ascii="Times New Roman" w:hAnsi="Times New Roman"/>
          <w:sz w:val="30"/>
          <w:szCs w:val="30"/>
        </w:rPr>
      </w:pPr>
      <w:proofErr w:type="spellStart"/>
      <w:r w:rsidRPr="00D02B78">
        <w:rPr>
          <w:rFonts w:ascii="Times New Roman" w:hAnsi="Times New Roman"/>
          <w:b/>
          <w:sz w:val="30"/>
          <w:szCs w:val="30"/>
        </w:rPr>
        <w:t>Галеев</w:t>
      </w:r>
      <w:proofErr w:type="spellEnd"/>
      <w:r w:rsidRPr="00D02B78">
        <w:rPr>
          <w:rFonts w:ascii="Times New Roman" w:hAnsi="Times New Roman"/>
          <w:b/>
          <w:sz w:val="30"/>
          <w:szCs w:val="30"/>
        </w:rPr>
        <w:t xml:space="preserve"> М.Г.</w:t>
      </w:r>
      <w:r w:rsidRPr="00D02B78">
        <w:rPr>
          <w:rFonts w:ascii="Times New Roman" w:hAnsi="Times New Roman"/>
          <w:sz w:val="30"/>
          <w:szCs w:val="30"/>
        </w:rPr>
        <w:t xml:space="preserve"> Уважаемый Радик </w:t>
      </w:r>
      <w:proofErr w:type="spellStart"/>
      <w:r w:rsidRPr="00D02B78">
        <w:rPr>
          <w:rFonts w:ascii="Times New Roman" w:hAnsi="Times New Roman"/>
          <w:sz w:val="30"/>
          <w:szCs w:val="30"/>
        </w:rPr>
        <w:t>Рауфович</w:t>
      </w:r>
      <w:proofErr w:type="spellEnd"/>
      <w:r>
        <w:rPr>
          <w:rFonts w:ascii="Times New Roman" w:hAnsi="Times New Roman"/>
          <w:sz w:val="30"/>
          <w:szCs w:val="30"/>
        </w:rPr>
        <w:t>!</w:t>
      </w:r>
      <w:r w:rsidRPr="00D02B78">
        <w:rPr>
          <w:rFonts w:ascii="Times New Roman" w:hAnsi="Times New Roman"/>
          <w:sz w:val="30"/>
          <w:szCs w:val="30"/>
        </w:rPr>
        <w:t xml:space="preserve"> Во-первых, спасибо за такой законопроект, от </w:t>
      </w:r>
      <w:r>
        <w:rPr>
          <w:rFonts w:ascii="Times New Roman" w:hAnsi="Times New Roman"/>
          <w:sz w:val="30"/>
          <w:szCs w:val="30"/>
        </w:rPr>
        <w:t>М</w:t>
      </w:r>
      <w:r w:rsidRPr="00D02B78">
        <w:rPr>
          <w:rFonts w:ascii="Times New Roman" w:hAnsi="Times New Roman"/>
          <w:sz w:val="30"/>
          <w:szCs w:val="30"/>
        </w:rPr>
        <w:t>инфина получить такой законопроект</w:t>
      </w:r>
      <w:r>
        <w:rPr>
          <w:rFonts w:ascii="Times New Roman" w:hAnsi="Times New Roman"/>
          <w:sz w:val="30"/>
          <w:szCs w:val="30"/>
        </w:rPr>
        <w:t xml:space="preserve"> –</w:t>
      </w:r>
      <w:r w:rsidRPr="00D02B78">
        <w:rPr>
          <w:rFonts w:ascii="Times New Roman" w:hAnsi="Times New Roman"/>
          <w:sz w:val="30"/>
          <w:szCs w:val="30"/>
        </w:rPr>
        <w:t xml:space="preserve"> это отдельно требует</w:t>
      </w:r>
      <w:r>
        <w:rPr>
          <w:rFonts w:ascii="Times New Roman" w:hAnsi="Times New Roman"/>
          <w:sz w:val="30"/>
          <w:szCs w:val="30"/>
        </w:rPr>
        <w:t>ся</w:t>
      </w:r>
      <w:r w:rsidRPr="00D02B78">
        <w:rPr>
          <w:rFonts w:ascii="Times New Roman" w:hAnsi="Times New Roman"/>
          <w:sz w:val="30"/>
          <w:szCs w:val="30"/>
        </w:rPr>
        <w:t xml:space="preserve"> отметить как позитив. </w:t>
      </w:r>
      <w:r>
        <w:rPr>
          <w:rFonts w:ascii="Times New Roman" w:hAnsi="Times New Roman"/>
          <w:sz w:val="30"/>
          <w:szCs w:val="30"/>
        </w:rPr>
        <w:t>Какой тут</w:t>
      </w:r>
      <w:r w:rsidRPr="00D02B78">
        <w:rPr>
          <w:rFonts w:ascii="Times New Roman" w:hAnsi="Times New Roman"/>
          <w:sz w:val="30"/>
          <w:szCs w:val="30"/>
        </w:rPr>
        <w:t xml:space="preserve"> объем преференци</w:t>
      </w:r>
      <w:r>
        <w:rPr>
          <w:rFonts w:ascii="Times New Roman" w:hAnsi="Times New Roman"/>
          <w:sz w:val="30"/>
          <w:szCs w:val="30"/>
        </w:rPr>
        <w:t>й</w:t>
      </w:r>
      <w:r w:rsidRPr="00D02B78">
        <w:rPr>
          <w:rFonts w:ascii="Times New Roman" w:hAnsi="Times New Roman"/>
          <w:sz w:val="30"/>
          <w:szCs w:val="30"/>
        </w:rPr>
        <w:t xml:space="preserve"> получается при сохранении упрощенного налогообложения, не можете так назвать</w:t>
      </w:r>
      <w:r>
        <w:rPr>
          <w:rFonts w:ascii="Times New Roman" w:hAnsi="Times New Roman"/>
          <w:sz w:val="30"/>
          <w:szCs w:val="30"/>
        </w:rPr>
        <w:t>?</w:t>
      </w:r>
      <w:r w:rsidRPr="00D02B78">
        <w:rPr>
          <w:rFonts w:ascii="Times New Roman" w:hAnsi="Times New Roman"/>
          <w:sz w:val="30"/>
          <w:szCs w:val="30"/>
        </w:rPr>
        <w:t xml:space="preserve"> </w:t>
      </w:r>
    </w:p>
    <w:p w:rsidR="00B86164" w:rsidRPr="00D02B78" w:rsidRDefault="00B86164" w:rsidP="00B86164">
      <w:pPr>
        <w:keepNext/>
        <w:spacing w:after="0" w:line="360" w:lineRule="auto"/>
        <w:ind w:firstLine="709"/>
        <w:jc w:val="both"/>
        <w:rPr>
          <w:rFonts w:ascii="Times New Roman" w:hAnsi="Times New Roman"/>
          <w:sz w:val="30"/>
          <w:szCs w:val="30"/>
        </w:rPr>
      </w:pPr>
      <w:proofErr w:type="spellStart"/>
      <w:r w:rsidRPr="00D02B78">
        <w:rPr>
          <w:rFonts w:ascii="Times New Roman" w:hAnsi="Times New Roman"/>
          <w:b/>
          <w:sz w:val="30"/>
          <w:szCs w:val="30"/>
        </w:rPr>
        <w:t>Гайзатуллин</w:t>
      </w:r>
      <w:proofErr w:type="spellEnd"/>
      <w:r w:rsidRPr="00D02B78">
        <w:rPr>
          <w:rFonts w:ascii="Times New Roman" w:hAnsi="Times New Roman"/>
          <w:b/>
          <w:sz w:val="30"/>
          <w:szCs w:val="30"/>
        </w:rPr>
        <w:t xml:space="preserve"> Р.Р.</w:t>
      </w:r>
      <w:r w:rsidRPr="00D02B78">
        <w:rPr>
          <w:rFonts w:ascii="Times New Roman" w:hAnsi="Times New Roman"/>
          <w:sz w:val="30"/>
          <w:szCs w:val="30"/>
        </w:rPr>
        <w:t xml:space="preserve"> Спасибо за вопрос</w:t>
      </w:r>
      <w:r>
        <w:rPr>
          <w:rFonts w:ascii="Times New Roman" w:hAnsi="Times New Roman"/>
          <w:sz w:val="30"/>
          <w:szCs w:val="30"/>
        </w:rPr>
        <w:t>,</w:t>
      </w:r>
      <w:r w:rsidRPr="00D02B78">
        <w:rPr>
          <w:rFonts w:ascii="Times New Roman" w:hAnsi="Times New Roman"/>
          <w:sz w:val="30"/>
          <w:szCs w:val="30"/>
        </w:rPr>
        <w:t xml:space="preserve"> Марат </w:t>
      </w:r>
      <w:proofErr w:type="spellStart"/>
      <w:r w:rsidRPr="00D02B78">
        <w:rPr>
          <w:rFonts w:ascii="Times New Roman" w:hAnsi="Times New Roman"/>
          <w:sz w:val="30"/>
          <w:szCs w:val="30"/>
        </w:rPr>
        <w:t>Гадыевич</w:t>
      </w:r>
      <w:proofErr w:type="spellEnd"/>
      <w:r>
        <w:rPr>
          <w:rFonts w:ascii="Times New Roman" w:hAnsi="Times New Roman"/>
          <w:sz w:val="30"/>
          <w:szCs w:val="30"/>
        </w:rPr>
        <w:t>.</w:t>
      </w:r>
      <w:r w:rsidRPr="00D02B78">
        <w:rPr>
          <w:rFonts w:ascii="Times New Roman" w:hAnsi="Times New Roman"/>
          <w:sz w:val="30"/>
          <w:szCs w:val="30"/>
        </w:rPr>
        <w:t xml:space="preserve"> Я хотел бы сказать о том, что действительно,</w:t>
      </w:r>
      <w:r>
        <w:rPr>
          <w:rFonts w:ascii="Times New Roman" w:hAnsi="Times New Roman"/>
          <w:sz w:val="30"/>
          <w:szCs w:val="30"/>
        </w:rPr>
        <w:t xml:space="preserve"> с 200</w:t>
      </w:r>
      <w:r w:rsidRPr="00D02B78">
        <w:rPr>
          <w:rFonts w:ascii="Times New Roman" w:hAnsi="Times New Roman"/>
          <w:sz w:val="30"/>
          <w:szCs w:val="30"/>
        </w:rPr>
        <w:t>9 года продление или льгота пред</w:t>
      </w:r>
      <w:r>
        <w:rPr>
          <w:rFonts w:ascii="Times New Roman" w:hAnsi="Times New Roman"/>
          <w:sz w:val="30"/>
          <w:szCs w:val="30"/>
        </w:rPr>
        <w:t>о</w:t>
      </w:r>
      <w:r w:rsidRPr="00D02B78">
        <w:rPr>
          <w:rFonts w:ascii="Times New Roman" w:hAnsi="Times New Roman"/>
          <w:sz w:val="30"/>
          <w:szCs w:val="30"/>
        </w:rPr>
        <w:t>ставля</w:t>
      </w:r>
      <w:r>
        <w:rPr>
          <w:rFonts w:ascii="Times New Roman" w:hAnsi="Times New Roman"/>
          <w:sz w:val="30"/>
          <w:szCs w:val="30"/>
        </w:rPr>
        <w:t>е</w:t>
      </w:r>
      <w:r w:rsidRPr="00D02B78">
        <w:rPr>
          <w:rFonts w:ascii="Times New Roman" w:hAnsi="Times New Roman"/>
          <w:sz w:val="30"/>
          <w:szCs w:val="30"/>
        </w:rPr>
        <w:t>тся</w:t>
      </w:r>
      <w:r>
        <w:rPr>
          <w:rFonts w:ascii="Times New Roman" w:hAnsi="Times New Roman"/>
          <w:sz w:val="30"/>
          <w:szCs w:val="30"/>
        </w:rPr>
        <w:t>,</w:t>
      </w:r>
      <w:r w:rsidRPr="00D02B78">
        <w:rPr>
          <w:rFonts w:ascii="Times New Roman" w:hAnsi="Times New Roman"/>
          <w:sz w:val="30"/>
          <w:szCs w:val="30"/>
        </w:rPr>
        <w:t xml:space="preserve"> и если сумма</w:t>
      </w:r>
      <w:r>
        <w:rPr>
          <w:rFonts w:ascii="Times New Roman" w:hAnsi="Times New Roman"/>
          <w:sz w:val="30"/>
          <w:szCs w:val="30"/>
        </w:rPr>
        <w:t xml:space="preserve"> льготы</w:t>
      </w:r>
      <w:r w:rsidRPr="00D02B78">
        <w:rPr>
          <w:rFonts w:ascii="Times New Roman" w:hAnsi="Times New Roman"/>
          <w:sz w:val="30"/>
          <w:szCs w:val="30"/>
        </w:rPr>
        <w:t xml:space="preserve"> в </w:t>
      </w:r>
      <w:r>
        <w:rPr>
          <w:rFonts w:ascii="Times New Roman" w:hAnsi="Times New Roman"/>
          <w:sz w:val="30"/>
          <w:szCs w:val="30"/>
        </w:rPr>
        <w:t>200</w:t>
      </w:r>
      <w:r w:rsidRPr="00D02B78">
        <w:rPr>
          <w:rFonts w:ascii="Times New Roman" w:hAnsi="Times New Roman"/>
          <w:sz w:val="30"/>
          <w:szCs w:val="30"/>
        </w:rPr>
        <w:t>9 году была 226 млн.</w:t>
      </w:r>
      <w:r>
        <w:rPr>
          <w:rFonts w:ascii="Times New Roman" w:hAnsi="Times New Roman"/>
          <w:sz w:val="30"/>
          <w:szCs w:val="30"/>
        </w:rPr>
        <w:t xml:space="preserve"> рублей</w:t>
      </w:r>
      <w:r w:rsidRPr="00D02B78">
        <w:rPr>
          <w:rFonts w:ascii="Times New Roman" w:hAnsi="Times New Roman"/>
          <w:sz w:val="30"/>
          <w:szCs w:val="30"/>
        </w:rPr>
        <w:t>, то в 2014 году он</w:t>
      </w:r>
      <w:r>
        <w:rPr>
          <w:rFonts w:ascii="Times New Roman" w:hAnsi="Times New Roman"/>
          <w:sz w:val="30"/>
          <w:szCs w:val="30"/>
        </w:rPr>
        <w:t>а</w:t>
      </w:r>
      <w:r w:rsidRPr="00D02B78">
        <w:rPr>
          <w:rFonts w:ascii="Times New Roman" w:hAnsi="Times New Roman"/>
          <w:sz w:val="30"/>
          <w:szCs w:val="30"/>
        </w:rPr>
        <w:t xml:space="preserve"> составил</w:t>
      </w:r>
      <w:r>
        <w:rPr>
          <w:rFonts w:ascii="Times New Roman" w:hAnsi="Times New Roman"/>
          <w:sz w:val="30"/>
          <w:szCs w:val="30"/>
        </w:rPr>
        <w:t>а</w:t>
      </w:r>
      <w:r w:rsidRPr="00D02B78">
        <w:rPr>
          <w:rFonts w:ascii="Times New Roman" w:hAnsi="Times New Roman"/>
          <w:sz w:val="30"/>
          <w:szCs w:val="30"/>
        </w:rPr>
        <w:t xml:space="preserve"> 521 млн. рублей, а по </w:t>
      </w:r>
      <w:r>
        <w:rPr>
          <w:rFonts w:ascii="Times New Roman" w:hAnsi="Times New Roman"/>
          <w:sz w:val="30"/>
          <w:szCs w:val="30"/>
        </w:rPr>
        <w:t>20</w:t>
      </w:r>
      <w:r w:rsidRPr="00D02B78">
        <w:rPr>
          <w:rFonts w:ascii="Times New Roman" w:hAnsi="Times New Roman"/>
          <w:sz w:val="30"/>
          <w:szCs w:val="30"/>
        </w:rPr>
        <w:t>15 году примерно ожидается около 600 млн. рублей.</w:t>
      </w:r>
    </w:p>
    <w:p w:rsidR="00B86164" w:rsidRPr="00D02B78"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b/>
          <w:sz w:val="30"/>
          <w:szCs w:val="30"/>
        </w:rPr>
        <w:t>Председательствующий.</w:t>
      </w:r>
      <w:r w:rsidRPr="00D02B78">
        <w:rPr>
          <w:rFonts w:ascii="Times New Roman" w:hAnsi="Times New Roman"/>
          <w:sz w:val="30"/>
          <w:szCs w:val="30"/>
        </w:rPr>
        <w:t xml:space="preserve"> Но надо сказать, Радик </w:t>
      </w:r>
      <w:proofErr w:type="spellStart"/>
      <w:r w:rsidRPr="00D02B78">
        <w:rPr>
          <w:rFonts w:ascii="Times New Roman" w:hAnsi="Times New Roman"/>
          <w:sz w:val="30"/>
          <w:szCs w:val="30"/>
        </w:rPr>
        <w:t>Рауфович</w:t>
      </w:r>
      <w:proofErr w:type="spellEnd"/>
      <w:r w:rsidRPr="00D02B78">
        <w:rPr>
          <w:rFonts w:ascii="Times New Roman" w:hAnsi="Times New Roman"/>
          <w:sz w:val="30"/>
          <w:szCs w:val="30"/>
        </w:rPr>
        <w:t>, что это как бы временно выпадающие деньги из бюджета, мы надеемся и рассчитываем, что это стори</w:t>
      </w:r>
      <w:r>
        <w:rPr>
          <w:rFonts w:ascii="Times New Roman" w:hAnsi="Times New Roman"/>
          <w:sz w:val="30"/>
          <w:szCs w:val="30"/>
        </w:rPr>
        <w:t>цей</w:t>
      </w:r>
      <w:r w:rsidRPr="00D02B78">
        <w:rPr>
          <w:rFonts w:ascii="Times New Roman" w:hAnsi="Times New Roman"/>
          <w:sz w:val="30"/>
          <w:szCs w:val="30"/>
        </w:rPr>
        <w:t xml:space="preserve"> обернется увеличением поступлени</w:t>
      </w:r>
      <w:r>
        <w:rPr>
          <w:rFonts w:ascii="Times New Roman" w:hAnsi="Times New Roman"/>
          <w:sz w:val="30"/>
          <w:szCs w:val="30"/>
        </w:rPr>
        <w:t>й в</w:t>
      </w:r>
      <w:r w:rsidRPr="00D02B78">
        <w:rPr>
          <w:rFonts w:ascii="Times New Roman" w:hAnsi="Times New Roman"/>
          <w:sz w:val="30"/>
          <w:szCs w:val="30"/>
        </w:rPr>
        <w:t xml:space="preserve"> доходную часть бюджета. Прокофьев Артем Вячеславович.</w:t>
      </w:r>
    </w:p>
    <w:p w:rsidR="00B86164" w:rsidRPr="00D02B78"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b/>
          <w:sz w:val="30"/>
          <w:szCs w:val="30"/>
        </w:rPr>
        <w:lastRenderedPageBreak/>
        <w:t>Прокофьев А.В.</w:t>
      </w:r>
      <w:r w:rsidRPr="00D02B78">
        <w:rPr>
          <w:rFonts w:ascii="Times New Roman" w:hAnsi="Times New Roman"/>
          <w:sz w:val="30"/>
          <w:szCs w:val="30"/>
        </w:rPr>
        <w:t xml:space="preserve"> Уважаемый Радик </w:t>
      </w:r>
      <w:proofErr w:type="spellStart"/>
      <w:r w:rsidRPr="00D02B78">
        <w:rPr>
          <w:rFonts w:ascii="Times New Roman" w:hAnsi="Times New Roman"/>
          <w:sz w:val="30"/>
          <w:szCs w:val="30"/>
        </w:rPr>
        <w:t>Рауфович</w:t>
      </w:r>
      <w:proofErr w:type="spellEnd"/>
      <w:r w:rsidRPr="00D02B78">
        <w:rPr>
          <w:rFonts w:ascii="Times New Roman" w:hAnsi="Times New Roman"/>
          <w:sz w:val="30"/>
          <w:szCs w:val="30"/>
        </w:rPr>
        <w:t>, мы поддерживаем продление сроков пониженных ставок, но мы понимаем, что такое право в соответствии с федеральным законодательством есть и у других регионов</w:t>
      </w:r>
      <w:r>
        <w:rPr>
          <w:rFonts w:ascii="Times New Roman" w:hAnsi="Times New Roman"/>
          <w:sz w:val="30"/>
          <w:szCs w:val="30"/>
        </w:rPr>
        <w:t>.</w:t>
      </w:r>
      <w:r w:rsidRPr="00D02B78">
        <w:rPr>
          <w:rFonts w:ascii="Times New Roman" w:hAnsi="Times New Roman"/>
          <w:sz w:val="30"/>
          <w:szCs w:val="30"/>
        </w:rPr>
        <w:t xml:space="preserve"> </w:t>
      </w:r>
      <w:r>
        <w:rPr>
          <w:rFonts w:ascii="Times New Roman" w:hAnsi="Times New Roman"/>
          <w:sz w:val="30"/>
          <w:szCs w:val="30"/>
        </w:rPr>
        <w:t>К</w:t>
      </w:r>
      <w:r w:rsidRPr="00D02B78">
        <w:rPr>
          <w:rFonts w:ascii="Times New Roman" w:hAnsi="Times New Roman"/>
          <w:sz w:val="30"/>
          <w:szCs w:val="30"/>
        </w:rPr>
        <w:t xml:space="preserve">ак </w:t>
      </w:r>
      <w:r>
        <w:rPr>
          <w:rFonts w:ascii="Times New Roman" w:hAnsi="Times New Roman"/>
          <w:sz w:val="30"/>
          <w:szCs w:val="30"/>
        </w:rPr>
        <w:t xml:space="preserve">наше снижение </w:t>
      </w:r>
      <w:r w:rsidRPr="00D02B78">
        <w:rPr>
          <w:rFonts w:ascii="Times New Roman" w:hAnsi="Times New Roman"/>
          <w:sz w:val="30"/>
          <w:szCs w:val="30"/>
        </w:rPr>
        <w:t xml:space="preserve"> выгляди</w:t>
      </w:r>
      <w:r>
        <w:rPr>
          <w:rFonts w:ascii="Times New Roman" w:hAnsi="Times New Roman"/>
          <w:sz w:val="30"/>
          <w:szCs w:val="30"/>
        </w:rPr>
        <w:t>т</w:t>
      </w:r>
      <w:r w:rsidRPr="00D02B78">
        <w:rPr>
          <w:rFonts w:ascii="Times New Roman" w:hAnsi="Times New Roman"/>
          <w:sz w:val="30"/>
          <w:szCs w:val="30"/>
        </w:rPr>
        <w:t xml:space="preserve"> </w:t>
      </w:r>
      <w:r>
        <w:rPr>
          <w:rFonts w:ascii="Times New Roman" w:hAnsi="Times New Roman"/>
          <w:sz w:val="30"/>
          <w:szCs w:val="30"/>
        </w:rPr>
        <w:t>на</w:t>
      </w:r>
      <w:r w:rsidRPr="00D02B78">
        <w:rPr>
          <w:rFonts w:ascii="Times New Roman" w:hAnsi="Times New Roman"/>
          <w:sz w:val="30"/>
          <w:szCs w:val="30"/>
        </w:rPr>
        <w:t xml:space="preserve"> фоне других субъектов Приволжского федерального округа</w:t>
      </w:r>
      <w:r>
        <w:rPr>
          <w:rFonts w:ascii="Times New Roman" w:hAnsi="Times New Roman"/>
          <w:sz w:val="30"/>
          <w:szCs w:val="30"/>
        </w:rPr>
        <w:t>?</w:t>
      </w:r>
    </w:p>
    <w:p w:rsidR="00B86164" w:rsidRPr="00D02B78" w:rsidRDefault="00B86164" w:rsidP="00B86164">
      <w:pPr>
        <w:keepNext/>
        <w:spacing w:after="0" w:line="360" w:lineRule="auto"/>
        <w:ind w:firstLine="709"/>
        <w:jc w:val="both"/>
        <w:rPr>
          <w:rFonts w:ascii="Times New Roman" w:hAnsi="Times New Roman"/>
          <w:sz w:val="30"/>
          <w:szCs w:val="30"/>
        </w:rPr>
      </w:pPr>
      <w:proofErr w:type="spellStart"/>
      <w:r w:rsidRPr="00D02B78">
        <w:rPr>
          <w:rFonts w:ascii="Times New Roman" w:hAnsi="Times New Roman"/>
          <w:b/>
          <w:sz w:val="30"/>
          <w:szCs w:val="30"/>
        </w:rPr>
        <w:t>Гайзатуллин</w:t>
      </w:r>
      <w:proofErr w:type="spellEnd"/>
      <w:r w:rsidRPr="00D02B78">
        <w:rPr>
          <w:rFonts w:ascii="Times New Roman" w:hAnsi="Times New Roman"/>
          <w:b/>
          <w:sz w:val="30"/>
          <w:szCs w:val="30"/>
        </w:rPr>
        <w:t xml:space="preserve"> Р.Р.</w:t>
      </w:r>
      <w:r w:rsidRPr="00D02B78">
        <w:rPr>
          <w:rFonts w:ascii="Times New Roman" w:hAnsi="Times New Roman"/>
          <w:sz w:val="30"/>
          <w:szCs w:val="30"/>
        </w:rPr>
        <w:t xml:space="preserve"> Спасибо за вопрос. Если коротко ответить, мы выглядим лучше, потому что наша льготная ставка</w:t>
      </w:r>
      <w:r>
        <w:rPr>
          <w:rFonts w:ascii="Times New Roman" w:hAnsi="Times New Roman"/>
          <w:sz w:val="30"/>
          <w:szCs w:val="30"/>
        </w:rPr>
        <w:t xml:space="preserve"> –</w:t>
      </w:r>
      <w:r w:rsidRPr="00D02B78">
        <w:rPr>
          <w:rFonts w:ascii="Times New Roman" w:hAnsi="Times New Roman"/>
          <w:sz w:val="30"/>
          <w:szCs w:val="30"/>
        </w:rPr>
        <w:t xml:space="preserve"> сам</w:t>
      </w:r>
      <w:r>
        <w:rPr>
          <w:rFonts w:ascii="Times New Roman" w:hAnsi="Times New Roman"/>
          <w:sz w:val="30"/>
          <w:szCs w:val="30"/>
        </w:rPr>
        <w:t>ая</w:t>
      </w:r>
      <w:r w:rsidRPr="00D02B78">
        <w:rPr>
          <w:rFonts w:ascii="Times New Roman" w:hAnsi="Times New Roman"/>
          <w:sz w:val="30"/>
          <w:szCs w:val="30"/>
        </w:rPr>
        <w:t xml:space="preserve"> больш</w:t>
      </w:r>
      <w:r>
        <w:rPr>
          <w:rFonts w:ascii="Times New Roman" w:hAnsi="Times New Roman"/>
          <w:sz w:val="30"/>
          <w:szCs w:val="30"/>
        </w:rPr>
        <w:t>ая.</w:t>
      </w:r>
      <w:r w:rsidRPr="00D02B78">
        <w:rPr>
          <w:rFonts w:ascii="Times New Roman" w:hAnsi="Times New Roman"/>
          <w:sz w:val="30"/>
          <w:szCs w:val="30"/>
        </w:rPr>
        <w:t xml:space="preserve"> </w:t>
      </w:r>
    </w:p>
    <w:p w:rsidR="00B86164" w:rsidRDefault="00B86164" w:rsidP="00B86164">
      <w:pPr>
        <w:keepNext/>
        <w:spacing w:after="0" w:line="360" w:lineRule="auto"/>
        <w:ind w:firstLine="709"/>
        <w:jc w:val="both"/>
        <w:rPr>
          <w:rFonts w:ascii="Times New Roman" w:hAnsi="Times New Roman"/>
          <w:sz w:val="30"/>
          <w:szCs w:val="30"/>
        </w:rPr>
      </w:pPr>
      <w:r>
        <w:rPr>
          <w:rFonts w:ascii="Times New Roman" w:hAnsi="Times New Roman"/>
          <w:sz w:val="30"/>
          <w:szCs w:val="30"/>
        </w:rPr>
        <w:t>Е</w:t>
      </w:r>
      <w:r w:rsidRPr="00D02B78">
        <w:rPr>
          <w:rFonts w:ascii="Times New Roman" w:hAnsi="Times New Roman"/>
          <w:sz w:val="30"/>
          <w:szCs w:val="30"/>
        </w:rPr>
        <w:t>сли по другим регионам посмотреть</w:t>
      </w:r>
      <w:r>
        <w:rPr>
          <w:rFonts w:ascii="Times New Roman" w:hAnsi="Times New Roman"/>
          <w:sz w:val="30"/>
          <w:szCs w:val="30"/>
        </w:rPr>
        <w:t>,</w:t>
      </w:r>
      <w:r w:rsidRPr="00D02B78">
        <w:rPr>
          <w:rFonts w:ascii="Times New Roman" w:hAnsi="Times New Roman"/>
          <w:sz w:val="30"/>
          <w:szCs w:val="30"/>
        </w:rPr>
        <w:t xml:space="preserve"> с </w:t>
      </w:r>
      <w:r>
        <w:rPr>
          <w:rFonts w:ascii="Times New Roman" w:hAnsi="Times New Roman"/>
          <w:sz w:val="30"/>
          <w:szCs w:val="30"/>
        </w:rPr>
        <w:t>200</w:t>
      </w:r>
      <w:r w:rsidRPr="00D02B78">
        <w:rPr>
          <w:rFonts w:ascii="Times New Roman" w:hAnsi="Times New Roman"/>
          <w:sz w:val="30"/>
          <w:szCs w:val="30"/>
        </w:rPr>
        <w:t xml:space="preserve">9 года многие регионы в </w:t>
      </w:r>
      <w:r>
        <w:rPr>
          <w:rFonts w:ascii="Times New Roman" w:hAnsi="Times New Roman"/>
          <w:sz w:val="30"/>
          <w:szCs w:val="30"/>
        </w:rPr>
        <w:t>П</w:t>
      </w:r>
      <w:r w:rsidRPr="00D02B78">
        <w:rPr>
          <w:rFonts w:ascii="Times New Roman" w:hAnsi="Times New Roman"/>
          <w:sz w:val="30"/>
          <w:szCs w:val="30"/>
        </w:rPr>
        <w:t>риволжском округе</w:t>
      </w:r>
      <w:r>
        <w:rPr>
          <w:rFonts w:ascii="Times New Roman" w:hAnsi="Times New Roman"/>
          <w:sz w:val="30"/>
          <w:szCs w:val="30"/>
        </w:rPr>
        <w:t xml:space="preserve"> </w:t>
      </w:r>
      <w:r w:rsidRPr="00D02B78">
        <w:rPr>
          <w:rFonts w:ascii="Times New Roman" w:hAnsi="Times New Roman"/>
          <w:sz w:val="30"/>
          <w:szCs w:val="30"/>
        </w:rPr>
        <w:t>приняли, но многие уже сегодня отменили. Например, Нижний Новгород отменил</w:t>
      </w:r>
      <w:r>
        <w:rPr>
          <w:rFonts w:ascii="Times New Roman" w:hAnsi="Times New Roman"/>
          <w:sz w:val="30"/>
          <w:szCs w:val="30"/>
        </w:rPr>
        <w:t>,</w:t>
      </w:r>
      <w:r w:rsidRPr="00D02B78">
        <w:rPr>
          <w:rFonts w:ascii="Times New Roman" w:hAnsi="Times New Roman"/>
          <w:sz w:val="30"/>
          <w:szCs w:val="30"/>
        </w:rPr>
        <w:t xml:space="preserve"> начиная с 2012 года, Башкортостан и Марий Эл</w:t>
      </w:r>
      <w:r>
        <w:rPr>
          <w:rFonts w:ascii="Times New Roman" w:hAnsi="Times New Roman"/>
          <w:sz w:val="30"/>
          <w:szCs w:val="30"/>
        </w:rPr>
        <w:t xml:space="preserve"> –</w:t>
      </w:r>
      <w:r w:rsidRPr="00D02B78">
        <w:rPr>
          <w:rFonts w:ascii="Times New Roman" w:hAnsi="Times New Roman"/>
          <w:sz w:val="30"/>
          <w:szCs w:val="30"/>
        </w:rPr>
        <w:t xml:space="preserve"> с </w:t>
      </w:r>
      <w:r>
        <w:rPr>
          <w:rFonts w:ascii="Times New Roman" w:hAnsi="Times New Roman"/>
          <w:sz w:val="30"/>
          <w:szCs w:val="30"/>
        </w:rPr>
        <w:t>20</w:t>
      </w:r>
      <w:r w:rsidRPr="00D02B78">
        <w:rPr>
          <w:rFonts w:ascii="Times New Roman" w:hAnsi="Times New Roman"/>
          <w:sz w:val="30"/>
          <w:szCs w:val="30"/>
        </w:rPr>
        <w:t>15 года, по некоторым регионам идет определенная льгота, но не по всем позициям</w:t>
      </w:r>
      <w:r>
        <w:rPr>
          <w:rFonts w:ascii="Times New Roman" w:hAnsi="Times New Roman"/>
          <w:sz w:val="30"/>
          <w:szCs w:val="30"/>
        </w:rPr>
        <w:t>.  Наши предприниматели</w:t>
      </w:r>
      <w:r w:rsidRPr="00D02B78">
        <w:rPr>
          <w:rFonts w:ascii="Times New Roman" w:hAnsi="Times New Roman"/>
          <w:sz w:val="30"/>
          <w:szCs w:val="30"/>
        </w:rPr>
        <w:t xml:space="preserve"> наход</w:t>
      </w:r>
      <w:r>
        <w:rPr>
          <w:rFonts w:ascii="Times New Roman" w:hAnsi="Times New Roman"/>
          <w:sz w:val="30"/>
          <w:szCs w:val="30"/>
        </w:rPr>
        <w:t>ят</w:t>
      </w:r>
      <w:r w:rsidRPr="00D02B78">
        <w:rPr>
          <w:rFonts w:ascii="Times New Roman" w:hAnsi="Times New Roman"/>
          <w:sz w:val="30"/>
          <w:szCs w:val="30"/>
        </w:rPr>
        <w:t>ся в более льготных условиях</w:t>
      </w:r>
      <w:r>
        <w:rPr>
          <w:rFonts w:ascii="Times New Roman" w:hAnsi="Times New Roman"/>
          <w:sz w:val="30"/>
          <w:szCs w:val="30"/>
        </w:rPr>
        <w:t>.</w:t>
      </w:r>
    </w:p>
    <w:p w:rsidR="00B86164"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 </w:t>
      </w:r>
      <w:r w:rsidRPr="00D02B78">
        <w:rPr>
          <w:rFonts w:ascii="Times New Roman" w:hAnsi="Times New Roman"/>
          <w:b/>
          <w:sz w:val="30"/>
          <w:szCs w:val="30"/>
        </w:rPr>
        <w:t>Председательствующий.</w:t>
      </w:r>
      <w:r w:rsidRPr="00D02B78">
        <w:rPr>
          <w:rFonts w:ascii="Times New Roman" w:hAnsi="Times New Roman"/>
          <w:sz w:val="30"/>
          <w:szCs w:val="30"/>
        </w:rPr>
        <w:t xml:space="preserve">  Спасибо, садитесь</w:t>
      </w:r>
      <w:r>
        <w:rPr>
          <w:rFonts w:ascii="Times New Roman" w:hAnsi="Times New Roman"/>
          <w:sz w:val="30"/>
          <w:szCs w:val="30"/>
        </w:rPr>
        <w:t>,</w:t>
      </w:r>
      <w:r w:rsidRPr="00D02B78">
        <w:rPr>
          <w:rFonts w:ascii="Times New Roman" w:hAnsi="Times New Roman"/>
          <w:sz w:val="30"/>
          <w:szCs w:val="30"/>
        </w:rPr>
        <w:t xml:space="preserve"> пожалуйста</w:t>
      </w:r>
      <w:r>
        <w:rPr>
          <w:rFonts w:ascii="Times New Roman" w:hAnsi="Times New Roman"/>
          <w:sz w:val="30"/>
          <w:szCs w:val="30"/>
        </w:rPr>
        <w:t>.</w:t>
      </w:r>
      <w:r w:rsidRPr="00D02B78">
        <w:rPr>
          <w:rFonts w:ascii="Times New Roman" w:hAnsi="Times New Roman"/>
          <w:sz w:val="30"/>
          <w:szCs w:val="30"/>
        </w:rPr>
        <w:t xml:space="preserve"> </w:t>
      </w:r>
      <w:r>
        <w:rPr>
          <w:rFonts w:ascii="Times New Roman" w:hAnsi="Times New Roman"/>
          <w:sz w:val="30"/>
          <w:szCs w:val="30"/>
        </w:rPr>
        <w:t>К</w:t>
      </w:r>
      <w:r w:rsidRPr="00D02B78">
        <w:rPr>
          <w:rFonts w:ascii="Times New Roman" w:hAnsi="Times New Roman"/>
          <w:sz w:val="30"/>
          <w:szCs w:val="30"/>
        </w:rPr>
        <w:t>оллеги</w:t>
      </w:r>
      <w:r>
        <w:rPr>
          <w:rFonts w:ascii="Times New Roman" w:hAnsi="Times New Roman"/>
          <w:sz w:val="30"/>
          <w:szCs w:val="30"/>
        </w:rPr>
        <w:t>, е</w:t>
      </w:r>
      <w:r w:rsidRPr="00D02B78">
        <w:rPr>
          <w:rFonts w:ascii="Times New Roman" w:hAnsi="Times New Roman"/>
          <w:sz w:val="30"/>
          <w:szCs w:val="30"/>
        </w:rPr>
        <w:t xml:space="preserve">сли нет больше вопросов, Ильдар </w:t>
      </w:r>
      <w:proofErr w:type="spellStart"/>
      <w:r w:rsidRPr="00D02B78">
        <w:rPr>
          <w:rFonts w:ascii="Times New Roman" w:hAnsi="Times New Roman"/>
          <w:sz w:val="30"/>
          <w:szCs w:val="30"/>
        </w:rPr>
        <w:t>Ша</w:t>
      </w:r>
      <w:r>
        <w:rPr>
          <w:rFonts w:ascii="Times New Roman" w:hAnsi="Times New Roman"/>
          <w:sz w:val="30"/>
          <w:szCs w:val="30"/>
        </w:rPr>
        <w:t>ф</w:t>
      </w:r>
      <w:r w:rsidRPr="00D02B78">
        <w:rPr>
          <w:rFonts w:ascii="Times New Roman" w:hAnsi="Times New Roman"/>
          <w:sz w:val="30"/>
          <w:szCs w:val="30"/>
        </w:rPr>
        <w:t>катович</w:t>
      </w:r>
      <w:proofErr w:type="spellEnd"/>
      <w:r w:rsidRPr="00D02B78">
        <w:rPr>
          <w:rFonts w:ascii="Times New Roman" w:hAnsi="Times New Roman"/>
          <w:sz w:val="30"/>
          <w:szCs w:val="30"/>
        </w:rPr>
        <w:t>, он покинул</w:t>
      </w:r>
      <w:r>
        <w:rPr>
          <w:rFonts w:ascii="Times New Roman" w:hAnsi="Times New Roman"/>
          <w:sz w:val="30"/>
          <w:szCs w:val="30"/>
        </w:rPr>
        <w:t xml:space="preserve"> заседание</w:t>
      </w:r>
      <w:r w:rsidRPr="00D02B78">
        <w:rPr>
          <w:rFonts w:ascii="Times New Roman" w:hAnsi="Times New Roman"/>
          <w:sz w:val="30"/>
          <w:szCs w:val="30"/>
        </w:rPr>
        <w:t xml:space="preserve">? Тогда </w:t>
      </w:r>
      <w:proofErr w:type="spellStart"/>
      <w:r w:rsidRPr="00D02B78">
        <w:rPr>
          <w:rFonts w:ascii="Times New Roman" w:hAnsi="Times New Roman"/>
          <w:sz w:val="30"/>
          <w:szCs w:val="30"/>
        </w:rPr>
        <w:t>Здунов</w:t>
      </w:r>
      <w:proofErr w:type="spellEnd"/>
      <w:r w:rsidRPr="00D02B78">
        <w:rPr>
          <w:rFonts w:ascii="Times New Roman" w:hAnsi="Times New Roman"/>
          <w:sz w:val="30"/>
          <w:szCs w:val="30"/>
        </w:rPr>
        <w:t>, коллеги, этот законопроект надо хорошо представить бизнесу. Малому, среднему, чтоб</w:t>
      </w:r>
      <w:r>
        <w:rPr>
          <w:rFonts w:ascii="Times New Roman" w:hAnsi="Times New Roman"/>
          <w:sz w:val="30"/>
          <w:szCs w:val="30"/>
        </w:rPr>
        <w:t>ы</w:t>
      </w:r>
      <w:r w:rsidRPr="00D02B78">
        <w:rPr>
          <w:rFonts w:ascii="Times New Roman" w:hAnsi="Times New Roman"/>
          <w:sz w:val="30"/>
          <w:szCs w:val="30"/>
        </w:rPr>
        <w:t xml:space="preserve"> </w:t>
      </w:r>
      <w:r>
        <w:rPr>
          <w:rFonts w:ascii="Times New Roman" w:hAnsi="Times New Roman"/>
          <w:sz w:val="30"/>
          <w:szCs w:val="30"/>
        </w:rPr>
        <w:t xml:space="preserve"> получить </w:t>
      </w:r>
      <w:r w:rsidRPr="00D02B78">
        <w:rPr>
          <w:rFonts w:ascii="Times New Roman" w:hAnsi="Times New Roman"/>
          <w:sz w:val="30"/>
          <w:szCs w:val="30"/>
        </w:rPr>
        <w:t>результаты. Мы идем осмысленно, осознанно</w:t>
      </w:r>
      <w:r>
        <w:rPr>
          <w:rFonts w:ascii="Times New Roman" w:hAnsi="Times New Roman"/>
          <w:sz w:val="30"/>
          <w:szCs w:val="30"/>
        </w:rPr>
        <w:t xml:space="preserve"> на </w:t>
      </w:r>
      <w:r w:rsidRPr="00D02B78">
        <w:rPr>
          <w:rFonts w:ascii="Times New Roman" w:hAnsi="Times New Roman"/>
          <w:sz w:val="30"/>
          <w:szCs w:val="30"/>
        </w:rPr>
        <w:t>то</w:t>
      </w:r>
      <w:r>
        <w:rPr>
          <w:rFonts w:ascii="Times New Roman" w:hAnsi="Times New Roman"/>
          <w:sz w:val="30"/>
          <w:szCs w:val="30"/>
        </w:rPr>
        <w:t>,</w:t>
      </w:r>
      <w:r w:rsidRPr="00D02B78">
        <w:rPr>
          <w:rFonts w:ascii="Times New Roman" w:hAnsi="Times New Roman"/>
          <w:sz w:val="30"/>
          <w:szCs w:val="30"/>
        </w:rPr>
        <w:t xml:space="preserve"> что будем терять доходы какое-то время </w:t>
      </w:r>
      <w:r>
        <w:rPr>
          <w:rFonts w:ascii="Times New Roman" w:hAnsi="Times New Roman"/>
          <w:sz w:val="30"/>
          <w:szCs w:val="30"/>
        </w:rPr>
        <w:t xml:space="preserve"> в </w:t>
      </w:r>
      <w:r w:rsidRPr="00D02B78">
        <w:rPr>
          <w:rFonts w:ascii="Times New Roman" w:hAnsi="Times New Roman"/>
          <w:sz w:val="30"/>
          <w:szCs w:val="30"/>
        </w:rPr>
        <w:t>республиканский и местный бюджет</w:t>
      </w:r>
      <w:r>
        <w:rPr>
          <w:rFonts w:ascii="Times New Roman" w:hAnsi="Times New Roman"/>
          <w:sz w:val="30"/>
          <w:szCs w:val="30"/>
        </w:rPr>
        <w:t>ы</w:t>
      </w:r>
      <w:r w:rsidRPr="00D02B78">
        <w:rPr>
          <w:rFonts w:ascii="Times New Roman" w:hAnsi="Times New Roman"/>
          <w:sz w:val="30"/>
          <w:szCs w:val="30"/>
        </w:rPr>
        <w:t>. Надо бы добиться того, чтобы такая преференция получила поддержку</w:t>
      </w:r>
      <w:r>
        <w:rPr>
          <w:rFonts w:ascii="Times New Roman" w:hAnsi="Times New Roman"/>
          <w:sz w:val="30"/>
          <w:szCs w:val="30"/>
        </w:rPr>
        <w:t>,</w:t>
      </w:r>
      <w:r w:rsidRPr="00D02B78">
        <w:rPr>
          <w:rFonts w:ascii="Times New Roman" w:hAnsi="Times New Roman"/>
          <w:sz w:val="30"/>
          <w:szCs w:val="30"/>
        </w:rPr>
        <w:t xml:space="preserve"> как можно больше закрепились бы налогоплательщики, новое производство малого и среднего бизнеса и получили бы отдачу от этих шагов. Ряд субъектов, как уже министр сказал, отказались, думая, что мы по этому пути не пойдем. Поддержим, чтоб сохранить конкурентоспособность </w:t>
      </w:r>
      <w:r>
        <w:rPr>
          <w:rFonts w:ascii="Times New Roman" w:hAnsi="Times New Roman"/>
          <w:sz w:val="30"/>
          <w:szCs w:val="30"/>
        </w:rPr>
        <w:t>р</w:t>
      </w:r>
      <w:r w:rsidRPr="00D02B78">
        <w:rPr>
          <w:rFonts w:ascii="Times New Roman" w:hAnsi="Times New Roman"/>
          <w:sz w:val="30"/>
          <w:szCs w:val="30"/>
        </w:rPr>
        <w:t>еспублики.</w:t>
      </w:r>
    </w:p>
    <w:p w:rsidR="00B86164"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Якунин, вы поддержали этот законопроект? Комитет профильный рассмотрел и поддержал этот законопроект и предлагает принять в </w:t>
      </w:r>
      <w:r>
        <w:rPr>
          <w:rFonts w:ascii="Times New Roman" w:hAnsi="Times New Roman"/>
          <w:sz w:val="30"/>
          <w:szCs w:val="30"/>
        </w:rPr>
        <w:t xml:space="preserve"> первом</w:t>
      </w:r>
      <w:r w:rsidRPr="00D02B78">
        <w:rPr>
          <w:rFonts w:ascii="Times New Roman" w:hAnsi="Times New Roman"/>
          <w:sz w:val="30"/>
          <w:szCs w:val="30"/>
        </w:rPr>
        <w:t xml:space="preserve"> чтении и в целом. Кто за это предложение</w:t>
      </w:r>
      <w:r>
        <w:rPr>
          <w:rFonts w:ascii="Times New Roman" w:hAnsi="Times New Roman"/>
          <w:sz w:val="30"/>
          <w:szCs w:val="30"/>
        </w:rPr>
        <w:t>?</w:t>
      </w:r>
      <w:r w:rsidRPr="00D02B78">
        <w:rPr>
          <w:rFonts w:ascii="Times New Roman" w:hAnsi="Times New Roman"/>
          <w:sz w:val="30"/>
          <w:szCs w:val="30"/>
        </w:rPr>
        <w:t xml:space="preserve"> Прошу голосовать. </w:t>
      </w:r>
    </w:p>
    <w:p w:rsidR="00300F59" w:rsidRDefault="00300F59" w:rsidP="00B86164">
      <w:pPr>
        <w:keepNext/>
        <w:spacing w:after="0" w:line="240" w:lineRule="auto"/>
        <w:ind w:firstLine="3420"/>
        <w:jc w:val="both"/>
        <w:rPr>
          <w:rFonts w:ascii="Times New Roman" w:eastAsia="Times New Roman" w:hAnsi="Times New Roman"/>
          <w:b/>
          <w:sz w:val="30"/>
          <w:szCs w:val="30"/>
          <w:lang w:eastAsia="ru-RU"/>
        </w:rPr>
      </w:pPr>
    </w:p>
    <w:p w:rsidR="00B86164" w:rsidRPr="000D38C2" w:rsidRDefault="00B86164" w:rsidP="00B86164">
      <w:pPr>
        <w:keepNext/>
        <w:spacing w:after="0" w:line="240" w:lineRule="auto"/>
        <w:ind w:firstLine="3420"/>
        <w:jc w:val="both"/>
        <w:rPr>
          <w:rFonts w:ascii="Times New Roman" w:eastAsia="Times New Roman" w:hAnsi="Times New Roman"/>
          <w:b/>
          <w:sz w:val="30"/>
          <w:szCs w:val="30"/>
          <w:lang w:eastAsia="ru-RU"/>
        </w:rPr>
      </w:pPr>
      <w:r w:rsidRPr="000D38C2">
        <w:rPr>
          <w:rFonts w:ascii="Times New Roman" w:eastAsia="Times New Roman" w:hAnsi="Times New Roman"/>
          <w:b/>
          <w:sz w:val="30"/>
          <w:szCs w:val="30"/>
          <w:lang w:eastAsia="ru-RU"/>
        </w:rPr>
        <w:lastRenderedPageBreak/>
        <w:t>Результаты голосования</w:t>
      </w:r>
    </w:p>
    <w:p w:rsidR="00B86164" w:rsidRPr="000D38C2" w:rsidRDefault="00B86164" w:rsidP="00B86164">
      <w:pPr>
        <w:keepNext/>
        <w:spacing w:after="0" w:line="240" w:lineRule="auto"/>
        <w:ind w:firstLine="3420"/>
        <w:jc w:val="both"/>
        <w:rPr>
          <w:rFonts w:ascii="Times New Roman" w:eastAsia="Times New Roman" w:hAnsi="Times New Roman"/>
          <w:sz w:val="30"/>
          <w:szCs w:val="30"/>
          <w:lang w:eastAsia="ru-RU"/>
        </w:rPr>
      </w:pPr>
    </w:p>
    <w:p w:rsidR="00B86164" w:rsidRPr="004B72C3" w:rsidRDefault="00B86164" w:rsidP="00B86164">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Проголосовало за</w:t>
      </w:r>
      <w:r w:rsidRPr="000D38C2">
        <w:rPr>
          <w:rFonts w:ascii="Times New Roman" w:eastAsia="Times New Roman" w:hAnsi="Times New Roman"/>
          <w:sz w:val="30"/>
          <w:szCs w:val="30"/>
          <w:lang w:eastAsia="ru-RU"/>
        </w:rPr>
        <w:tab/>
      </w:r>
      <w:r>
        <w:rPr>
          <w:rFonts w:ascii="Times New Roman" w:eastAsia="Times New Roman" w:hAnsi="Times New Roman"/>
          <w:sz w:val="30"/>
          <w:szCs w:val="30"/>
          <w:lang w:eastAsia="ru-RU"/>
        </w:rPr>
        <w:t xml:space="preserve">   89</w:t>
      </w:r>
    </w:p>
    <w:p w:rsidR="00B86164" w:rsidRPr="000D38C2" w:rsidRDefault="00B86164" w:rsidP="00B86164">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Проголосовало против</w:t>
      </w:r>
      <w:r w:rsidRPr="000D38C2">
        <w:rPr>
          <w:rFonts w:ascii="Times New Roman" w:eastAsia="Times New Roman" w:hAnsi="Times New Roman"/>
          <w:sz w:val="30"/>
          <w:szCs w:val="30"/>
          <w:lang w:eastAsia="ru-RU"/>
        </w:rPr>
        <w:tab/>
        <w:t xml:space="preserve">     0</w:t>
      </w:r>
    </w:p>
    <w:p w:rsidR="00B86164" w:rsidRPr="004B72C3" w:rsidRDefault="00B86164" w:rsidP="00B86164">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Воздержалось</w:t>
      </w:r>
      <w:r w:rsidRPr="000D38C2">
        <w:rPr>
          <w:rFonts w:ascii="Times New Roman" w:eastAsia="Times New Roman" w:hAnsi="Times New Roman"/>
          <w:sz w:val="30"/>
          <w:szCs w:val="30"/>
          <w:lang w:eastAsia="ru-RU"/>
        </w:rPr>
        <w:tab/>
      </w:r>
      <w:r w:rsidRPr="000D38C2">
        <w:rPr>
          <w:rFonts w:ascii="Times New Roman" w:eastAsia="Times New Roman" w:hAnsi="Times New Roman"/>
          <w:sz w:val="30"/>
          <w:szCs w:val="30"/>
          <w:lang w:eastAsia="ru-RU"/>
        </w:rPr>
        <w:tab/>
        <w:t xml:space="preserve">     </w:t>
      </w:r>
      <w:r>
        <w:rPr>
          <w:rFonts w:ascii="Times New Roman" w:eastAsia="Times New Roman" w:hAnsi="Times New Roman"/>
          <w:sz w:val="30"/>
          <w:szCs w:val="30"/>
          <w:lang w:eastAsia="ru-RU"/>
        </w:rPr>
        <w:t>0</w:t>
      </w:r>
    </w:p>
    <w:p w:rsidR="00B86164" w:rsidRPr="000D38C2" w:rsidRDefault="00B86164" w:rsidP="00B86164">
      <w:pPr>
        <w:keepNext/>
        <w:spacing w:after="0" w:line="240" w:lineRule="auto"/>
        <w:ind w:firstLine="3420"/>
        <w:jc w:val="both"/>
        <w:rPr>
          <w:rFonts w:ascii="Times New Roman" w:eastAsia="Times New Roman" w:hAnsi="Times New Roman"/>
          <w:b/>
          <w:sz w:val="30"/>
          <w:szCs w:val="30"/>
          <w:lang w:eastAsia="ru-RU"/>
        </w:rPr>
      </w:pPr>
      <w:r w:rsidRPr="000D38C2">
        <w:rPr>
          <w:rFonts w:ascii="Times New Roman" w:eastAsia="Times New Roman" w:hAnsi="Times New Roman"/>
          <w:sz w:val="30"/>
          <w:szCs w:val="30"/>
          <w:lang w:eastAsia="ru-RU"/>
        </w:rPr>
        <w:t xml:space="preserve">Результат: </w:t>
      </w:r>
      <w:r w:rsidRPr="000D38C2">
        <w:rPr>
          <w:rFonts w:ascii="Times New Roman" w:eastAsia="Times New Roman" w:hAnsi="Times New Roman"/>
          <w:b/>
          <w:sz w:val="30"/>
          <w:szCs w:val="30"/>
          <w:lang w:eastAsia="ru-RU"/>
        </w:rPr>
        <w:t>принято</w:t>
      </w:r>
    </w:p>
    <w:p w:rsidR="00300F59" w:rsidRDefault="00300F59" w:rsidP="00B86164">
      <w:pPr>
        <w:keepNext/>
        <w:spacing w:after="0" w:line="360" w:lineRule="auto"/>
        <w:ind w:firstLine="709"/>
        <w:jc w:val="both"/>
        <w:rPr>
          <w:rFonts w:ascii="Times New Roman" w:hAnsi="Times New Roman"/>
          <w:sz w:val="30"/>
          <w:szCs w:val="30"/>
        </w:rPr>
      </w:pPr>
    </w:p>
    <w:p w:rsidR="00B86164" w:rsidRPr="00D02B78" w:rsidRDefault="00B86164" w:rsidP="00B86164">
      <w:pPr>
        <w:keepNext/>
        <w:spacing w:after="0" w:line="360" w:lineRule="auto"/>
        <w:ind w:firstLine="709"/>
        <w:jc w:val="both"/>
        <w:rPr>
          <w:rFonts w:ascii="Times New Roman" w:hAnsi="Times New Roman"/>
          <w:sz w:val="30"/>
          <w:szCs w:val="30"/>
        </w:rPr>
      </w:pPr>
      <w:r>
        <w:rPr>
          <w:rFonts w:ascii="Times New Roman" w:hAnsi="Times New Roman"/>
          <w:sz w:val="30"/>
          <w:szCs w:val="30"/>
        </w:rPr>
        <w:t>Принято.</w:t>
      </w:r>
    </w:p>
    <w:p w:rsidR="00B86164" w:rsidRPr="00D02B78" w:rsidRDefault="00B86164" w:rsidP="00B86164">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 По  с</w:t>
      </w:r>
      <w:r w:rsidRPr="00D02B78">
        <w:rPr>
          <w:rFonts w:ascii="Times New Roman" w:hAnsi="Times New Roman"/>
          <w:sz w:val="30"/>
          <w:szCs w:val="30"/>
        </w:rPr>
        <w:t>ледующ</w:t>
      </w:r>
      <w:r>
        <w:rPr>
          <w:rFonts w:ascii="Times New Roman" w:hAnsi="Times New Roman"/>
          <w:sz w:val="30"/>
          <w:szCs w:val="30"/>
        </w:rPr>
        <w:t>ему</w:t>
      </w:r>
      <w:r w:rsidRPr="00D02B78">
        <w:rPr>
          <w:rFonts w:ascii="Times New Roman" w:hAnsi="Times New Roman"/>
          <w:sz w:val="30"/>
          <w:szCs w:val="30"/>
        </w:rPr>
        <w:t xml:space="preserve"> вопрос</w:t>
      </w:r>
      <w:r>
        <w:rPr>
          <w:rFonts w:ascii="Times New Roman" w:hAnsi="Times New Roman"/>
          <w:sz w:val="30"/>
          <w:szCs w:val="30"/>
        </w:rPr>
        <w:t>у</w:t>
      </w:r>
      <w:r w:rsidRPr="00D02B78">
        <w:rPr>
          <w:rFonts w:ascii="Times New Roman" w:hAnsi="Times New Roman"/>
          <w:sz w:val="30"/>
          <w:szCs w:val="30"/>
        </w:rPr>
        <w:t xml:space="preserve"> повестки дня также докладчик министр финансов </w:t>
      </w:r>
      <w:r>
        <w:rPr>
          <w:rFonts w:ascii="Times New Roman" w:hAnsi="Times New Roman"/>
          <w:sz w:val="30"/>
          <w:szCs w:val="30"/>
        </w:rPr>
        <w:t xml:space="preserve"> Р.Р. </w:t>
      </w:r>
      <w:proofErr w:type="spellStart"/>
      <w:r w:rsidRPr="00D02B78">
        <w:rPr>
          <w:rFonts w:ascii="Times New Roman" w:hAnsi="Times New Roman"/>
          <w:sz w:val="30"/>
          <w:szCs w:val="30"/>
        </w:rPr>
        <w:t>Гайзатуллин</w:t>
      </w:r>
      <w:proofErr w:type="spellEnd"/>
      <w:r>
        <w:rPr>
          <w:rFonts w:ascii="Times New Roman" w:hAnsi="Times New Roman"/>
          <w:sz w:val="30"/>
          <w:szCs w:val="30"/>
        </w:rPr>
        <w:t xml:space="preserve"> –</w:t>
      </w:r>
      <w:r w:rsidRPr="00D02B78">
        <w:rPr>
          <w:rFonts w:ascii="Times New Roman" w:hAnsi="Times New Roman"/>
          <w:sz w:val="30"/>
          <w:szCs w:val="30"/>
        </w:rPr>
        <w:t xml:space="preserve"> «О введении на территории Республики Татарстан патентной системы налогообложения»</w:t>
      </w:r>
      <w:r>
        <w:rPr>
          <w:rFonts w:ascii="Times New Roman" w:hAnsi="Times New Roman"/>
          <w:sz w:val="30"/>
          <w:szCs w:val="30"/>
        </w:rPr>
        <w:t>.</w:t>
      </w:r>
      <w:r w:rsidRPr="00D02B78">
        <w:rPr>
          <w:rFonts w:ascii="Times New Roman" w:hAnsi="Times New Roman"/>
          <w:sz w:val="30"/>
          <w:szCs w:val="30"/>
        </w:rPr>
        <w:t xml:space="preserve"> Некоторые изменения вносятся по предложению </w:t>
      </w:r>
      <w:r>
        <w:rPr>
          <w:rFonts w:ascii="Times New Roman" w:hAnsi="Times New Roman"/>
          <w:sz w:val="30"/>
          <w:szCs w:val="30"/>
        </w:rPr>
        <w:t>П</w:t>
      </w:r>
      <w:r w:rsidRPr="00D02B78">
        <w:rPr>
          <w:rFonts w:ascii="Times New Roman" w:hAnsi="Times New Roman"/>
          <w:sz w:val="30"/>
          <w:szCs w:val="30"/>
        </w:rPr>
        <w:t>равительства.</w:t>
      </w:r>
    </w:p>
    <w:p w:rsidR="00B86164" w:rsidRDefault="00B86164" w:rsidP="00B86164">
      <w:pPr>
        <w:keepNext/>
        <w:spacing w:after="0" w:line="360" w:lineRule="auto"/>
        <w:ind w:firstLine="709"/>
        <w:jc w:val="both"/>
        <w:rPr>
          <w:rFonts w:ascii="Times New Roman" w:hAnsi="Times New Roman"/>
          <w:sz w:val="30"/>
          <w:szCs w:val="30"/>
        </w:rPr>
      </w:pPr>
      <w:proofErr w:type="spellStart"/>
      <w:r w:rsidRPr="0090402E">
        <w:rPr>
          <w:rFonts w:ascii="Times New Roman" w:hAnsi="Times New Roman"/>
          <w:b/>
          <w:sz w:val="30"/>
          <w:szCs w:val="30"/>
        </w:rPr>
        <w:t>Гайзатуллин</w:t>
      </w:r>
      <w:proofErr w:type="spellEnd"/>
      <w:r w:rsidRPr="0090402E">
        <w:rPr>
          <w:rFonts w:ascii="Times New Roman" w:hAnsi="Times New Roman"/>
          <w:b/>
          <w:sz w:val="30"/>
          <w:szCs w:val="30"/>
        </w:rPr>
        <w:t xml:space="preserve"> Р.Р.</w:t>
      </w:r>
      <w:r w:rsidRPr="00D02B78">
        <w:rPr>
          <w:rFonts w:ascii="Times New Roman" w:hAnsi="Times New Roman"/>
          <w:sz w:val="30"/>
          <w:szCs w:val="30"/>
        </w:rPr>
        <w:t xml:space="preserve"> Уважаемый Председатель Государственного Совета</w:t>
      </w:r>
      <w:r>
        <w:rPr>
          <w:rFonts w:ascii="Times New Roman" w:hAnsi="Times New Roman"/>
          <w:sz w:val="30"/>
          <w:szCs w:val="30"/>
        </w:rPr>
        <w:t>! У</w:t>
      </w:r>
      <w:r w:rsidRPr="00D02B78">
        <w:rPr>
          <w:rFonts w:ascii="Times New Roman" w:hAnsi="Times New Roman"/>
          <w:sz w:val="30"/>
          <w:szCs w:val="30"/>
        </w:rPr>
        <w:t>важаемые депутаты Государственного</w:t>
      </w:r>
      <w:r>
        <w:rPr>
          <w:rFonts w:ascii="Times New Roman" w:hAnsi="Times New Roman"/>
          <w:sz w:val="30"/>
          <w:szCs w:val="30"/>
        </w:rPr>
        <w:t xml:space="preserve"> </w:t>
      </w:r>
      <w:r w:rsidRPr="00D02B78">
        <w:rPr>
          <w:rFonts w:ascii="Times New Roman" w:hAnsi="Times New Roman"/>
          <w:sz w:val="30"/>
          <w:szCs w:val="30"/>
        </w:rPr>
        <w:t>Совета</w:t>
      </w:r>
      <w:r>
        <w:rPr>
          <w:rFonts w:ascii="Times New Roman" w:hAnsi="Times New Roman"/>
          <w:sz w:val="30"/>
          <w:szCs w:val="30"/>
        </w:rPr>
        <w:t>! У</w:t>
      </w:r>
      <w:r w:rsidRPr="00D02B78">
        <w:rPr>
          <w:rFonts w:ascii="Times New Roman" w:hAnsi="Times New Roman"/>
          <w:sz w:val="30"/>
          <w:szCs w:val="30"/>
        </w:rPr>
        <w:t>важаемые приглашенные! На ваше рассмотрение вносится проект закона «О</w:t>
      </w:r>
      <w:r>
        <w:rPr>
          <w:rFonts w:ascii="Times New Roman" w:hAnsi="Times New Roman"/>
          <w:sz w:val="30"/>
          <w:szCs w:val="30"/>
        </w:rPr>
        <w:t xml:space="preserve"> </w:t>
      </w:r>
      <w:r w:rsidRPr="00D02B78">
        <w:rPr>
          <w:rFonts w:ascii="Times New Roman" w:hAnsi="Times New Roman"/>
          <w:sz w:val="30"/>
          <w:szCs w:val="30"/>
        </w:rPr>
        <w:t>внесении</w:t>
      </w:r>
      <w:r>
        <w:rPr>
          <w:rFonts w:ascii="Times New Roman" w:hAnsi="Times New Roman"/>
          <w:sz w:val="30"/>
          <w:szCs w:val="30"/>
        </w:rPr>
        <w:t xml:space="preserve"> </w:t>
      </w:r>
      <w:r w:rsidRPr="00D02B78">
        <w:rPr>
          <w:rFonts w:ascii="Times New Roman" w:hAnsi="Times New Roman"/>
          <w:sz w:val="30"/>
          <w:szCs w:val="30"/>
        </w:rPr>
        <w:t>изменений</w:t>
      </w:r>
      <w:r>
        <w:rPr>
          <w:rFonts w:ascii="Times New Roman" w:hAnsi="Times New Roman"/>
          <w:sz w:val="30"/>
          <w:szCs w:val="30"/>
        </w:rPr>
        <w:t xml:space="preserve"> </w:t>
      </w:r>
      <w:r w:rsidRPr="00D02B78">
        <w:rPr>
          <w:rFonts w:ascii="Times New Roman" w:hAnsi="Times New Roman"/>
          <w:sz w:val="30"/>
          <w:szCs w:val="30"/>
        </w:rPr>
        <w:t>в Закон Республики Татарстан</w:t>
      </w:r>
      <w:r>
        <w:rPr>
          <w:rFonts w:ascii="Times New Roman" w:hAnsi="Times New Roman"/>
          <w:sz w:val="30"/>
          <w:szCs w:val="30"/>
        </w:rPr>
        <w:t xml:space="preserve"> </w:t>
      </w:r>
      <w:r w:rsidRPr="00D02B78">
        <w:rPr>
          <w:rFonts w:ascii="Times New Roman" w:hAnsi="Times New Roman"/>
          <w:sz w:val="30"/>
          <w:szCs w:val="30"/>
        </w:rPr>
        <w:t>«О введении на</w:t>
      </w:r>
      <w:r>
        <w:rPr>
          <w:rFonts w:ascii="Times New Roman" w:hAnsi="Times New Roman"/>
          <w:sz w:val="30"/>
          <w:szCs w:val="30"/>
        </w:rPr>
        <w:t xml:space="preserve"> </w:t>
      </w:r>
      <w:r w:rsidRPr="00D02B78">
        <w:rPr>
          <w:rFonts w:ascii="Times New Roman" w:hAnsi="Times New Roman"/>
          <w:sz w:val="30"/>
          <w:szCs w:val="30"/>
        </w:rPr>
        <w:t>территории Республики Татарстан патентной системы</w:t>
      </w:r>
      <w:r>
        <w:rPr>
          <w:rFonts w:ascii="Times New Roman" w:hAnsi="Times New Roman"/>
          <w:sz w:val="30"/>
          <w:szCs w:val="30"/>
        </w:rPr>
        <w:t xml:space="preserve"> </w:t>
      </w:r>
      <w:r w:rsidRPr="00D02B78">
        <w:rPr>
          <w:rFonts w:ascii="Times New Roman" w:hAnsi="Times New Roman"/>
          <w:sz w:val="30"/>
          <w:szCs w:val="30"/>
        </w:rPr>
        <w:t>налогообложения». В плановом</w:t>
      </w:r>
      <w:r>
        <w:rPr>
          <w:rFonts w:ascii="Times New Roman" w:hAnsi="Times New Roman"/>
          <w:sz w:val="30"/>
          <w:szCs w:val="30"/>
        </w:rPr>
        <w:t xml:space="preserve"> порядке</w:t>
      </w:r>
      <w:r w:rsidRPr="00D02B78">
        <w:rPr>
          <w:rFonts w:ascii="Times New Roman" w:hAnsi="Times New Roman"/>
          <w:sz w:val="30"/>
          <w:szCs w:val="30"/>
        </w:rPr>
        <w:t xml:space="preserve"> первоочередные мероприятия</w:t>
      </w:r>
      <w:r>
        <w:rPr>
          <w:rFonts w:ascii="Times New Roman" w:hAnsi="Times New Roman"/>
          <w:sz w:val="30"/>
          <w:szCs w:val="30"/>
        </w:rPr>
        <w:t xml:space="preserve"> </w:t>
      </w:r>
      <w:r w:rsidRPr="00D02B78">
        <w:rPr>
          <w:rFonts w:ascii="Times New Roman" w:hAnsi="Times New Roman"/>
          <w:sz w:val="30"/>
          <w:szCs w:val="30"/>
        </w:rPr>
        <w:t>по обеспечению</w:t>
      </w:r>
      <w:r>
        <w:rPr>
          <w:rFonts w:ascii="Times New Roman" w:hAnsi="Times New Roman"/>
          <w:sz w:val="30"/>
          <w:szCs w:val="30"/>
        </w:rPr>
        <w:t xml:space="preserve"> </w:t>
      </w:r>
      <w:r w:rsidRPr="00D02B78">
        <w:rPr>
          <w:rFonts w:ascii="Times New Roman" w:hAnsi="Times New Roman"/>
          <w:sz w:val="30"/>
          <w:szCs w:val="30"/>
        </w:rPr>
        <w:t>устойчиво</w:t>
      </w:r>
      <w:r>
        <w:rPr>
          <w:rFonts w:ascii="Times New Roman" w:hAnsi="Times New Roman"/>
          <w:sz w:val="30"/>
          <w:szCs w:val="30"/>
        </w:rPr>
        <w:t>го</w:t>
      </w:r>
      <w:r w:rsidRPr="00D02B78">
        <w:rPr>
          <w:rFonts w:ascii="Times New Roman" w:hAnsi="Times New Roman"/>
          <w:sz w:val="30"/>
          <w:szCs w:val="30"/>
        </w:rPr>
        <w:t xml:space="preserve"> развити</w:t>
      </w:r>
      <w:r>
        <w:rPr>
          <w:rFonts w:ascii="Times New Roman" w:hAnsi="Times New Roman"/>
          <w:sz w:val="30"/>
          <w:szCs w:val="30"/>
        </w:rPr>
        <w:t xml:space="preserve">я </w:t>
      </w:r>
      <w:r w:rsidRPr="00D02B78">
        <w:rPr>
          <w:rFonts w:ascii="Times New Roman" w:hAnsi="Times New Roman"/>
          <w:sz w:val="30"/>
          <w:szCs w:val="30"/>
        </w:rPr>
        <w:t>экономики и</w:t>
      </w:r>
      <w:r>
        <w:rPr>
          <w:rFonts w:ascii="Times New Roman" w:hAnsi="Times New Roman"/>
          <w:sz w:val="30"/>
          <w:szCs w:val="30"/>
        </w:rPr>
        <w:t xml:space="preserve"> </w:t>
      </w:r>
      <w:r w:rsidRPr="00D02B78">
        <w:rPr>
          <w:rFonts w:ascii="Times New Roman" w:hAnsi="Times New Roman"/>
          <w:sz w:val="30"/>
          <w:szCs w:val="30"/>
        </w:rPr>
        <w:t>социальной стабильности Республики Татарстан</w:t>
      </w:r>
      <w:r>
        <w:rPr>
          <w:rFonts w:ascii="Times New Roman" w:hAnsi="Times New Roman"/>
          <w:sz w:val="30"/>
          <w:szCs w:val="30"/>
        </w:rPr>
        <w:t xml:space="preserve"> </w:t>
      </w:r>
      <w:r w:rsidRPr="00D02B78">
        <w:rPr>
          <w:rFonts w:ascii="Times New Roman" w:hAnsi="Times New Roman"/>
          <w:sz w:val="30"/>
          <w:szCs w:val="30"/>
        </w:rPr>
        <w:t>утвержден</w:t>
      </w:r>
      <w:r>
        <w:rPr>
          <w:rFonts w:ascii="Times New Roman" w:hAnsi="Times New Roman"/>
          <w:sz w:val="30"/>
          <w:szCs w:val="30"/>
        </w:rPr>
        <w:t xml:space="preserve">ы </w:t>
      </w:r>
      <w:r w:rsidRPr="00D02B78">
        <w:rPr>
          <w:rFonts w:ascii="Times New Roman" w:hAnsi="Times New Roman"/>
          <w:sz w:val="30"/>
          <w:szCs w:val="30"/>
        </w:rPr>
        <w:t>распоряжением Кабинета Министров Республики Татарстан от 10 февраля</w:t>
      </w:r>
      <w:r>
        <w:rPr>
          <w:rFonts w:ascii="Times New Roman" w:hAnsi="Times New Roman"/>
          <w:sz w:val="30"/>
          <w:szCs w:val="30"/>
        </w:rPr>
        <w:t xml:space="preserve"> </w:t>
      </w:r>
      <w:r w:rsidRPr="00D02B78">
        <w:rPr>
          <w:rFonts w:ascii="Times New Roman" w:hAnsi="Times New Roman"/>
          <w:sz w:val="30"/>
          <w:szCs w:val="30"/>
        </w:rPr>
        <w:t>2015 года № 171</w:t>
      </w:r>
      <w:r>
        <w:rPr>
          <w:rFonts w:ascii="Times New Roman" w:hAnsi="Times New Roman"/>
          <w:sz w:val="30"/>
          <w:szCs w:val="30"/>
        </w:rPr>
        <w:t xml:space="preserve">, где </w:t>
      </w:r>
      <w:r w:rsidRPr="00D02B78">
        <w:rPr>
          <w:rFonts w:ascii="Times New Roman" w:hAnsi="Times New Roman"/>
          <w:sz w:val="30"/>
          <w:szCs w:val="30"/>
        </w:rPr>
        <w:t>предусмотрено</w:t>
      </w:r>
      <w:r>
        <w:rPr>
          <w:rFonts w:ascii="Times New Roman" w:hAnsi="Times New Roman"/>
          <w:sz w:val="30"/>
          <w:szCs w:val="30"/>
        </w:rPr>
        <w:t xml:space="preserve"> </w:t>
      </w:r>
      <w:r w:rsidRPr="00D02B78">
        <w:rPr>
          <w:rFonts w:ascii="Times New Roman" w:hAnsi="Times New Roman"/>
          <w:sz w:val="30"/>
          <w:szCs w:val="30"/>
        </w:rPr>
        <w:t>проведение</w:t>
      </w:r>
      <w:r>
        <w:rPr>
          <w:rFonts w:ascii="Times New Roman" w:hAnsi="Times New Roman"/>
          <w:sz w:val="30"/>
          <w:szCs w:val="30"/>
        </w:rPr>
        <w:t xml:space="preserve"> </w:t>
      </w:r>
      <w:r w:rsidRPr="00D02B78">
        <w:rPr>
          <w:rFonts w:ascii="Times New Roman" w:hAnsi="Times New Roman"/>
          <w:sz w:val="30"/>
          <w:szCs w:val="30"/>
        </w:rPr>
        <w:t>мероприятий</w:t>
      </w:r>
      <w:r>
        <w:rPr>
          <w:rFonts w:ascii="Times New Roman" w:hAnsi="Times New Roman"/>
          <w:sz w:val="30"/>
          <w:szCs w:val="30"/>
        </w:rPr>
        <w:t xml:space="preserve"> </w:t>
      </w:r>
      <w:r w:rsidRPr="00D02B78">
        <w:rPr>
          <w:rFonts w:ascii="Times New Roman" w:hAnsi="Times New Roman"/>
          <w:sz w:val="30"/>
          <w:szCs w:val="30"/>
        </w:rPr>
        <w:t>по совершенствованию</w:t>
      </w:r>
      <w:r>
        <w:rPr>
          <w:rFonts w:ascii="Times New Roman" w:hAnsi="Times New Roman"/>
          <w:sz w:val="30"/>
          <w:szCs w:val="30"/>
        </w:rPr>
        <w:t xml:space="preserve"> </w:t>
      </w:r>
      <w:r w:rsidRPr="00D02B78">
        <w:rPr>
          <w:rFonts w:ascii="Times New Roman" w:hAnsi="Times New Roman"/>
          <w:sz w:val="30"/>
          <w:szCs w:val="30"/>
        </w:rPr>
        <w:t>патентной системы</w:t>
      </w:r>
      <w:r>
        <w:rPr>
          <w:rFonts w:ascii="Times New Roman" w:hAnsi="Times New Roman"/>
          <w:sz w:val="30"/>
          <w:szCs w:val="30"/>
        </w:rPr>
        <w:t xml:space="preserve"> </w:t>
      </w:r>
      <w:r w:rsidRPr="00D02B78">
        <w:rPr>
          <w:rFonts w:ascii="Times New Roman" w:hAnsi="Times New Roman"/>
          <w:sz w:val="30"/>
          <w:szCs w:val="30"/>
        </w:rPr>
        <w:t>налогообложения.</w:t>
      </w:r>
      <w:r>
        <w:rPr>
          <w:rFonts w:ascii="Times New Roman" w:hAnsi="Times New Roman"/>
          <w:sz w:val="30"/>
          <w:szCs w:val="30"/>
        </w:rPr>
        <w:t xml:space="preserve"> </w:t>
      </w:r>
      <w:r w:rsidRPr="00D02B78">
        <w:rPr>
          <w:rFonts w:ascii="Times New Roman" w:hAnsi="Times New Roman"/>
          <w:sz w:val="30"/>
          <w:szCs w:val="30"/>
        </w:rPr>
        <w:t>Распоряжением Кабинета Министров</w:t>
      </w:r>
      <w:r>
        <w:rPr>
          <w:rFonts w:ascii="Times New Roman" w:hAnsi="Times New Roman"/>
          <w:sz w:val="30"/>
          <w:szCs w:val="30"/>
        </w:rPr>
        <w:t xml:space="preserve"> </w:t>
      </w:r>
      <w:r w:rsidRPr="00D02B78">
        <w:rPr>
          <w:rFonts w:ascii="Times New Roman" w:hAnsi="Times New Roman"/>
          <w:sz w:val="30"/>
          <w:szCs w:val="30"/>
        </w:rPr>
        <w:t>Республики Татарстан создана</w:t>
      </w:r>
      <w:r>
        <w:rPr>
          <w:rFonts w:ascii="Times New Roman" w:hAnsi="Times New Roman"/>
          <w:sz w:val="30"/>
          <w:szCs w:val="30"/>
        </w:rPr>
        <w:t xml:space="preserve"> </w:t>
      </w:r>
      <w:r w:rsidRPr="00D02B78">
        <w:rPr>
          <w:rFonts w:ascii="Times New Roman" w:hAnsi="Times New Roman"/>
          <w:sz w:val="30"/>
          <w:szCs w:val="30"/>
        </w:rPr>
        <w:t>соответствующая рабочая группа</w:t>
      </w:r>
      <w:r>
        <w:rPr>
          <w:rFonts w:ascii="Times New Roman" w:hAnsi="Times New Roman"/>
          <w:sz w:val="30"/>
          <w:szCs w:val="30"/>
        </w:rPr>
        <w:t>,</w:t>
      </w:r>
      <w:r w:rsidRPr="00D02B78">
        <w:rPr>
          <w:rFonts w:ascii="Times New Roman" w:hAnsi="Times New Roman"/>
          <w:sz w:val="30"/>
          <w:szCs w:val="30"/>
        </w:rPr>
        <w:t xml:space="preserve"> в состав котор</w:t>
      </w:r>
      <w:r>
        <w:rPr>
          <w:rFonts w:ascii="Times New Roman" w:hAnsi="Times New Roman"/>
          <w:sz w:val="30"/>
          <w:szCs w:val="30"/>
        </w:rPr>
        <w:t>о</w:t>
      </w:r>
      <w:r w:rsidRPr="00D02B78">
        <w:rPr>
          <w:rFonts w:ascii="Times New Roman" w:hAnsi="Times New Roman"/>
          <w:sz w:val="30"/>
          <w:szCs w:val="30"/>
        </w:rPr>
        <w:t>й вошли</w:t>
      </w:r>
      <w:r>
        <w:rPr>
          <w:rFonts w:ascii="Times New Roman" w:hAnsi="Times New Roman"/>
          <w:sz w:val="30"/>
          <w:szCs w:val="30"/>
        </w:rPr>
        <w:t xml:space="preserve"> </w:t>
      </w:r>
      <w:r w:rsidRPr="00D02B78">
        <w:rPr>
          <w:rFonts w:ascii="Times New Roman" w:hAnsi="Times New Roman"/>
          <w:sz w:val="30"/>
          <w:szCs w:val="30"/>
        </w:rPr>
        <w:t>депутаты Г</w:t>
      </w:r>
      <w:r>
        <w:rPr>
          <w:rFonts w:ascii="Times New Roman" w:hAnsi="Times New Roman"/>
          <w:sz w:val="30"/>
          <w:szCs w:val="30"/>
        </w:rPr>
        <w:t>осударственного Совета</w:t>
      </w:r>
      <w:r w:rsidRPr="00D02B78">
        <w:rPr>
          <w:rFonts w:ascii="Times New Roman" w:hAnsi="Times New Roman"/>
          <w:sz w:val="30"/>
          <w:szCs w:val="30"/>
        </w:rPr>
        <w:t xml:space="preserve"> Республики Татарстан,</w:t>
      </w:r>
      <w:r>
        <w:rPr>
          <w:rFonts w:ascii="Times New Roman" w:hAnsi="Times New Roman"/>
          <w:sz w:val="30"/>
          <w:szCs w:val="30"/>
        </w:rPr>
        <w:t xml:space="preserve"> </w:t>
      </w:r>
      <w:r w:rsidRPr="00D02B78">
        <w:rPr>
          <w:rFonts w:ascii="Times New Roman" w:hAnsi="Times New Roman"/>
          <w:sz w:val="30"/>
          <w:szCs w:val="30"/>
        </w:rPr>
        <w:t>представители Аппарата Кабинета Министров,</w:t>
      </w:r>
      <w:r>
        <w:rPr>
          <w:rFonts w:ascii="Times New Roman" w:hAnsi="Times New Roman"/>
          <w:sz w:val="30"/>
          <w:szCs w:val="30"/>
        </w:rPr>
        <w:t xml:space="preserve"> У</w:t>
      </w:r>
      <w:r w:rsidRPr="00D02B78">
        <w:rPr>
          <w:rFonts w:ascii="Times New Roman" w:hAnsi="Times New Roman"/>
          <w:sz w:val="30"/>
          <w:szCs w:val="30"/>
        </w:rPr>
        <w:t>полномоченный при Президенте Республики Татарстан по</w:t>
      </w:r>
      <w:r>
        <w:rPr>
          <w:rFonts w:ascii="Times New Roman" w:hAnsi="Times New Roman"/>
          <w:sz w:val="30"/>
          <w:szCs w:val="30"/>
        </w:rPr>
        <w:t xml:space="preserve"> </w:t>
      </w:r>
      <w:r w:rsidRPr="00D02B78">
        <w:rPr>
          <w:rFonts w:ascii="Times New Roman" w:hAnsi="Times New Roman"/>
          <w:sz w:val="30"/>
          <w:szCs w:val="30"/>
        </w:rPr>
        <w:t>защите прав предпринимателей, представители</w:t>
      </w:r>
      <w:r>
        <w:rPr>
          <w:rFonts w:ascii="Times New Roman" w:hAnsi="Times New Roman"/>
          <w:sz w:val="30"/>
          <w:szCs w:val="30"/>
        </w:rPr>
        <w:t xml:space="preserve"> </w:t>
      </w:r>
      <w:r w:rsidRPr="00D02B78">
        <w:rPr>
          <w:rFonts w:ascii="Times New Roman" w:hAnsi="Times New Roman"/>
          <w:sz w:val="30"/>
          <w:szCs w:val="30"/>
        </w:rPr>
        <w:t>общественных</w:t>
      </w:r>
      <w:r>
        <w:rPr>
          <w:rFonts w:ascii="Times New Roman" w:hAnsi="Times New Roman"/>
          <w:sz w:val="30"/>
          <w:szCs w:val="30"/>
        </w:rPr>
        <w:t xml:space="preserve"> </w:t>
      </w:r>
      <w:r w:rsidRPr="00D02B78">
        <w:rPr>
          <w:rFonts w:ascii="Times New Roman" w:hAnsi="Times New Roman"/>
          <w:sz w:val="30"/>
          <w:szCs w:val="30"/>
        </w:rPr>
        <w:t>организаций предпринимательского сообщества и других заинтересованных</w:t>
      </w:r>
      <w:r>
        <w:rPr>
          <w:rFonts w:ascii="Times New Roman" w:hAnsi="Times New Roman"/>
          <w:sz w:val="30"/>
          <w:szCs w:val="30"/>
        </w:rPr>
        <w:t xml:space="preserve"> </w:t>
      </w:r>
      <w:r w:rsidRPr="00D02B78">
        <w:rPr>
          <w:rFonts w:ascii="Times New Roman" w:hAnsi="Times New Roman"/>
          <w:sz w:val="30"/>
          <w:szCs w:val="30"/>
        </w:rPr>
        <w:t xml:space="preserve">министерств и ведомств. </w:t>
      </w:r>
      <w:r>
        <w:rPr>
          <w:rFonts w:ascii="Times New Roman" w:hAnsi="Times New Roman"/>
          <w:sz w:val="30"/>
          <w:szCs w:val="30"/>
        </w:rPr>
        <w:t>С</w:t>
      </w:r>
      <w:r w:rsidRPr="00D02B78">
        <w:rPr>
          <w:rFonts w:ascii="Times New Roman" w:hAnsi="Times New Roman"/>
          <w:sz w:val="30"/>
          <w:szCs w:val="30"/>
        </w:rPr>
        <w:t xml:space="preserve"> использованием</w:t>
      </w:r>
      <w:r>
        <w:rPr>
          <w:rFonts w:ascii="Times New Roman" w:hAnsi="Times New Roman"/>
          <w:sz w:val="30"/>
          <w:szCs w:val="30"/>
        </w:rPr>
        <w:t xml:space="preserve"> </w:t>
      </w:r>
      <w:r w:rsidRPr="00D02B78">
        <w:rPr>
          <w:rFonts w:ascii="Times New Roman" w:hAnsi="Times New Roman"/>
          <w:sz w:val="30"/>
          <w:szCs w:val="30"/>
        </w:rPr>
        <w:t>опыта</w:t>
      </w:r>
      <w:r>
        <w:rPr>
          <w:rFonts w:ascii="Times New Roman" w:hAnsi="Times New Roman"/>
          <w:sz w:val="30"/>
          <w:szCs w:val="30"/>
        </w:rPr>
        <w:t xml:space="preserve"> </w:t>
      </w:r>
      <w:r w:rsidRPr="00D02B78">
        <w:rPr>
          <w:rFonts w:ascii="Times New Roman" w:hAnsi="Times New Roman"/>
          <w:sz w:val="30"/>
          <w:szCs w:val="30"/>
        </w:rPr>
        <w:t>субъект</w:t>
      </w:r>
      <w:r>
        <w:rPr>
          <w:rFonts w:ascii="Times New Roman" w:hAnsi="Times New Roman"/>
          <w:sz w:val="30"/>
          <w:szCs w:val="30"/>
        </w:rPr>
        <w:t xml:space="preserve">ов </w:t>
      </w:r>
      <w:r w:rsidRPr="00D02B78">
        <w:rPr>
          <w:rFonts w:ascii="Times New Roman" w:hAnsi="Times New Roman"/>
          <w:sz w:val="30"/>
          <w:szCs w:val="30"/>
        </w:rPr>
        <w:t>Российской Федерации</w:t>
      </w:r>
      <w:r>
        <w:rPr>
          <w:rFonts w:ascii="Times New Roman" w:hAnsi="Times New Roman"/>
          <w:sz w:val="30"/>
          <w:szCs w:val="30"/>
        </w:rPr>
        <w:t xml:space="preserve"> </w:t>
      </w:r>
      <w:r w:rsidRPr="00D02B78">
        <w:rPr>
          <w:rFonts w:ascii="Times New Roman" w:hAnsi="Times New Roman"/>
          <w:sz w:val="30"/>
          <w:szCs w:val="30"/>
        </w:rPr>
        <w:t>членами рабочей</w:t>
      </w:r>
      <w:r>
        <w:rPr>
          <w:rFonts w:ascii="Times New Roman" w:hAnsi="Times New Roman"/>
          <w:sz w:val="30"/>
          <w:szCs w:val="30"/>
        </w:rPr>
        <w:t xml:space="preserve"> </w:t>
      </w:r>
      <w:r w:rsidRPr="00D02B78">
        <w:rPr>
          <w:rFonts w:ascii="Times New Roman" w:hAnsi="Times New Roman"/>
          <w:sz w:val="30"/>
          <w:szCs w:val="30"/>
        </w:rPr>
        <w:lastRenderedPageBreak/>
        <w:t>группы выработан</w:t>
      </w:r>
      <w:r>
        <w:rPr>
          <w:rFonts w:ascii="Times New Roman" w:hAnsi="Times New Roman"/>
          <w:sz w:val="30"/>
          <w:szCs w:val="30"/>
        </w:rPr>
        <w:t>ы</w:t>
      </w:r>
      <w:r w:rsidRPr="00D02B78">
        <w:rPr>
          <w:rFonts w:ascii="Times New Roman" w:hAnsi="Times New Roman"/>
          <w:sz w:val="30"/>
          <w:szCs w:val="30"/>
        </w:rPr>
        <w:t xml:space="preserve"> согласован</w:t>
      </w:r>
      <w:r>
        <w:rPr>
          <w:rFonts w:ascii="Times New Roman" w:hAnsi="Times New Roman"/>
          <w:sz w:val="30"/>
          <w:szCs w:val="30"/>
        </w:rPr>
        <w:t>ные</w:t>
      </w:r>
      <w:r w:rsidRPr="00D02B78">
        <w:rPr>
          <w:rFonts w:ascii="Times New Roman" w:hAnsi="Times New Roman"/>
          <w:sz w:val="30"/>
          <w:szCs w:val="30"/>
        </w:rPr>
        <w:t xml:space="preserve"> предложени</w:t>
      </w:r>
      <w:r>
        <w:rPr>
          <w:rFonts w:ascii="Times New Roman" w:hAnsi="Times New Roman"/>
          <w:sz w:val="30"/>
          <w:szCs w:val="30"/>
        </w:rPr>
        <w:t>я</w:t>
      </w:r>
      <w:r w:rsidRPr="00D02B78">
        <w:rPr>
          <w:rFonts w:ascii="Times New Roman" w:hAnsi="Times New Roman"/>
          <w:sz w:val="30"/>
          <w:szCs w:val="30"/>
        </w:rPr>
        <w:t>.</w:t>
      </w:r>
      <w:r>
        <w:rPr>
          <w:rFonts w:ascii="Times New Roman" w:hAnsi="Times New Roman"/>
          <w:sz w:val="30"/>
          <w:szCs w:val="30"/>
        </w:rPr>
        <w:t xml:space="preserve"> </w:t>
      </w:r>
      <w:r w:rsidRPr="00D02B78">
        <w:rPr>
          <w:rFonts w:ascii="Times New Roman" w:hAnsi="Times New Roman"/>
          <w:sz w:val="30"/>
          <w:szCs w:val="30"/>
        </w:rPr>
        <w:t>Законопроектом предлагается</w:t>
      </w:r>
      <w:r>
        <w:rPr>
          <w:rFonts w:ascii="Times New Roman" w:hAnsi="Times New Roman"/>
          <w:sz w:val="30"/>
          <w:szCs w:val="30"/>
        </w:rPr>
        <w:t xml:space="preserve"> </w:t>
      </w:r>
      <w:r w:rsidRPr="00D02B78">
        <w:rPr>
          <w:rFonts w:ascii="Times New Roman" w:hAnsi="Times New Roman"/>
          <w:sz w:val="30"/>
          <w:szCs w:val="30"/>
        </w:rPr>
        <w:t>размер</w:t>
      </w:r>
      <w:r>
        <w:rPr>
          <w:rFonts w:ascii="Times New Roman" w:hAnsi="Times New Roman"/>
          <w:sz w:val="30"/>
          <w:szCs w:val="30"/>
        </w:rPr>
        <w:t xml:space="preserve"> </w:t>
      </w:r>
      <w:r w:rsidRPr="00D02B78">
        <w:rPr>
          <w:rFonts w:ascii="Times New Roman" w:hAnsi="Times New Roman"/>
          <w:sz w:val="30"/>
          <w:szCs w:val="30"/>
        </w:rPr>
        <w:t>потенциально возможного получени</w:t>
      </w:r>
      <w:r>
        <w:rPr>
          <w:rFonts w:ascii="Times New Roman" w:hAnsi="Times New Roman"/>
          <w:sz w:val="30"/>
          <w:szCs w:val="30"/>
        </w:rPr>
        <w:t xml:space="preserve">я </w:t>
      </w:r>
      <w:r w:rsidRPr="00D02B78">
        <w:rPr>
          <w:rFonts w:ascii="Times New Roman" w:hAnsi="Times New Roman"/>
          <w:sz w:val="30"/>
          <w:szCs w:val="30"/>
        </w:rPr>
        <w:t>дохода</w:t>
      </w:r>
      <w:r>
        <w:rPr>
          <w:rFonts w:ascii="Times New Roman" w:hAnsi="Times New Roman"/>
          <w:sz w:val="30"/>
          <w:szCs w:val="30"/>
        </w:rPr>
        <w:t>,</w:t>
      </w:r>
      <w:r w:rsidRPr="00D02B78">
        <w:rPr>
          <w:rFonts w:ascii="Times New Roman" w:hAnsi="Times New Roman"/>
          <w:sz w:val="30"/>
          <w:szCs w:val="30"/>
        </w:rPr>
        <w:t xml:space="preserve"> от</w:t>
      </w:r>
      <w:r>
        <w:rPr>
          <w:rFonts w:ascii="Times New Roman" w:hAnsi="Times New Roman"/>
          <w:sz w:val="30"/>
          <w:szCs w:val="30"/>
        </w:rPr>
        <w:t xml:space="preserve"> </w:t>
      </w:r>
      <w:r w:rsidRPr="00D02B78">
        <w:rPr>
          <w:rFonts w:ascii="Times New Roman" w:hAnsi="Times New Roman"/>
          <w:sz w:val="30"/>
          <w:szCs w:val="30"/>
        </w:rPr>
        <w:t>которо</w:t>
      </w:r>
      <w:r>
        <w:rPr>
          <w:rFonts w:ascii="Times New Roman" w:hAnsi="Times New Roman"/>
          <w:sz w:val="30"/>
          <w:szCs w:val="30"/>
        </w:rPr>
        <w:t xml:space="preserve">го </w:t>
      </w:r>
      <w:r w:rsidRPr="00D02B78">
        <w:rPr>
          <w:rFonts w:ascii="Times New Roman" w:hAnsi="Times New Roman"/>
          <w:sz w:val="30"/>
          <w:szCs w:val="30"/>
        </w:rPr>
        <w:t>исчисляется</w:t>
      </w:r>
      <w:r>
        <w:rPr>
          <w:rFonts w:ascii="Times New Roman" w:hAnsi="Times New Roman"/>
          <w:sz w:val="30"/>
          <w:szCs w:val="30"/>
        </w:rPr>
        <w:t xml:space="preserve"> </w:t>
      </w:r>
      <w:r w:rsidRPr="00D02B78">
        <w:rPr>
          <w:rFonts w:ascii="Times New Roman" w:hAnsi="Times New Roman"/>
          <w:sz w:val="30"/>
          <w:szCs w:val="30"/>
        </w:rPr>
        <w:t>стоимость</w:t>
      </w:r>
      <w:r>
        <w:rPr>
          <w:rFonts w:ascii="Times New Roman" w:hAnsi="Times New Roman"/>
          <w:sz w:val="30"/>
          <w:szCs w:val="30"/>
        </w:rPr>
        <w:t xml:space="preserve"> </w:t>
      </w:r>
      <w:r w:rsidRPr="00D02B78">
        <w:rPr>
          <w:rFonts w:ascii="Times New Roman" w:hAnsi="Times New Roman"/>
          <w:sz w:val="30"/>
          <w:szCs w:val="30"/>
        </w:rPr>
        <w:t>патента, установить дифференцирован</w:t>
      </w:r>
      <w:r>
        <w:rPr>
          <w:rFonts w:ascii="Times New Roman" w:hAnsi="Times New Roman"/>
          <w:sz w:val="30"/>
          <w:szCs w:val="30"/>
        </w:rPr>
        <w:t xml:space="preserve">о, в </w:t>
      </w:r>
      <w:r w:rsidRPr="00D02B78">
        <w:rPr>
          <w:rFonts w:ascii="Times New Roman" w:hAnsi="Times New Roman"/>
          <w:sz w:val="30"/>
          <w:szCs w:val="30"/>
        </w:rPr>
        <w:t>завис</w:t>
      </w:r>
      <w:r>
        <w:rPr>
          <w:rFonts w:ascii="Times New Roman" w:hAnsi="Times New Roman"/>
          <w:sz w:val="30"/>
          <w:szCs w:val="30"/>
        </w:rPr>
        <w:t>и</w:t>
      </w:r>
      <w:r w:rsidRPr="00D02B78">
        <w:rPr>
          <w:rFonts w:ascii="Times New Roman" w:hAnsi="Times New Roman"/>
          <w:sz w:val="30"/>
          <w:szCs w:val="30"/>
        </w:rPr>
        <w:t>м</w:t>
      </w:r>
      <w:r>
        <w:rPr>
          <w:rFonts w:ascii="Times New Roman" w:hAnsi="Times New Roman"/>
          <w:sz w:val="30"/>
          <w:szCs w:val="30"/>
        </w:rPr>
        <w:t>о</w:t>
      </w:r>
      <w:r w:rsidRPr="00D02B78">
        <w:rPr>
          <w:rFonts w:ascii="Times New Roman" w:hAnsi="Times New Roman"/>
          <w:sz w:val="30"/>
          <w:szCs w:val="30"/>
        </w:rPr>
        <w:t>сти от</w:t>
      </w:r>
      <w:r>
        <w:rPr>
          <w:rFonts w:ascii="Times New Roman" w:hAnsi="Times New Roman"/>
          <w:sz w:val="30"/>
          <w:szCs w:val="30"/>
        </w:rPr>
        <w:t xml:space="preserve"> </w:t>
      </w:r>
      <w:r w:rsidRPr="00D02B78">
        <w:rPr>
          <w:rFonts w:ascii="Times New Roman" w:hAnsi="Times New Roman"/>
          <w:sz w:val="30"/>
          <w:szCs w:val="30"/>
        </w:rPr>
        <w:t>уровн</w:t>
      </w:r>
      <w:r>
        <w:rPr>
          <w:rFonts w:ascii="Times New Roman" w:hAnsi="Times New Roman"/>
          <w:sz w:val="30"/>
          <w:szCs w:val="30"/>
        </w:rPr>
        <w:t>я</w:t>
      </w:r>
      <w:r w:rsidRPr="00D02B78">
        <w:rPr>
          <w:rFonts w:ascii="Times New Roman" w:hAnsi="Times New Roman"/>
          <w:sz w:val="30"/>
          <w:szCs w:val="30"/>
        </w:rPr>
        <w:t xml:space="preserve"> развития муниципалитетов</w:t>
      </w:r>
      <w:r>
        <w:rPr>
          <w:rFonts w:ascii="Times New Roman" w:hAnsi="Times New Roman"/>
          <w:sz w:val="30"/>
          <w:szCs w:val="30"/>
        </w:rPr>
        <w:t xml:space="preserve">, </w:t>
      </w:r>
      <w:r w:rsidRPr="00D02B78">
        <w:rPr>
          <w:rFonts w:ascii="Times New Roman" w:hAnsi="Times New Roman"/>
          <w:sz w:val="30"/>
          <w:szCs w:val="30"/>
        </w:rPr>
        <w:t>за</w:t>
      </w:r>
      <w:r>
        <w:rPr>
          <w:rFonts w:ascii="Times New Roman" w:hAnsi="Times New Roman"/>
          <w:sz w:val="30"/>
          <w:szCs w:val="30"/>
        </w:rPr>
        <w:t xml:space="preserve"> </w:t>
      </w:r>
      <w:r w:rsidRPr="00D02B78">
        <w:rPr>
          <w:rFonts w:ascii="Times New Roman" w:hAnsi="Times New Roman"/>
          <w:sz w:val="30"/>
          <w:szCs w:val="30"/>
        </w:rPr>
        <w:t>исключением тех</w:t>
      </w:r>
      <w:r>
        <w:rPr>
          <w:rFonts w:ascii="Times New Roman" w:hAnsi="Times New Roman"/>
          <w:sz w:val="30"/>
          <w:szCs w:val="30"/>
        </w:rPr>
        <w:t xml:space="preserve"> </w:t>
      </w:r>
      <w:r w:rsidRPr="00D02B78">
        <w:rPr>
          <w:rFonts w:ascii="Times New Roman" w:hAnsi="Times New Roman"/>
          <w:sz w:val="30"/>
          <w:szCs w:val="30"/>
        </w:rPr>
        <w:t>видов, по</w:t>
      </w:r>
      <w:r>
        <w:rPr>
          <w:rFonts w:ascii="Times New Roman" w:hAnsi="Times New Roman"/>
          <w:sz w:val="30"/>
          <w:szCs w:val="30"/>
        </w:rPr>
        <w:t xml:space="preserve"> </w:t>
      </w:r>
      <w:r w:rsidRPr="00D02B78">
        <w:rPr>
          <w:rFonts w:ascii="Times New Roman" w:hAnsi="Times New Roman"/>
          <w:sz w:val="30"/>
          <w:szCs w:val="30"/>
        </w:rPr>
        <w:t>которым</w:t>
      </w:r>
      <w:r>
        <w:rPr>
          <w:rFonts w:ascii="Times New Roman" w:hAnsi="Times New Roman"/>
          <w:sz w:val="30"/>
          <w:szCs w:val="30"/>
        </w:rPr>
        <w:t xml:space="preserve"> </w:t>
      </w:r>
      <w:r w:rsidRPr="00D02B78">
        <w:rPr>
          <w:rFonts w:ascii="Times New Roman" w:hAnsi="Times New Roman"/>
          <w:sz w:val="30"/>
          <w:szCs w:val="30"/>
        </w:rPr>
        <w:t>федеральн</w:t>
      </w:r>
      <w:r>
        <w:rPr>
          <w:rFonts w:ascii="Times New Roman" w:hAnsi="Times New Roman"/>
          <w:sz w:val="30"/>
          <w:szCs w:val="30"/>
        </w:rPr>
        <w:t>ым</w:t>
      </w:r>
      <w:r w:rsidRPr="00D02B78">
        <w:rPr>
          <w:rFonts w:ascii="Times New Roman" w:hAnsi="Times New Roman"/>
          <w:sz w:val="30"/>
          <w:szCs w:val="30"/>
        </w:rPr>
        <w:t xml:space="preserve"> законодательств</w:t>
      </w:r>
      <w:r>
        <w:rPr>
          <w:rFonts w:ascii="Times New Roman" w:hAnsi="Times New Roman"/>
          <w:sz w:val="30"/>
          <w:szCs w:val="30"/>
        </w:rPr>
        <w:t>ом</w:t>
      </w:r>
      <w:r w:rsidRPr="00D02B78">
        <w:rPr>
          <w:rFonts w:ascii="Times New Roman" w:hAnsi="Times New Roman"/>
          <w:sz w:val="30"/>
          <w:szCs w:val="30"/>
        </w:rPr>
        <w:t xml:space="preserve"> такая дифференц</w:t>
      </w:r>
      <w:r>
        <w:rPr>
          <w:rFonts w:ascii="Times New Roman" w:hAnsi="Times New Roman"/>
          <w:sz w:val="30"/>
          <w:szCs w:val="30"/>
        </w:rPr>
        <w:t>и</w:t>
      </w:r>
      <w:r w:rsidRPr="00D02B78">
        <w:rPr>
          <w:rFonts w:ascii="Times New Roman" w:hAnsi="Times New Roman"/>
          <w:sz w:val="30"/>
          <w:szCs w:val="30"/>
        </w:rPr>
        <w:t>ация не</w:t>
      </w:r>
      <w:r>
        <w:rPr>
          <w:rFonts w:ascii="Times New Roman" w:hAnsi="Times New Roman"/>
          <w:sz w:val="30"/>
          <w:szCs w:val="30"/>
        </w:rPr>
        <w:t xml:space="preserve"> </w:t>
      </w:r>
      <w:r w:rsidRPr="00D02B78">
        <w:rPr>
          <w:rFonts w:ascii="Times New Roman" w:hAnsi="Times New Roman"/>
          <w:sz w:val="30"/>
          <w:szCs w:val="30"/>
        </w:rPr>
        <w:t>предусмотрен</w:t>
      </w:r>
      <w:r>
        <w:rPr>
          <w:rFonts w:ascii="Times New Roman" w:hAnsi="Times New Roman"/>
          <w:sz w:val="30"/>
          <w:szCs w:val="30"/>
        </w:rPr>
        <w:t>а</w:t>
      </w:r>
      <w:r w:rsidRPr="00D02B78">
        <w:rPr>
          <w:rFonts w:ascii="Times New Roman" w:hAnsi="Times New Roman"/>
          <w:sz w:val="30"/>
          <w:szCs w:val="30"/>
        </w:rPr>
        <w:t>.</w:t>
      </w:r>
      <w:r>
        <w:rPr>
          <w:rFonts w:ascii="Times New Roman" w:hAnsi="Times New Roman"/>
          <w:sz w:val="30"/>
          <w:szCs w:val="30"/>
        </w:rPr>
        <w:t xml:space="preserve"> </w:t>
      </w:r>
      <w:r w:rsidRPr="00D02B78">
        <w:rPr>
          <w:rFonts w:ascii="Times New Roman" w:hAnsi="Times New Roman"/>
          <w:sz w:val="30"/>
          <w:szCs w:val="30"/>
        </w:rPr>
        <w:t>Практика</w:t>
      </w:r>
      <w:r>
        <w:rPr>
          <w:rFonts w:ascii="Times New Roman" w:hAnsi="Times New Roman"/>
          <w:sz w:val="30"/>
          <w:szCs w:val="30"/>
        </w:rPr>
        <w:t xml:space="preserve"> зон</w:t>
      </w:r>
      <w:r w:rsidRPr="00D02B78">
        <w:rPr>
          <w:rFonts w:ascii="Times New Roman" w:hAnsi="Times New Roman"/>
          <w:sz w:val="30"/>
          <w:szCs w:val="30"/>
        </w:rPr>
        <w:t>ирования</w:t>
      </w:r>
      <w:r>
        <w:rPr>
          <w:rFonts w:ascii="Times New Roman" w:hAnsi="Times New Roman"/>
          <w:sz w:val="30"/>
          <w:szCs w:val="30"/>
        </w:rPr>
        <w:t xml:space="preserve"> </w:t>
      </w:r>
      <w:r w:rsidRPr="00D02B78">
        <w:rPr>
          <w:rFonts w:ascii="Times New Roman" w:hAnsi="Times New Roman"/>
          <w:sz w:val="30"/>
          <w:szCs w:val="30"/>
        </w:rPr>
        <w:t>размеров</w:t>
      </w:r>
      <w:r>
        <w:rPr>
          <w:rFonts w:ascii="Times New Roman" w:hAnsi="Times New Roman"/>
          <w:sz w:val="30"/>
          <w:szCs w:val="30"/>
        </w:rPr>
        <w:t xml:space="preserve"> </w:t>
      </w:r>
      <w:r w:rsidRPr="00D02B78">
        <w:rPr>
          <w:rFonts w:ascii="Times New Roman" w:hAnsi="Times New Roman"/>
          <w:sz w:val="30"/>
          <w:szCs w:val="30"/>
        </w:rPr>
        <w:t>потенциально возможных получени</w:t>
      </w:r>
      <w:r>
        <w:rPr>
          <w:rFonts w:ascii="Times New Roman" w:hAnsi="Times New Roman"/>
          <w:sz w:val="30"/>
          <w:szCs w:val="30"/>
        </w:rPr>
        <w:t>й</w:t>
      </w:r>
      <w:r w:rsidRPr="00D02B78">
        <w:rPr>
          <w:rFonts w:ascii="Times New Roman" w:hAnsi="Times New Roman"/>
          <w:sz w:val="30"/>
          <w:szCs w:val="30"/>
        </w:rPr>
        <w:t xml:space="preserve"> доходов используется в ряде</w:t>
      </w:r>
      <w:r>
        <w:rPr>
          <w:rFonts w:ascii="Times New Roman" w:hAnsi="Times New Roman"/>
          <w:sz w:val="30"/>
          <w:szCs w:val="30"/>
        </w:rPr>
        <w:t xml:space="preserve"> </w:t>
      </w:r>
      <w:r w:rsidRPr="00D02B78">
        <w:rPr>
          <w:rFonts w:ascii="Times New Roman" w:hAnsi="Times New Roman"/>
          <w:sz w:val="30"/>
          <w:szCs w:val="30"/>
        </w:rPr>
        <w:t>субъектов. Распределение</w:t>
      </w:r>
      <w:r>
        <w:rPr>
          <w:rFonts w:ascii="Times New Roman" w:hAnsi="Times New Roman"/>
          <w:sz w:val="30"/>
          <w:szCs w:val="30"/>
        </w:rPr>
        <w:t xml:space="preserve"> </w:t>
      </w:r>
      <w:r w:rsidRPr="00D02B78">
        <w:rPr>
          <w:rFonts w:ascii="Times New Roman" w:hAnsi="Times New Roman"/>
          <w:sz w:val="30"/>
          <w:szCs w:val="30"/>
        </w:rPr>
        <w:t>муниципальных</w:t>
      </w:r>
      <w:r>
        <w:rPr>
          <w:rFonts w:ascii="Times New Roman" w:hAnsi="Times New Roman"/>
          <w:sz w:val="30"/>
          <w:szCs w:val="30"/>
        </w:rPr>
        <w:t xml:space="preserve"> </w:t>
      </w:r>
      <w:r w:rsidRPr="00D02B78">
        <w:rPr>
          <w:rFonts w:ascii="Times New Roman" w:hAnsi="Times New Roman"/>
          <w:sz w:val="30"/>
          <w:szCs w:val="30"/>
        </w:rPr>
        <w:t>образований</w:t>
      </w:r>
      <w:r>
        <w:rPr>
          <w:rFonts w:ascii="Times New Roman" w:hAnsi="Times New Roman"/>
          <w:sz w:val="30"/>
          <w:szCs w:val="30"/>
        </w:rPr>
        <w:t xml:space="preserve"> </w:t>
      </w:r>
      <w:r w:rsidRPr="00D02B78">
        <w:rPr>
          <w:rFonts w:ascii="Times New Roman" w:hAnsi="Times New Roman"/>
          <w:sz w:val="30"/>
          <w:szCs w:val="30"/>
        </w:rPr>
        <w:t>в республике по группам осуществлено в зависимости</w:t>
      </w:r>
      <w:r>
        <w:rPr>
          <w:rFonts w:ascii="Times New Roman" w:hAnsi="Times New Roman"/>
          <w:sz w:val="30"/>
          <w:szCs w:val="30"/>
        </w:rPr>
        <w:t xml:space="preserve"> </w:t>
      </w:r>
      <w:r w:rsidRPr="00D02B78">
        <w:rPr>
          <w:rFonts w:ascii="Times New Roman" w:hAnsi="Times New Roman"/>
          <w:sz w:val="30"/>
          <w:szCs w:val="30"/>
        </w:rPr>
        <w:t>от таких критериев</w:t>
      </w:r>
      <w:r>
        <w:rPr>
          <w:rFonts w:ascii="Times New Roman" w:hAnsi="Times New Roman"/>
          <w:sz w:val="30"/>
          <w:szCs w:val="30"/>
        </w:rPr>
        <w:t xml:space="preserve">, </w:t>
      </w:r>
      <w:r w:rsidRPr="00D02B78">
        <w:rPr>
          <w:rFonts w:ascii="Times New Roman" w:hAnsi="Times New Roman"/>
          <w:sz w:val="30"/>
          <w:szCs w:val="30"/>
        </w:rPr>
        <w:t>как уровень жизни, среднедушевой</w:t>
      </w:r>
      <w:r>
        <w:rPr>
          <w:rFonts w:ascii="Times New Roman" w:hAnsi="Times New Roman"/>
          <w:sz w:val="30"/>
          <w:szCs w:val="30"/>
        </w:rPr>
        <w:t xml:space="preserve"> </w:t>
      </w:r>
      <w:r w:rsidRPr="00D02B78">
        <w:rPr>
          <w:rFonts w:ascii="Times New Roman" w:hAnsi="Times New Roman"/>
          <w:sz w:val="30"/>
          <w:szCs w:val="30"/>
        </w:rPr>
        <w:t>денежный</w:t>
      </w:r>
      <w:r>
        <w:rPr>
          <w:rFonts w:ascii="Times New Roman" w:hAnsi="Times New Roman"/>
          <w:sz w:val="30"/>
          <w:szCs w:val="30"/>
        </w:rPr>
        <w:t xml:space="preserve"> </w:t>
      </w:r>
      <w:r w:rsidRPr="00D02B78">
        <w:rPr>
          <w:rFonts w:ascii="Times New Roman" w:hAnsi="Times New Roman"/>
          <w:sz w:val="30"/>
          <w:szCs w:val="30"/>
        </w:rPr>
        <w:t>доход, численность</w:t>
      </w:r>
      <w:r>
        <w:rPr>
          <w:rFonts w:ascii="Times New Roman" w:hAnsi="Times New Roman"/>
          <w:sz w:val="30"/>
          <w:szCs w:val="30"/>
        </w:rPr>
        <w:t xml:space="preserve"> </w:t>
      </w:r>
      <w:r w:rsidRPr="00D02B78">
        <w:rPr>
          <w:rFonts w:ascii="Times New Roman" w:hAnsi="Times New Roman"/>
          <w:sz w:val="30"/>
          <w:szCs w:val="30"/>
        </w:rPr>
        <w:t>населения,</w:t>
      </w:r>
      <w:r>
        <w:rPr>
          <w:rFonts w:ascii="Times New Roman" w:hAnsi="Times New Roman"/>
          <w:sz w:val="30"/>
          <w:szCs w:val="30"/>
        </w:rPr>
        <w:t xml:space="preserve"> </w:t>
      </w:r>
      <w:r w:rsidRPr="00D02B78">
        <w:rPr>
          <w:rFonts w:ascii="Times New Roman" w:hAnsi="Times New Roman"/>
          <w:sz w:val="30"/>
          <w:szCs w:val="30"/>
        </w:rPr>
        <w:t>количество индивидуальных</w:t>
      </w:r>
      <w:r>
        <w:rPr>
          <w:rFonts w:ascii="Times New Roman" w:hAnsi="Times New Roman"/>
          <w:sz w:val="30"/>
          <w:szCs w:val="30"/>
        </w:rPr>
        <w:t xml:space="preserve"> </w:t>
      </w:r>
      <w:r w:rsidRPr="00D02B78">
        <w:rPr>
          <w:rFonts w:ascii="Times New Roman" w:hAnsi="Times New Roman"/>
          <w:sz w:val="30"/>
          <w:szCs w:val="30"/>
        </w:rPr>
        <w:t>предпринимателей.</w:t>
      </w:r>
    </w:p>
    <w:p w:rsidR="00B86164" w:rsidRPr="00D02B78"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 На</w:t>
      </w:r>
      <w:r>
        <w:rPr>
          <w:rFonts w:ascii="Times New Roman" w:hAnsi="Times New Roman"/>
          <w:sz w:val="30"/>
          <w:szCs w:val="30"/>
        </w:rPr>
        <w:t xml:space="preserve"> </w:t>
      </w:r>
      <w:r w:rsidRPr="00D02B78">
        <w:rPr>
          <w:rFonts w:ascii="Times New Roman" w:hAnsi="Times New Roman"/>
          <w:sz w:val="30"/>
          <w:szCs w:val="30"/>
        </w:rPr>
        <w:t>законопроект име</w:t>
      </w:r>
      <w:r>
        <w:rPr>
          <w:rFonts w:ascii="Times New Roman" w:hAnsi="Times New Roman"/>
          <w:sz w:val="30"/>
          <w:szCs w:val="30"/>
        </w:rPr>
        <w:t>ю</w:t>
      </w:r>
      <w:r w:rsidRPr="00D02B78">
        <w:rPr>
          <w:rFonts w:ascii="Times New Roman" w:hAnsi="Times New Roman"/>
          <w:sz w:val="30"/>
          <w:szCs w:val="30"/>
        </w:rPr>
        <w:t>тся</w:t>
      </w:r>
      <w:r>
        <w:rPr>
          <w:rFonts w:ascii="Times New Roman" w:hAnsi="Times New Roman"/>
          <w:sz w:val="30"/>
          <w:szCs w:val="30"/>
        </w:rPr>
        <w:t xml:space="preserve"> </w:t>
      </w:r>
      <w:r w:rsidRPr="00D02B78">
        <w:rPr>
          <w:rFonts w:ascii="Times New Roman" w:hAnsi="Times New Roman"/>
          <w:sz w:val="30"/>
          <w:szCs w:val="30"/>
        </w:rPr>
        <w:t>положительн</w:t>
      </w:r>
      <w:r>
        <w:rPr>
          <w:rFonts w:ascii="Times New Roman" w:hAnsi="Times New Roman"/>
          <w:sz w:val="30"/>
          <w:szCs w:val="30"/>
        </w:rPr>
        <w:t>ы</w:t>
      </w:r>
      <w:r w:rsidRPr="00D02B78">
        <w:rPr>
          <w:rFonts w:ascii="Times New Roman" w:hAnsi="Times New Roman"/>
          <w:sz w:val="30"/>
          <w:szCs w:val="30"/>
        </w:rPr>
        <w:t>е</w:t>
      </w:r>
      <w:r>
        <w:rPr>
          <w:rFonts w:ascii="Times New Roman" w:hAnsi="Times New Roman"/>
          <w:sz w:val="30"/>
          <w:szCs w:val="30"/>
        </w:rPr>
        <w:t xml:space="preserve"> </w:t>
      </w:r>
      <w:r w:rsidRPr="00D02B78">
        <w:rPr>
          <w:rFonts w:ascii="Times New Roman" w:hAnsi="Times New Roman"/>
          <w:sz w:val="30"/>
          <w:szCs w:val="30"/>
        </w:rPr>
        <w:t>заключени</w:t>
      </w:r>
      <w:r>
        <w:rPr>
          <w:rFonts w:ascii="Times New Roman" w:hAnsi="Times New Roman"/>
          <w:sz w:val="30"/>
          <w:szCs w:val="30"/>
        </w:rPr>
        <w:t xml:space="preserve">я </w:t>
      </w:r>
      <w:r w:rsidRPr="00D02B78">
        <w:rPr>
          <w:rFonts w:ascii="Times New Roman" w:hAnsi="Times New Roman"/>
          <w:sz w:val="30"/>
          <w:szCs w:val="30"/>
        </w:rPr>
        <w:t>Президента</w:t>
      </w:r>
      <w:r>
        <w:rPr>
          <w:rFonts w:ascii="Times New Roman" w:hAnsi="Times New Roman"/>
          <w:sz w:val="30"/>
          <w:szCs w:val="30"/>
        </w:rPr>
        <w:t xml:space="preserve"> </w:t>
      </w:r>
      <w:r w:rsidRPr="00D02B78">
        <w:rPr>
          <w:rFonts w:ascii="Times New Roman" w:hAnsi="Times New Roman"/>
          <w:sz w:val="30"/>
          <w:szCs w:val="30"/>
        </w:rPr>
        <w:t>Республики Татарстан,</w:t>
      </w:r>
      <w:r>
        <w:rPr>
          <w:rFonts w:ascii="Times New Roman" w:hAnsi="Times New Roman"/>
          <w:sz w:val="30"/>
          <w:szCs w:val="30"/>
        </w:rPr>
        <w:t xml:space="preserve"> </w:t>
      </w:r>
      <w:r w:rsidRPr="00D02B78">
        <w:rPr>
          <w:rFonts w:ascii="Times New Roman" w:hAnsi="Times New Roman"/>
          <w:sz w:val="30"/>
          <w:szCs w:val="30"/>
        </w:rPr>
        <w:t>прокуратуры Республики Татарстан,</w:t>
      </w:r>
      <w:r>
        <w:rPr>
          <w:rFonts w:ascii="Times New Roman" w:hAnsi="Times New Roman"/>
          <w:sz w:val="30"/>
          <w:szCs w:val="30"/>
        </w:rPr>
        <w:t xml:space="preserve"> </w:t>
      </w:r>
      <w:r w:rsidRPr="00D02B78">
        <w:rPr>
          <w:rFonts w:ascii="Times New Roman" w:hAnsi="Times New Roman"/>
          <w:sz w:val="30"/>
          <w:szCs w:val="30"/>
        </w:rPr>
        <w:t>Правового управления Аппарата Г</w:t>
      </w:r>
      <w:r>
        <w:rPr>
          <w:rFonts w:ascii="Times New Roman" w:hAnsi="Times New Roman"/>
          <w:sz w:val="30"/>
          <w:szCs w:val="30"/>
        </w:rPr>
        <w:t>осударственного Совета Республики Татарстан</w:t>
      </w:r>
      <w:r w:rsidRPr="00D02B78">
        <w:rPr>
          <w:rFonts w:ascii="Times New Roman" w:hAnsi="Times New Roman"/>
          <w:sz w:val="30"/>
          <w:szCs w:val="30"/>
        </w:rPr>
        <w:t>. Прошу вас поддержать</w:t>
      </w:r>
      <w:r>
        <w:rPr>
          <w:rFonts w:ascii="Times New Roman" w:hAnsi="Times New Roman"/>
          <w:sz w:val="30"/>
          <w:szCs w:val="30"/>
        </w:rPr>
        <w:t xml:space="preserve"> </w:t>
      </w:r>
      <w:r w:rsidRPr="00D02B78">
        <w:rPr>
          <w:rFonts w:ascii="Times New Roman" w:hAnsi="Times New Roman"/>
          <w:sz w:val="30"/>
          <w:szCs w:val="30"/>
        </w:rPr>
        <w:t>предлагаемый</w:t>
      </w:r>
      <w:r>
        <w:rPr>
          <w:rFonts w:ascii="Times New Roman" w:hAnsi="Times New Roman"/>
          <w:sz w:val="30"/>
          <w:szCs w:val="30"/>
        </w:rPr>
        <w:t xml:space="preserve"> </w:t>
      </w:r>
      <w:r w:rsidRPr="00D02B78">
        <w:rPr>
          <w:rFonts w:ascii="Times New Roman" w:hAnsi="Times New Roman"/>
          <w:sz w:val="30"/>
          <w:szCs w:val="30"/>
        </w:rPr>
        <w:t>проект закона и принять его.</w:t>
      </w:r>
    </w:p>
    <w:p w:rsidR="00B86164" w:rsidRPr="00D02B78"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b/>
          <w:sz w:val="30"/>
          <w:szCs w:val="30"/>
        </w:rPr>
        <w:t>Председательствующий.</w:t>
      </w:r>
      <w:r w:rsidRPr="00D02B78">
        <w:rPr>
          <w:rFonts w:ascii="Times New Roman" w:hAnsi="Times New Roman"/>
          <w:sz w:val="30"/>
          <w:szCs w:val="30"/>
        </w:rPr>
        <w:t xml:space="preserve"> Спасибо. Есть вопросы к вам.</w:t>
      </w:r>
      <w:r>
        <w:rPr>
          <w:rFonts w:ascii="Times New Roman" w:hAnsi="Times New Roman"/>
          <w:sz w:val="30"/>
          <w:szCs w:val="30"/>
        </w:rPr>
        <w:t xml:space="preserve"> </w:t>
      </w:r>
      <w:r w:rsidRPr="00D02B78">
        <w:rPr>
          <w:rFonts w:ascii="Times New Roman" w:hAnsi="Times New Roman"/>
          <w:sz w:val="30"/>
          <w:szCs w:val="30"/>
        </w:rPr>
        <w:t xml:space="preserve">Прокофьев Артем Вячеславович. </w:t>
      </w:r>
    </w:p>
    <w:p w:rsidR="00B86164" w:rsidRPr="00D02B78" w:rsidRDefault="00B86164" w:rsidP="00B86164">
      <w:pPr>
        <w:keepNext/>
        <w:spacing w:after="0" w:line="360" w:lineRule="auto"/>
        <w:ind w:firstLine="709"/>
        <w:jc w:val="both"/>
        <w:rPr>
          <w:rFonts w:ascii="Times New Roman" w:hAnsi="Times New Roman"/>
          <w:sz w:val="30"/>
          <w:szCs w:val="30"/>
        </w:rPr>
      </w:pPr>
      <w:r w:rsidRPr="005F1A66">
        <w:rPr>
          <w:rFonts w:ascii="Times New Roman" w:hAnsi="Times New Roman"/>
          <w:b/>
          <w:sz w:val="30"/>
          <w:szCs w:val="30"/>
        </w:rPr>
        <w:t>Прокофьев А.В.</w:t>
      </w:r>
      <w:r w:rsidRPr="00D02B78">
        <w:rPr>
          <w:rFonts w:ascii="Times New Roman" w:hAnsi="Times New Roman"/>
          <w:sz w:val="30"/>
          <w:szCs w:val="30"/>
        </w:rPr>
        <w:t xml:space="preserve"> Уважаемый Радик </w:t>
      </w:r>
      <w:proofErr w:type="spellStart"/>
      <w:r w:rsidRPr="00D02B78">
        <w:rPr>
          <w:rFonts w:ascii="Times New Roman" w:hAnsi="Times New Roman"/>
          <w:sz w:val="30"/>
          <w:szCs w:val="30"/>
        </w:rPr>
        <w:t>Рауфович</w:t>
      </w:r>
      <w:proofErr w:type="spellEnd"/>
      <w:r>
        <w:rPr>
          <w:rFonts w:ascii="Times New Roman" w:hAnsi="Times New Roman"/>
          <w:sz w:val="30"/>
          <w:szCs w:val="30"/>
        </w:rPr>
        <w:t xml:space="preserve">! </w:t>
      </w:r>
      <w:r w:rsidRPr="00D02B78">
        <w:rPr>
          <w:rFonts w:ascii="Times New Roman" w:hAnsi="Times New Roman"/>
          <w:sz w:val="30"/>
          <w:szCs w:val="30"/>
        </w:rPr>
        <w:t xml:space="preserve"> </w:t>
      </w:r>
      <w:r>
        <w:rPr>
          <w:rFonts w:ascii="Times New Roman" w:hAnsi="Times New Roman"/>
          <w:sz w:val="30"/>
          <w:szCs w:val="30"/>
        </w:rPr>
        <w:t>П</w:t>
      </w:r>
      <w:r w:rsidRPr="00D02B78">
        <w:rPr>
          <w:rFonts w:ascii="Times New Roman" w:hAnsi="Times New Roman"/>
          <w:sz w:val="30"/>
          <w:szCs w:val="30"/>
        </w:rPr>
        <w:t>атентная система, мы уже об этом говорили,</w:t>
      </w:r>
      <w:r>
        <w:rPr>
          <w:rFonts w:ascii="Times New Roman" w:hAnsi="Times New Roman"/>
          <w:sz w:val="30"/>
          <w:szCs w:val="30"/>
        </w:rPr>
        <w:t xml:space="preserve"> </w:t>
      </w:r>
      <w:r w:rsidRPr="00D02B78">
        <w:rPr>
          <w:rFonts w:ascii="Times New Roman" w:hAnsi="Times New Roman"/>
          <w:sz w:val="30"/>
          <w:szCs w:val="30"/>
        </w:rPr>
        <w:t>не пользуется у нас популярностью. Здесь не только</w:t>
      </w:r>
      <w:r>
        <w:rPr>
          <w:rFonts w:ascii="Times New Roman" w:hAnsi="Times New Roman"/>
          <w:sz w:val="30"/>
          <w:szCs w:val="30"/>
        </w:rPr>
        <w:t xml:space="preserve"> </w:t>
      </w:r>
      <w:r w:rsidRPr="00D02B78">
        <w:rPr>
          <w:rFonts w:ascii="Times New Roman" w:hAnsi="Times New Roman"/>
          <w:sz w:val="30"/>
          <w:szCs w:val="30"/>
        </w:rPr>
        <w:t>цифр</w:t>
      </w:r>
      <w:r>
        <w:rPr>
          <w:rFonts w:ascii="Times New Roman" w:hAnsi="Times New Roman"/>
          <w:sz w:val="30"/>
          <w:szCs w:val="30"/>
        </w:rPr>
        <w:t>ы от</w:t>
      </w:r>
      <w:r w:rsidRPr="00D02B78">
        <w:rPr>
          <w:rFonts w:ascii="Times New Roman" w:hAnsi="Times New Roman"/>
          <w:sz w:val="30"/>
          <w:szCs w:val="30"/>
        </w:rPr>
        <w:t xml:space="preserve"> сбора налогов</w:t>
      </w:r>
      <w:r>
        <w:rPr>
          <w:rFonts w:ascii="Times New Roman" w:hAnsi="Times New Roman"/>
          <w:sz w:val="30"/>
          <w:szCs w:val="30"/>
        </w:rPr>
        <w:t xml:space="preserve"> (в</w:t>
      </w:r>
      <w:r w:rsidRPr="00D02B78">
        <w:rPr>
          <w:rFonts w:ascii="Times New Roman" w:hAnsi="Times New Roman"/>
          <w:sz w:val="30"/>
          <w:szCs w:val="30"/>
        </w:rPr>
        <w:t xml:space="preserve"> масштаб</w:t>
      </w:r>
      <w:r>
        <w:rPr>
          <w:rFonts w:ascii="Times New Roman" w:hAnsi="Times New Roman"/>
          <w:sz w:val="30"/>
          <w:szCs w:val="30"/>
        </w:rPr>
        <w:t xml:space="preserve">е </w:t>
      </w:r>
      <w:r w:rsidRPr="00D02B78">
        <w:rPr>
          <w:rFonts w:ascii="Times New Roman" w:hAnsi="Times New Roman"/>
          <w:sz w:val="30"/>
          <w:szCs w:val="30"/>
        </w:rPr>
        <w:t>республики</w:t>
      </w:r>
      <w:r>
        <w:rPr>
          <w:rFonts w:ascii="Times New Roman" w:hAnsi="Times New Roman"/>
          <w:sz w:val="30"/>
          <w:szCs w:val="30"/>
        </w:rPr>
        <w:t xml:space="preserve"> они</w:t>
      </w:r>
      <w:r w:rsidRPr="00D02B78">
        <w:rPr>
          <w:rFonts w:ascii="Times New Roman" w:hAnsi="Times New Roman"/>
          <w:sz w:val="30"/>
          <w:szCs w:val="30"/>
        </w:rPr>
        <w:t xml:space="preserve"> очень незначительны</w:t>
      </w:r>
      <w:r>
        <w:rPr>
          <w:rFonts w:ascii="Times New Roman" w:hAnsi="Times New Roman"/>
          <w:sz w:val="30"/>
          <w:szCs w:val="30"/>
        </w:rPr>
        <w:t>,</w:t>
      </w:r>
      <w:r w:rsidRPr="00D02B78">
        <w:rPr>
          <w:rFonts w:ascii="Times New Roman" w:hAnsi="Times New Roman"/>
          <w:sz w:val="30"/>
          <w:szCs w:val="30"/>
        </w:rPr>
        <w:t xml:space="preserve"> 25 </w:t>
      </w:r>
      <w:r>
        <w:rPr>
          <w:rFonts w:ascii="Times New Roman" w:hAnsi="Times New Roman"/>
          <w:sz w:val="30"/>
          <w:szCs w:val="30"/>
        </w:rPr>
        <w:t xml:space="preserve"> с </w:t>
      </w:r>
      <w:proofErr w:type="gramStart"/>
      <w:r>
        <w:rPr>
          <w:rFonts w:ascii="Times New Roman" w:hAnsi="Times New Roman"/>
          <w:sz w:val="30"/>
          <w:szCs w:val="30"/>
        </w:rPr>
        <w:t>н</w:t>
      </w:r>
      <w:r w:rsidRPr="00D02B78">
        <w:rPr>
          <w:rFonts w:ascii="Times New Roman" w:hAnsi="Times New Roman"/>
          <w:sz w:val="30"/>
          <w:szCs w:val="30"/>
        </w:rPr>
        <w:t>ебольшим</w:t>
      </w:r>
      <w:proofErr w:type="gramEnd"/>
      <w:r w:rsidRPr="00D02B78">
        <w:rPr>
          <w:rFonts w:ascii="Times New Roman" w:hAnsi="Times New Roman"/>
          <w:sz w:val="30"/>
          <w:szCs w:val="30"/>
        </w:rPr>
        <w:t xml:space="preserve"> миллионов</w:t>
      </w:r>
      <w:r>
        <w:rPr>
          <w:rFonts w:ascii="Times New Roman" w:hAnsi="Times New Roman"/>
          <w:sz w:val="30"/>
          <w:szCs w:val="30"/>
        </w:rPr>
        <w:t>), но и п</w:t>
      </w:r>
      <w:r w:rsidRPr="00D02B78">
        <w:rPr>
          <w:rFonts w:ascii="Times New Roman" w:hAnsi="Times New Roman"/>
          <w:sz w:val="30"/>
          <w:szCs w:val="30"/>
        </w:rPr>
        <w:t>о</w:t>
      </w:r>
      <w:r>
        <w:rPr>
          <w:rFonts w:ascii="Times New Roman" w:hAnsi="Times New Roman"/>
          <w:sz w:val="30"/>
          <w:szCs w:val="30"/>
        </w:rPr>
        <w:t xml:space="preserve"> </w:t>
      </w:r>
      <w:r w:rsidRPr="00D02B78">
        <w:rPr>
          <w:rFonts w:ascii="Times New Roman" w:hAnsi="Times New Roman"/>
          <w:sz w:val="30"/>
          <w:szCs w:val="30"/>
        </w:rPr>
        <w:t>количеству</w:t>
      </w:r>
      <w:r>
        <w:rPr>
          <w:rFonts w:ascii="Times New Roman" w:hAnsi="Times New Roman"/>
          <w:sz w:val="30"/>
          <w:szCs w:val="30"/>
        </w:rPr>
        <w:t xml:space="preserve"> </w:t>
      </w:r>
      <w:r w:rsidRPr="00D02B78">
        <w:rPr>
          <w:rFonts w:ascii="Times New Roman" w:hAnsi="Times New Roman"/>
          <w:sz w:val="30"/>
          <w:szCs w:val="30"/>
        </w:rPr>
        <w:t>выдан</w:t>
      </w:r>
      <w:r>
        <w:rPr>
          <w:rFonts w:ascii="Times New Roman" w:hAnsi="Times New Roman"/>
          <w:sz w:val="30"/>
          <w:szCs w:val="30"/>
        </w:rPr>
        <w:t>н</w:t>
      </w:r>
      <w:r w:rsidRPr="00D02B78">
        <w:rPr>
          <w:rFonts w:ascii="Times New Roman" w:hAnsi="Times New Roman"/>
          <w:sz w:val="30"/>
          <w:szCs w:val="30"/>
        </w:rPr>
        <w:t>ых</w:t>
      </w:r>
      <w:r>
        <w:rPr>
          <w:rFonts w:ascii="Times New Roman" w:hAnsi="Times New Roman"/>
          <w:sz w:val="30"/>
          <w:szCs w:val="30"/>
        </w:rPr>
        <w:t xml:space="preserve"> </w:t>
      </w:r>
      <w:r w:rsidRPr="00D02B78">
        <w:rPr>
          <w:rFonts w:ascii="Times New Roman" w:hAnsi="Times New Roman"/>
          <w:sz w:val="30"/>
          <w:szCs w:val="30"/>
        </w:rPr>
        <w:t>патентов</w:t>
      </w:r>
      <w:r>
        <w:rPr>
          <w:rFonts w:ascii="Times New Roman" w:hAnsi="Times New Roman"/>
          <w:sz w:val="30"/>
          <w:szCs w:val="30"/>
        </w:rPr>
        <w:t>. Е</w:t>
      </w:r>
      <w:r w:rsidRPr="00D02B78">
        <w:rPr>
          <w:rFonts w:ascii="Times New Roman" w:hAnsi="Times New Roman"/>
          <w:sz w:val="30"/>
          <w:szCs w:val="30"/>
        </w:rPr>
        <w:t>сли м</w:t>
      </w:r>
      <w:r>
        <w:rPr>
          <w:rFonts w:ascii="Times New Roman" w:hAnsi="Times New Roman"/>
          <w:sz w:val="30"/>
          <w:szCs w:val="30"/>
        </w:rPr>
        <w:t>ы</w:t>
      </w:r>
      <w:r w:rsidRPr="00D02B78">
        <w:rPr>
          <w:rFonts w:ascii="Times New Roman" w:hAnsi="Times New Roman"/>
          <w:sz w:val="30"/>
          <w:szCs w:val="30"/>
        </w:rPr>
        <w:t xml:space="preserve"> сравним</w:t>
      </w:r>
      <w:r>
        <w:rPr>
          <w:rFonts w:ascii="Times New Roman" w:hAnsi="Times New Roman"/>
          <w:sz w:val="30"/>
          <w:szCs w:val="30"/>
        </w:rPr>
        <w:t xml:space="preserve"> </w:t>
      </w:r>
      <w:r w:rsidRPr="00D02B78">
        <w:rPr>
          <w:rFonts w:ascii="Times New Roman" w:hAnsi="Times New Roman"/>
          <w:sz w:val="30"/>
          <w:szCs w:val="30"/>
        </w:rPr>
        <w:t>с</w:t>
      </w:r>
      <w:r>
        <w:rPr>
          <w:rFonts w:ascii="Times New Roman" w:hAnsi="Times New Roman"/>
          <w:sz w:val="30"/>
          <w:szCs w:val="30"/>
        </w:rPr>
        <w:t xml:space="preserve"> </w:t>
      </w:r>
      <w:r w:rsidRPr="00D02B78">
        <w:rPr>
          <w:rFonts w:ascii="Times New Roman" w:hAnsi="Times New Roman"/>
          <w:sz w:val="30"/>
          <w:szCs w:val="30"/>
        </w:rPr>
        <w:t>другими субъектами Приволжского федерального округа, то мы занимаем только</w:t>
      </w:r>
      <w:r>
        <w:rPr>
          <w:rFonts w:ascii="Times New Roman" w:hAnsi="Times New Roman"/>
          <w:sz w:val="30"/>
          <w:szCs w:val="30"/>
        </w:rPr>
        <w:t xml:space="preserve"> </w:t>
      </w:r>
      <w:r w:rsidRPr="00D02B78">
        <w:rPr>
          <w:rFonts w:ascii="Times New Roman" w:hAnsi="Times New Roman"/>
          <w:sz w:val="30"/>
          <w:szCs w:val="30"/>
        </w:rPr>
        <w:t>десятое</w:t>
      </w:r>
      <w:r>
        <w:rPr>
          <w:rFonts w:ascii="Times New Roman" w:hAnsi="Times New Roman"/>
          <w:sz w:val="30"/>
          <w:szCs w:val="30"/>
        </w:rPr>
        <w:t xml:space="preserve"> </w:t>
      </w:r>
      <w:r w:rsidRPr="00D02B78">
        <w:rPr>
          <w:rFonts w:ascii="Times New Roman" w:hAnsi="Times New Roman"/>
          <w:sz w:val="30"/>
          <w:szCs w:val="30"/>
        </w:rPr>
        <w:t>место</w:t>
      </w:r>
      <w:r>
        <w:rPr>
          <w:rFonts w:ascii="Times New Roman" w:hAnsi="Times New Roman"/>
          <w:sz w:val="30"/>
          <w:szCs w:val="30"/>
        </w:rPr>
        <w:t xml:space="preserve"> </w:t>
      </w:r>
      <w:r w:rsidRPr="00D02B78">
        <w:rPr>
          <w:rFonts w:ascii="Times New Roman" w:hAnsi="Times New Roman"/>
          <w:sz w:val="30"/>
          <w:szCs w:val="30"/>
        </w:rPr>
        <w:t>и уступаем</w:t>
      </w:r>
      <w:r>
        <w:rPr>
          <w:rFonts w:ascii="Times New Roman" w:hAnsi="Times New Roman"/>
          <w:sz w:val="30"/>
          <w:szCs w:val="30"/>
        </w:rPr>
        <w:t>,</w:t>
      </w:r>
      <w:r w:rsidRPr="00D02B78">
        <w:rPr>
          <w:rFonts w:ascii="Times New Roman" w:hAnsi="Times New Roman"/>
          <w:sz w:val="30"/>
          <w:szCs w:val="30"/>
        </w:rPr>
        <w:t xml:space="preserve"> например</w:t>
      </w:r>
      <w:r>
        <w:rPr>
          <w:rFonts w:ascii="Times New Roman" w:hAnsi="Times New Roman"/>
          <w:sz w:val="30"/>
          <w:szCs w:val="30"/>
        </w:rPr>
        <w:t>,</w:t>
      </w:r>
      <w:r w:rsidRPr="00D02B78">
        <w:rPr>
          <w:rFonts w:ascii="Times New Roman" w:hAnsi="Times New Roman"/>
          <w:sz w:val="30"/>
          <w:szCs w:val="30"/>
        </w:rPr>
        <w:t xml:space="preserve"> лидерам</w:t>
      </w:r>
      <w:r>
        <w:rPr>
          <w:rFonts w:ascii="Times New Roman" w:hAnsi="Times New Roman"/>
          <w:sz w:val="30"/>
          <w:szCs w:val="30"/>
        </w:rPr>
        <w:t xml:space="preserve"> –</w:t>
      </w:r>
      <w:r w:rsidRPr="00D02B78">
        <w:rPr>
          <w:rFonts w:ascii="Times New Roman" w:hAnsi="Times New Roman"/>
          <w:sz w:val="30"/>
          <w:szCs w:val="30"/>
        </w:rPr>
        <w:t xml:space="preserve"> Оренбургской области в 6,5 раз, Башкирии в </w:t>
      </w:r>
      <w:r>
        <w:rPr>
          <w:rFonts w:ascii="Times New Roman" w:hAnsi="Times New Roman"/>
          <w:sz w:val="30"/>
          <w:szCs w:val="30"/>
        </w:rPr>
        <w:t>пять</w:t>
      </w:r>
      <w:r w:rsidRPr="00D02B78">
        <w:rPr>
          <w:rFonts w:ascii="Times New Roman" w:hAnsi="Times New Roman"/>
          <w:sz w:val="30"/>
          <w:szCs w:val="30"/>
        </w:rPr>
        <w:t xml:space="preserve"> раз, почти в </w:t>
      </w:r>
      <w:r>
        <w:rPr>
          <w:rFonts w:ascii="Times New Roman" w:hAnsi="Times New Roman"/>
          <w:sz w:val="30"/>
          <w:szCs w:val="30"/>
        </w:rPr>
        <w:t xml:space="preserve"> три </w:t>
      </w:r>
      <w:r w:rsidRPr="00D02B78">
        <w:rPr>
          <w:rFonts w:ascii="Times New Roman" w:hAnsi="Times New Roman"/>
          <w:sz w:val="30"/>
          <w:szCs w:val="30"/>
        </w:rPr>
        <w:t xml:space="preserve"> раза Удмуртской Республик</w:t>
      </w:r>
      <w:r>
        <w:rPr>
          <w:rFonts w:ascii="Times New Roman" w:hAnsi="Times New Roman"/>
          <w:sz w:val="30"/>
          <w:szCs w:val="30"/>
        </w:rPr>
        <w:t>е</w:t>
      </w:r>
      <w:r w:rsidRPr="00D02B78">
        <w:rPr>
          <w:rFonts w:ascii="Times New Roman" w:hAnsi="Times New Roman"/>
          <w:sz w:val="30"/>
          <w:szCs w:val="30"/>
        </w:rPr>
        <w:t xml:space="preserve"> </w:t>
      </w:r>
      <w:proofErr w:type="spellStart"/>
      <w:r w:rsidRPr="00D02B78">
        <w:rPr>
          <w:rFonts w:ascii="Times New Roman" w:hAnsi="Times New Roman"/>
          <w:sz w:val="30"/>
          <w:szCs w:val="30"/>
        </w:rPr>
        <w:t>и.т.д</w:t>
      </w:r>
      <w:proofErr w:type="spellEnd"/>
      <w:r w:rsidRPr="00D02B78">
        <w:rPr>
          <w:rFonts w:ascii="Times New Roman" w:hAnsi="Times New Roman"/>
          <w:sz w:val="30"/>
          <w:szCs w:val="30"/>
        </w:rPr>
        <w:t xml:space="preserve">. </w:t>
      </w:r>
      <w:r>
        <w:rPr>
          <w:rFonts w:ascii="Times New Roman" w:hAnsi="Times New Roman"/>
          <w:sz w:val="30"/>
          <w:szCs w:val="30"/>
        </w:rPr>
        <w:t>К</w:t>
      </w:r>
      <w:r w:rsidRPr="00D02B78">
        <w:rPr>
          <w:rFonts w:ascii="Times New Roman" w:hAnsi="Times New Roman"/>
          <w:sz w:val="30"/>
          <w:szCs w:val="30"/>
        </w:rPr>
        <w:t>ак Вы считаете</w:t>
      </w:r>
      <w:r>
        <w:rPr>
          <w:rFonts w:ascii="Times New Roman" w:hAnsi="Times New Roman"/>
          <w:sz w:val="30"/>
          <w:szCs w:val="30"/>
        </w:rPr>
        <w:t>,</w:t>
      </w:r>
      <w:r w:rsidRPr="00D02B78">
        <w:rPr>
          <w:rFonts w:ascii="Times New Roman" w:hAnsi="Times New Roman"/>
          <w:sz w:val="30"/>
          <w:szCs w:val="30"/>
        </w:rPr>
        <w:t xml:space="preserve"> вот эти изменения</w:t>
      </w:r>
      <w:r>
        <w:rPr>
          <w:rFonts w:ascii="Times New Roman" w:hAnsi="Times New Roman"/>
          <w:sz w:val="30"/>
          <w:szCs w:val="30"/>
        </w:rPr>
        <w:t>,</w:t>
      </w:r>
      <w:r w:rsidRPr="00D02B78">
        <w:rPr>
          <w:rFonts w:ascii="Times New Roman" w:hAnsi="Times New Roman"/>
          <w:sz w:val="30"/>
          <w:szCs w:val="30"/>
        </w:rPr>
        <w:t xml:space="preserve"> которые мы сегодня принимаем по дифференциации</w:t>
      </w:r>
      <w:r>
        <w:rPr>
          <w:rFonts w:ascii="Times New Roman" w:hAnsi="Times New Roman"/>
          <w:sz w:val="30"/>
          <w:szCs w:val="30"/>
        </w:rPr>
        <w:t>,</w:t>
      </w:r>
      <w:r w:rsidRPr="00D02B78">
        <w:rPr>
          <w:rFonts w:ascii="Times New Roman" w:hAnsi="Times New Roman"/>
          <w:sz w:val="30"/>
          <w:szCs w:val="30"/>
        </w:rPr>
        <w:t xml:space="preserve"> помогут быстро выпрямить ситуацию? </w:t>
      </w:r>
    </w:p>
    <w:p w:rsidR="00B86164" w:rsidRPr="00D02B78" w:rsidRDefault="00B86164" w:rsidP="00B86164">
      <w:pPr>
        <w:keepNext/>
        <w:spacing w:after="0" w:line="360" w:lineRule="auto"/>
        <w:ind w:firstLine="709"/>
        <w:jc w:val="both"/>
        <w:rPr>
          <w:rFonts w:ascii="Times New Roman" w:hAnsi="Times New Roman"/>
          <w:sz w:val="30"/>
          <w:szCs w:val="30"/>
        </w:rPr>
      </w:pPr>
      <w:proofErr w:type="spellStart"/>
      <w:r w:rsidRPr="00A5330E">
        <w:rPr>
          <w:rFonts w:ascii="Times New Roman" w:hAnsi="Times New Roman"/>
          <w:b/>
          <w:sz w:val="30"/>
          <w:szCs w:val="30"/>
        </w:rPr>
        <w:lastRenderedPageBreak/>
        <w:t>Гайзатуллин</w:t>
      </w:r>
      <w:proofErr w:type="spellEnd"/>
      <w:r w:rsidRPr="00A5330E">
        <w:rPr>
          <w:rFonts w:ascii="Times New Roman" w:hAnsi="Times New Roman"/>
          <w:b/>
          <w:sz w:val="30"/>
          <w:szCs w:val="30"/>
        </w:rPr>
        <w:t xml:space="preserve"> Р.Р.</w:t>
      </w:r>
      <w:r>
        <w:rPr>
          <w:rFonts w:ascii="Times New Roman" w:hAnsi="Times New Roman"/>
          <w:b/>
          <w:sz w:val="30"/>
          <w:szCs w:val="30"/>
        </w:rPr>
        <w:t xml:space="preserve"> </w:t>
      </w:r>
      <w:r w:rsidRPr="00D02B78">
        <w:rPr>
          <w:rFonts w:ascii="Times New Roman" w:hAnsi="Times New Roman"/>
          <w:sz w:val="30"/>
          <w:szCs w:val="30"/>
        </w:rPr>
        <w:t xml:space="preserve">А у Вас </w:t>
      </w:r>
      <w:proofErr w:type="gramStart"/>
      <w:r w:rsidRPr="00D02B78">
        <w:rPr>
          <w:rFonts w:ascii="Times New Roman" w:hAnsi="Times New Roman"/>
          <w:sz w:val="30"/>
          <w:szCs w:val="30"/>
        </w:rPr>
        <w:t>цифры</w:t>
      </w:r>
      <w:proofErr w:type="gramEnd"/>
      <w:r w:rsidRPr="00D02B78">
        <w:rPr>
          <w:rFonts w:ascii="Times New Roman" w:hAnsi="Times New Roman"/>
          <w:sz w:val="30"/>
          <w:szCs w:val="30"/>
        </w:rPr>
        <w:t xml:space="preserve"> по какому</w:t>
      </w:r>
      <w:r>
        <w:rPr>
          <w:rFonts w:ascii="Times New Roman" w:hAnsi="Times New Roman"/>
          <w:sz w:val="30"/>
          <w:szCs w:val="30"/>
        </w:rPr>
        <w:t xml:space="preserve"> году</w:t>
      </w:r>
      <w:r w:rsidRPr="00D02B78">
        <w:rPr>
          <w:rFonts w:ascii="Times New Roman" w:hAnsi="Times New Roman"/>
          <w:sz w:val="30"/>
          <w:szCs w:val="30"/>
        </w:rPr>
        <w:t xml:space="preserve"> были? </w:t>
      </w:r>
      <w:r>
        <w:rPr>
          <w:rFonts w:ascii="Times New Roman" w:hAnsi="Times New Roman"/>
          <w:sz w:val="30"/>
          <w:szCs w:val="30"/>
        </w:rPr>
        <w:t>Почему я спрашиваю? Д</w:t>
      </w:r>
      <w:r w:rsidRPr="00D02B78">
        <w:rPr>
          <w:rFonts w:ascii="Times New Roman" w:hAnsi="Times New Roman"/>
          <w:sz w:val="30"/>
          <w:szCs w:val="30"/>
        </w:rPr>
        <w:t>ело в том</w:t>
      </w:r>
      <w:r>
        <w:rPr>
          <w:rFonts w:ascii="Times New Roman" w:hAnsi="Times New Roman"/>
          <w:sz w:val="30"/>
          <w:szCs w:val="30"/>
        </w:rPr>
        <w:t>,</w:t>
      </w:r>
      <w:r w:rsidRPr="00D02B78">
        <w:rPr>
          <w:rFonts w:ascii="Times New Roman" w:hAnsi="Times New Roman"/>
          <w:sz w:val="30"/>
          <w:szCs w:val="30"/>
        </w:rPr>
        <w:t xml:space="preserve"> что ситуация в </w:t>
      </w:r>
      <w:r>
        <w:rPr>
          <w:rFonts w:ascii="Times New Roman" w:hAnsi="Times New Roman"/>
          <w:sz w:val="30"/>
          <w:szCs w:val="30"/>
        </w:rPr>
        <w:t>20</w:t>
      </w:r>
      <w:r w:rsidRPr="00D02B78">
        <w:rPr>
          <w:rFonts w:ascii="Times New Roman" w:hAnsi="Times New Roman"/>
          <w:sz w:val="30"/>
          <w:szCs w:val="30"/>
        </w:rPr>
        <w:t>1</w:t>
      </w:r>
      <w:r>
        <w:rPr>
          <w:rFonts w:ascii="Times New Roman" w:hAnsi="Times New Roman"/>
          <w:sz w:val="30"/>
          <w:szCs w:val="30"/>
        </w:rPr>
        <w:t>6</w:t>
      </w:r>
      <w:r w:rsidRPr="00D02B78">
        <w:rPr>
          <w:rFonts w:ascii="Times New Roman" w:hAnsi="Times New Roman"/>
          <w:sz w:val="30"/>
          <w:szCs w:val="30"/>
        </w:rPr>
        <w:t xml:space="preserve"> году</w:t>
      </w:r>
      <w:r>
        <w:rPr>
          <w:rFonts w:ascii="Times New Roman" w:hAnsi="Times New Roman"/>
          <w:sz w:val="30"/>
          <w:szCs w:val="30"/>
        </w:rPr>
        <w:t xml:space="preserve"> по сравнению с</w:t>
      </w:r>
      <w:r w:rsidRPr="00D02B78">
        <w:rPr>
          <w:rFonts w:ascii="Times New Roman" w:hAnsi="Times New Roman"/>
          <w:sz w:val="30"/>
          <w:szCs w:val="30"/>
        </w:rPr>
        <w:t xml:space="preserve"> </w:t>
      </w:r>
      <w:r>
        <w:rPr>
          <w:rFonts w:ascii="Times New Roman" w:hAnsi="Times New Roman"/>
          <w:sz w:val="30"/>
          <w:szCs w:val="30"/>
        </w:rPr>
        <w:t>20</w:t>
      </w:r>
      <w:r w:rsidRPr="00D02B78">
        <w:rPr>
          <w:rFonts w:ascii="Times New Roman" w:hAnsi="Times New Roman"/>
          <w:sz w:val="30"/>
          <w:szCs w:val="30"/>
        </w:rPr>
        <w:t>1</w:t>
      </w:r>
      <w:r>
        <w:rPr>
          <w:rFonts w:ascii="Times New Roman" w:hAnsi="Times New Roman"/>
          <w:sz w:val="30"/>
          <w:szCs w:val="30"/>
        </w:rPr>
        <w:t>5</w:t>
      </w:r>
      <w:r w:rsidRPr="00D02B78">
        <w:rPr>
          <w:rFonts w:ascii="Times New Roman" w:hAnsi="Times New Roman"/>
          <w:sz w:val="30"/>
          <w:szCs w:val="30"/>
        </w:rPr>
        <w:t xml:space="preserve"> год</w:t>
      </w:r>
      <w:r>
        <w:rPr>
          <w:rFonts w:ascii="Times New Roman" w:hAnsi="Times New Roman"/>
          <w:sz w:val="30"/>
          <w:szCs w:val="30"/>
        </w:rPr>
        <w:t>ом</w:t>
      </w:r>
      <w:r w:rsidRPr="00D02B78">
        <w:rPr>
          <w:rFonts w:ascii="Times New Roman" w:hAnsi="Times New Roman"/>
          <w:sz w:val="30"/>
          <w:szCs w:val="30"/>
        </w:rPr>
        <w:t xml:space="preserve"> немножко изменилась.</w:t>
      </w:r>
      <w:r>
        <w:rPr>
          <w:rFonts w:ascii="Times New Roman" w:hAnsi="Times New Roman"/>
          <w:sz w:val="30"/>
          <w:szCs w:val="30"/>
        </w:rPr>
        <w:t xml:space="preserve"> Даже за четыре месяца 2016 года  число получивших патенты существенно, процентов на 30, увеличилось.</w:t>
      </w:r>
      <w:r w:rsidRPr="00D02B78">
        <w:rPr>
          <w:rFonts w:ascii="Times New Roman" w:hAnsi="Times New Roman"/>
          <w:sz w:val="30"/>
          <w:szCs w:val="30"/>
        </w:rPr>
        <w:t xml:space="preserve"> </w:t>
      </w:r>
      <w:r>
        <w:rPr>
          <w:rFonts w:ascii="Times New Roman" w:hAnsi="Times New Roman"/>
          <w:sz w:val="30"/>
          <w:szCs w:val="30"/>
        </w:rPr>
        <w:t>Я</w:t>
      </w:r>
      <w:r w:rsidRPr="00D02B78">
        <w:rPr>
          <w:rFonts w:ascii="Times New Roman" w:hAnsi="Times New Roman"/>
          <w:sz w:val="30"/>
          <w:szCs w:val="30"/>
        </w:rPr>
        <w:t xml:space="preserve"> думаю</w:t>
      </w:r>
      <w:r>
        <w:rPr>
          <w:rFonts w:ascii="Times New Roman" w:hAnsi="Times New Roman"/>
          <w:sz w:val="30"/>
          <w:szCs w:val="30"/>
        </w:rPr>
        <w:t>,</w:t>
      </w:r>
      <w:r w:rsidRPr="00D02B78">
        <w:rPr>
          <w:rFonts w:ascii="Times New Roman" w:hAnsi="Times New Roman"/>
          <w:sz w:val="30"/>
          <w:szCs w:val="30"/>
        </w:rPr>
        <w:t xml:space="preserve"> ситуация сейчас немножко другая, но при этом хочу сказать, что закон</w:t>
      </w:r>
      <w:r>
        <w:rPr>
          <w:rFonts w:ascii="Times New Roman" w:hAnsi="Times New Roman"/>
          <w:sz w:val="30"/>
          <w:szCs w:val="30"/>
        </w:rPr>
        <w:t>опроект,</w:t>
      </w:r>
      <w:r w:rsidRPr="00D02B78">
        <w:rPr>
          <w:rFonts w:ascii="Times New Roman" w:hAnsi="Times New Roman"/>
          <w:sz w:val="30"/>
          <w:szCs w:val="30"/>
        </w:rPr>
        <w:t xml:space="preserve"> который </w:t>
      </w:r>
      <w:r>
        <w:rPr>
          <w:rFonts w:ascii="Times New Roman" w:hAnsi="Times New Roman"/>
          <w:sz w:val="30"/>
          <w:szCs w:val="30"/>
        </w:rPr>
        <w:t>в</w:t>
      </w:r>
      <w:r w:rsidRPr="00D02B78">
        <w:rPr>
          <w:rFonts w:ascii="Times New Roman" w:hAnsi="Times New Roman"/>
          <w:sz w:val="30"/>
          <w:szCs w:val="30"/>
        </w:rPr>
        <w:t>ам предложен,</w:t>
      </w:r>
      <w:r>
        <w:rPr>
          <w:rFonts w:ascii="Times New Roman" w:hAnsi="Times New Roman"/>
          <w:sz w:val="30"/>
          <w:szCs w:val="30"/>
        </w:rPr>
        <w:t xml:space="preserve"> даст</w:t>
      </w:r>
      <w:r w:rsidRPr="00D02B78">
        <w:rPr>
          <w:rFonts w:ascii="Times New Roman" w:hAnsi="Times New Roman"/>
          <w:sz w:val="30"/>
          <w:szCs w:val="30"/>
        </w:rPr>
        <w:t xml:space="preserve"> существенно</w:t>
      </w:r>
      <w:r>
        <w:rPr>
          <w:rFonts w:ascii="Times New Roman" w:hAnsi="Times New Roman"/>
          <w:sz w:val="30"/>
          <w:szCs w:val="30"/>
        </w:rPr>
        <w:t>е</w:t>
      </w:r>
      <w:r w:rsidRPr="00D02B78">
        <w:rPr>
          <w:rFonts w:ascii="Times New Roman" w:hAnsi="Times New Roman"/>
          <w:sz w:val="30"/>
          <w:szCs w:val="30"/>
        </w:rPr>
        <w:t xml:space="preserve"> увеличение. </w:t>
      </w:r>
    </w:p>
    <w:p w:rsidR="00B86164" w:rsidRPr="00D02B78" w:rsidRDefault="00B86164" w:rsidP="00B86164">
      <w:pPr>
        <w:keepNext/>
        <w:spacing w:after="0" w:line="360" w:lineRule="auto"/>
        <w:ind w:firstLine="709"/>
        <w:jc w:val="both"/>
        <w:rPr>
          <w:rFonts w:ascii="Times New Roman" w:hAnsi="Times New Roman"/>
          <w:sz w:val="30"/>
          <w:szCs w:val="30"/>
        </w:rPr>
      </w:pPr>
      <w:r w:rsidRPr="00711B51">
        <w:rPr>
          <w:rFonts w:ascii="Times New Roman" w:hAnsi="Times New Roman"/>
          <w:b/>
          <w:sz w:val="30"/>
          <w:szCs w:val="30"/>
        </w:rPr>
        <w:t>Председательствующий.</w:t>
      </w:r>
      <w:r>
        <w:rPr>
          <w:rFonts w:ascii="Times New Roman" w:hAnsi="Times New Roman"/>
          <w:b/>
          <w:sz w:val="30"/>
          <w:szCs w:val="30"/>
        </w:rPr>
        <w:t xml:space="preserve"> </w:t>
      </w:r>
      <w:proofErr w:type="spellStart"/>
      <w:r w:rsidRPr="00D02B78">
        <w:rPr>
          <w:rFonts w:ascii="Times New Roman" w:hAnsi="Times New Roman"/>
          <w:sz w:val="30"/>
          <w:szCs w:val="30"/>
        </w:rPr>
        <w:t>Галеев</w:t>
      </w:r>
      <w:proofErr w:type="spellEnd"/>
      <w:r w:rsidRPr="00D02B78">
        <w:rPr>
          <w:rFonts w:ascii="Times New Roman" w:hAnsi="Times New Roman"/>
          <w:sz w:val="30"/>
          <w:szCs w:val="30"/>
        </w:rPr>
        <w:t xml:space="preserve"> Марат </w:t>
      </w:r>
      <w:proofErr w:type="spellStart"/>
      <w:r w:rsidRPr="00D02B78">
        <w:rPr>
          <w:rFonts w:ascii="Times New Roman" w:hAnsi="Times New Roman"/>
          <w:sz w:val="30"/>
          <w:szCs w:val="30"/>
        </w:rPr>
        <w:t>Гадыевич</w:t>
      </w:r>
      <w:proofErr w:type="spellEnd"/>
      <w:r w:rsidRPr="00D02B78">
        <w:rPr>
          <w:rFonts w:ascii="Times New Roman" w:hAnsi="Times New Roman"/>
          <w:sz w:val="30"/>
          <w:szCs w:val="30"/>
        </w:rPr>
        <w:t>.</w:t>
      </w:r>
    </w:p>
    <w:p w:rsidR="00B86164" w:rsidRPr="00D02B78" w:rsidRDefault="00B86164" w:rsidP="00B86164">
      <w:pPr>
        <w:keepNext/>
        <w:spacing w:after="0" w:line="360" w:lineRule="auto"/>
        <w:ind w:firstLine="709"/>
        <w:jc w:val="both"/>
        <w:rPr>
          <w:rFonts w:ascii="Times New Roman" w:hAnsi="Times New Roman"/>
          <w:sz w:val="30"/>
          <w:szCs w:val="30"/>
        </w:rPr>
      </w:pPr>
      <w:proofErr w:type="spellStart"/>
      <w:r w:rsidRPr="00D02B78">
        <w:rPr>
          <w:rFonts w:ascii="Times New Roman" w:hAnsi="Times New Roman"/>
          <w:b/>
          <w:sz w:val="30"/>
          <w:szCs w:val="30"/>
        </w:rPr>
        <w:t>Галеев</w:t>
      </w:r>
      <w:proofErr w:type="spellEnd"/>
      <w:r w:rsidRPr="00D02B78">
        <w:rPr>
          <w:rFonts w:ascii="Times New Roman" w:hAnsi="Times New Roman"/>
          <w:b/>
          <w:sz w:val="30"/>
          <w:szCs w:val="30"/>
        </w:rPr>
        <w:t xml:space="preserve"> М.Г.</w:t>
      </w:r>
      <w:r>
        <w:rPr>
          <w:rFonts w:ascii="Times New Roman" w:hAnsi="Times New Roman"/>
          <w:b/>
          <w:sz w:val="30"/>
          <w:szCs w:val="30"/>
        </w:rPr>
        <w:t xml:space="preserve"> </w:t>
      </w:r>
      <w:r w:rsidRPr="00D02B78">
        <w:rPr>
          <w:rFonts w:ascii="Times New Roman" w:hAnsi="Times New Roman"/>
          <w:sz w:val="30"/>
          <w:szCs w:val="30"/>
        </w:rPr>
        <w:t xml:space="preserve">Уважаемый Радик </w:t>
      </w:r>
      <w:proofErr w:type="spellStart"/>
      <w:r w:rsidRPr="00D02B78">
        <w:rPr>
          <w:rFonts w:ascii="Times New Roman" w:hAnsi="Times New Roman"/>
          <w:sz w:val="30"/>
          <w:szCs w:val="30"/>
        </w:rPr>
        <w:t>Рауфович</w:t>
      </w:r>
      <w:proofErr w:type="spellEnd"/>
      <w:r w:rsidRPr="00D02B78">
        <w:rPr>
          <w:rFonts w:ascii="Times New Roman" w:hAnsi="Times New Roman"/>
          <w:sz w:val="30"/>
          <w:szCs w:val="30"/>
        </w:rPr>
        <w:t>, сегодня</w:t>
      </w:r>
      <w:r>
        <w:rPr>
          <w:rFonts w:ascii="Times New Roman" w:hAnsi="Times New Roman"/>
          <w:sz w:val="30"/>
          <w:szCs w:val="30"/>
        </w:rPr>
        <w:t>,</w:t>
      </w:r>
      <w:r w:rsidRPr="00D02B78">
        <w:rPr>
          <w:rFonts w:ascii="Times New Roman" w:hAnsi="Times New Roman"/>
          <w:sz w:val="30"/>
          <w:szCs w:val="30"/>
        </w:rPr>
        <w:t xml:space="preserve"> видимо</w:t>
      </w:r>
      <w:r>
        <w:rPr>
          <w:rFonts w:ascii="Times New Roman" w:hAnsi="Times New Roman"/>
          <w:sz w:val="30"/>
          <w:szCs w:val="30"/>
        </w:rPr>
        <w:t>,</w:t>
      </w:r>
      <w:r w:rsidRPr="00D02B78">
        <w:rPr>
          <w:rFonts w:ascii="Times New Roman" w:hAnsi="Times New Roman"/>
          <w:sz w:val="30"/>
          <w:szCs w:val="30"/>
        </w:rPr>
        <w:t xml:space="preserve"> удачный день для предпринимателей. Это второй закон, который создает определенные стимулы к развитию, может</w:t>
      </w:r>
      <w:r>
        <w:rPr>
          <w:rFonts w:ascii="Times New Roman" w:hAnsi="Times New Roman"/>
          <w:sz w:val="30"/>
          <w:szCs w:val="30"/>
        </w:rPr>
        <w:t>,</w:t>
      </w:r>
      <w:r w:rsidRPr="00D02B78">
        <w:rPr>
          <w:rFonts w:ascii="Times New Roman" w:hAnsi="Times New Roman"/>
          <w:sz w:val="30"/>
          <w:szCs w:val="30"/>
        </w:rPr>
        <w:t xml:space="preserve"> действительно</w:t>
      </w:r>
      <w:r>
        <w:rPr>
          <w:rFonts w:ascii="Times New Roman" w:hAnsi="Times New Roman"/>
          <w:sz w:val="30"/>
          <w:szCs w:val="30"/>
        </w:rPr>
        <w:t xml:space="preserve"> это</w:t>
      </w:r>
      <w:r w:rsidRPr="00D02B78">
        <w:rPr>
          <w:rFonts w:ascii="Times New Roman" w:hAnsi="Times New Roman"/>
          <w:sz w:val="30"/>
          <w:szCs w:val="30"/>
        </w:rPr>
        <w:t xml:space="preserve"> будет способствовать</w:t>
      </w:r>
      <w:r>
        <w:rPr>
          <w:rFonts w:ascii="Times New Roman" w:hAnsi="Times New Roman"/>
          <w:sz w:val="30"/>
          <w:szCs w:val="30"/>
        </w:rPr>
        <w:t xml:space="preserve"> выведению из тени. К</w:t>
      </w:r>
      <w:r w:rsidRPr="00D02B78">
        <w:rPr>
          <w:rFonts w:ascii="Times New Roman" w:hAnsi="Times New Roman"/>
          <w:sz w:val="30"/>
          <w:szCs w:val="30"/>
        </w:rPr>
        <w:t>акой объем</w:t>
      </w:r>
      <w:r>
        <w:rPr>
          <w:rFonts w:ascii="Times New Roman" w:hAnsi="Times New Roman"/>
          <w:sz w:val="30"/>
          <w:szCs w:val="30"/>
        </w:rPr>
        <w:t xml:space="preserve"> </w:t>
      </w:r>
      <w:r w:rsidRPr="00D02B78">
        <w:rPr>
          <w:rFonts w:ascii="Times New Roman" w:hAnsi="Times New Roman"/>
          <w:sz w:val="30"/>
          <w:szCs w:val="30"/>
        </w:rPr>
        <w:t>снижени</w:t>
      </w:r>
      <w:r>
        <w:rPr>
          <w:rFonts w:ascii="Times New Roman" w:hAnsi="Times New Roman"/>
          <w:sz w:val="30"/>
          <w:szCs w:val="30"/>
        </w:rPr>
        <w:t>я</w:t>
      </w:r>
      <w:r w:rsidRPr="00D02B78">
        <w:rPr>
          <w:rFonts w:ascii="Times New Roman" w:hAnsi="Times New Roman"/>
          <w:sz w:val="30"/>
          <w:szCs w:val="30"/>
        </w:rPr>
        <w:t xml:space="preserve"> нагрузки </w:t>
      </w:r>
      <w:r>
        <w:rPr>
          <w:rFonts w:ascii="Times New Roman" w:hAnsi="Times New Roman"/>
          <w:sz w:val="30"/>
          <w:szCs w:val="30"/>
        </w:rPr>
        <w:t>при</w:t>
      </w:r>
      <w:r w:rsidRPr="00D02B78">
        <w:rPr>
          <w:rFonts w:ascii="Times New Roman" w:hAnsi="Times New Roman"/>
          <w:sz w:val="30"/>
          <w:szCs w:val="30"/>
        </w:rPr>
        <w:t xml:space="preserve"> новых ставках патентов Вы прогнозировали? </w:t>
      </w:r>
    </w:p>
    <w:p w:rsidR="00B86164" w:rsidRPr="00D02B78" w:rsidRDefault="00B86164" w:rsidP="00B86164">
      <w:pPr>
        <w:keepNext/>
        <w:spacing w:after="0" w:line="360" w:lineRule="auto"/>
        <w:ind w:firstLine="709"/>
        <w:jc w:val="both"/>
        <w:rPr>
          <w:rFonts w:ascii="Times New Roman" w:hAnsi="Times New Roman"/>
          <w:sz w:val="30"/>
          <w:szCs w:val="30"/>
        </w:rPr>
      </w:pPr>
      <w:proofErr w:type="spellStart"/>
      <w:r w:rsidRPr="00D02B78">
        <w:rPr>
          <w:rFonts w:ascii="Times New Roman" w:hAnsi="Times New Roman"/>
          <w:b/>
          <w:sz w:val="30"/>
          <w:szCs w:val="30"/>
        </w:rPr>
        <w:t>Гайзатуллин</w:t>
      </w:r>
      <w:proofErr w:type="spellEnd"/>
      <w:r w:rsidRPr="00D02B78">
        <w:rPr>
          <w:rFonts w:ascii="Times New Roman" w:hAnsi="Times New Roman"/>
          <w:b/>
          <w:sz w:val="30"/>
          <w:szCs w:val="30"/>
        </w:rPr>
        <w:t xml:space="preserve"> Р.Р.</w:t>
      </w:r>
      <w:r>
        <w:rPr>
          <w:rFonts w:ascii="Times New Roman" w:hAnsi="Times New Roman"/>
          <w:b/>
          <w:sz w:val="30"/>
          <w:szCs w:val="30"/>
        </w:rPr>
        <w:t xml:space="preserve"> </w:t>
      </w:r>
      <w:r w:rsidRPr="00D02B78">
        <w:rPr>
          <w:rFonts w:ascii="Times New Roman" w:hAnsi="Times New Roman"/>
          <w:sz w:val="30"/>
          <w:szCs w:val="30"/>
        </w:rPr>
        <w:t xml:space="preserve">По расчетам </w:t>
      </w:r>
      <w:r>
        <w:rPr>
          <w:rFonts w:ascii="Times New Roman" w:hAnsi="Times New Roman"/>
          <w:sz w:val="30"/>
          <w:szCs w:val="30"/>
        </w:rPr>
        <w:t>совместной работы</w:t>
      </w:r>
      <w:r w:rsidRPr="00D02B78">
        <w:rPr>
          <w:rFonts w:ascii="Times New Roman" w:hAnsi="Times New Roman"/>
          <w:sz w:val="30"/>
          <w:szCs w:val="30"/>
        </w:rPr>
        <w:t xml:space="preserve"> комисси</w:t>
      </w:r>
      <w:r>
        <w:rPr>
          <w:rFonts w:ascii="Times New Roman" w:hAnsi="Times New Roman"/>
          <w:sz w:val="30"/>
          <w:szCs w:val="30"/>
        </w:rPr>
        <w:t>и,</w:t>
      </w:r>
      <w:r w:rsidRPr="00D02B78">
        <w:rPr>
          <w:rFonts w:ascii="Times New Roman" w:hAnsi="Times New Roman"/>
          <w:sz w:val="30"/>
          <w:szCs w:val="30"/>
        </w:rPr>
        <w:t xml:space="preserve"> здесь не только </w:t>
      </w:r>
      <w:r>
        <w:rPr>
          <w:rFonts w:ascii="Times New Roman" w:hAnsi="Times New Roman"/>
          <w:sz w:val="30"/>
          <w:szCs w:val="30"/>
        </w:rPr>
        <w:t>М</w:t>
      </w:r>
      <w:r w:rsidRPr="00D02B78">
        <w:rPr>
          <w:rFonts w:ascii="Times New Roman" w:hAnsi="Times New Roman"/>
          <w:sz w:val="30"/>
          <w:szCs w:val="30"/>
        </w:rPr>
        <w:t>инфин, но представител</w:t>
      </w:r>
      <w:r>
        <w:rPr>
          <w:rFonts w:ascii="Times New Roman" w:hAnsi="Times New Roman"/>
          <w:sz w:val="30"/>
          <w:szCs w:val="30"/>
        </w:rPr>
        <w:t>и</w:t>
      </w:r>
      <w:r w:rsidRPr="00D02B78">
        <w:rPr>
          <w:rFonts w:ascii="Times New Roman" w:hAnsi="Times New Roman"/>
          <w:sz w:val="30"/>
          <w:szCs w:val="30"/>
        </w:rPr>
        <w:t xml:space="preserve"> </w:t>
      </w:r>
      <w:r>
        <w:rPr>
          <w:rFonts w:ascii="Times New Roman" w:hAnsi="Times New Roman"/>
          <w:sz w:val="30"/>
          <w:szCs w:val="30"/>
        </w:rPr>
        <w:t>М</w:t>
      </w:r>
      <w:r w:rsidRPr="00D02B78">
        <w:rPr>
          <w:rFonts w:ascii="Times New Roman" w:hAnsi="Times New Roman"/>
          <w:sz w:val="30"/>
          <w:szCs w:val="30"/>
        </w:rPr>
        <w:t>инэкономики, Госсовета и другие участ</w:t>
      </w:r>
      <w:r>
        <w:rPr>
          <w:rFonts w:ascii="Times New Roman" w:hAnsi="Times New Roman"/>
          <w:sz w:val="30"/>
          <w:szCs w:val="30"/>
        </w:rPr>
        <w:t>вовали, п</w:t>
      </w:r>
      <w:r w:rsidRPr="00D02B78">
        <w:rPr>
          <w:rFonts w:ascii="Times New Roman" w:hAnsi="Times New Roman"/>
          <w:sz w:val="30"/>
          <w:szCs w:val="30"/>
        </w:rPr>
        <w:t>римерно от 20 до 30</w:t>
      </w:r>
      <w:r>
        <w:rPr>
          <w:rFonts w:ascii="Times New Roman" w:hAnsi="Times New Roman"/>
          <w:sz w:val="30"/>
          <w:szCs w:val="30"/>
        </w:rPr>
        <w:t xml:space="preserve"> </w:t>
      </w:r>
      <w:proofErr w:type="gramStart"/>
      <w:r>
        <w:rPr>
          <w:rFonts w:ascii="Times New Roman" w:hAnsi="Times New Roman"/>
          <w:sz w:val="30"/>
          <w:szCs w:val="30"/>
        </w:rPr>
        <w:t>процентов</w:t>
      </w:r>
      <w:proofErr w:type="gramEnd"/>
      <w:r>
        <w:rPr>
          <w:rFonts w:ascii="Times New Roman" w:hAnsi="Times New Roman"/>
          <w:sz w:val="30"/>
          <w:szCs w:val="30"/>
        </w:rPr>
        <w:t xml:space="preserve"> </w:t>
      </w:r>
      <w:r w:rsidRPr="00D02B78">
        <w:rPr>
          <w:rFonts w:ascii="Times New Roman" w:hAnsi="Times New Roman"/>
          <w:sz w:val="30"/>
          <w:szCs w:val="30"/>
        </w:rPr>
        <w:t xml:space="preserve"> возможно это будет. </w:t>
      </w:r>
    </w:p>
    <w:p w:rsidR="00B86164"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b/>
          <w:sz w:val="30"/>
          <w:szCs w:val="30"/>
        </w:rPr>
        <w:t>Председательствующий.</w:t>
      </w:r>
      <w:r>
        <w:rPr>
          <w:rFonts w:ascii="Times New Roman" w:hAnsi="Times New Roman"/>
          <w:b/>
          <w:sz w:val="30"/>
          <w:szCs w:val="30"/>
        </w:rPr>
        <w:t xml:space="preserve"> </w:t>
      </w:r>
      <w:r w:rsidRPr="00D02B78">
        <w:rPr>
          <w:rFonts w:ascii="Times New Roman" w:hAnsi="Times New Roman"/>
          <w:sz w:val="30"/>
          <w:szCs w:val="30"/>
        </w:rPr>
        <w:t xml:space="preserve">Спасибо. </w:t>
      </w:r>
      <w:r>
        <w:rPr>
          <w:rFonts w:ascii="Times New Roman" w:hAnsi="Times New Roman"/>
          <w:sz w:val="30"/>
          <w:szCs w:val="30"/>
        </w:rPr>
        <w:t>Садитесь,</w:t>
      </w:r>
      <w:r w:rsidRPr="00D02B78">
        <w:rPr>
          <w:rFonts w:ascii="Times New Roman" w:hAnsi="Times New Roman"/>
          <w:sz w:val="30"/>
          <w:szCs w:val="30"/>
        </w:rPr>
        <w:t xml:space="preserve"> пожалуйста.</w:t>
      </w:r>
    </w:p>
    <w:p w:rsidR="00B86164" w:rsidRPr="00D02B78"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 </w:t>
      </w:r>
      <w:proofErr w:type="spellStart"/>
      <w:r w:rsidRPr="00D02B78">
        <w:rPr>
          <w:rFonts w:ascii="Times New Roman" w:hAnsi="Times New Roman"/>
          <w:sz w:val="30"/>
          <w:szCs w:val="30"/>
        </w:rPr>
        <w:t>Касымов</w:t>
      </w:r>
      <w:proofErr w:type="spellEnd"/>
      <w:r>
        <w:rPr>
          <w:rFonts w:ascii="Times New Roman" w:hAnsi="Times New Roman"/>
          <w:sz w:val="30"/>
          <w:szCs w:val="30"/>
        </w:rPr>
        <w:t>, к</w:t>
      </w:r>
      <w:r w:rsidRPr="00D02B78">
        <w:rPr>
          <w:rFonts w:ascii="Times New Roman" w:hAnsi="Times New Roman"/>
          <w:sz w:val="30"/>
          <w:szCs w:val="30"/>
        </w:rPr>
        <w:t>оротко</w:t>
      </w:r>
      <w:r>
        <w:rPr>
          <w:rFonts w:ascii="Times New Roman" w:hAnsi="Times New Roman"/>
          <w:sz w:val="30"/>
          <w:szCs w:val="30"/>
        </w:rPr>
        <w:t>,</w:t>
      </w:r>
      <w:r w:rsidRPr="00D02B78">
        <w:rPr>
          <w:rFonts w:ascii="Times New Roman" w:hAnsi="Times New Roman"/>
          <w:sz w:val="30"/>
          <w:szCs w:val="30"/>
        </w:rPr>
        <w:t xml:space="preserve"> если можно</w:t>
      </w:r>
      <w:r>
        <w:rPr>
          <w:rFonts w:ascii="Times New Roman" w:hAnsi="Times New Roman"/>
          <w:sz w:val="30"/>
          <w:szCs w:val="30"/>
        </w:rPr>
        <w:t>.</w:t>
      </w:r>
      <w:r w:rsidRPr="00D02B78">
        <w:rPr>
          <w:rFonts w:ascii="Times New Roman" w:hAnsi="Times New Roman"/>
          <w:sz w:val="30"/>
          <w:szCs w:val="30"/>
        </w:rPr>
        <w:t xml:space="preserve"> Вы рассмотрели на заседании комитета</w:t>
      </w:r>
      <w:r>
        <w:rPr>
          <w:rFonts w:ascii="Times New Roman" w:hAnsi="Times New Roman"/>
          <w:sz w:val="30"/>
          <w:szCs w:val="30"/>
        </w:rPr>
        <w:t>. М</w:t>
      </w:r>
      <w:r w:rsidRPr="00D02B78">
        <w:rPr>
          <w:rFonts w:ascii="Times New Roman" w:hAnsi="Times New Roman"/>
          <w:sz w:val="30"/>
          <w:szCs w:val="30"/>
        </w:rPr>
        <w:t>ожно с места</w:t>
      </w:r>
      <w:r>
        <w:rPr>
          <w:rFonts w:ascii="Times New Roman" w:hAnsi="Times New Roman"/>
          <w:sz w:val="30"/>
          <w:szCs w:val="30"/>
        </w:rPr>
        <w:t>,</w:t>
      </w:r>
      <w:r w:rsidRPr="00D02B78">
        <w:rPr>
          <w:rFonts w:ascii="Times New Roman" w:hAnsi="Times New Roman"/>
          <w:sz w:val="30"/>
          <w:szCs w:val="30"/>
        </w:rPr>
        <w:t xml:space="preserve"> микрофон включите</w:t>
      </w:r>
      <w:r>
        <w:rPr>
          <w:rFonts w:ascii="Times New Roman" w:hAnsi="Times New Roman"/>
          <w:sz w:val="30"/>
          <w:szCs w:val="30"/>
        </w:rPr>
        <w:t>,</w:t>
      </w:r>
      <w:r w:rsidRPr="00D02B78">
        <w:rPr>
          <w:rFonts w:ascii="Times New Roman" w:hAnsi="Times New Roman"/>
          <w:sz w:val="30"/>
          <w:szCs w:val="30"/>
        </w:rPr>
        <w:t xml:space="preserve"> пожалуйста.</w:t>
      </w:r>
    </w:p>
    <w:p w:rsidR="00B86164" w:rsidRPr="00D02B78"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Есть ли у Вас замечания к представленному законопроекту? </w:t>
      </w:r>
    </w:p>
    <w:p w:rsidR="00B86164" w:rsidRPr="00D02B78" w:rsidRDefault="00B86164" w:rsidP="00B86164">
      <w:pPr>
        <w:keepNext/>
        <w:spacing w:after="0" w:line="360" w:lineRule="auto"/>
        <w:ind w:firstLine="709"/>
        <w:jc w:val="both"/>
        <w:rPr>
          <w:rFonts w:ascii="Times New Roman" w:hAnsi="Times New Roman"/>
          <w:sz w:val="30"/>
          <w:szCs w:val="30"/>
        </w:rPr>
      </w:pPr>
      <w:proofErr w:type="spellStart"/>
      <w:r w:rsidRPr="00D02B78">
        <w:rPr>
          <w:rFonts w:ascii="Times New Roman" w:hAnsi="Times New Roman"/>
          <w:b/>
          <w:sz w:val="30"/>
          <w:szCs w:val="30"/>
        </w:rPr>
        <w:t>Касымов</w:t>
      </w:r>
      <w:proofErr w:type="spellEnd"/>
      <w:r>
        <w:rPr>
          <w:rFonts w:ascii="Times New Roman" w:hAnsi="Times New Roman"/>
          <w:b/>
          <w:sz w:val="30"/>
          <w:szCs w:val="30"/>
        </w:rPr>
        <w:t xml:space="preserve"> И.А. </w:t>
      </w:r>
      <w:r>
        <w:rPr>
          <w:rFonts w:ascii="Times New Roman" w:hAnsi="Times New Roman"/>
          <w:sz w:val="30"/>
          <w:szCs w:val="30"/>
        </w:rPr>
        <w:t>Д</w:t>
      </w:r>
      <w:r w:rsidRPr="00D02B78">
        <w:rPr>
          <w:rFonts w:ascii="Times New Roman" w:hAnsi="Times New Roman"/>
          <w:sz w:val="30"/>
          <w:szCs w:val="30"/>
        </w:rPr>
        <w:t>ействительно</w:t>
      </w:r>
      <w:r>
        <w:rPr>
          <w:rFonts w:ascii="Times New Roman" w:hAnsi="Times New Roman"/>
          <w:sz w:val="30"/>
          <w:szCs w:val="30"/>
        </w:rPr>
        <w:t xml:space="preserve">, </w:t>
      </w:r>
      <w:r w:rsidRPr="00D02B78">
        <w:rPr>
          <w:rFonts w:ascii="Times New Roman" w:hAnsi="Times New Roman"/>
          <w:sz w:val="30"/>
          <w:szCs w:val="30"/>
        </w:rPr>
        <w:t xml:space="preserve"> рабочая комиссия</w:t>
      </w:r>
      <w:r>
        <w:rPr>
          <w:rFonts w:ascii="Times New Roman" w:hAnsi="Times New Roman"/>
          <w:sz w:val="30"/>
          <w:szCs w:val="30"/>
        </w:rPr>
        <w:t>,</w:t>
      </w:r>
      <w:r w:rsidRPr="00D02B78">
        <w:rPr>
          <w:rFonts w:ascii="Times New Roman" w:hAnsi="Times New Roman"/>
          <w:sz w:val="30"/>
          <w:szCs w:val="30"/>
        </w:rPr>
        <w:t xml:space="preserve"> которая была создана, плотно работала, мы даже выезжали</w:t>
      </w:r>
      <w:r>
        <w:rPr>
          <w:rFonts w:ascii="Times New Roman" w:hAnsi="Times New Roman"/>
          <w:sz w:val="30"/>
          <w:szCs w:val="30"/>
        </w:rPr>
        <w:t xml:space="preserve"> в</w:t>
      </w:r>
      <w:r w:rsidRPr="00D02B78">
        <w:rPr>
          <w:rFonts w:ascii="Times New Roman" w:hAnsi="Times New Roman"/>
          <w:sz w:val="30"/>
          <w:szCs w:val="30"/>
        </w:rPr>
        <w:t xml:space="preserve"> муниципальн</w:t>
      </w:r>
      <w:r>
        <w:rPr>
          <w:rFonts w:ascii="Times New Roman" w:hAnsi="Times New Roman"/>
          <w:sz w:val="30"/>
          <w:szCs w:val="30"/>
        </w:rPr>
        <w:t>ы</w:t>
      </w:r>
      <w:r w:rsidRPr="00D02B78">
        <w:rPr>
          <w:rFonts w:ascii="Times New Roman" w:hAnsi="Times New Roman"/>
          <w:sz w:val="30"/>
          <w:szCs w:val="30"/>
        </w:rPr>
        <w:t>е образовани</w:t>
      </w:r>
      <w:r>
        <w:rPr>
          <w:rFonts w:ascii="Times New Roman" w:hAnsi="Times New Roman"/>
          <w:sz w:val="30"/>
          <w:szCs w:val="30"/>
        </w:rPr>
        <w:t>я,</w:t>
      </w:r>
      <w:r w:rsidRPr="00D02B78">
        <w:rPr>
          <w:rFonts w:ascii="Times New Roman" w:hAnsi="Times New Roman"/>
          <w:sz w:val="30"/>
          <w:szCs w:val="30"/>
        </w:rPr>
        <w:t xml:space="preserve"> Фарид </w:t>
      </w:r>
      <w:proofErr w:type="spellStart"/>
      <w:r w:rsidRPr="00D02B78">
        <w:rPr>
          <w:rFonts w:ascii="Times New Roman" w:hAnsi="Times New Roman"/>
          <w:sz w:val="30"/>
          <w:szCs w:val="30"/>
        </w:rPr>
        <w:t>Хайруллович</w:t>
      </w:r>
      <w:proofErr w:type="spellEnd"/>
      <w:r>
        <w:rPr>
          <w:rFonts w:ascii="Times New Roman" w:hAnsi="Times New Roman"/>
          <w:sz w:val="30"/>
          <w:szCs w:val="30"/>
        </w:rPr>
        <w:t>, и</w:t>
      </w:r>
      <w:r w:rsidRPr="00D02B78">
        <w:rPr>
          <w:rFonts w:ascii="Times New Roman" w:hAnsi="Times New Roman"/>
          <w:sz w:val="30"/>
          <w:szCs w:val="30"/>
        </w:rPr>
        <w:t xml:space="preserve"> </w:t>
      </w:r>
      <w:r>
        <w:rPr>
          <w:rFonts w:ascii="Times New Roman" w:hAnsi="Times New Roman"/>
          <w:sz w:val="30"/>
          <w:szCs w:val="30"/>
        </w:rPr>
        <w:t>все</w:t>
      </w:r>
      <w:r w:rsidRPr="00D02B78">
        <w:rPr>
          <w:rFonts w:ascii="Times New Roman" w:hAnsi="Times New Roman"/>
          <w:sz w:val="30"/>
          <w:szCs w:val="30"/>
        </w:rPr>
        <w:t xml:space="preserve"> изменения, которые вн</w:t>
      </w:r>
      <w:r>
        <w:rPr>
          <w:rFonts w:ascii="Times New Roman" w:hAnsi="Times New Roman"/>
          <w:sz w:val="30"/>
          <w:szCs w:val="30"/>
        </w:rPr>
        <w:t>есла</w:t>
      </w:r>
      <w:r w:rsidRPr="00D02B78">
        <w:rPr>
          <w:rFonts w:ascii="Times New Roman" w:hAnsi="Times New Roman"/>
          <w:sz w:val="30"/>
          <w:szCs w:val="30"/>
        </w:rPr>
        <w:t xml:space="preserve"> рабочая комиссия</w:t>
      </w:r>
      <w:r>
        <w:rPr>
          <w:rFonts w:ascii="Times New Roman" w:hAnsi="Times New Roman"/>
          <w:sz w:val="30"/>
          <w:szCs w:val="30"/>
        </w:rPr>
        <w:t>,</w:t>
      </w:r>
      <w:r w:rsidRPr="00D02B78">
        <w:rPr>
          <w:rFonts w:ascii="Times New Roman" w:hAnsi="Times New Roman"/>
          <w:sz w:val="30"/>
          <w:szCs w:val="30"/>
        </w:rPr>
        <w:t xml:space="preserve"> были поддержаны руководител</w:t>
      </w:r>
      <w:r>
        <w:rPr>
          <w:rFonts w:ascii="Times New Roman" w:hAnsi="Times New Roman"/>
          <w:sz w:val="30"/>
          <w:szCs w:val="30"/>
        </w:rPr>
        <w:t>ями</w:t>
      </w:r>
      <w:r w:rsidRPr="00D02B78">
        <w:rPr>
          <w:rFonts w:ascii="Times New Roman" w:hAnsi="Times New Roman"/>
          <w:sz w:val="30"/>
          <w:szCs w:val="30"/>
        </w:rPr>
        <w:t xml:space="preserve"> муниципальных образований, потому</w:t>
      </w:r>
      <w:r>
        <w:rPr>
          <w:rFonts w:ascii="Times New Roman" w:hAnsi="Times New Roman"/>
          <w:sz w:val="30"/>
          <w:szCs w:val="30"/>
        </w:rPr>
        <w:t xml:space="preserve"> </w:t>
      </w:r>
      <w:r w:rsidRPr="00D02B78">
        <w:rPr>
          <w:rFonts w:ascii="Times New Roman" w:hAnsi="Times New Roman"/>
          <w:sz w:val="30"/>
          <w:szCs w:val="30"/>
        </w:rPr>
        <w:t>что</w:t>
      </w:r>
      <w:r>
        <w:rPr>
          <w:rFonts w:ascii="Times New Roman" w:hAnsi="Times New Roman"/>
          <w:sz w:val="30"/>
          <w:szCs w:val="30"/>
        </w:rPr>
        <w:t xml:space="preserve"> этот</w:t>
      </w:r>
      <w:r w:rsidRPr="00D02B78">
        <w:rPr>
          <w:rFonts w:ascii="Times New Roman" w:hAnsi="Times New Roman"/>
          <w:sz w:val="30"/>
          <w:szCs w:val="30"/>
        </w:rPr>
        <w:t xml:space="preserve"> налог идет в муниципальное образование</w:t>
      </w:r>
      <w:r>
        <w:rPr>
          <w:rFonts w:ascii="Times New Roman" w:hAnsi="Times New Roman"/>
          <w:sz w:val="30"/>
          <w:szCs w:val="30"/>
        </w:rPr>
        <w:t>. Н</w:t>
      </w:r>
      <w:r w:rsidRPr="00D02B78">
        <w:rPr>
          <w:rFonts w:ascii="Times New Roman" w:hAnsi="Times New Roman"/>
          <w:sz w:val="30"/>
          <w:szCs w:val="30"/>
        </w:rPr>
        <w:t>аш комитет поддерживает</w:t>
      </w:r>
      <w:r>
        <w:rPr>
          <w:rFonts w:ascii="Times New Roman" w:hAnsi="Times New Roman"/>
          <w:sz w:val="30"/>
          <w:szCs w:val="30"/>
        </w:rPr>
        <w:t xml:space="preserve"> </w:t>
      </w:r>
      <w:r w:rsidRPr="00D02B78">
        <w:rPr>
          <w:rFonts w:ascii="Times New Roman" w:hAnsi="Times New Roman"/>
          <w:sz w:val="30"/>
          <w:szCs w:val="30"/>
        </w:rPr>
        <w:t>предлагаемые изменения и предлагает принять</w:t>
      </w:r>
      <w:r>
        <w:rPr>
          <w:rFonts w:ascii="Times New Roman" w:hAnsi="Times New Roman"/>
          <w:sz w:val="30"/>
          <w:szCs w:val="30"/>
        </w:rPr>
        <w:t xml:space="preserve"> законопроект</w:t>
      </w:r>
      <w:r w:rsidRPr="00D02B78">
        <w:rPr>
          <w:rFonts w:ascii="Times New Roman" w:hAnsi="Times New Roman"/>
          <w:sz w:val="30"/>
          <w:szCs w:val="30"/>
        </w:rPr>
        <w:t xml:space="preserve"> в первом и третьем чтениях.</w:t>
      </w:r>
    </w:p>
    <w:p w:rsidR="00B86164"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 </w:t>
      </w:r>
      <w:r w:rsidRPr="00D02B78">
        <w:rPr>
          <w:rFonts w:ascii="Times New Roman" w:hAnsi="Times New Roman"/>
          <w:b/>
          <w:sz w:val="30"/>
          <w:szCs w:val="30"/>
        </w:rPr>
        <w:t>Председательствующий.</w:t>
      </w:r>
      <w:r w:rsidRPr="00D02B78">
        <w:rPr>
          <w:rFonts w:ascii="Times New Roman" w:hAnsi="Times New Roman"/>
          <w:sz w:val="30"/>
          <w:szCs w:val="30"/>
        </w:rPr>
        <w:t xml:space="preserve"> Спасибо. Представители Казани</w:t>
      </w:r>
      <w:r>
        <w:rPr>
          <w:rFonts w:ascii="Times New Roman" w:hAnsi="Times New Roman"/>
          <w:sz w:val="30"/>
          <w:szCs w:val="30"/>
        </w:rPr>
        <w:t>,</w:t>
      </w:r>
      <w:r w:rsidRPr="00D02B78">
        <w:rPr>
          <w:rFonts w:ascii="Times New Roman" w:hAnsi="Times New Roman"/>
          <w:sz w:val="30"/>
          <w:szCs w:val="30"/>
        </w:rPr>
        <w:t xml:space="preserve"> столицы нашей</w:t>
      </w:r>
      <w:r>
        <w:rPr>
          <w:rFonts w:ascii="Times New Roman" w:hAnsi="Times New Roman"/>
          <w:sz w:val="30"/>
          <w:szCs w:val="30"/>
        </w:rPr>
        <w:t xml:space="preserve"> </w:t>
      </w:r>
      <w:r w:rsidRPr="00D02B78">
        <w:rPr>
          <w:rFonts w:ascii="Times New Roman" w:hAnsi="Times New Roman"/>
          <w:sz w:val="30"/>
          <w:szCs w:val="30"/>
        </w:rPr>
        <w:t>республики</w:t>
      </w:r>
      <w:r>
        <w:rPr>
          <w:rFonts w:ascii="Times New Roman" w:hAnsi="Times New Roman"/>
          <w:sz w:val="30"/>
          <w:szCs w:val="30"/>
        </w:rPr>
        <w:t xml:space="preserve">, </w:t>
      </w:r>
      <w:r w:rsidRPr="00D02B78">
        <w:rPr>
          <w:rFonts w:ascii="Times New Roman" w:hAnsi="Times New Roman"/>
          <w:sz w:val="30"/>
          <w:szCs w:val="30"/>
        </w:rPr>
        <w:t xml:space="preserve">вы тоже должны быть информированы, тоже идут на </w:t>
      </w:r>
      <w:r w:rsidRPr="00D02B78">
        <w:rPr>
          <w:rFonts w:ascii="Times New Roman" w:hAnsi="Times New Roman"/>
          <w:sz w:val="30"/>
          <w:szCs w:val="30"/>
        </w:rPr>
        <w:lastRenderedPageBreak/>
        <w:t>неординарные шаги по поддержк</w:t>
      </w:r>
      <w:r>
        <w:rPr>
          <w:rFonts w:ascii="Times New Roman" w:hAnsi="Times New Roman"/>
          <w:sz w:val="30"/>
          <w:szCs w:val="30"/>
        </w:rPr>
        <w:t>е</w:t>
      </w:r>
      <w:r w:rsidRPr="00D02B78">
        <w:rPr>
          <w:rFonts w:ascii="Times New Roman" w:hAnsi="Times New Roman"/>
          <w:sz w:val="30"/>
          <w:szCs w:val="30"/>
        </w:rPr>
        <w:t xml:space="preserve"> малого и среднего бизнеса, регистраци</w:t>
      </w:r>
      <w:r>
        <w:rPr>
          <w:rFonts w:ascii="Times New Roman" w:hAnsi="Times New Roman"/>
          <w:sz w:val="30"/>
          <w:szCs w:val="30"/>
        </w:rPr>
        <w:t>и</w:t>
      </w:r>
      <w:r w:rsidRPr="00D02B78">
        <w:rPr>
          <w:rFonts w:ascii="Times New Roman" w:hAnsi="Times New Roman"/>
          <w:sz w:val="30"/>
          <w:szCs w:val="30"/>
        </w:rPr>
        <w:t xml:space="preserve"> новых</w:t>
      </w:r>
      <w:r>
        <w:rPr>
          <w:rFonts w:ascii="Times New Roman" w:hAnsi="Times New Roman"/>
          <w:sz w:val="30"/>
          <w:szCs w:val="30"/>
        </w:rPr>
        <w:t xml:space="preserve"> </w:t>
      </w:r>
      <w:r w:rsidRPr="00D02B78">
        <w:rPr>
          <w:rFonts w:ascii="Times New Roman" w:hAnsi="Times New Roman"/>
          <w:sz w:val="30"/>
          <w:szCs w:val="30"/>
        </w:rPr>
        <w:t>производств</w:t>
      </w:r>
      <w:r>
        <w:rPr>
          <w:rFonts w:ascii="Times New Roman" w:hAnsi="Times New Roman"/>
          <w:sz w:val="30"/>
          <w:szCs w:val="30"/>
        </w:rPr>
        <w:t>,</w:t>
      </w:r>
      <w:r w:rsidRPr="00D02B78">
        <w:rPr>
          <w:rFonts w:ascii="Times New Roman" w:hAnsi="Times New Roman"/>
          <w:sz w:val="30"/>
          <w:szCs w:val="30"/>
        </w:rPr>
        <w:t xml:space="preserve"> предприятий</w:t>
      </w:r>
      <w:r>
        <w:rPr>
          <w:rFonts w:ascii="Times New Roman" w:hAnsi="Times New Roman"/>
          <w:sz w:val="30"/>
          <w:szCs w:val="30"/>
        </w:rPr>
        <w:t xml:space="preserve"> по</w:t>
      </w:r>
      <w:r w:rsidRPr="00D02B78">
        <w:rPr>
          <w:rFonts w:ascii="Times New Roman" w:hAnsi="Times New Roman"/>
          <w:sz w:val="30"/>
          <w:szCs w:val="30"/>
        </w:rPr>
        <w:t xml:space="preserve"> производству и оказанию услуг </w:t>
      </w:r>
      <w:proofErr w:type="gramStart"/>
      <w:r w:rsidRPr="00D02B78">
        <w:rPr>
          <w:rFonts w:ascii="Times New Roman" w:hAnsi="Times New Roman"/>
          <w:sz w:val="30"/>
          <w:szCs w:val="30"/>
        </w:rPr>
        <w:t>для</w:t>
      </w:r>
      <w:proofErr w:type="gramEnd"/>
      <w:r>
        <w:rPr>
          <w:rFonts w:ascii="Times New Roman" w:hAnsi="Times New Roman"/>
          <w:sz w:val="30"/>
          <w:szCs w:val="30"/>
        </w:rPr>
        <w:t xml:space="preserve"> </w:t>
      </w:r>
      <w:r w:rsidRPr="00D02B78">
        <w:rPr>
          <w:rFonts w:ascii="Times New Roman" w:hAnsi="Times New Roman"/>
          <w:sz w:val="30"/>
          <w:szCs w:val="30"/>
        </w:rPr>
        <w:t>вновь зарегистрированных в Казан</w:t>
      </w:r>
      <w:r>
        <w:rPr>
          <w:rFonts w:ascii="Times New Roman" w:hAnsi="Times New Roman"/>
          <w:sz w:val="30"/>
          <w:szCs w:val="30"/>
        </w:rPr>
        <w:t>и.</w:t>
      </w:r>
    </w:p>
    <w:p w:rsidR="00B86164"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 </w:t>
      </w:r>
      <w:r>
        <w:rPr>
          <w:rFonts w:ascii="Times New Roman" w:hAnsi="Times New Roman"/>
          <w:sz w:val="30"/>
          <w:szCs w:val="30"/>
        </w:rPr>
        <w:t>Казанская</w:t>
      </w:r>
      <w:r w:rsidRPr="00D02B78">
        <w:rPr>
          <w:rFonts w:ascii="Times New Roman" w:hAnsi="Times New Roman"/>
          <w:sz w:val="30"/>
          <w:szCs w:val="30"/>
        </w:rPr>
        <w:t xml:space="preserve"> </w:t>
      </w:r>
      <w:r>
        <w:rPr>
          <w:rFonts w:ascii="Times New Roman" w:hAnsi="Times New Roman"/>
          <w:sz w:val="30"/>
          <w:szCs w:val="30"/>
        </w:rPr>
        <w:t>городская</w:t>
      </w:r>
      <w:r w:rsidRPr="00D02B78">
        <w:rPr>
          <w:rFonts w:ascii="Times New Roman" w:hAnsi="Times New Roman"/>
          <w:sz w:val="30"/>
          <w:szCs w:val="30"/>
        </w:rPr>
        <w:t xml:space="preserve"> Дума рассмотрела эти вопросы</w:t>
      </w:r>
      <w:r>
        <w:rPr>
          <w:rFonts w:ascii="Times New Roman" w:hAnsi="Times New Roman"/>
          <w:sz w:val="30"/>
          <w:szCs w:val="30"/>
        </w:rPr>
        <w:t>. Д</w:t>
      </w:r>
      <w:r w:rsidRPr="00D02B78">
        <w:rPr>
          <w:rFonts w:ascii="Times New Roman" w:hAnsi="Times New Roman"/>
          <w:sz w:val="30"/>
          <w:szCs w:val="30"/>
        </w:rPr>
        <w:t>умаю</w:t>
      </w:r>
      <w:r>
        <w:rPr>
          <w:rFonts w:ascii="Times New Roman" w:hAnsi="Times New Roman"/>
          <w:sz w:val="30"/>
          <w:szCs w:val="30"/>
        </w:rPr>
        <w:t>,</w:t>
      </w:r>
      <w:r w:rsidRPr="00D02B78">
        <w:rPr>
          <w:rFonts w:ascii="Times New Roman" w:hAnsi="Times New Roman"/>
          <w:sz w:val="30"/>
          <w:szCs w:val="30"/>
        </w:rPr>
        <w:t xml:space="preserve"> что в</w:t>
      </w:r>
      <w:r>
        <w:rPr>
          <w:rFonts w:ascii="Times New Roman" w:hAnsi="Times New Roman"/>
          <w:sz w:val="30"/>
          <w:szCs w:val="30"/>
        </w:rPr>
        <w:t xml:space="preserve"> </w:t>
      </w:r>
      <w:r w:rsidRPr="00D02B78">
        <w:rPr>
          <w:rFonts w:ascii="Times New Roman" w:hAnsi="Times New Roman"/>
          <w:sz w:val="30"/>
          <w:szCs w:val="30"/>
        </w:rPr>
        <w:t>Татарстане</w:t>
      </w:r>
      <w:r>
        <w:rPr>
          <w:rFonts w:ascii="Times New Roman" w:hAnsi="Times New Roman"/>
          <w:sz w:val="30"/>
          <w:szCs w:val="30"/>
        </w:rPr>
        <w:t xml:space="preserve"> </w:t>
      </w:r>
      <w:r w:rsidRPr="00D02B78">
        <w:rPr>
          <w:rFonts w:ascii="Times New Roman" w:hAnsi="Times New Roman"/>
          <w:sz w:val="30"/>
          <w:szCs w:val="30"/>
        </w:rPr>
        <w:t>мы создаем новые возможности для привлечения инвестици</w:t>
      </w:r>
      <w:r>
        <w:rPr>
          <w:rFonts w:ascii="Times New Roman" w:hAnsi="Times New Roman"/>
          <w:sz w:val="30"/>
          <w:szCs w:val="30"/>
        </w:rPr>
        <w:t>й,</w:t>
      </w:r>
      <w:r w:rsidRPr="00D02B78">
        <w:rPr>
          <w:rFonts w:ascii="Times New Roman" w:hAnsi="Times New Roman"/>
          <w:sz w:val="30"/>
          <w:szCs w:val="30"/>
        </w:rPr>
        <w:t xml:space="preserve"> созда</w:t>
      </w:r>
      <w:r>
        <w:rPr>
          <w:rFonts w:ascii="Times New Roman" w:hAnsi="Times New Roman"/>
          <w:sz w:val="30"/>
          <w:szCs w:val="30"/>
        </w:rPr>
        <w:t>вая</w:t>
      </w:r>
      <w:r w:rsidRPr="00D02B78">
        <w:rPr>
          <w:rFonts w:ascii="Times New Roman" w:hAnsi="Times New Roman"/>
          <w:sz w:val="30"/>
          <w:szCs w:val="30"/>
        </w:rPr>
        <w:t xml:space="preserve"> производств</w:t>
      </w:r>
      <w:r>
        <w:rPr>
          <w:rFonts w:ascii="Times New Roman" w:hAnsi="Times New Roman"/>
          <w:sz w:val="30"/>
          <w:szCs w:val="30"/>
        </w:rPr>
        <w:t>а,</w:t>
      </w:r>
      <w:r w:rsidRPr="00D02B78">
        <w:rPr>
          <w:rFonts w:ascii="Times New Roman" w:hAnsi="Times New Roman"/>
          <w:sz w:val="30"/>
          <w:szCs w:val="30"/>
        </w:rPr>
        <w:t xml:space="preserve"> расширяя налогов</w:t>
      </w:r>
      <w:r>
        <w:rPr>
          <w:rFonts w:ascii="Times New Roman" w:hAnsi="Times New Roman"/>
          <w:sz w:val="30"/>
          <w:szCs w:val="30"/>
        </w:rPr>
        <w:t>ую</w:t>
      </w:r>
      <w:r w:rsidRPr="00D02B78">
        <w:rPr>
          <w:rFonts w:ascii="Times New Roman" w:hAnsi="Times New Roman"/>
          <w:sz w:val="30"/>
          <w:szCs w:val="30"/>
        </w:rPr>
        <w:t xml:space="preserve"> баз</w:t>
      </w:r>
      <w:r>
        <w:rPr>
          <w:rFonts w:ascii="Times New Roman" w:hAnsi="Times New Roman"/>
          <w:sz w:val="30"/>
          <w:szCs w:val="30"/>
        </w:rPr>
        <w:t>у</w:t>
      </w:r>
      <w:r w:rsidRPr="00D02B78">
        <w:rPr>
          <w:rFonts w:ascii="Times New Roman" w:hAnsi="Times New Roman"/>
          <w:sz w:val="30"/>
          <w:szCs w:val="30"/>
        </w:rPr>
        <w:t xml:space="preserve"> Татарстана</w:t>
      </w:r>
      <w:r>
        <w:rPr>
          <w:rFonts w:ascii="Times New Roman" w:hAnsi="Times New Roman"/>
          <w:sz w:val="30"/>
          <w:szCs w:val="30"/>
        </w:rPr>
        <w:t>, его</w:t>
      </w:r>
      <w:r w:rsidRPr="00D02B78">
        <w:rPr>
          <w:rFonts w:ascii="Times New Roman" w:hAnsi="Times New Roman"/>
          <w:sz w:val="30"/>
          <w:szCs w:val="30"/>
        </w:rPr>
        <w:t xml:space="preserve"> муниципальных образований.</w:t>
      </w:r>
      <w:r>
        <w:rPr>
          <w:rFonts w:ascii="Times New Roman" w:hAnsi="Times New Roman"/>
          <w:sz w:val="30"/>
          <w:szCs w:val="30"/>
        </w:rPr>
        <w:t xml:space="preserve"> </w:t>
      </w:r>
    </w:p>
    <w:p w:rsidR="00B86164"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Кто за то, чтобы принять</w:t>
      </w:r>
      <w:r>
        <w:rPr>
          <w:rFonts w:ascii="Times New Roman" w:hAnsi="Times New Roman"/>
          <w:sz w:val="30"/>
          <w:szCs w:val="30"/>
        </w:rPr>
        <w:t xml:space="preserve"> </w:t>
      </w:r>
      <w:r w:rsidRPr="00D02B78">
        <w:rPr>
          <w:rFonts w:ascii="Times New Roman" w:hAnsi="Times New Roman"/>
          <w:sz w:val="30"/>
          <w:szCs w:val="30"/>
        </w:rPr>
        <w:t>представленный законопроект в первом чтении и в целом</w:t>
      </w:r>
      <w:r>
        <w:rPr>
          <w:rFonts w:ascii="Times New Roman" w:hAnsi="Times New Roman"/>
          <w:sz w:val="30"/>
          <w:szCs w:val="30"/>
        </w:rPr>
        <w:t>?  П</w:t>
      </w:r>
      <w:r w:rsidRPr="00D02B78">
        <w:rPr>
          <w:rFonts w:ascii="Times New Roman" w:hAnsi="Times New Roman"/>
          <w:sz w:val="30"/>
          <w:szCs w:val="30"/>
        </w:rPr>
        <w:t>рошу голосовать.</w:t>
      </w:r>
    </w:p>
    <w:p w:rsidR="00B86164" w:rsidRPr="00D02B78" w:rsidRDefault="00B86164" w:rsidP="00B86164">
      <w:pPr>
        <w:keepNext/>
        <w:spacing w:after="0" w:line="360" w:lineRule="auto"/>
        <w:ind w:firstLine="709"/>
        <w:jc w:val="both"/>
        <w:rPr>
          <w:rFonts w:ascii="Times New Roman" w:hAnsi="Times New Roman"/>
          <w:sz w:val="30"/>
          <w:szCs w:val="30"/>
        </w:rPr>
      </w:pPr>
    </w:p>
    <w:p w:rsidR="00B86164" w:rsidRPr="000D38C2" w:rsidRDefault="00B86164" w:rsidP="00B86164">
      <w:pPr>
        <w:keepNext/>
        <w:spacing w:after="0" w:line="240" w:lineRule="auto"/>
        <w:ind w:firstLine="3420"/>
        <w:jc w:val="both"/>
        <w:rPr>
          <w:rFonts w:ascii="Times New Roman" w:eastAsia="Times New Roman" w:hAnsi="Times New Roman"/>
          <w:b/>
          <w:sz w:val="30"/>
          <w:szCs w:val="30"/>
          <w:lang w:eastAsia="ru-RU"/>
        </w:rPr>
      </w:pPr>
      <w:r w:rsidRPr="000D38C2">
        <w:rPr>
          <w:rFonts w:ascii="Times New Roman" w:eastAsia="Times New Roman" w:hAnsi="Times New Roman"/>
          <w:b/>
          <w:sz w:val="30"/>
          <w:szCs w:val="30"/>
          <w:lang w:eastAsia="ru-RU"/>
        </w:rPr>
        <w:t>Результаты голосования</w:t>
      </w:r>
    </w:p>
    <w:p w:rsidR="00B86164" w:rsidRPr="000D38C2" w:rsidRDefault="00B86164" w:rsidP="00B86164">
      <w:pPr>
        <w:keepNext/>
        <w:spacing w:after="0" w:line="240" w:lineRule="auto"/>
        <w:ind w:firstLine="3420"/>
        <w:jc w:val="both"/>
        <w:rPr>
          <w:rFonts w:ascii="Times New Roman" w:eastAsia="Times New Roman" w:hAnsi="Times New Roman"/>
          <w:sz w:val="30"/>
          <w:szCs w:val="30"/>
          <w:lang w:eastAsia="ru-RU"/>
        </w:rPr>
      </w:pPr>
    </w:p>
    <w:p w:rsidR="00B86164" w:rsidRPr="004B72C3" w:rsidRDefault="00B86164" w:rsidP="00B86164">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Проголосовало за</w:t>
      </w:r>
      <w:r w:rsidRPr="000D38C2">
        <w:rPr>
          <w:rFonts w:ascii="Times New Roman" w:eastAsia="Times New Roman" w:hAnsi="Times New Roman"/>
          <w:sz w:val="30"/>
          <w:szCs w:val="30"/>
          <w:lang w:eastAsia="ru-RU"/>
        </w:rPr>
        <w:tab/>
      </w:r>
      <w:r>
        <w:rPr>
          <w:rFonts w:ascii="Times New Roman" w:eastAsia="Times New Roman" w:hAnsi="Times New Roman"/>
          <w:sz w:val="30"/>
          <w:szCs w:val="30"/>
          <w:lang w:eastAsia="ru-RU"/>
        </w:rPr>
        <w:t xml:space="preserve">   88</w:t>
      </w:r>
    </w:p>
    <w:p w:rsidR="00B86164" w:rsidRPr="000D38C2" w:rsidRDefault="00B86164" w:rsidP="00B86164">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Проголосовало против</w:t>
      </w:r>
      <w:r w:rsidRPr="000D38C2">
        <w:rPr>
          <w:rFonts w:ascii="Times New Roman" w:eastAsia="Times New Roman" w:hAnsi="Times New Roman"/>
          <w:sz w:val="30"/>
          <w:szCs w:val="30"/>
          <w:lang w:eastAsia="ru-RU"/>
        </w:rPr>
        <w:tab/>
        <w:t xml:space="preserve">     0</w:t>
      </w:r>
    </w:p>
    <w:p w:rsidR="00B86164" w:rsidRPr="004B72C3" w:rsidRDefault="00B86164" w:rsidP="00B86164">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Воздержалось</w:t>
      </w:r>
      <w:r w:rsidRPr="000D38C2">
        <w:rPr>
          <w:rFonts w:ascii="Times New Roman" w:eastAsia="Times New Roman" w:hAnsi="Times New Roman"/>
          <w:sz w:val="30"/>
          <w:szCs w:val="30"/>
          <w:lang w:eastAsia="ru-RU"/>
        </w:rPr>
        <w:tab/>
      </w:r>
      <w:r w:rsidRPr="000D38C2">
        <w:rPr>
          <w:rFonts w:ascii="Times New Roman" w:eastAsia="Times New Roman" w:hAnsi="Times New Roman"/>
          <w:sz w:val="30"/>
          <w:szCs w:val="30"/>
          <w:lang w:eastAsia="ru-RU"/>
        </w:rPr>
        <w:tab/>
        <w:t xml:space="preserve">     </w:t>
      </w:r>
      <w:r>
        <w:rPr>
          <w:rFonts w:ascii="Times New Roman" w:eastAsia="Times New Roman" w:hAnsi="Times New Roman"/>
          <w:sz w:val="30"/>
          <w:szCs w:val="30"/>
          <w:lang w:eastAsia="ru-RU"/>
        </w:rPr>
        <w:t>0</w:t>
      </w:r>
    </w:p>
    <w:p w:rsidR="00B86164" w:rsidRPr="000D38C2" w:rsidRDefault="00B86164" w:rsidP="00B86164">
      <w:pPr>
        <w:keepNext/>
        <w:spacing w:after="0" w:line="240" w:lineRule="auto"/>
        <w:ind w:firstLine="3420"/>
        <w:jc w:val="both"/>
        <w:rPr>
          <w:rFonts w:ascii="Times New Roman" w:eastAsia="Times New Roman" w:hAnsi="Times New Roman"/>
          <w:b/>
          <w:sz w:val="30"/>
          <w:szCs w:val="30"/>
          <w:lang w:eastAsia="ru-RU"/>
        </w:rPr>
      </w:pPr>
      <w:r w:rsidRPr="000D38C2">
        <w:rPr>
          <w:rFonts w:ascii="Times New Roman" w:eastAsia="Times New Roman" w:hAnsi="Times New Roman"/>
          <w:sz w:val="30"/>
          <w:szCs w:val="30"/>
          <w:lang w:eastAsia="ru-RU"/>
        </w:rPr>
        <w:t xml:space="preserve">Результат: </w:t>
      </w:r>
      <w:r w:rsidRPr="000D38C2">
        <w:rPr>
          <w:rFonts w:ascii="Times New Roman" w:eastAsia="Times New Roman" w:hAnsi="Times New Roman"/>
          <w:b/>
          <w:sz w:val="30"/>
          <w:szCs w:val="30"/>
          <w:lang w:eastAsia="ru-RU"/>
        </w:rPr>
        <w:t>принято</w:t>
      </w:r>
    </w:p>
    <w:p w:rsidR="00B86164" w:rsidRDefault="00B86164" w:rsidP="00B86164">
      <w:pPr>
        <w:keepNext/>
        <w:spacing w:after="0" w:line="360" w:lineRule="auto"/>
        <w:ind w:firstLine="709"/>
        <w:jc w:val="both"/>
        <w:rPr>
          <w:rFonts w:ascii="Times New Roman" w:hAnsi="Times New Roman"/>
          <w:sz w:val="30"/>
          <w:szCs w:val="30"/>
        </w:rPr>
      </w:pPr>
    </w:p>
    <w:p w:rsidR="00B86164" w:rsidRPr="00D02B78"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Прин</w:t>
      </w:r>
      <w:r>
        <w:rPr>
          <w:rFonts w:ascii="Times New Roman" w:hAnsi="Times New Roman"/>
          <w:sz w:val="30"/>
          <w:szCs w:val="30"/>
        </w:rPr>
        <w:t>ято</w:t>
      </w:r>
      <w:r w:rsidRPr="00D02B78">
        <w:rPr>
          <w:rFonts w:ascii="Times New Roman" w:hAnsi="Times New Roman"/>
          <w:sz w:val="30"/>
          <w:szCs w:val="30"/>
        </w:rPr>
        <w:t>.</w:t>
      </w:r>
    </w:p>
    <w:p w:rsidR="00B86164" w:rsidRPr="00D02B78" w:rsidRDefault="00B86164" w:rsidP="00B86164">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 «</w:t>
      </w:r>
      <w:r w:rsidRPr="00D02B78">
        <w:rPr>
          <w:rFonts w:ascii="Times New Roman" w:hAnsi="Times New Roman"/>
          <w:sz w:val="30"/>
          <w:szCs w:val="30"/>
        </w:rPr>
        <w:t>О</w:t>
      </w:r>
      <w:r>
        <w:rPr>
          <w:rFonts w:ascii="Times New Roman" w:hAnsi="Times New Roman"/>
          <w:sz w:val="30"/>
          <w:szCs w:val="30"/>
        </w:rPr>
        <w:t xml:space="preserve"> внесении изменений в Закон Республики Татарстан «О</w:t>
      </w:r>
      <w:r w:rsidRPr="00D02B78">
        <w:rPr>
          <w:rFonts w:ascii="Times New Roman" w:hAnsi="Times New Roman"/>
          <w:sz w:val="30"/>
          <w:szCs w:val="30"/>
        </w:rPr>
        <w:t xml:space="preserve"> ветеринарном</w:t>
      </w:r>
      <w:r>
        <w:rPr>
          <w:rFonts w:ascii="Times New Roman" w:hAnsi="Times New Roman"/>
          <w:sz w:val="30"/>
          <w:szCs w:val="30"/>
        </w:rPr>
        <w:t xml:space="preserve"> </w:t>
      </w:r>
      <w:r w:rsidRPr="00D02B78">
        <w:rPr>
          <w:rFonts w:ascii="Times New Roman" w:hAnsi="Times New Roman"/>
          <w:sz w:val="30"/>
          <w:szCs w:val="30"/>
        </w:rPr>
        <w:t>деле в Республике Татарстан</w:t>
      </w:r>
      <w:r>
        <w:rPr>
          <w:rFonts w:ascii="Times New Roman" w:hAnsi="Times New Roman"/>
          <w:sz w:val="30"/>
          <w:szCs w:val="30"/>
        </w:rPr>
        <w:t xml:space="preserve">» – докладчик заместитель председателя  Комитета по экологии, природопользованию, агропромышленной и продовольственной политике Ринат </w:t>
      </w:r>
      <w:proofErr w:type="spellStart"/>
      <w:r>
        <w:rPr>
          <w:rFonts w:ascii="Times New Roman" w:hAnsi="Times New Roman"/>
          <w:sz w:val="30"/>
          <w:szCs w:val="30"/>
        </w:rPr>
        <w:t>Рауфович</w:t>
      </w:r>
      <w:proofErr w:type="spellEnd"/>
      <w:r>
        <w:rPr>
          <w:rFonts w:ascii="Times New Roman" w:hAnsi="Times New Roman"/>
          <w:sz w:val="30"/>
          <w:szCs w:val="30"/>
        </w:rPr>
        <w:t xml:space="preserve"> </w:t>
      </w:r>
      <w:proofErr w:type="spellStart"/>
      <w:r>
        <w:rPr>
          <w:rFonts w:ascii="Times New Roman" w:hAnsi="Times New Roman"/>
          <w:sz w:val="30"/>
          <w:szCs w:val="30"/>
        </w:rPr>
        <w:t>Гайзатуллин</w:t>
      </w:r>
      <w:proofErr w:type="spellEnd"/>
      <w:r>
        <w:rPr>
          <w:rFonts w:ascii="Times New Roman" w:hAnsi="Times New Roman"/>
          <w:sz w:val="30"/>
          <w:szCs w:val="30"/>
        </w:rPr>
        <w:t>.</w:t>
      </w:r>
    </w:p>
    <w:p w:rsidR="00B86164" w:rsidRDefault="00B86164" w:rsidP="00B86164">
      <w:pPr>
        <w:keepNext/>
        <w:spacing w:after="0" w:line="360" w:lineRule="auto"/>
        <w:ind w:firstLine="709"/>
        <w:jc w:val="both"/>
        <w:rPr>
          <w:rFonts w:ascii="Times New Roman" w:hAnsi="Times New Roman"/>
          <w:b/>
          <w:sz w:val="30"/>
          <w:szCs w:val="30"/>
        </w:rPr>
      </w:pPr>
      <w:proofErr w:type="spellStart"/>
      <w:r w:rsidRPr="00D02B78">
        <w:rPr>
          <w:rFonts w:ascii="Times New Roman" w:hAnsi="Times New Roman"/>
          <w:b/>
          <w:sz w:val="30"/>
          <w:szCs w:val="30"/>
        </w:rPr>
        <w:t>Гайзатуллин</w:t>
      </w:r>
      <w:proofErr w:type="spellEnd"/>
      <w:r w:rsidRPr="00D02B78">
        <w:rPr>
          <w:rFonts w:ascii="Times New Roman" w:hAnsi="Times New Roman"/>
          <w:b/>
          <w:sz w:val="30"/>
          <w:szCs w:val="30"/>
        </w:rPr>
        <w:t xml:space="preserve"> Р.Р.</w:t>
      </w:r>
      <w:r>
        <w:rPr>
          <w:rFonts w:ascii="Times New Roman" w:hAnsi="Times New Roman"/>
          <w:b/>
          <w:sz w:val="30"/>
          <w:szCs w:val="30"/>
        </w:rPr>
        <w:t xml:space="preserve">, </w:t>
      </w:r>
      <w:r w:rsidRPr="00656DA4">
        <w:rPr>
          <w:rFonts w:ascii="Times New Roman" w:hAnsi="Times New Roman"/>
          <w:i/>
          <w:sz w:val="30"/>
          <w:szCs w:val="30"/>
        </w:rPr>
        <w:t>фракция «Единая Россия».</w:t>
      </w:r>
    </w:p>
    <w:p w:rsidR="00B86164" w:rsidRPr="00D02B78"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 Уважаемый Фарид </w:t>
      </w:r>
      <w:proofErr w:type="spellStart"/>
      <w:r w:rsidRPr="00D02B78">
        <w:rPr>
          <w:rFonts w:ascii="Times New Roman" w:hAnsi="Times New Roman"/>
          <w:sz w:val="30"/>
          <w:szCs w:val="30"/>
        </w:rPr>
        <w:t>Хайруллович</w:t>
      </w:r>
      <w:proofErr w:type="spellEnd"/>
      <w:r>
        <w:rPr>
          <w:rFonts w:ascii="Times New Roman" w:hAnsi="Times New Roman"/>
          <w:sz w:val="30"/>
          <w:szCs w:val="30"/>
        </w:rPr>
        <w:t>!</w:t>
      </w:r>
      <w:r w:rsidRPr="00D02B78">
        <w:rPr>
          <w:rFonts w:ascii="Times New Roman" w:hAnsi="Times New Roman"/>
          <w:sz w:val="30"/>
          <w:szCs w:val="30"/>
        </w:rPr>
        <w:t xml:space="preserve"> Уважаемые депутаты, приглашенные!</w:t>
      </w:r>
    </w:p>
    <w:p w:rsidR="00B86164" w:rsidRPr="00D02B78"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Вашему вниманию представлен проект закона Республики</w:t>
      </w:r>
      <w:r>
        <w:rPr>
          <w:rFonts w:ascii="Times New Roman" w:hAnsi="Times New Roman"/>
          <w:sz w:val="30"/>
          <w:szCs w:val="30"/>
        </w:rPr>
        <w:t xml:space="preserve"> </w:t>
      </w:r>
      <w:r w:rsidRPr="00D02B78">
        <w:rPr>
          <w:rFonts w:ascii="Times New Roman" w:hAnsi="Times New Roman"/>
          <w:sz w:val="30"/>
          <w:szCs w:val="30"/>
        </w:rPr>
        <w:t>Татарстан «</w:t>
      </w:r>
      <w:r w:rsidRPr="00D02B78">
        <w:rPr>
          <w:rFonts w:ascii="Times New Roman" w:hAnsi="Times New Roman"/>
          <w:bCs/>
          <w:sz w:val="30"/>
          <w:szCs w:val="30"/>
        </w:rPr>
        <w:t>О внесении изменений в Закон Республики Татарстан «О ветеринарном деле в Республике Татарстан</w:t>
      </w:r>
      <w:r w:rsidRPr="00D02B78">
        <w:rPr>
          <w:rFonts w:ascii="Times New Roman" w:hAnsi="Times New Roman"/>
          <w:sz w:val="30"/>
          <w:szCs w:val="30"/>
        </w:rPr>
        <w:t>», подготовленный к первому чтению.</w:t>
      </w:r>
    </w:p>
    <w:p w:rsidR="00B86164" w:rsidRPr="00D02B78" w:rsidRDefault="00B86164" w:rsidP="00B86164">
      <w:pPr>
        <w:pStyle w:val="a8"/>
        <w:keepNext/>
        <w:spacing w:line="360" w:lineRule="auto"/>
        <w:ind w:firstLine="709"/>
        <w:jc w:val="both"/>
        <w:rPr>
          <w:rFonts w:ascii="Times New Roman" w:hAnsi="Times New Roman" w:cs="Times New Roman"/>
          <w:bCs/>
          <w:sz w:val="30"/>
          <w:szCs w:val="30"/>
        </w:rPr>
      </w:pPr>
      <w:r w:rsidRPr="00D02B78">
        <w:rPr>
          <w:rFonts w:ascii="Times New Roman" w:hAnsi="Times New Roman" w:cs="Times New Roman"/>
          <w:sz w:val="30"/>
          <w:szCs w:val="30"/>
        </w:rPr>
        <w:lastRenderedPageBreak/>
        <w:t xml:space="preserve">Указанный проект закона </w:t>
      </w:r>
      <w:r w:rsidRPr="00D02B78">
        <w:rPr>
          <w:rFonts w:ascii="Times New Roman" w:hAnsi="Times New Roman" w:cs="Times New Roman"/>
          <w:bCs/>
          <w:sz w:val="30"/>
          <w:szCs w:val="30"/>
        </w:rPr>
        <w:t>разработан в целях приведения нормативной правовой базы Республики Татарстан в соответстви</w:t>
      </w:r>
      <w:r>
        <w:rPr>
          <w:rFonts w:ascii="Times New Roman" w:hAnsi="Times New Roman" w:cs="Times New Roman"/>
          <w:bCs/>
          <w:sz w:val="30"/>
          <w:szCs w:val="30"/>
        </w:rPr>
        <w:t>е</w:t>
      </w:r>
      <w:r w:rsidRPr="00D02B78">
        <w:rPr>
          <w:rFonts w:ascii="Times New Roman" w:hAnsi="Times New Roman" w:cs="Times New Roman"/>
          <w:bCs/>
          <w:sz w:val="30"/>
          <w:szCs w:val="30"/>
        </w:rPr>
        <w:t xml:space="preserve"> с изменениями в федеральном законодательстве.</w:t>
      </w:r>
    </w:p>
    <w:p w:rsidR="00B86164" w:rsidRPr="00D02B78" w:rsidRDefault="00B86164" w:rsidP="00B86164">
      <w:pPr>
        <w:pStyle w:val="ConsPlusNormal"/>
        <w:keepNext/>
        <w:spacing w:line="360" w:lineRule="auto"/>
        <w:ind w:firstLine="709"/>
        <w:jc w:val="both"/>
        <w:rPr>
          <w:rFonts w:ascii="Times New Roman" w:hAnsi="Times New Roman" w:cs="Times New Roman"/>
          <w:sz w:val="30"/>
          <w:szCs w:val="30"/>
        </w:rPr>
      </w:pPr>
      <w:proofErr w:type="gramStart"/>
      <w:r w:rsidRPr="00D02B78">
        <w:rPr>
          <w:rFonts w:ascii="Times New Roman" w:hAnsi="Times New Roman" w:cs="Times New Roman"/>
          <w:sz w:val="30"/>
          <w:szCs w:val="30"/>
        </w:rPr>
        <w:t>Законопроектом предлагается внести изменения в часть 5 статьи 5 Закона Республики Татарстан «О ветеринарном деле в Республике Татарстан», исключив руководителей подведомственных Главному управлению ветеринарии Кабинета Министров Республики Татарстан государственных ветеринарных объединений районов и городов</w:t>
      </w:r>
      <w:r>
        <w:rPr>
          <w:rFonts w:ascii="Times New Roman" w:hAnsi="Times New Roman" w:cs="Times New Roman"/>
          <w:sz w:val="30"/>
          <w:szCs w:val="30"/>
        </w:rPr>
        <w:t xml:space="preserve"> – </w:t>
      </w:r>
      <w:r w:rsidRPr="00D02B78">
        <w:rPr>
          <w:rFonts w:ascii="Times New Roman" w:hAnsi="Times New Roman" w:cs="Times New Roman"/>
          <w:sz w:val="30"/>
          <w:szCs w:val="30"/>
        </w:rPr>
        <w:t>главных государственных ветеринарных инспекторов районов и городов из числа должностных лиц государственной ветеринарной инспекции, осуществляющих региональный государственный ветеринарный надзор.</w:t>
      </w:r>
      <w:proofErr w:type="gramEnd"/>
    </w:p>
    <w:p w:rsidR="00B86164" w:rsidRPr="00D02B78" w:rsidRDefault="00B86164" w:rsidP="00B86164">
      <w:pPr>
        <w:pStyle w:val="ConsPlusNormal"/>
        <w:keepNext/>
        <w:spacing w:line="360" w:lineRule="auto"/>
        <w:ind w:firstLine="709"/>
        <w:jc w:val="both"/>
        <w:rPr>
          <w:rFonts w:ascii="Times New Roman" w:hAnsi="Times New Roman" w:cs="Times New Roman"/>
          <w:sz w:val="30"/>
          <w:szCs w:val="30"/>
        </w:rPr>
      </w:pPr>
      <w:r w:rsidRPr="00D02B78">
        <w:rPr>
          <w:rFonts w:ascii="Times New Roman" w:hAnsi="Times New Roman" w:cs="Times New Roman"/>
          <w:sz w:val="30"/>
          <w:szCs w:val="30"/>
        </w:rPr>
        <w:t>Также законопроектом предлагается внести изменения в пункт 12 статьи 6 Закона Республики Татарстан «О ветеринарном деле в Республике Татарстан»</w:t>
      </w:r>
      <w:r>
        <w:rPr>
          <w:rFonts w:ascii="Times New Roman" w:hAnsi="Times New Roman" w:cs="Times New Roman"/>
          <w:sz w:val="30"/>
          <w:szCs w:val="30"/>
        </w:rPr>
        <w:t>,</w:t>
      </w:r>
      <w:r w:rsidRPr="00D02B78">
        <w:rPr>
          <w:rFonts w:ascii="Times New Roman" w:hAnsi="Times New Roman" w:cs="Times New Roman"/>
          <w:sz w:val="30"/>
          <w:szCs w:val="30"/>
        </w:rPr>
        <w:t xml:space="preserve"> установив, что к ведению уполномоченного в области ветеринарного дела органа исполнительной власти Республики Татарстан наряду с иными вопросами относятся вопросы по осуществлению регионального государственного ветеринарного надзора.</w:t>
      </w:r>
    </w:p>
    <w:p w:rsidR="00B86164" w:rsidRPr="00D02B78" w:rsidRDefault="00B86164" w:rsidP="00B86164">
      <w:pPr>
        <w:pStyle w:val="ConsPlusNormal"/>
        <w:keepNext/>
        <w:spacing w:line="360" w:lineRule="auto"/>
        <w:ind w:firstLine="709"/>
        <w:jc w:val="both"/>
        <w:rPr>
          <w:rFonts w:ascii="Times New Roman" w:hAnsi="Times New Roman" w:cs="Times New Roman"/>
          <w:i/>
          <w:sz w:val="30"/>
          <w:szCs w:val="30"/>
        </w:rPr>
      </w:pPr>
      <w:r w:rsidRPr="00D02B78">
        <w:rPr>
          <w:rFonts w:ascii="Times New Roman" w:hAnsi="Times New Roman" w:cs="Times New Roman"/>
          <w:sz w:val="30"/>
          <w:szCs w:val="30"/>
        </w:rPr>
        <w:t>Кроме того, законопроектом предлагается признать утратившей силу часть 1 статьи</w:t>
      </w:r>
      <w:r>
        <w:rPr>
          <w:rFonts w:ascii="Times New Roman" w:hAnsi="Times New Roman" w:cs="Times New Roman"/>
          <w:sz w:val="30"/>
          <w:szCs w:val="30"/>
        </w:rPr>
        <w:t xml:space="preserve"> </w:t>
      </w:r>
      <w:r w:rsidRPr="00D02B78">
        <w:rPr>
          <w:rFonts w:ascii="Times New Roman" w:hAnsi="Times New Roman" w:cs="Times New Roman"/>
          <w:sz w:val="30"/>
          <w:szCs w:val="30"/>
        </w:rPr>
        <w:t>22 Закона Республики Татарстан «О ветеринарном деле в Республике Татарстан»</w:t>
      </w:r>
      <w:r w:rsidRPr="00D02B78">
        <w:rPr>
          <w:rFonts w:ascii="Times New Roman" w:hAnsi="Times New Roman" w:cs="Times New Roman"/>
          <w:i/>
          <w:sz w:val="30"/>
          <w:szCs w:val="30"/>
        </w:rPr>
        <w:t>.</w:t>
      </w:r>
    </w:p>
    <w:p w:rsidR="00B86164" w:rsidRPr="00D02B78"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На представленный проект закона имеются заключения Правового управления Аппарата Государственного Совета Республики Татарстан, Аппарата Президента Республики Татарстан, </w:t>
      </w:r>
      <w:r>
        <w:rPr>
          <w:rFonts w:ascii="Times New Roman" w:hAnsi="Times New Roman"/>
          <w:sz w:val="30"/>
          <w:szCs w:val="30"/>
        </w:rPr>
        <w:t>п</w:t>
      </w:r>
      <w:r w:rsidRPr="00D02B78">
        <w:rPr>
          <w:rFonts w:ascii="Times New Roman" w:hAnsi="Times New Roman"/>
          <w:sz w:val="30"/>
          <w:szCs w:val="30"/>
        </w:rPr>
        <w:t xml:space="preserve">рокуратуры Республики Татарстан, Кабинета Министров Республики Татарстан и Общественной палаты Республики Татарстан. </w:t>
      </w:r>
    </w:p>
    <w:p w:rsidR="00B86164" w:rsidRPr="00D02B78"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Вношу предложение принять данный законопроект в первом чтении и направить в наш </w:t>
      </w:r>
      <w:r>
        <w:rPr>
          <w:rFonts w:ascii="Times New Roman" w:hAnsi="Times New Roman"/>
          <w:sz w:val="30"/>
          <w:szCs w:val="30"/>
        </w:rPr>
        <w:t>к</w:t>
      </w:r>
      <w:r w:rsidRPr="00D02B78">
        <w:rPr>
          <w:rFonts w:ascii="Times New Roman" w:hAnsi="Times New Roman"/>
          <w:sz w:val="30"/>
          <w:szCs w:val="30"/>
        </w:rPr>
        <w:t xml:space="preserve">омитет для дальнейшей работы над ним. </w:t>
      </w:r>
    </w:p>
    <w:p w:rsidR="00B86164" w:rsidRPr="00D02B78"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lastRenderedPageBreak/>
        <w:t xml:space="preserve">Срок внесения поправок к данному законопроекту предлагаем установить до 10 июня текущего года. Спасибо. </w:t>
      </w:r>
    </w:p>
    <w:p w:rsidR="00B86164"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b/>
          <w:sz w:val="30"/>
          <w:szCs w:val="30"/>
        </w:rPr>
        <w:t>Председательствующий</w:t>
      </w:r>
      <w:r>
        <w:rPr>
          <w:rFonts w:ascii="Times New Roman" w:hAnsi="Times New Roman"/>
          <w:b/>
          <w:sz w:val="30"/>
          <w:szCs w:val="30"/>
        </w:rPr>
        <w:t>.</w:t>
      </w:r>
      <w:r w:rsidRPr="00D02B78">
        <w:rPr>
          <w:rFonts w:ascii="Times New Roman" w:hAnsi="Times New Roman"/>
          <w:b/>
          <w:sz w:val="30"/>
          <w:szCs w:val="30"/>
        </w:rPr>
        <w:t xml:space="preserve"> </w:t>
      </w:r>
      <w:r w:rsidRPr="00D02B78">
        <w:rPr>
          <w:rFonts w:ascii="Times New Roman" w:hAnsi="Times New Roman"/>
          <w:sz w:val="30"/>
          <w:szCs w:val="30"/>
        </w:rPr>
        <w:t>Спасибо большое. Какие будут вопросы? Нет. Тогда позвольте поставить на голосование предложен</w:t>
      </w:r>
      <w:r>
        <w:rPr>
          <w:rFonts w:ascii="Times New Roman" w:hAnsi="Times New Roman"/>
          <w:sz w:val="30"/>
          <w:szCs w:val="30"/>
        </w:rPr>
        <w:t>ный</w:t>
      </w:r>
      <w:r w:rsidRPr="00D02B78">
        <w:rPr>
          <w:rFonts w:ascii="Times New Roman" w:hAnsi="Times New Roman"/>
          <w:sz w:val="30"/>
          <w:szCs w:val="30"/>
        </w:rPr>
        <w:t xml:space="preserve"> комитет</w:t>
      </w:r>
      <w:r>
        <w:rPr>
          <w:rFonts w:ascii="Times New Roman" w:hAnsi="Times New Roman"/>
          <w:sz w:val="30"/>
          <w:szCs w:val="30"/>
        </w:rPr>
        <w:t>ом</w:t>
      </w:r>
      <w:r w:rsidRPr="00D02B78">
        <w:rPr>
          <w:rFonts w:ascii="Times New Roman" w:hAnsi="Times New Roman"/>
          <w:sz w:val="30"/>
          <w:szCs w:val="30"/>
        </w:rPr>
        <w:t xml:space="preserve"> проект постановления о принятии в первом чтении со сроком поправок до 10 июня, с расчетом</w:t>
      </w:r>
      <w:r>
        <w:rPr>
          <w:rFonts w:ascii="Times New Roman" w:hAnsi="Times New Roman"/>
          <w:sz w:val="30"/>
          <w:szCs w:val="30"/>
        </w:rPr>
        <w:t>,</w:t>
      </w:r>
      <w:r w:rsidRPr="00D02B78">
        <w:rPr>
          <w:rFonts w:ascii="Times New Roman" w:hAnsi="Times New Roman"/>
          <w:sz w:val="30"/>
          <w:szCs w:val="30"/>
        </w:rPr>
        <w:t xml:space="preserve"> что 28 июня на</w:t>
      </w:r>
      <w:r>
        <w:rPr>
          <w:rFonts w:ascii="Times New Roman" w:hAnsi="Times New Roman"/>
          <w:sz w:val="30"/>
          <w:szCs w:val="30"/>
        </w:rPr>
        <w:t xml:space="preserve"> </w:t>
      </w:r>
      <w:r w:rsidRPr="00D02B78">
        <w:rPr>
          <w:rFonts w:ascii="Times New Roman" w:hAnsi="Times New Roman"/>
          <w:sz w:val="30"/>
          <w:szCs w:val="30"/>
        </w:rPr>
        <w:t>заключительно</w:t>
      </w:r>
      <w:r>
        <w:rPr>
          <w:rFonts w:ascii="Times New Roman" w:hAnsi="Times New Roman"/>
          <w:sz w:val="30"/>
          <w:szCs w:val="30"/>
        </w:rPr>
        <w:t xml:space="preserve">м </w:t>
      </w:r>
      <w:r w:rsidRPr="00D02B78">
        <w:rPr>
          <w:rFonts w:ascii="Times New Roman" w:hAnsi="Times New Roman"/>
          <w:sz w:val="30"/>
          <w:szCs w:val="30"/>
        </w:rPr>
        <w:t>заседани</w:t>
      </w:r>
      <w:r>
        <w:rPr>
          <w:rFonts w:ascii="Times New Roman" w:hAnsi="Times New Roman"/>
          <w:sz w:val="30"/>
          <w:szCs w:val="30"/>
        </w:rPr>
        <w:t>и</w:t>
      </w:r>
      <w:r w:rsidRPr="00D02B78">
        <w:rPr>
          <w:rFonts w:ascii="Times New Roman" w:hAnsi="Times New Roman"/>
          <w:sz w:val="30"/>
          <w:szCs w:val="30"/>
        </w:rPr>
        <w:t xml:space="preserve"> весенней сессии мы этот законопроект примем в целом.</w:t>
      </w:r>
    </w:p>
    <w:p w:rsidR="00B86164" w:rsidRPr="000D38C2" w:rsidRDefault="00B86164" w:rsidP="00300F59">
      <w:pPr>
        <w:keepNext/>
        <w:spacing w:after="0" w:line="360" w:lineRule="auto"/>
        <w:ind w:firstLine="709"/>
        <w:jc w:val="center"/>
        <w:rPr>
          <w:rFonts w:ascii="Times New Roman" w:eastAsia="Times New Roman" w:hAnsi="Times New Roman"/>
          <w:b/>
          <w:sz w:val="30"/>
          <w:szCs w:val="30"/>
          <w:lang w:eastAsia="ru-RU"/>
        </w:rPr>
      </w:pPr>
      <w:r w:rsidRPr="000D38C2">
        <w:rPr>
          <w:rFonts w:ascii="Times New Roman" w:eastAsia="Times New Roman" w:hAnsi="Times New Roman"/>
          <w:b/>
          <w:sz w:val="30"/>
          <w:szCs w:val="30"/>
          <w:lang w:eastAsia="ru-RU"/>
        </w:rPr>
        <w:t>Результаты голосования</w:t>
      </w:r>
    </w:p>
    <w:p w:rsidR="00B86164" w:rsidRPr="000D38C2" w:rsidRDefault="00B86164" w:rsidP="00B86164">
      <w:pPr>
        <w:keepNext/>
        <w:spacing w:after="0" w:line="240" w:lineRule="auto"/>
        <w:ind w:firstLine="3420"/>
        <w:jc w:val="both"/>
        <w:rPr>
          <w:rFonts w:ascii="Times New Roman" w:eastAsia="Times New Roman" w:hAnsi="Times New Roman"/>
          <w:sz w:val="30"/>
          <w:szCs w:val="30"/>
          <w:lang w:eastAsia="ru-RU"/>
        </w:rPr>
      </w:pPr>
    </w:p>
    <w:p w:rsidR="00B86164" w:rsidRPr="004B72C3" w:rsidRDefault="00B86164" w:rsidP="00B86164">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Проголосовало за</w:t>
      </w:r>
      <w:r w:rsidRPr="000D38C2">
        <w:rPr>
          <w:rFonts w:ascii="Times New Roman" w:eastAsia="Times New Roman" w:hAnsi="Times New Roman"/>
          <w:sz w:val="30"/>
          <w:szCs w:val="30"/>
          <w:lang w:eastAsia="ru-RU"/>
        </w:rPr>
        <w:tab/>
      </w:r>
      <w:r>
        <w:rPr>
          <w:rFonts w:ascii="Times New Roman" w:eastAsia="Times New Roman" w:hAnsi="Times New Roman"/>
          <w:sz w:val="30"/>
          <w:szCs w:val="30"/>
          <w:lang w:eastAsia="ru-RU"/>
        </w:rPr>
        <w:t xml:space="preserve">   87</w:t>
      </w:r>
    </w:p>
    <w:p w:rsidR="00B86164" w:rsidRPr="000D38C2" w:rsidRDefault="00B86164" w:rsidP="00B86164">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Проголосовало против</w:t>
      </w:r>
      <w:r w:rsidRPr="000D38C2">
        <w:rPr>
          <w:rFonts w:ascii="Times New Roman" w:eastAsia="Times New Roman" w:hAnsi="Times New Roman"/>
          <w:sz w:val="30"/>
          <w:szCs w:val="30"/>
          <w:lang w:eastAsia="ru-RU"/>
        </w:rPr>
        <w:tab/>
        <w:t xml:space="preserve">     0</w:t>
      </w:r>
    </w:p>
    <w:p w:rsidR="00B86164" w:rsidRPr="004B72C3" w:rsidRDefault="00B86164" w:rsidP="00B86164">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Воздержалось</w:t>
      </w:r>
      <w:r w:rsidRPr="000D38C2">
        <w:rPr>
          <w:rFonts w:ascii="Times New Roman" w:eastAsia="Times New Roman" w:hAnsi="Times New Roman"/>
          <w:sz w:val="30"/>
          <w:szCs w:val="30"/>
          <w:lang w:eastAsia="ru-RU"/>
        </w:rPr>
        <w:tab/>
      </w:r>
      <w:r w:rsidRPr="000D38C2">
        <w:rPr>
          <w:rFonts w:ascii="Times New Roman" w:eastAsia="Times New Roman" w:hAnsi="Times New Roman"/>
          <w:sz w:val="30"/>
          <w:szCs w:val="30"/>
          <w:lang w:eastAsia="ru-RU"/>
        </w:rPr>
        <w:tab/>
        <w:t xml:space="preserve">     </w:t>
      </w:r>
      <w:r>
        <w:rPr>
          <w:rFonts w:ascii="Times New Roman" w:eastAsia="Times New Roman" w:hAnsi="Times New Roman"/>
          <w:sz w:val="30"/>
          <w:szCs w:val="30"/>
          <w:lang w:eastAsia="ru-RU"/>
        </w:rPr>
        <w:t>0</w:t>
      </w:r>
    </w:p>
    <w:p w:rsidR="00B86164" w:rsidRPr="000D38C2" w:rsidRDefault="00B86164" w:rsidP="00B86164">
      <w:pPr>
        <w:keepNext/>
        <w:spacing w:after="0" w:line="240" w:lineRule="auto"/>
        <w:ind w:firstLine="3420"/>
        <w:jc w:val="both"/>
        <w:rPr>
          <w:rFonts w:ascii="Times New Roman" w:eastAsia="Times New Roman" w:hAnsi="Times New Roman"/>
          <w:b/>
          <w:sz w:val="30"/>
          <w:szCs w:val="30"/>
          <w:lang w:eastAsia="ru-RU"/>
        </w:rPr>
      </w:pPr>
      <w:r w:rsidRPr="000D38C2">
        <w:rPr>
          <w:rFonts w:ascii="Times New Roman" w:eastAsia="Times New Roman" w:hAnsi="Times New Roman"/>
          <w:sz w:val="30"/>
          <w:szCs w:val="30"/>
          <w:lang w:eastAsia="ru-RU"/>
        </w:rPr>
        <w:t xml:space="preserve">Результат: </w:t>
      </w:r>
      <w:r w:rsidRPr="000D38C2">
        <w:rPr>
          <w:rFonts w:ascii="Times New Roman" w:eastAsia="Times New Roman" w:hAnsi="Times New Roman"/>
          <w:b/>
          <w:sz w:val="30"/>
          <w:szCs w:val="30"/>
          <w:lang w:eastAsia="ru-RU"/>
        </w:rPr>
        <w:t>принято</w:t>
      </w:r>
    </w:p>
    <w:p w:rsidR="00B86164" w:rsidRPr="00D02B78"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Прин</w:t>
      </w:r>
      <w:r>
        <w:rPr>
          <w:rFonts w:ascii="Times New Roman" w:hAnsi="Times New Roman"/>
          <w:sz w:val="30"/>
          <w:szCs w:val="30"/>
        </w:rPr>
        <w:t>ято</w:t>
      </w:r>
      <w:r w:rsidRPr="00D02B78">
        <w:rPr>
          <w:rFonts w:ascii="Times New Roman" w:hAnsi="Times New Roman"/>
          <w:sz w:val="30"/>
          <w:szCs w:val="30"/>
        </w:rPr>
        <w:t>.</w:t>
      </w:r>
    </w:p>
    <w:p w:rsidR="00B86164" w:rsidRPr="00D02B78"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Слово предоставляется заместителю председателя </w:t>
      </w:r>
      <w:r>
        <w:rPr>
          <w:rFonts w:ascii="Times New Roman" w:hAnsi="Times New Roman"/>
          <w:sz w:val="30"/>
          <w:szCs w:val="30"/>
        </w:rPr>
        <w:t>К</w:t>
      </w:r>
      <w:r w:rsidRPr="00D02B78">
        <w:rPr>
          <w:rFonts w:ascii="Times New Roman" w:hAnsi="Times New Roman"/>
          <w:sz w:val="30"/>
          <w:szCs w:val="30"/>
        </w:rPr>
        <w:t xml:space="preserve">омитета по законности и правопорядку депутату </w:t>
      </w:r>
      <w:proofErr w:type="spellStart"/>
      <w:r w:rsidRPr="00D02B78">
        <w:rPr>
          <w:rFonts w:ascii="Times New Roman" w:hAnsi="Times New Roman"/>
          <w:sz w:val="30"/>
          <w:szCs w:val="30"/>
        </w:rPr>
        <w:t>Н</w:t>
      </w:r>
      <w:r>
        <w:rPr>
          <w:rFonts w:ascii="Times New Roman" w:hAnsi="Times New Roman"/>
          <w:sz w:val="30"/>
          <w:szCs w:val="30"/>
        </w:rPr>
        <w:t>у</w:t>
      </w:r>
      <w:r w:rsidRPr="00D02B78">
        <w:rPr>
          <w:rFonts w:ascii="Times New Roman" w:hAnsi="Times New Roman"/>
          <w:sz w:val="30"/>
          <w:szCs w:val="30"/>
        </w:rPr>
        <w:t>гуманову</w:t>
      </w:r>
      <w:proofErr w:type="spellEnd"/>
      <w:r w:rsidRPr="00D02B78">
        <w:rPr>
          <w:rFonts w:ascii="Times New Roman" w:hAnsi="Times New Roman"/>
          <w:sz w:val="30"/>
          <w:szCs w:val="30"/>
        </w:rPr>
        <w:t xml:space="preserve"> Р.Г.</w:t>
      </w:r>
      <w:r>
        <w:rPr>
          <w:rFonts w:ascii="Times New Roman" w:hAnsi="Times New Roman"/>
          <w:sz w:val="30"/>
          <w:szCs w:val="30"/>
        </w:rPr>
        <w:t xml:space="preserve">  по законопроекту</w:t>
      </w:r>
      <w:r w:rsidRPr="00D02B78">
        <w:rPr>
          <w:rFonts w:ascii="Times New Roman" w:hAnsi="Times New Roman"/>
          <w:sz w:val="30"/>
          <w:szCs w:val="30"/>
        </w:rPr>
        <w:t xml:space="preserve"> «О внесении изменени</w:t>
      </w:r>
      <w:r>
        <w:rPr>
          <w:rFonts w:ascii="Times New Roman" w:hAnsi="Times New Roman"/>
          <w:sz w:val="30"/>
          <w:szCs w:val="30"/>
        </w:rPr>
        <w:t>я</w:t>
      </w:r>
      <w:r w:rsidRPr="00D02B78">
        <w:rPr>
          <w:rFonts w:ascii="Times New Roman" w:hAnsi="Times New Roman"/>
          <w:sz w:val="30"/>
          <w:szCs w:val="30"/>
        </w:rPr>
        <w:t xml:space="preserve"> в статью 6 </w:t>
      </w:r>
      <w:r>
        <w:rPr>
          <w:rFonts w:ascii="Times New Roman" w:hAnsi="Times New Roman"/>
          <w:sz w:val="30"/>
          <w:szCs w:val="30"/>
        </w:rPr>
        <w:t>З</w:t>
      </w:r>
      <w:r w:rsidRPr="00D02B78">
        <w:rPr>
          <w:rFonts w:ascii="Times New Roman" w:hAnsi="Times New Roman"/>
          <w:sz w:val="30"/>
          <w:szCs w:val="30"/>
        </w:rPr>
        <w:t>акона</w:t>
      </w:r>
      <w:r>
        <w:rPr>
          <w:rFonts w:ascii="Times New Roman" w:hAnsi="Times New Roman"/>
          <w:sz w:val="30"/>
          <w:szCs w:val="30"/>
        </w:rPr>
        <w:t xml:space="preserve"> Республики Татарстан «О</w:t>
      </w:r>
      <w:r w:rsidRPr="00D02B78">
        <w:rPr>
          <w:rFonts w:ascii="Times New Roman" w:hAnsi="Times New Roman"/>
          <w:sz w:val="30"/>
          <w:szCs w:val="30"/>
        </w:rPr>
        <w:t xml:space="preserve"> молодежи и государственно</w:t>
      </w:r>
      <w:r>
        <w:rPr>
          <w:rFonts w:ascii="Times New Roman" w:hAnsi="Times New Roman"/>
          <w:sz w:val="30"/>
          <w:szCs w:val="30"/>
        </w:rPr>
        <w:t xml:space="preserve">й </w:t>
      </w:r>
      <w:r w:rsidRPr="00D02B78">
        <w:rPr>
          <w:rFonts w:ascii="Times New Roman" w:hAnsi="Times New Roman"/>
          <w:sz w:val="30"/>
          <w:szCs w:val="30"/>
        </w:rPr>
        <w:t>молодежной политик</w:t>
      </w:r>
      <w:r>
        <w:rPr>
          <w:rFonts w:ascii="Times New Roman" w:hAnsi="Times New Roman"/>
          <w:sz w:val="30"/>
          <w:szCs w:val="30"/>
        </w:rPr>
        <w:t>е</w:t>
      </w:r>
      <w:r w:rsidRPr="00D02B78">
        <w:rPr>
          <w:rFonts w:ascii="Times New Roman" w:hAnsi="Times New Roman"/>
          <w:sz w:val="30"/>
          <w:szCs w:val="30"/>
        </w:rPr>
        <w:t xml:space="preserve"> в Республике Татарстан». </w:t>
      </w:r>
    </w:p>
    <w:p w:rsidR="00B86164" w:rsidRDefault="00B86164" w:rsidP="00B86164">
      <w:pPr>
        <w:keepNext/>
        <w:spacing w:after="0" w:line="360" w:lineRule="auto"/>
        <w:ind w:firstLine="709"/>
        <w:jc w:val="both"/>
        <w:rPr>
          <w:rFonts w:ascii="Times New Roman" w:hAnsi="Times New Roman"/>
          <w:b/>
          <w:sz w:val="30"/>
          <w:szCs w:val="30"/>
        </w:rPr>
      </w:pPr>
      <w:proofErr w:type="spellStart"/>
      <w:r w:rsidRPr="00656DA4">
        <w:rPr>
          <w:rFonts w:ascii="Times New Roman" w:hAnsi="Times New Roman"/>
          <w:b/>
          <w:sz w:val="30"/>
          <w:szCs w:val="30"/>
        </w:rPr>
        <w:t>Нугуманов</w:t>
      </w:r>
      <w:proofErr w:type="spellEnd"/>
      <w:r w:rsidRPr="00656DA4">
        <w:rPr>
          <w:rFonts w:ascii="Times New Roman" w:hAnsi="Times New Roman"/>
          <w:b/>
          <w:sz w:val="30"/>
          <w:szCs w:val="30"/>
        </w:rPr>
        <w:t xml:space="preserve"> Р.Г.</w:t>
      </w:r>
      <w:r>
        <w:rPr>
          <w:rFonts w:ascii="Times New Roman" w:hAnsi="Times New Roman"/>
          <w:b/>
          <w:sz w:val="30"/>
          <w:szCs w:val="30"/>
        </w:rPr>
        <w:t xml:space="preserve">, </w:t>
      </w:r>
      <w:r w:rsidRPr="009E3793">
        <w:rPr>
          <w:rFonts w:ascii="Times New Roman" w:hAnsi="Times New Roman"/>
          <w:i/>
          <w:sz w:val="30"/>
          <w:szCs w:val="30"/>
        </w:rPr>
        <w:t>фракция «Единая Россия».</w:t>
      </w:r>
    </w:p>
    <w:p w:rsidR="00B86164" w:rsidRPr="00D02B78"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 Уважаемый Фарид </w:t>
      </w:r>
      <w:proofErr w:type="spellStart"/>
      <w:r w:rsidRPr="00D02B78">
        <w:rPr>
          <w:rFonts w:ascii="Times New Roman" w:hAnsi="Times New Roman"/>
          <w:sz w:val="30"/>
          <w:szCs w:val="30"/>
        </w:rPr>
        <w:t>Хайруллович</w:t>
      </w:r>
      <w:proofErr w:type="spellEnd"/>
      <w:r>
        <w:rPr>
          <w:rFonts w:ascii="Times New Roman" w:hAnsi="Times New Roman"/>
          <w:sz w:val="30"/>
          <w:szCs w:val="30"/>
        </w:rPr>
        <w:t>!</w:t>
      </w:r>
      <w:r w:rsidRPr="00D02B78">
        <w:rPr>
          <w:rFonts w:ascii="Times New Roman" w:hAnsi="Times New Roman"/>
          <w:sz w:val="30"/>
          <w:szCs w:val="30"/>
        </w:rPr>
        <w:t xml:space="preserve"> Уважаемые депутаты, приглашенные!</w:t>
      </w:r>
    </w:p>
    <w:p w:rsidR="00B86164" w:rsidRPr="00D02B78" w:rsidRDefault="00B86164" w:rsidP="00B86164">
      <w:pPr>
        <w:pStyle w:val="a6"/>
        <w:keepNext/>
        <w:tabs>
          <w:tab w:val="center" w:pos="5136"/>
          <w:tab w:val="left" w:pos="8040"/>
        </w:tabs>
        <w:spacing w:after="0" w:line="360" w:lineRule="auto"/>
        <w:ind w:firstLine="709"/>
        <w:jc w:val="both"/>
        <w:rPr>
          <w:sz w:val="30"/>
          <w:szCs w:val="30"/>
        </w:rPr>
      </w:pPr>
      <w:r>
        <w:rPr>
          <w:sz w:val="30"/>
          <w:szCs w:val="30"/>
        </w:rPr>
        <w:t xml:space="preserve"> </w:t>
      </w:r>
      <w:r w:rsidRPr="00D02B78">
        <w:rPr>
          <w:sz w:val="30"/>
          <w:szCs w:val="30"/>
        </w:rPr>
        <w:t xml:space="preserve">Вашему вниманию представлен проект закона Республики Татарстан </w:t>
      </w:r>
      <w:r w:rsidRPr="00D02B78">
        <w:rPr>
          <w:spacing w:val="-2"/>
          <w:sz w:val="30"/>
          <w:szCs w:val="30"/>
        </w:rPr>
        <w:t>«</w:t>
      </w:r>
      <w:r w:rsidRPr="00D02B78">
        <w:rPr>
          <w:sz w:val="30"/>
          <w:szCs w:val="30"/>
        </w:rPr>
        <w:t>О внесении изменения в статью 6 Закона Республики Татарстан «О молодежи и государственной молодежной политике в Республике Татарстан», внесенный в Государственный Совет Республики Татарстан депутат</w:t>
      </w:r>
      <w:r>
        <w:rPr>
          <w:sz w:val="30"/>
          <w:szCs w:val="30"/>
        </w:rPr>
        <w:t>ом</w:t>
      </w:r>
      <w:r w:rsidRPr="00D02B78">
        <w:rPr>
          <w:sz w:val="30"/>
          <w:szCs w:val="30"/>
        </w:rPr>
        <w:t xml:space="preserve"> С.М. Захаровой и мно</w:t>
      </w:r>
      <w:r>
        <w:rPr>
          <w:sz w:val="30"/>
          <w:szCs w:val="30"/>
        </w:rPr>
        <w:t>й</w:t>
      </w:r>
      <w:r w:rsidRPr="00D02B78">
        <w:rPr>
          <w:sz w:val="30"/>
          <w:szCs w:val="30"/>
        </w:rPr>
        <w:t>.</w:t>
      </w:r>
    </w:p>
    <w:p w:rsidR="00B86164" w:rsidRPr="00D02B78" w:rsidRDefault="00B86164" w:rsidP="00B86164">
      <w:pPr>
        <w:pStyle w:val="ConsPlusNormal"/>
        <w:keepNext/>
        <w:spacing w:line="360" w:lineRule="auto"/>
        <w:ind w:firstLine="709"/>
        <w:jc w:val="both"/>
        <w:rPr>
          <w:rFonts w:ascii="Times New Roman" w:hAnsi="Times New Roman" w:cs="Times New Roman"/>
          <w:sz w:val="30"/>
          <w:szCs w:val="30"/>
        </w:rPr>
      </w:pPr>
      <w:proofErr w:type="gramStart"/>
      <w:r w:rsidRPr="00D02B78">
        <w:rPr>
          <w:rFonts w:ascii="Times New Roman" w:hAnsi="Times New Roman" w:cs="Times New Roman"/>
          <w:sz w:val="30"/>
          <w:szCs w:val="30"/>
        </w:rPr>
        <w:t xml:space="preserve">Данный проект разработан в целях внесения в Закон Республики Татарстан «О молодежи и государственной молодежной политике в </w:t>
      </w:r>
      <w:r w:rsidRPr="00D02B78">
        <w:rPr>
          <w:rFonts w:ascii="Times New Roman" w:hAnsi="Times New Roman" w:cs="Times New Roman"/>
          <w:sz w:val="30"/>
          <w:szCs w:val="30"/>
        </w:rPr>
        <w:lastRenderedPageBreak/>
        <w:t xml:space="preserve">Республике Татарстан» изменения, направленного на конкретизацию положения Закона Республики Татарстан о содействии молодежи в реализации мер по профилактике проявлений дискриминации, насилия, расизма и экстремизма на национальной и конфессиональной почве, других социально-негативных явлений в молодежной среде. </w:t>
      </w:r>
      <w:proofErr w:type="gramEnd"/>
    </w:p>
    <w:p w:rsidR="00B86164" w:rsidRPr="00D02B78" w:rsidRDefault="00B86164" w:rsidP="00B86164">
      <w:pPr>
        <w:keepNext/>
        <w:spacing w:after="0" w:line="360" w:lineRule="auto"/>
        <w:ind w:firstLine="709"/>
        <w:jc w:val="both"/>
        <w:rPr>
          <w:rFonts w:ascii="Times New Roman" w:hAnsi="Times New Roman"/>
          <w:sz w:val="30"/>
          <w:szCs w:val="30"/>
        </w:rPr>
      </w:pPr>
      <w:proofErr w:type="gramStart"/>
      <w:r w:rsidRPr="00D02B78">
        <w:rPr>
          <w:rFonts w:ascii="Times New Roman" w:hAnsi="Times New Roman"/>
          <w:sz w:val="30"/>
          <w:szCs w:val="30"/>
        </w:rPr>
        <w:t>Внесение уточнения о возможности участия в данных мероприятиях молодежных отрядов правопорядка именно в базовый Закон Республики Татарстан, определяющий основные направления и формы реализации государственной молодежной политики в Республике Татарстан, позволит привлечь внимание молодежи к деятельности общественных организаций, участвующих в решении общественно</w:t>
      </w:r>
      <w:r>
        <w:rPr>
          <w:rFonts w:ascii="Times New Roman" w:hAnsi="Times New Roman"/>
          <w:sz w:val="30"/>
          <w:szCs w:val="30"/>
        </w:rPr>
        <w:t xml:space="preserve"> </w:t>
      </w:r>
      <w:r w:rsidRPr="00D02B78">
        <w:rPr>
          <w:rFonts w:ascii="Times New Roman" w:hAnsi="Times New Roman"/>
          <w:sz w:val="30"/>
          <w:szCs w:val="30"/>
        </w:rPr>
        <w:t>значимых задач по профилактике социально-негативных явлений в молодежной среде, а также будет способствовать дальнейшему формированию патриотического сознания молодых граждан</w:t>
      </w:r>
      <w:proofErr w:type="gramEnd"/>
      <w:r w:rsidRPr="00D02B78">
        <w:rPr>
          <w:rFonts w:ascii="Times New Roman" w:hAnsi="Times New Roman"/>
          <w:sz w:val="30"/>
          <w:szCs w:val="30"/>
        </w:rPr>
        <w:t xml:space="preserve"> и их социально-эффективному поведению в обществе. На проект получено положительное заключение Правового управления Аппарата Государственного Совета Республики Татарстан, Кабинет</w:t>
      </w:r>
      <w:r>
        <w:rPr>
          <w:rFonts w:ascii="Times New Roman" w:hAnsi="Times New Roman"/>
          <w:sz w:val="30"/>
          <w:szCs w:val="30"/>
        </w:rPr>
        <w:t>а</w:t>
      </w:r>
      <w:r w:rsidRPr="00D02B78">
        <w:rPr>
          <w:rFonts w:ascii="Times New Roman" w:hAnsi="Times New Roman"/>
          <w:sz w:val="30"/>
          <w:szCs w:val="30"/>
        </w:rPr>
        <w:t xml:space="preserve"> Министров, Аппарат</w:t>
      </w:r>
      <w:r>
        <w:rPr>
          <w:rFonts w:ascii="Times New Roman" w:hAnsi="Times New Roman"/>
          <w:sz w:val="30"/>
          <w:szCs w:val="30"/>
        </w:rPr>
        <w:t>а</w:t>
      </w:r>
      <w:r w:rsidRPr="00D02B78">
        <w:rPr>
          <w:rFonts w:ascii="Times New Roman" w:hAnsi="Times New Roman"/>
          <w:sz w:val="30"/>
          <w:szCs w:val="30"/>
        </w:rPr>
        <w:t xml:space="preserve"> Президента, </w:t>
      </w:r>
      <w:r>
        <w:rPr>
          <w:rFonts w:ascii="Times New Roman" w:hAnsi="Times New Roman"/>
          <w:sz w:val="30"/>
          <w:szCs w:val="30"/>
        </w:rPr>
        <w:t>п</w:t>
      </w:r>
      <w:r w:rsidRPr="00D02B78">
        <w:rPr>
          <w:rFonts w:ascii="Times New Roman" w:hAnsi="Times New Roman"/>
          <w:sz w:val="30"/>
          <w:szCs w:val="30"/>
        </w:rPr>
        <w:t>рокуратур</w:t>
      </w:r>
      <w:r>
        <w:rPr>
          <w:rFonts w:ascii="Times New Roman" w:hAnsi="Times New Roman"/>
          <w:sz w:val="30"/>
          <w:szCs w:val="30"/>
        </w:rPr>
        <w:t>ы</w:t>
      </w:r>
      <w:r w:rsidRPr="00D02B78">
        <w:rPr>
          <w:rFonts w:ascii="Times New Roman" w:hAnsi="Times New Roman"/>
          <w:sz w:val="30"/>
          <w:szCs w:val="30"/>
        </w:rPr>
        <w:t xml:space="preserve"> республики. Принятие законопроекта не потребует дополнительных расходов из бюджета Республики Татарстан</w:t>
      </w:r>
      <w:r>
        <w:rPr>
          <w:rFonts w:ascii="Times New Roman" w:hAnsi="Times New Roman"/>
          <w:sz w:val="30"/>
          <w:szCs w:val="30"/>
        </w:rPr>
        <w:t>. П</w:t>
      </w:r>
      <w:r w:rsidRPr="00D02B78">
        <w:rPr>
          <w:rFonts w:ascii="Times New Roman" w:hAnsi="Times New Roman"/>
          <w:sz w:val="30"/>
          <w:szCs w:val="30"/>
        </w:rPr>
        <w:t>росим поддержать данный законопроект.</w:t>
      </w:r>
    </w:p>
    <w:p w:rsidR="00B86164" w:rsidRPr="00D02B78"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b/>
          <w:sz w:val="30"/>
          <w:szCs w:val="30"/>
        </w:rPr>
        <w:t>Председательствующий.</w:t>
      </w:r>
      <w:r w:rsidRPr="00D02B78">
        <w:rPr>
          <w:rFonts w:ascii="Times New Roman" w:hAnsi="Times New Roman"/>
          <w:sz w:val="30"/>
          <w:szCs w:val="30"/>
        </w:rPr>
        <w:t xml:space="preserve"> Спасибо. Какие есть вопросы? У меня есть вопрос. Я хочу уточнить, больше даже для коллег, сидящих в зале. Мы с вами приняли закон</w:t>
      </w:r>
      <w:r>
        <w:rPr>
          <w:rFonts w:ascii="Times New Roman" w:hAnsi="Times New Roman"/>
          <w:sz w:val="30"/>
          <w:szCs w:val="30"/>
        </w:rPr>
        <w:t xml:space="preserve"> о</w:t>
      </w:r>
      <w:r w:rsidRPr="00D02B78">
        <w:rPr>
          <w:rFonts w:ascii="Times New Roman" w:hAnsi="Times New Roman"/>
          <w:sz w:val="30"/>
          <w:szCs w:val="30"/>
        </w:rPr>
        <w:t xml:space="preserve"> ДНД, о добровольных народных дружинах, сейчас я критически отношусь к нашей деятельности совместно с муниципальными образованиями </w:t>
      </w:r>
      <w:r>
        <w:rPr>
          <w:rFonts w:ascii="Times New Roman" w:hAnsi="Times New Roman"/>
          <w:sz w:val="30"/>
          <w:szCs w:val="30"/>
        </w:rPr>
        <w:t>п</w:t>
      </w:r>
      <w:r w:rsidRPr="00D02B78">
        <w:rPr>
          <w:rFonts w:ascii="Times New Roman" w:hAnsi="Times New Roman"/>
          <w:sz w:val="30"/>
          <w:szCs w:val="30"/>
        </w:rPr>
        <w:t>о создани</w:t>
      </w:r>
      <w:r>
        <w:rPr>
          <w:rFonts w:ascii="Times New Roman" w:hAnsi="Times New Roman"/>
          <w:sz w:val="30"/>
          <w:szCs w:val="30"/>
        </w:rPr>
        <w:t>ю</w:t>
      </w:r>
      <w:r w:rsidRPr="00D02B78">
        <w:rPr>
          <w:rFonts w:ascii="Times New Roman" w:hAnsi="Times New Roman"/>
          <w:sz w:val="30"/>
          <w:szCs w:val="30"/>
        </w:rPr>
        <w:t xml:space="preserve"> таких дружин. Их количество, несмотря на принятое финансирование из бюджета республики, </w:t>
      </w:r>
      <w:r>
        <w:rPr>
          <w:rFonts w:ascii="Times New Roman" w:hAnsi="Times New Roman"/>
          <w:sz w:val="30"/>
          <w:szCs w:val="30"/>
        </w:rPr>
        <w:t>не растет. Я</w:t>
      </w:r>
      <w:r w:rsidRPr="00D02B78">
        <w:rPr>
          <w:rFonts w:ascii="Times New Roman" w:hAnsi="Times New Roman"/>
          <w:sz w:val="30"/>
          <w:szCs w:val="30"/>
        </w:rPr>
        <w:t xml:space="preserve"> думаю,</w:t>
      </w:r>
      <w:r>
        <w:rPr>
          <w:rFonts w:ascii="Times New Roman" w:hAnsi="Times New Roman"/>
          <w:sz w:val="30"/>
          <w:szCs w:val="30"/>
        </w:rPr>
        <w:t xml:space="preserve"> мы</w:t>
      </w:r>
      <w:r w:rsidRPr="00D02B78">
        <w:rPr>
          <w:rFonts w:ascii="Times New Roman" w:hAnsi="Times New Roman"/>
          <w:sz w:val="30"/>
          <w:szCs w:val="30"/>
        </w:rPr>
        <w:t xml:space="preserve"> подготовим письмо, возможно</w:t>
      </w:r>
      <w:r>
        <w:rPr>
          <w:rFonts w:ascii="Times New Roman" w:hAnsi="Times New Roman"/>
          <w:sz w:val="30"/>
          <w:szCs w:val="30"/>
        </w:rPr>
        <w:t>,</w:t>
      </w:r>
      <w:r w:rsidRPr="00D02B78">
        <w:rPr>
          <w:rFonts w:ascii="Times New Roman" w:hAnsi="Times New Roman"/>
          <w:sz w:val="30"/>
          <w:szCs w:val="30"/>
        </w:rPr>
        <w:t xml:space="preserve"> за моей подписью</w:t>
      </w:r>
      <w:r>
        <w:rPr>
          <w:rFonts w:ascii="Times New Roman" w:hAnsi="Times New Roman"/>
          <w:sz w:val="30"/>
          <w:szCs w:val="30"/>
        </w:rPr>
        <w:t>,</w:t>
      </w:r>
      <w:r w:rsidRPr="00D02B78">
        <w:rPr>
          <w:rFonts w:ascii="Times New Roman" w:hAnsi="Times New Roman"/>
          <w:sz w:val="30"/>
          <w:szCs w:val="30"/>
        </w:rPr>
        <w:t xml:space="preserve"> всем главам муниципальных районов и городов о большем привлечении населения к охране общественного порядка. Как </w:t>
      </w:r>
      <w:r w:rsidRPr="00D02B78">
        <w:rPr>
          <w:rFonts w:ascii="Times New Roman" w:hAnsi="Times New Roman"/>
          <w:sz w:val="30"/>
          <w:szCs w:val="30"/>
        </w:rPr>
        <w:lastRenderedPageBreak/>
        <w:t>буд</w:t>
      </w:r>
      <w:r>
        <w:rPr>
          <w:rFonts w:ascii="Times New Roman" w:hAnsi="Times New Roman"/>
          <w:sz w:val="30"/>
          <w:szCs w:val="30"/>
        </w:rPr>
        <w:t>е</w:t>
      </w:r>
      <w:r w:rsidRPr="00D02B78">
        <w:rPr>
          <w:rFonts w:ascii="Times New Roman" w:hAnsi="Times New Roman"/>
          <w:sz w:val="30"/>
          <w:szCs w:val="30"/>
        </w:rPr>
        <w:t>т называться эт</w:t>
      </w:r>
      <w:r>
        <w:rPr>
          <w:rFonts w:ascii="Times New Roman" w:hAnsi="Times New Roman"/>
          <w:sz w:val="30"/>
          <w:szCs w:val="30"/>
        </w:rPr>
        <w:t>а</w:t>
      </w:r>
      <w:r w:rsidRPr="00D02B78">
        <w:rPr>
          <w:rFonts w:ascii="Times New Roman" w:hAnsi="Times New Roman"/>
          <w:sz w:val="30"/>
          <w:szCs w:val="30"/>
        </w:rPr>
        <w:t xml:space="preserve"> структур</w:t>
      </w:r>
      <w:r>
        <w:rPr>
          <w:rFonts w:ascii="Times New Roman" w:hAnsi="Times New Roman"/>
          <w:sz w:val="30"/>
          <w:szCs w:val="30"/>
        </w:rPr>
        <w:t>а? З</w:t>
      </w:r>
      <w:r w:rsidRPr="00D02B78">
        <w:rPr>
          <w:rFonts w:ascii="Times New Roman" w:hAnsi="Times New Roman"/>
          <w:sz w:val="30"/>
          <w:szCs w:val="30"/>
        </w:rPr>
        <w:t xml:space="preserve">десь в общих словах написано, </w:t>
      </w:r>
      <w:r>
        <w:rPr>
          <w:rFonts w:ascii="Times New Roman" w:hAnsi="Times New Roman"/>
          <w:sz w:val="30"/>
          <w:szCs w:val="30"/>
        </w:rPr>
        <w:t xml:space="preserve"> привлечь </w:t>
      </w:r>
      <w:r w:rsidRPr="00D02B78">
        <w:rPr>
          <w:rFonts w:ascii="Times New Roman" w:hAnsi="Times New Roman"/>
          <w:sz w:val="30"/>
          <w:szCs w:val="30"/>
        </w:rPr>
        <w:t>молодежь к охране общественного порядка в молодежной среде, активизировать их работу. Через создание каких-то структур? Как это будет реально в жизни?</w:t>
      </w:r>
    </w:p>
    <w:p w:rsidR="00B86164" w:rsidRPr="00D02B78" w:rsidRDefault="00B86164" w:rsidP="00B86164">
      <w:pPr>
        <w:keepNext/>
        <w:spacing w:after="0" w:line="360" w:lineRule="auto"/>
        <w:ind w:firstLine="709"/>
        <w:jc w:val="both"/>
        <w:rPr>
          <w:rFonts w:ascii="Times New Roman" w:hAnsi="Times New Roman"/>
          <w:sz w:val="30"/>
          <w:szCs w:val="30"/>
        </w:rPr>
      </w:pPr>
      <w:proofErr w:type="spellStart"/>
      <w:r w:rsidRPr="00D02B78">
        <w:rPr>
          <w:rFonts w:ascii="Times New Roman" w:hAnsi="Times New Roman"/>
          <w:b/>
          <w:sz w:val="30"/>
          <w:szCs w:val="30"/>
        </w:rPr>
        <w:t>Нугуманов</w:t>
      </w:r>
      <w:proofErr w:type="spellEnd"/>
      <w:r w:rsidRPr="00D02B78">
        <w:rPr>
          <w:rFonts w:ascii="Times New Roman" w:hAnsi="Times New Roman"/>
          <w:b/>
          <w:sz w:val="30"/>
          <w:szCs w:val="30"/>
        </w:rPr>
        <w:t xml:space="preserve"> Р.Г.</w:t>
      </w:r>
      <w:r w:rsidRPr="00D02B78">
        <w:rPr>
          <w:rFonts w:ascii="Times New Roman" w:hAnsi="Times New Roman"/>
          <w:sz w:val="30"/>
          <w:szCs w:val="30"/>
        </w:rPr>
        <w:t xml:space="preserve"> Фарид </w:t>
      </w:r>
      <w:proofErr w:type="spellStart"/>
      <w:r w:rsidRPr="00D02B78">
        <w:rPr>
          <w:rFonts w:ascii="Times New Roman" w:hAnsi="Times New Roman"/>
          <w:sz w:val="30"/>
          <w:szCs w:val="30"/>
        </w:rPr>
        <w:t>Хайруллович</w:t>
      </w:r>
      <w:proofErr w:type="spellEnd"/>
      <w:r w:rsidRPr="00D02B78">
        <w:rPr>
          <w:rFonts w:ascii="Times New Roman" w:hAnsi="Times New Roman"/>
          <w:sz w:val="30"/>
          <w:szCs w:val="30"/>
        </w:rPr>
        <w:t>, по дружинам мы на комитете вопрос рассмотрели</w:t>
      </w:r>
      <w:r>
        <w:rPr>
          <w:rFonts w:ascii="Times New Roman" w:hAnsi="Times New Roman"/>
          <w:sz w:val="30"/>
          <w:szCs w:val="30"/>
        </w:rPr>
        <w:t>.</w:t>
      </w:r>
      <w:r w:rsidRPr="00D02B78">
        <w:rPr>
          <w:rFonts w:ascii="Times New Roman" w:hAnsi="Times New Roman"/>
          <w:sz w:val="30"/>
          <w:szCs w:val="30"/>
        </w:rPr>
        <w:t xml:space="preserve"> </w:t>
      </w:r>
      <w:r>
        <w:rPr>
          <w:rFonts w:ascii="Times New Roman" w:hAnsi="Times New Roman"/>
          <w:sz w:val="30"/>
          <w:szCs w:val="30"/>
        </w:rPr>
        <w:t>Э</w:t>
      </w:r>
      <w:r w:rsidRPr="00D02B78">
        <w:rPr>
          <w:rFonts w:ascii="Times New Roman" w:hAnsi="Times New Roman"/>
          <w:sz w:val="30"/>
          <w:szCs w:val="30"/>
        </w:rPr>
        <w:t>тот вопрос остро стоит, но движение вперед по дружинам есть. Мы наш закон приняли вовремя</w:t>
      </w:r>
      <w:r>
        <w:rPr>
          <w:rFonts w:ascii="Times New Roman" w:hAnsi="Times New Roman"/>
          <w:sz w:val="30"/>
          <w:szCs w:val="30"/>
        </w:rPr>
        <w:t>,</w:t>
      </w:r>
      <w:r w:rsidRPr="00D02B78">
        <w:rPr>
          <w:rFonts w:ascii="Times New Roman" w:hAnsi="Times New Roman"/>
          <w:sz w:val="30"/>
          <w:szCs w:val="30"/>
        </w:rPr>
        <w:t xml:space="preserve"> и </w:t>
      </w:r>
      <w:r>
        <w:rPr>
          <w:rFonts w:ascii="Times New Roman" w:hAnsi="Times New Roman"/>
          <w:sz w:val="30"/>
          <w:szCs w:val="30"/>
        </w:rPr>
        <w:t>это</w:t>
      </w:r>
      <w:r w:rsidRPr="00D02B78">
        <w:rPr>
          <w:rFonts w:ascii="Times New Roman" w:hAnsi="Times New Roman"/>
          <w:sz w:val="30"/>
          <w:szCs w:val="30"/>
        </w:rPr>
        <w:t xml:space="preserve"> нужный закон. </w:t>
      </w:r>
      <w:r>
        <w:rPr>
          <w:rFonts w:ascii="Times New Roman" w:hAnsi="Times New Roman"/>
          <w:sz w:val="30"/>
          <w:szCs w:val="30"/>
        </w:rPr>
        <w:t>М</w:t>
      </w:r>
      <w:r w:rsidRPr="00D02B78">
        <w:rPr>
          <w:rFonts w:ascii="Times New Roman" w:hAnsi="Times New Roman"/>
          <w:sz w:val="30"/>
          <w:szCs w:val="30"/>
        </w:rPr>
        <w:t>ы практически восстанавливаем давно</w:t>
      </w:r>
      <w:r>
        <w:rPr>
          <w:rFonts w:ascii="Times New Roman" w:hAnsi="Times New Roman"/>
          <w:sz w:val="30"/>
          <w:szCs w:val="30"/>
        </w:rPr>
        <w:t xml:space="preserve"> забытые</w:t>
      </w:r>
      <w:r w:rsidRPr="00D02B78">
        <w:rPr>
          <w:rFonts w:ascii="Times New Roman" w:hAnsi="Times New Roman"/>
          <w:sz w:val="30"/>
          <w:szCs w:val="30"/>
        </w:rPr>
        <w:t xml:space="preserve"> ДНД</w:t>
      </w:r>
      <w:r>
        <w:rPr>
          <w:rFonts w:ascii="Times New Roman" w:hAnsi="Times New Roman"/>
          <w:sz w:val="30"/>
          <w:szCs w:val="30"/>
        </w:rPr>
        <w:t xml:space="preserve"> </w:t>
      </w:r>
      <w:r w:rsidRPr="00D02B78">
        <w:rPr>
          <w:rFonts w:ascii="Times New Roman" w:hAnsi="Times New Roman"/>
          <w:sz w:val="30"/>
          <w:szCs w:val="30"/>
        </w:rPr>
        <w:t>и БКД</w:t>
      </w:r>
      <w:r>
        <w:rPr>
          <w:rFonts w:ascii="Times New Roman" w:hAnsi="Times New Roman"/>
          <w:sz w:val="30"/>
          <w:szCs w:val="30"/>
        </w:rPr>
        <w:t>, созданные в 1954 году</w:t>
      </w:r>
      <w:r w:rsidRPr="00D02B78">
        <w:rPr>
          <w:rFonts w:ascii="Times New Roman" w:hAnsi="Times New Roman"/>
          <w:sz w:val="30"/>
          <w:szCs w:val="30"/>
        </w:rPr>
        <w:t xml:space="preserve">. </w:t>
      </w:r>
      <w:r>
        <w:rPr>
          <w:rFonts w:ascii="Times New Roman" w:hAnsi="Times New Roman"/>
          <w:sz w:val="30"/>
          <w:szCs w:val="30"/>
        </w:rPr>
        <w:t>Р</w:t>
      </w:r>
      <w:r w:rsidRPr="00D02B78">
        <w:rPr>
          <w:rFonts w:ascii="Times New Roman" w:hAnsi="Times New Roman"/>
          <w:sz w:val="30"/>
          <w:szCs w:val="30"/>
        </w:rPr>
        <w:t>оссийски</w:t>
      </w:r>
      <w:r>
        <w:rPr>
          <w:rFonts w:ascii="Times New Roman" w:hAnsi="Times New Roman"/>
          <w:sz w:val="30"/>
          <w:szCs w:val="30"/>
        </w:rPr>
        <w:t>й закон</w:t>
      </w:r>
      <w:r w:rsidRPr="00D02B78">
        <w:rPr>
          <w:rFonts w:ascii="Times New Roman" w:hAnsi="Times New Roman"/>
          <w:sz w:val="30"/>
          <w:szCs w:val="30"/>
        </w:rPr>
        <w:t xml:space="preserve"> практически до 18 лет ребят отсек от этой р</w:t>
      </w:r>
      <w:r>
        <w:rPr>
          <w:rFonts w:ascii="Times New Roman" w:hAnsi="Times New Roman"/>
          <w:sz w:val="30"/>
          <w:szCs w:val="30"/>
        </w:rPr>
        <w:t>а</w:t>
      </w:r>
      <w:r w:rsidRPr="00D02B78">
        <w:rPr>
          <w:rFonts w:ascii="Times New Roman" w:hAnsi="Times New Roman"/>
          <w:sz w:val="30"/>
          <w:szCs w:val="30"/>
        </w:rPr>
        <w:t>боты. А у нас получается сегодня более 17 тыс</w:t>
      </w:r>
      <w:r>
        <w:rPr>
          <w:rFonts w:ascii="Times New Roman" w:hAnsi="Times New Roman"/>
          <w:sz w:val="30"/>
          <w:szCs w:val="30"/>
        </w:rPr>
        <w:t>яч форпостов,</w:t>
      </w:r>
      <w:r w:rsidRPr="00D02B78">
        <w:rPr>
          <w:rFonts w:ascii="Times New Roman" w:hAnsi="Times New Roman"/>
          <w:sz w:val="30"/>
          <w:szCs w:val="30"/>
        </w:rPr>
        <w:t xml:space="preserve"> с </w:t>
      </w:r>
      <w:r>
        <w:rPr>
          <w:rFonts w:ascii="Times New Roman" w:hAnsi="Times New Roman"/>
          <w:sz w:val="30"/>
          <w:szCs w:val="30"/>
        </w:rPr>
        <w:t>19</w:t>
      </w:r>
      <w:r w:rsidRPr="00D02B78">
        <w:rPr>
          <w:rFonts w:ascii="Times New Roman" w:hAnsi="Times New Roman"/>
          <w:sz w:val="30"/>
          <w:szCs w:val="30"/>
        </w:rPr>
        <w:t>98 года он</w:t>
      </w:r>
      <w:r>
        <w:rPr>
          <w:rFonts w:ascii="Times New Roman" w:hAnsi="Times New Roman"/>
          <w:sz w:val="30"/>
          <w:szCs w:val="30"/>
        </w:rPr>
        <w:t>и</w:t>
      </w:r>
      <w:r w:rsidRPr="00D02B78">
        <w:rPr>
          <w:rFonts w:ascii="Times New Roman" w:hAnsi="Times New Roman"/>
          <w:sz w:val="30"/>
          <w:szCs w:val="30"/>
        </w:rPr>
        <w:t xml:space="preserve"> работа</w:t>
      </w:r>
      <w:r>
        <w:rPr>
          <w:rFonts w:ascii="Times New Roman" w:hAnsi="Times New Roman"/>
          <w:sz w:val="30"/>
          <w:szCs w:val="30"/>
        </w:rPr>
        <w:t>ю</w:t>
      </w:r>
      <w:r w:rsidRPr="00D02B78">
        <w:rPr>
          <w:rFonts w:ascii="Times New Roman" w:hAnsi="Times New Roman"/>
          <w:sz w:val="30"/>
          <w:szCs w:val="30"/>
        </w:rPr>
        <w:t>т,  кто старше 18 лет могут заниматься в школах, а 76</w:t>
      </w:r>
      <w:r>
        <w:rPr>
          <w:rFonts w:ascii="Times New Roman" w:hAnsi="Times New Roman"/>
          <w:sz w:val="30"/>
          <w:szCs w:val="30"/>
        </w:rPr>
        <w:t xml:space="preserve"> процентов</w:t>
      </w:r>
      <w:r w:rsidRPr="00D02B78">
        <w:rPr>
          <w:rFonts w:ascii="Times New Roman" w:hAnsi="Times New Roman"/>
          <w:sz w:val="30"/>
          <w:szCs w:val="30"/>
        </w:rPr>
        <w:t xml:space="preserve"> до 18 лет ничем не могут заниматься. Вот мы им даем разрешение не идти с дубинками на улицу или</w:t>
      </w:r>
      <w:r>
        <w:rPr>
          <w:rFonts w:ascii="Times New Roman" w:hAnsi="Times New Roman"/>
          <w:sz w:val="30"/>
          <w:szCs w:val="30"/>
        </w:rPr>
        <w:t xml:space="preserve"> на</w:t>
      </w:r>
      <w:r w:rsidRPr="00D02B78">
        <w:rPr>
          <w:rFonts w:ascii="Times New Roman" w:hAnsi="Times New Roman"/>
          <w:sz w:val="30"/>
          <w:szCs w:val="30"/>
        </w:rPr>
        <w:t xml:space="preserve"> охрану общественного порядка,</w:t>
      </w:r>
      <w:r>
        <w:rPr>
          <w:rFonts w:ascii="Times New Roman" w:hAnsi="Times New Roman"/>
          <w:sz w:val="30"/>
          <w:szCs w:val="30"/>
        </w:rPr>
        <w:t xml:space="preserve"> а</w:t>
      </w:r>
      <w:r w:rsidRPr="00D02B78">
        <w:rPr>
          <w:rFonts w:ascii="Times New Roman" w:hAnsi="Times New Roman"/>
          <w:sz w:val="30"/>
          <w:szCs w:val="30"/>
        </w:rPr>
        <w:t xml:space="preserve"> в школах заниматься пропагандистской</w:t>
      </w:r>
      <w:r>
        <w:rPr>
          <w:rFonts w:ascii="Times New Roman" w:hAnsi="Times New Roman"/>
          <w:sz w:val="30"/>
          <w:szCs w:val="30"/>
        </w:rPr>
        <w:t xml:space="preserve"> </w:t>
      </w:r>
      <w:r w:rsidRPr="00D02B78">
        <w:rPr>
          <w:rFonts w:ascii="Times New Roman" w:hAnsi="Times New Roman"/>
          <w:sz w:val="30"/>
          <w:szCs w:val="30"/>
        </w:rPr>
        <w:t>работой. Это профилактика преступлений, профилактика правонарушений.</w:t>
      </w:r>
    </w:p>
    <w:p w:rsidR="00B86164" w:rsidRPr="00D02B78"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b/>
          <w:sz w:val="30"/>
          <w:szCs w:val="30"/>
        </w:rPr>
        <w:t>Председательствующий.</w:t>
      </w:r>
      <w:r w:rsidRPr="00D02B78">
        <w:rPr>
          <w:rFonts w:ascii="Times New Roman" w:hAnsi="Times New Roman"/>
          <w:sz w:val="30"/>
          <w:szCs w:val="30"/>
        </w:rPr>
        <w:t xml:space="preserve"> Это мне понятно. Они как-то будут называться? Форпостами будут называться или как? </w:t>
      </w:r>
    </w:p>
    <w:p w:rsidR="00B86164" w:rsidRPr="00D02B78" w:rsidRDefault="00B86164" w:rsidP="00B86164">
      <w:pPr>
        <w:keepNext/>
        <w:spacing w:after="0" w:line="360" w:lineRule="auto"/>
        <w:ind w:firstLine="709"/>
        <w:jc w:val="both"/>
        <w:rPr>
          <w:rFonts w:ascii="Times New Roman" w:hAnsi="Times New Roman"/>
          <w:sz w:val="30"/>
          <w:szCs w:val="30"/>
        </w:rPr>
      </w:pPr>
      <w:proofErr w:type="spellStart"/>
      <w:r w:rsidRPr="00D02B78">
        <w:rPr>
          <w:rFonts w:ascii="Times New Roman" w:hAnsi="Times New Roman"/>
          <w:b/>
          <w:sz w:val="30"/>
          <w:szCs w:val="30"/>
        </w:rPr>
        <w:t>Нугуманов</w:t>
      </w:r>
      <w:proofErr w:type="spellEnd"/>
      <w:r w:rsidRPr="00D02B78">
        <w:rPr>
          <w:rFonts w:ascii="Times New Roman" w:hAnsi="Times New Roman"/>
          <w:b/>
          <w:sz w:val="30"/>
          <w:szCs w:val="30"/>
        </w:rPr>
        <w:t xml:space="preserve"> Р.Г.</w:t>
      </w:r>
      <w:r w:rsidRPr="00D02B78">
        <w:rPr>
          <w:rFonts w:ascii="Times New Roman" w:hAnsi="Times New Roman"/>
          <w:sz w:val="30"/>
          <w:szCs w:val="30"/>
        </w:rPr>
        <w:t xml:space="preserve"> Нет, они могут называться как угодно. Есть форпосты, есть молодежные движения в институтах, они по-другому называются. </w:t>
      </w:r>
      <w:r>
        <w:rPr>
          <w:rFonts w:ascii="Times New Roman" w:hAnsi="Times New Roman"/>
          <w:sz w:val="30"/>
          <w:szCs w:val="30"/>
        </w:rPr>
        <w:t>В</w:t>
      </w:r>
      <w:r w:rsidRPr="00D02B78">
        <w:rPr>
          <w:rFonts w:ascii="Times New Roman" w:hAnsi="Times New Roman"/>
          <w:sz w:val="30"/>
          <w:szCs w:val="30"/>
        </w:rPr>
        <w:t xml:space="preserve"> молодежн</w:t>
      </w:r>
      <w:r>
        <w:rPr>
          <w:rFonts w:ascii="Times New Roman" w:hAnsi="Times New Roman"/>
          <w:sz w:val="30"/>
          <w:szCs w:val="30"/>
        </w:rPr>
        <w:t>о</w:t>
      </w:r>
      <w:r w:rsidRPr="00D02B78">
        <w:rPr>
          <w:rFonts w:ascii="Times New Roman" w:hAnsi="Times New Roman"/>
          <w:sz w:val="30"/>
          <w:szCs w:val="30"/>
        </w:rPr>
        <w:t>м объединени</w:t>
      </w:r>
      <w:r>
        <w:rPr>
          <w:rFonts w:ascii="Times New Roman" w:hAnsi="Times New Roman"/>
          <w:sz w:val="30"/>
          <w:szCs w:val="30"/>
        </w:rPr>
        <w:t>и</w:t>
      </w:r>
      <w:r w:rsidRPr="00D02B78">
        <w:rPr>
          <w:rFonts w:ascii="Times New Roman" w:hAnsi="Times New Roman"/>
          <w:sz w:val="30"/>
          <w:szCs w:val="30"/>
        </w:rPr>
        <w:t xml:space="preserve"> мы разрешаем заниматься</w:t>
      </w:r>
      <w:r>
        <w:rPr>
          <w:rFonts w:ascii="Times New Roman" w:hAnsi="Times New Roman"/>
          <w:sz w:val="30"/>
          <w:szCs w:val="30"/>
        </w:rPr>
        <w:t xml:space="preserve"> тем</w:t>
      </w:r>
      <w:r w:rsidRPr="00D02B78">
        <w:rPr>
          <w:rFonts w:ascii="Times New Roman" w:hAnsi="Times New Roman"/>
          <w:sz w:val="30"/>
          <w:szCs w:val="30"/>
        </w:rPr>
        <w:t>, ко</w:t>
      </w:r>
      <w:r>
        <w:rPr>
          <w:rFonts w:ascii="Times New Roman" w:hAnsi="Times New Roman"/>
          <w:sz w:val="30"/>
          <w:szCs w:val="30"/>
        </w:rPr>
        <w:t>му</w:t>
      </w:r>
      <w:r w:rsidRPr="00D02B78">
        <w:rPr>
          <w:rFonts w:ascii="Times New Roman" w:hAnsi="Times New Roman"/>
          <w:sz w:val="30"/>
          <w:szCs w:val="30"/>
        </w:rPr>
        <w:t xml:space="preserve"> не</w:t>
      </w:r>
      <w:r>
        <w:rPr>
          <w:rFonts w:ascii="Times New Roman" w:hAnsi="Times New Roman"/>
          <w:sz w:val="30"/>
          <w:szCs w:val="30"/>
        </w:rPr>
        <w:t>т</w:t>
      </w:r>
      <w:r w:rsidRPr="00D02B78">
        <w:rPr>
          <w:rFonts w:ascii="Times New Roman" w:hAnsi="Times New Roman"/>
          <w:sz w:val="30"/>
          <w:szCs w:val="30"/>
        </w:rPr>
        <w:t xml:space="preserve"> 18 лет. </w:t>
      </w:r>
      <w:r>
        <w:rPr>
          <w:rFonts w:ascii="Times New Roman" w:hAnsi="Times New Roman"/>
          <w:sz w:val="30"/>
          <w:szCs w:val="30"/>
        </w:rPr>
        <w:t>После</w:t>
      </w:r>
      <w:r w:rsidRPr="00D02B78">
        <w:rPr>
          <w:rFonts w:ascii="Times New Roman" w:hAnsi="Times New Roman"/>
          <w:sz w:val="30"/>
          <w:szCs w:val="30"/>
        </w:rPr>
        <w:t xml:space="preserve"> 18 лет они могут спокойно, как дружина</w:t>
      </w:r>
      <w:r>
        <w:rPr>
          <w:rFonts w:ascii="Times New Roman" w:hAnsi="Times New Roman"/>
          <w:sz w:val="30"/>
          <w:szCs w:val="30"/>
        </w:rPr>
        <w:t>,</w:t>
      </w:r>
      <w:r w:rsidRPr="00D02B78">
        <w:rPr>
          <w:rFonts w:ascii="Times New Roman" w:hAnsi="Times New Roman"/>
          <w:sz w:val="30"/>
          <w:szCs w:val="30"/>
        </w:rPr>
        <w:t xml:space="preserve"> работать, хотя мы вместе с депутатами</w:t>
      </w:r>
      <w:r>
        <w:rPr>
          <w:rFonts w:ascii="Times New Roman" w:hAnsi="Times New Roman"/>
          <w:sz w:val="30"/>
          <w:szCs w:val="30"/>
        </w:rPr>
        <w:t xml:space="preserve"> Г</w:t>
      </w:r>
      <w:r w:rsidRPr="00D02B78">
        <w:rPr>
          <w:rFonts w:ascii="Times New Roman" w:hAnsi="Times New Roman"/>
          <w:sz w:val="30"/>
          <w:szCs w:val="30"/>
        </w:rPr>
        <w:t>осдумы готовим закон о дружинах, готовим изменения, чтобы как казачьи дружины отдельным пунктом прописать</w:t>
      </w:r>
      <w:r>
        <w:rPr>
          <w:rFonts w:ascii="Times New Roman" w:hAnsi="Times New Roman"/>
          <w:sz w:val="30"/>
          <w:szCs w:val="30"/>
        </w:rPr>
        <w:t>.</w:t>
      </w:r>
      <w:r w:rsidRPr="00D02B78">
        <w:rPr>
          <w:rFonts w:ascii="Times New Roman" w:hAnsi="Times New Roman"/>
          <w:sz w:val="30"/>
          <w:szCs w:val="30"/>
        </w:rPr>
        <w:t xml:space="preserve"> Как получится, а здесь пока до 18 лет мы их узак</w:t>
      </w:r>
      <w:r>
        <w:rPr>
          <w:rFonts w:ascii="Times New Roman" w:hAnsi="Times New Roman"/>
          <w:sz w:val="30"/>
          <w:szCs w:val="30"/>
        </w:rPr>
        <w:t>о</w:t>
      </w:r>
      <w:r w:rsidRPr="00D02B78">
        <w:rPr>
          <w:rFonts w:ascii="Times New Roman" w:hAnsi="Times New Roman"/>
          <w:sz w:val="30"/>
          <w:szCs w:val="30"/>
        </w:rPr>
        <w:t>ниваем, они все-таки действуют</w:t>
      </w:r>
      <w:r>
        <w:rPr>
          <w:rFonts w:ascii="Times New Roman" w:hAnsi="Times New Roman"/>
          <w:sz w:val="30"/>
          <w:szCs w:val="30"/>
        </w:rPr>
        <w:t>, их</w:t>
      </w:r>
      <w:r w:rsidRPr="00D02B78">
        <w:rPr>
          <w:rFonts w:ascii="Times New Roman" w:hAnsi="Times New Roman"/>
          <w:sz w:val="30"/>
          <w:szCs w:val="30"/>
        </w:rPr>
        <w:t xml:space="preserve"> очень много</w:t>
      </w:r>
      <w:r>
        <w:rPr>
          <w:rFonts w:ascii="Times New Roman" w:hAnsi="Times New Roman"/>
          <w:sz w:val="30"/>
          <w:szCs w:val="30"/>
        </w:rPr>
        <w:t xml:space="preserve"> –</w:t>
      </w:r>
      <w:r w:rsidRPr="00D02B78">
        <w:rPr>
          <w:rFonts w:ascii="Times New Roman" w:hAnsi="Times New Roman"/>
          <w:sz w:val="30"/>
          <w:szCs w:val="30"/>
        </w:rPr>
        <w:t xml:space="preserve"> 17 тыс. 950</w:t>
      </w:r>
      <w:r>
        <w:rPr>
          <w:rFonts w:ascii="Times New Roman" w:hAnsi="Times New Roman"/>
          <w:sz w:val="30"/>
          <w:szCs w:val="30"/>
        </w:rPr>
        <w:t xml:space="preserve"> </w:t>
      </w:r>
      <w:r w:rsidRPr="00D02B78">
        <w:rPr>
          <w:rFonts w:ascii="Times New Roman" w:hAnsi="Times New Roman"/>
          <w:sz w:val="30"/>
          <w:szCs w:val="30"/>
        </w:rPr>
        <w:t>человек,</w:t>
      </w:r>
      <w:r>
        <w:rPr>
          <w:rFonts w:ascii="Times New Roman" w:hAnsi="Times New Roman"/>
          <w:sz w:val="30"/>
          <w:szCs w:val="30"/>
        </w:rPr>
        <w:t xml:space="preserve"> </w:t>
      </w:r>
      <w:r w:rsidRPr="00D02B78">
        <w:rPr>
          <w:rFonts w:ascii="Times New Roman" w:hAnsi="Times New Roman"/>
          <w:sz w:val="30"/>
          <w:szCs w:val="30"/>
        </w:rPr>
        <w:t xml:space="preserve">сотни. </w:t>
      </w:r>
    </w:p>
    <w:p w:rsidR="00B86164" w:rsidRPr="00D02B78"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b/>
          <w:sz w:val="30"/>
          <w:szCs w:val="30"/>
        </w:rPr>
        <w:t>Председательствующий</w:t>
      </w:r>
      <w:r w:rsidRPr="00D02B78">
        <w:rPr>
          <w:rFonts w:ascii="Times New Roman" w:hAnsi="Times New Roman"/>
          <w:sz w:val="30"/>
          <w:szCs w:val="30"/>
        </w:rPr>
        <w:t>. Да, хорошо, я думаю, надо будет уточнить ко второму</w:t>
      </w:r>
      <w:r>
        <w:rPr>
          <w:rFonts w:ascii="Times New Roman" w:hAnsi="Times New Roman"/>
          <w:sz w:val="30"/>
          <w:szCs w:val="30"/>
        </w:rPr>
        <w:t xml:space="preserve"> </w:t>
      </w:r>
      <w:r w:rsidRPr="00D02B78">
        <w:rPr>
          <w:rFonts w:ascii="Times New Roman" w:hAnsi="Times New Roman"/>
          <w:sz w:val="30"/>
          <w:szCs w:val="30"/>
        </w:rPr>
        <w:t>чтению, коллеги, более конкретизировать.</w:t>
      </w:r>
      <w:r>
        <w:rPr>
          <w:rFonts w:ascii="Times New Roman" w:hAnsi="Times New Roman"/>
          <w:sz w:val="30"/>
          <w:szCs w:val="30"/>
        </w:rPr>
        <w:t xml:space="preserve"> </w:t>
      </w:r>
      <w:r w:rsidRPr="00D02B78">
        <w:rPr>
          <w:rFonts w:ascii="Times New Roman" w:hAnsi="Times New Roman"/>
          <w:sz w:val="30"/>
          <w:szCs w:val="30"/>
        </w:rPr>
        <w:t>Это примерно так</w:t>
      </w:r>
      <w:r>
        <w:rPr>
          <w:rFonts w:ascii="Times New Roman" w:hAnsi="Times New Roman"/>
          <w:sz w:val="30"/>
          <w:szCs w:val="30"/>
        </w:rPr>
        <w:t xml:space="preserve"> </w:t>
      </w:r>
      <w:r w:rsidRPr="00D02B78">
        <w:rPr>
          <w:rFonts w:ascii="Times New Roman" w:hAnsi="Times New Roman"/>
          <w:sz w:val="30"/>
          <w:szCs w:val="30"/>
        </w:rPr>
        <w:t>же</w:t>
      </w:r>
      <w:r>
        <w:rPr>
          <w:rFonts w:ascii="Times New Roman" w:hAnsi="Times New Roman"/>
          <w:sz w:val="30"/>
          <w:szCs w:val="30"/>
        </w:rPr>
        <w:t>,</w:t>
      </w:r>
      <w:r w:rsidRPr="00D02B78">
        <w:rPr>
          <w:rFonts w:ascii="Times New Roman" w:hAnsi="Times New Roman"/>
          <w:sz w:val="30"/>
          <w:szCs w:val="30"/>
        </w:rPr>
        <w:t xml:space="preserve"> как</w:t>
      </w:r>
      <w:r>
        <w:rPr>
          <w:rFonts w:ascii="Times New Roman" w:hAnsi="Times New Roman"/>
          <w:sz w:val="30"/>
          <w:szCs w:val="30"/>
        </w:rPr>
        <w:t xml:space="preserve"> </w:t>
      </w:r>
      <w:r w:rsidRPr="00D02B78">
        <w:rPr>
          <w:rFonts w:ascii="Times New Roman" w:hAnsi="Times New Roman"/>
          <w:sz w:val="30"/>
          <w:szCs w:val="30"/>
        </w:rPr>
        <w:t>по</w:t>
      </w:r>
      <w:r>
        <w:rPr>
          <w:rFonts w:ascii="Times New Roman" w:hAnsi="Times New Roman"/>
          <w:sz w:val="30"/>
          <w:szCs w:val="30"/>
        </w:rPr>
        <w:t xml:space="preserve"> </w:t>
      </w:r>
      <w:r w:rsidRPr="00D02B78">
        <w:rPr>
          <w:rFonts w:ascii="Times New Roman" w:hAnsi="Times New Roman"/>
          <w:sz w:val="30"/>
          <w:szCs w:val="30"/>
        </w:rPr>
        <w:t>обеспечению жильем многодетных</w:t>
      </w:r>
      <w:r>
        <w:rPr>
          <w:rFonts w:ascii="Times New Roman" w:hAnsi="Times New Roman"/>
          <w:sz w:val="30"/>
          <w:szCs w:val="30"/>
        </w:rPr>
        <w:t xml:space="preserve"> </w:t>
      </w:r>
      <w:r w:rsidRPr="00D02B78">
        <w:rPr>
          <w:rFonts w:ascii="Times New Roman" w:hAnsi="Times New Roman"/>
          <w:sz w:val="30"/>
          <w:szCs w:val="30"/>
        </w:rPr>
        <w:t>семей. Решение было</w:t>
      </w:r>
      <w:r>
        <w:rPr>
          <w:rFonts w:ascii="Times New Roman" w:hAnsi="Times New Roman"/>
          <w:sz w:val="30"/>
          <w:szCs w:val="30"/>
        </w:rPr>
        <w:t xml:space="preserve"> </w:t>
      </w:r>
      <w:r w:rsidRPr="00D02B78">
        <w:rPr>
          <w:rFonts w:ascii="Times New Roman" w:hAnsi="Times New Roman"/>
          <w:sz w:val="30"/>
          <w:szCs w:val="30"/>
        </w:rPr>
        <w:lastRenderedPageBreak/>
        <w:t>принято. Выделяют земельные</w:t>
      </w:r>
      <w:r>
        <w:rPr>
          <w:rFonts w:ascii="Times New Roman" w:hAnsi="Times New Roman"/>
          <w:sz w:val="30"/>
          <w:szCs w:val="30"/>
        </w:rPr>
        <w:t xml:space="preserve"> </w:t>
      </w:r>
      <w:r w:rsidRPr="00D02B78">
        <w:rPr>
          <w:rFonts w:ascii="Times New Roman" w:hAnsi="Times New Roman"/>
          <w:sz w:val="30"/>
          <w:szCs w:val="30"/>
        </w:rPr>
        <w:t>участки, а дальше это вопрос зависает. Нет коммуникаций, у многодетной семьи нет средств,</w:t>
      </w:r>
      <w:r>
        <w:rPr>
          <w:rFonts w:ascii="Times New Roman" w:hAnsi="Times New Roman"/>
          <w:sz w:val="30"/>
          <w:szCs w:val="30"/>
        </w:rPr>
        <w:t xml:space="preserve"> </w:t>
      </w:r>
      <w:r w:rsidRPr="00D02B78">
        <w:rPr>
          <w:rFonts w:ascii="Times New Roman" w:hAnsi="Times New Roman"/>
          <w:sz w:val="30"/>
          <w:szCs w:val="30"/>
        </w:rPr>
        <w:t>тем более залога</w:t>
      </w:r>
      <w:r>
        <w:rPr>
          <w:rFonts w:ascii="Times New Roman" w:hAnsi="Times New Roman"/>
          <w:sz w:val="30"/>
          <w:szCs w:val="30"/>
        </w:rPr>
        <w:t xml:space="preserve"> </w:t>
      </w:r>
      <w:r w:rsidRPr="00D02B78">
        <w:rPr>
          <w:rFonts w:ascii="Times New Roman" w:hAnsi="Times New Roman"/>
          <w:sz w:val="30"/>
          <w:szCs w:val="30"/>
        </w:rPr>
        <w:t>нет для того чтобы взять кредит,</w:t>
      </w:r>
      <w:r>
        <w:rPr>
          <w:rFonts w:ascii="Times New Roman" w:hAnsi="Times New Roman"/>
          <w:sz w:val="30"/>
          <w:szCs w:val="30"/>
        </w:rPr>
        <w:t xml:space="preserve"> </w:t>
      </w:r>
      <w:r w:rsidRPr="00D02B78">
        <w:rPr>
          <w:rFonts w:ascii="Times New Roman" w:hAnsi="Times New Roman"/>
          <w:sz w:val="30"/>
          <w:szCs w:val="30"/>
        </w:rPr>
        <w:t>земля пустует, перепродают, а конечная цель</w:t>
      </w:r>
      <w:r>
        <w:rPr>
          <w:rFonts w:ascii="Times New Roman" w:hAnsi="Times New Roman"/>
          <w:sz w:val="30"/>
          <w:szCs w:val="30"/>
        </w:rPr>
        <w:t xml:space="preserve"> – </w:t>
      </w:r>
      <w:r w:rsidRPr="00D02B78">
        <w:rPr>
          <w:rFonts w:ascii="Times New Roman" w:hAnsi="Times New Roman"/>
          <w:sz w:val="30"/>
          <w:szCs w:val="30"/>
        </w:rPr>
        <w:t>обеспечени</w:t>
      </w:r>
      <w:r>
        <w:rPr>
          <w:rFonts w:ascii="Times New Roman" w:hAnsi="Times New Roman"/>
          <w:sz w:val="30"/>
          <w:szCs w:val="30"/>
        </w:rPr>
        <w:t>е</w:t>
      </w:r>
      <w:r w:rsidRPr="00D02B78">
        <w:rPr>
          <w:rFonts w:ascii="Times New Roman" w:hAnsi="Times New Roman"/>
          <w:sz w:val="30"/>
          <w:szCs w:val="30"/>
        </w:rPr>
        <w:t xml:space="preserve"> жильем таким образом не</w:t>
      </w:r>
      <w:r>
        <w:rPr>
          <w:rFonts w:ascii="Times New Roman" w:hAnsi="Times New Roman"/>
          <w:sz w:val="30"/>
          <w:szCs w:val="30"/>
        </w:rPr>
        <w:t xml:space="preserve"> </w:t>
      </w:r>
      <w:r w:rsidRPr="00D02B78">
        <w:rPr>
          <w:rFonts w:ascii="Times New Roman" w:hAnsi="Times New Roman"/>
          <w:sz w:val="30"/>
          <w:szCs w:val="30"/>
        </w:rPr>
        <w:t>достигается, механизма нет. Если</w:t>
      </w:r>
      <w:r>
        <w:rPr>
          <w:rFonts w:ascii="Times New Roman" w:hAnsi="Times New Roman"/>
          <w:sz w:val="30"/>
          <w:szCs w:val="30"/>
        </w:rPr>
        <w:t xml:space="preserve"> </w:t>
      </w:r>
      <w:r w:rsidRPr="00D02B78">
        <w:rPr>
          <w:rFonts w:ascii="Times New Roman" w:hAnsi="Times New Roman"/>
          <w:sz w:val="30"/>
          <w:szCs w:val="30"/>
        </w:rPr>
        <w:t>не</w:t>
      </w:r>
      <w:r>
        <w:rPr>
          <w:rFonts w:ascii="Times New Roman" w:hAnsi="Times New Roman"/>
          <w:sz w:val="30"/>
          <w:szCs w:val="30"/>
        </w:rPr>
        <w:t xml:space="preserve"> </w:t>
      </w:r>
      <w:r w:rsidRPr="00D02B78">
        <w:rPr>
          <w:rFonts w:ascii="Times New Roman" w:hAnsi="Times New Roman"/>
          <w:sz w:val="30"/>
          <w:szCs w:val="30"/>
        </w:rPr>
        <w:t>придумать что-то</w:t>
      </w:r>
      <w:r>
        <w:rPr>
          <w:rFonts w:ascii="Times New Roman" w:hAnsi="Times New Roman"/>
          <w:sz w:val="30"/>
          <w:szCs w:val="30"/>
        </w:rPr>
        <w:t xml:space="preserve"> </w:t>
      </w:r>
      <w:r w:rsidRPr="00D02B78">
        <w:rPr>
          <w:rFonts w:ascii="Times New Roman" w:hAnsi="Times New Roman"/>
          <w:sz w:val="30"/>
          <w:szCs w:val="30"/>
        </w:rPr>
        <w:t>такое, Светлана Михайловна,</w:t>
      </w:r>
      <w:r>
        <w:rPr>
          <w:rFonts w:ascii="Times New Roman" w:hAnsi="Times New Roman"/>
          <w:sz w:val="30"/>
          <w:szCs w:val="30"/>
        </w:rPr>
        <w:t xml:space="preserve"> </w:t>
      </w:r>
      <w:r w:rsidRPr="00D02B78">
        <w:rPr>
          <w:rFonts w:ascii="Times New Roman" w:hAnsi="Times New Roman"/>
          <w:sz w:val="30"/>
          <w:szCs w:val="30"/>
        </w:rPr>
        <w:t>мне</w:t>
      </w:r>
      <w:r>
        <w:rPr>
          <w:rFonts w:ascii="Times New Roman" w:hAnsi="Times New Roman"/>
          <w:sz w:val="30"/>
          <w:szCs w:val="30"/>
        </w:rPr>
        <w:t xml:space="preserve"> </w:t>
      </w:r>
      <w:r w:rsidRPr="00D02B78">
        <w:rPr>
          <w:rFonts w:ascii="Times New Roman" w:hAnsi="Times New Roman"/>
          <w:sz w:val="30"/>
          <w:szCs w:val="30"/>
        </w:rPr>
        <w:t>кажется</w:t>
      </w:r>
      <w:r>
        <w:rPr>
          <w:rFonts w:ascii="Times New Roman" w:hAnsi="Times New Roman"/>
          <w:sz w:val="30"/>
          <w:szCs w:val="30"/>
        </w:rPr>
        <w:t xml:space="preserve">, </w:t>
      </w:r>
      <w:r w:rsidRPr="00D02B78">
        <w:rPr>
          <w:rFonts w:ascii="Times New Roman" w:hAnsi="Times New Roman"/>
          <w:sz w:val="30"/>
          <w:szCs w:val="30"/>
        </w:rPr>
        <w:t>надо законченн</w:t>
      </w:r>
      <w:r>
        <w:rPr>
          <w:rFonts w:ascii="Times New Roman" w:hAnsi="Times New Roman"/>
          <w:sz w:val="30"/>
          <w:szCs w:val="30"/>
        </w:rPr>
        <w:t xml:space="preserve">ый </w:t>
      </w:r>
      <w:r w:rsidRPr="00D02B78">
        <w:rPr>
          <w:rFonts w:ascii="Times New Roman" w:hAnsi="Times New Roman"/>
          <w:sz w:val="30"/>
          <w:szCs w:val="30"/>
        </w:rPr>
        <w:t>механизм</w:t>
      </w:r>
      <w:r>
        <w:rPr>
          <w:rFonts w:ascii="Times New Roman" w:hAnsi="Times New Roman"/>
          <w:sz w:val="30"/>
          <w:szCs w:val="30"/>
        </w:rPr>
        <w:t xml:space="preserve"> </w:t>
      </w:r>
      <w:r w:rsidRPr="00D02B78">
        <w:rPr>
          <w:rFonts w:ascii="Times New Roman" w:hAnsi="Times New Roman"/>
          <w:sz w:val="30"/>
          <w:szCs w:val="30"/>
        </w:rPr>
        <w:t>продумать.</w:t>
      </w:r>
    </w:p>
    <w:p w:rsidR="00B86164" w:rsidRPr="00D02B78" w:rsidRDefault="00B86164" w:rsidP="00B86164">
      <w:pPr>
        <w:keepNext/>
        <w:spacing w:after="0" w:line="360" w:lineRule="auto"/>
        <w:ind w:firstLine="709"/>
        <w:jc w:val="both"/>
        <w:rPr>
          <w:rFonts w:ascii="Times New Roman" w:hAnsi="Times New Roman"/>
          <w:sz w:val="30"/>
          <w:szCs w:val="30"/>
        </w:rPr>
      </w:pPr>
      <w:proofErr w:type="spellStart"/>
      <w:r w:rsidRPr="00D02B78">
        <w:rPr>
          <w:rFonts w:ascii="Times New Roman" w:hAnsi="Times New Roman"/>
          <w:b/>
          <w:sz w:val="30"/>
          <w:szCs w:val="30"/>
        </w:rPr>
        <w:t>Нугуманов</w:t>
      </w:r>
      <w:proofErr w:type="spellEnd"/>
      <w:r w:rsidRPr="00D02B78">
        <w:rPr>
          <w:rFonts w:ascii="Times New Roman" w:hAnsi="Times New Roman"/>
          <w:b/>
          <w:sz w:val="30"/>
          <w:szCs w:val="30"/>
        </w:rPr>
        <w:t xml:space="preserve"> Р.Г.</w:t>
      </w:r>
      <w:r w:rsidRPr="00D02B78">
        <w:rPr>
          <w:rFonts w:ascii="Times New Roman" w:hAnsi="Times New Roman"/>
          <w:sz w:val="30"/>
          <w:szCs w:val="30"/>
        </w:rPr>
        <w:t xml:space="preserve"> Фарид </w:t>
      </w:r>
      <w:proofErr w:type="spellStart"/>
      <w:r w:rsidRPr="00D02B78">
        <w:rPr>
          <w:rFonts w:ascii="Times New Roman" w:hAnsi="Times New Roman"/>
          <w:sz w:val="30"/>
          <w:szCs w:val="30"/>
        </w:rPr>
        <w:t>Хайруллович</w:t>
      </w:r>
      <w:proofErr w:type="spellEnd"/>
      <w:r w:rsidRPr="00D02B78">
        <w:rPr>
          <w:rFonts w:ascii="Times New Roman" w:hAnsi="Times New Roman"/>
          <w:sz w:val="30"/>
          <w:szCs w:val="30"/>
        </w:rPr>
        <w:t>, у нас</w:t>
      </w:r>
      <w:r>
        <w:rPr>
          <w:rFonts w:ascii="Times New Roman" w:hAnsi="Times New Roman"/>
          <w:sz w:val="30"/>
          <w:szCs w:val="30"/>
        </w:rPr>
        <w:t xml:space="preserve"> </w:t>
      </w:r>
      <w:r w:rsidRPr="00D02B78">
        <w:rPr>
          <w:rFonts w:ascii="Times New Roman" w:hAnsi="Times New Roman"/>
          <w:sz w:val="30"/>
          <w:szCs w:val="30"/>
        </w:rPr>
        <w:t>формировани</w:t>
      </w:r>
      <w:r>
        <w:rPr>
          <w:rFonts w:ascii="Times New Roman" w:hAnsi="Times New Roman"/>
          <w:sz w:val="30"/>
          <w:szCs w:val="30"/>
        </w:rPr>
        <w:t>я</w:t>
      </w:r>
      <w:r w:rsidRPr="00D02B78">
        <w:rPr>
          <w:rFonts w:ascii="Times New Roman" w:hAnsi="Times New Roman"/>
          <w:sz w:val="30"/>
          <w:szCs w:val="30"/>
        </w:rPr>
        <w:t xml:space="preserve"> есть, они работают</w:t>
      </w:r>
      <w:r>
        <w:rPr>
          <w:rFonts w:ascii="Times New Roman" w:hAnsi="Times New Roman"/>
          <w:sz w:val="30"/>
          <w:szCs w:val="30"/>
        </w:rPr>
        <w:t xml:space="preserve"> </w:t>
      </w:r>
      <w:r w:rsidRPr="00D02B78">
        <w:rPr>
          <w:rFonts w:ascii="Times New Roman" w:hAnsi="Times New Roman"/>
          <w:sz w:val="30"/>
          <w:szCs w:val="30"/>
        </w:rPr>
        <w:t>с 1998 года. Просто</w:t>
      </w:r>
      <w:r>
        <w:rPr>
          <w:rFonts w:ascii="Times New Roman" w:hAnsi="Times New Roman"/>
          <w:sz w:val="30"/>
          <w:szCs w:val="30"/>
        </w:rPr>
        <w:t xml:space="preserve"> по</w:t>
      </w:r>
      <w:r w:rsidRPr="00D02B78">
        <w:rPr>
          <w:rFonts w:ascii="Times New Roman" w:hAnsi="Times New Roman"/>
          <w:sz w:val="30"/>
          <w:szCs w:val="30"/>
        </w:rPr>
        <w:t xml:space="preserve"> закон</w:t>
      </w:r>
      <w:r>
        <w:rPr>
          <w:rFonts w:ascii="Times New Roman" w:hAnsi="Times New Roman"/>
          <w:sz w:val="30"/>
          <w:szCs w:val="30"/>
        </w:rPr>
        <w:t xml:space="preserve">у </w:t>
      </w:r>
      <w:r w:rsidRPr="00D02B78">
        <w:rPr>
          <w:rFonts w:ascii="Times New Roman" w:hAnsi="Times New Roman"/>
          <w:sz w:val="30"/>
          <w:szCs w:val="30"/>
        </w:rPr>
        <w:t>российск</w:t>
      </w:r>
      <w:r>
        <w:rPr>
          <w:rFonts w:ascii="Times New Roman" w:hAnsi="Times New Roman"/>
          <w:sz w:val="30"/>
          <w:szCs w:val="30"/>
        </w:rPr>
        <w:t>ому – с 18 лет,</w:t>
      </w:r>
      <w:r w:rsidRPr="00D02B78">
        <w:rPr>
          <w:rFonts w:ascii="Times New Roman" w:hAnsi="Times New Roman"/>
          <w:sz w:val="30"/>
          <w:szCs w:val="30"/>
        </w:rPr>
        <w:t xml:space="preserve"> и они не могут</w:t>
      </w:r>
      <w:r>
        <w:rPr>
          <w:rFonts w:ascii="Times New Roman" w:hAnsi="Times New Roman"/>
          <w:sz w:val="30"/>
          <w:szCs w:val="30"/>
        </w:rPr>
        <w:t xml:space="preserve"> </w:t>
      </w:r>
      <w:r w:rsidRPr="00D02B78">
        <w:rPr>
          <w:rFonts w:ascii="Times New Roman" w:hAnsi="Times New Roman"/>
          <w:sz w:val="30"/>
          <w:szCs w:val="30"/>
        </w:rPr>
        <w:t>на законных основаниях работать,</w:t>
      </w:r>
      <w:r>
        <w:rPr>
          <w:rFonts w:ascii="Times New Roman" w:hAnsi="Times New Roman"/>
          <w:sz w:val="30"/>
          <w:szCs w:val="30"/>
        </w:rPr>
        <w:t xml:space="preserve"> </w:t>
      </w:r>
      <w:r w:rsidRPr="00D02B78">
        <w:rPr>
          <w:rFonts w:ascii="Times New Roman" w:hAnsi="Times New Roman"/>
          <w:sz w:val="30"/>
          <w:szCs w:val="30"/>
        </w:rPr>
        <w:t>а формировани</w:t>
      </w:r>
      <w:r>
        <w:rPr>
          <w:rFonts w:ascii="Times New Roman" w:hAnsi="Times New Roman"/>
          <w:sz w:val="30"/>
          <w:szCs w:val="30"/>
        </w:rPr>
        <w:t>я</w:t>
      </w:r>
      <w:r w:rsidRPr="00D02B78">
        <w:rPr>
          <w:rFonts w:ascii="Times New Roman" w:hAnsi="Times New Roman"/>
          <w:sz w:val="30"/>
          <w:szCs w:val="30"/>
        </w:rPr>
        <w:t xml:space="preserve"> есть, работа</w:t>
      </w:r>
      <w:r>
        <w:rPr>
          <w:rFonts w:ascii="Times New Roman" w:hAnsi="Times New Roman"/>
          <w:sz w:val="30"/>
          <w:szCs w:val="30"/>
        </w:rPr>
        <w:t>ю</w:t>
      </w:r>
      <w:r w:rsidRPr="00D02B78">
        <w:rPr>
          <w:rFonts w:ascii="Times New Roman" w:hAnsi="Times New Roman"/>
          <w:sz w:val="30"/>
          <w:szCs w:val="30"/>
        </w:rPr>
        <w:t>т во всех районах</w:t>
      </w:r>
      <w:r>
        <w:rPr>
          <w:rFonts w:ascii="Times New Roman" w:hAnsi="Times New Roman"/>
          <w:sz w:val="30"/>
          <w:szCs w:val="30"/>
        </w:rPr>
        <w:t xml:space="preserve"> </w:t>
      </w:r>
      <w:r w:rsidRPr="00D02B78">
        <w:rPr>
          <w:rFonts w:ascii="Times New Roman" w:hAnsi="Times New Roman"/>
          <w:sz w:val="30"/>
          <w:szCs w:val="30"/>
        </w:rPr>
        <w:t xml:space="preserve">республики. </w:t>
      </w:r>
    </w:p>
    <w:p w:rsidR="00B86164" w:rsidRPr="00D02B78"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b/>
          <w:sz w:val="30"/>
          <w:szCs w:val="30"/>
        </w:rPr>
        <w:t>Председательствующий.</w:t>
      </w:r>
      <w:r w:rsidRPr="00D02B78">
        <w:rPr>
          <w:rFonts w:ascii="Times New Roman" w:hAnsi="Times New Roman"/>
          <w:sz w:val="30"/>
          <w:szCs w:val="30"/>
        </w:rPr>
        <w:t xml:space="preserve"> В медицинском университете есть такое формирование,</w:t>
      </w:r>
      <w:r>
        <w:rPr>
          <w:rFonts w:ascii="Times New Roman" w:hAnsi="Times New Roman"/>
          <w:sz w:val="30"/>
          <w:szCs w:val="30"/>
        </w:rPr>
        <w:t xml:space="preserve"> </w:t>
      </w:r>
      <w:r w:rsidRPr="00D02B78">
        <w:rPr>
          <w:rFonts w:ascii="Times New Roman" w:hAnsi="Times New Roman"/>
          <w:sz w:val="30"/>
          <w:szCs w:val="30"/>
        </w:rPr>
        <w:t xml:space="preserve">как оно называется? </w:t>
      </w:r>
    </w:p>
    <w:p w:rsidR="00B86164" w:rsidRPr="00D02B78" w:rsidRDefault="00B86164" w:rsidP="00B86164">
      <w:pPr>
        <w:keepNext/>
        <w:spacing w:after="0" w:line="360" w:lineRule="auto"/>
        <w:ind w:firstLine="709"/>
        <w:jc w:val="both"/>
        <w:rPr>
          <w:rFonts w:ascii="Times New Roman" w:hAnsi="Times New Roman"/>
          <w:sz w:val="30"/>
          <w:szCs w:val="30"/>
        </w:rPr>
      </w:pPr>
      <w:proofErr w:type="spellStart"/>
      <w:r w:rsidRPr="00D02B78">
        <w:rPr>
          <w:rFonts w:ascii="Times New Roman" w:hAnsi="Times New Roman"/>
          <w:b/>
          <w:sz w:val="30"/>
          <w:szCs w:val="30"/>
        </w:rPr>
        <w:t>Нугуманов</w:t>
      </w:r>
      <w:proofErr w:type="spellEnd"/>
      <w:r w:rsidRPr="00D02B78">
        <w:rPr>
          <w:rFonts w:ascii="Times New Roman" w:hAnsi="Times New Roman"/>
          <w:b/>
          <w:sz w:val="30"/>
          <w:szCs w:val="30"/>
        </w:rPr>
        <w:t xml:space="preserve"> Р.Г.</w:t>
      </w:r>
      <w:r>
        <w:rPr>
          <w:rFonts w:ascii="Times New Roman" w:hAnsi="Times New Roman"/>
          <w:sz w:val="30"/>
          <w:szCs w:val="30"/>
        </w:rPr>
        <w:t xml:space="preserve"> </w:t>
      </w:r>
      <w:r w:rsidRPr="00D02B78">
        <w:rPr>
          <w:rFonts w:ascii="Times New Roman" w:hAnsi="Times New Roman"/>
          <w:sz w:val="30"/>
          <w:szCs w:val="30"/>
        </w:rPr>
        <w:t>Форпо</w:t>
      </w:r>
      <w:r>
        <w:rPr>
          <w:rFonts w:ascii="Times New Roman" w:hAnsi="Times New Roman"/>
          <w:sz w:val="30"/>
          <w:szCs w:val="30"/>
        </w:rPr>
        <w:t xml:space="preserve">ст </w:t>
      </w:r>
      <w:r w:rsidRPr="00D02B78">
        <w:rPr>
          <w:rFonts w:ascii="Times New Roman" w:hAnsi="Times New Roman"/>
          <w:sz w:val="30"/>
          <w:szCs w:val="30"/>
        </w:rPr>
        <w:t xml:space="preserve">называется. </w:t>
      </w:r>
      <w:r w:rsidRPr="00D02B78">
        <w:rPr>
          <w:rFonts w:ascii="Times New Roman" w:hAnsi="Times New Roman"/>
          <w:i/>
          <w:sz w:val="30"/>
          <w:szCs w:val="30"/>
        </w:rPr>
        <w:t>(Голос из зала, не слышно).</w:t>
      </w:r>
      <w:r w:rsidRPr="00D02B78">
        <w:rPr>
          <w:rFonts w:ascii="Times New Roman" w:hAnsi="Times New Roman"/>
          <w:sz w:val="30"/>
          <w:szCs w:val="30"/>
        </w:rPr>
        <w:t xml:space="preserve"> </w:t>
      </w:r>
    </w:p>
    <w:p w:rsidR="00B86164" w:rsidRPr="00D02B78"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b/>
          <w:sz w:val="30"/>
          <w:szCs w:val="30"/>
        </w:rPr>
        <w:t>Председательствующий</w:t>
      </w:r>
      <w:r>
        <w:rPr>
          <w:rFonts w:ascii="Times New Roman" w:hAnsi="Times New Roman"/>
          <w:b/>
          <w:sz w:val="30"/>
          <w:szCs w:val="30"/>
        </w:rPr>
        <w:t xml:space="preserve">. </w:t>
      </w:r>
      <w:r w:rsidRPr="00D02B78">
        <w:rPr>
          <w:rFonts w:ascii="Times New Roman" w:hAnsi="Times New Roman"/>
          <w:sz w:val="30"/>
          <w:szCs w:val="30"/>
        </w:rPr>
        <w:t>Договорились</w:t>
      </w:r>
      <w:r>
        <w:rPr>
          <w:rFonts w:ascii="Times New Roman" w:hAnsi="Times New Roman"/>
          <w:sz w:val="30"/>
          <w:szCs w:val="30"/>
        </w:rPr>
        <w:t>, в</w:t>
      </w:r>
      <w:r w:rsidRPr="00D02B78">
        <w:rPr>
          <w:rFonts w:ascii="Times New Roman" w:hAnsi="Times New Roman"/>
          <w:sz w:val="30"/>
          <w:szCs w:val="30"/>
        </w:rPr>
        <w:t xml:space="preserve"> первом чтении примем и</w:t>
      </w:r>
      <w:r>
        <w:rPr>
          <w:rFonts w:ascii="Times New Roman" w:hAnsi="Times New Roman"/>
          <w:sz w:val="30"/>
          <w:szCs w:val="30"/>
        </w:rPr>
        <w:t xml:space="preserve"> </w:t>
      </w:r>
      <w:r w:rsidRPr="00D02B78">
        <w:rPr>
          <w:rFonts w:ascii="Times New Roman" w:hAnsi="Times New Roman"/>
          <w:sz w:val="30"/>
          <w:szCs w:val="30"/>
        </w:rPr>
        <w:t>начнем</w:t>
      </w:r>
      <w:r>
        <w:rPr>
          <w:rFonts w:ascii="Times New Roman" w:hAnsi="Times New Roman"/>
          <w:sz w:val="30"/>
          <w:szCs w:val="30"/>
        </w:rPr>
        <w:t xml:space="preserve"> </w:t>
      </w:r>
      <w:r w:rsidRPr="00D02B78">
        <w:rPr>
          <w:rFonts w:ascii="Times New Roman" w:hAnsi="Times New Roman"/>
          <w:sz w:val="30"/>
          <w:szCs w:val="30"/>
        </w:rPr>
        <w:t>работать</w:t>
      </w:r>
      <w:r>
        <w:rPr>
          <w:rFonts w:ascii="Times New Roman" w:hAnsi="Times New Roman"/>
          <w:sz w:val="30"/>
          <w:szCs w:val="30"/>
        </w:rPr>
        <w:t xml:space="preserve">, </w:t>
      </w:r>
      <w:r w:rsidRPr="00D02B78">
        <w:rPr>
          <w:rFonts w:ascii="Times New Roman" w:hAnsi="Times New Roman"/>
          <w:sz w:val="30"/>
          <w:szCs w:val="30"/>
        </w:rPr>
        <w:t>если появится потребность, будем конкретизировать.</w:t>
      </w:r>
      <w:r>
        <w:rPr>
          <w:rFonts w:ascii="Times New Roman" w:hAnsi="Times New Roman"/>
          <w:sz w:val="30"/>
          <w:szCs w:val="30"/>
        </w:rPr>
        <w:t xml:space="preserve"> </w:t>
      </w:r>
      <w:r w:rsidRPr="00D02B78">
        <w:rPr>
          <w:rFonts w:ascii="Times New Roman" w:hAnsi="Times New Roman"/>
          <w:sz w:val="30"/>
          <w:szCs w:val="30"/>
        </w:rPr>
        <w:t>Мы примем</w:t>
      </w:r>
      <w:r>
        <w:rPr>
          <w:rFonts w:ascii="Times New Roman" w:hAnsi="Times New Roman"/>
          <w:sz w:val="30"/>
          <w:szCs w:val="30"/>
        </w:rPr>
        <w:t xml:space="preserve"> </w:t>
      </w:r>
      <w:r w:rsidRPr="00D02B78">
        <w:rPr>
          <w:rFonts w:ascii="Times New Roman" w:hAnsi="Times New Roman"/>
          <w:sz w:val="30"/>
          <w:szCs w:val="30"/>
        </w:rPr>
        <w:t>обязательно. Я сомнения свои высказываю,</w:t>
      </w:r>
      <w:r>
        <w:rPr>
          <w:rFonts w:ascii="Times New Roman" w:hAnsi="Times New Roman"/>
          <w:sz w:val="30"/>
          <w:szCs w:val="30"/>
        </w:rPr>
        <w:t xml:space="preserve"> </w:t>
      </w:r>
      <w:r w:rsidRPr="00D02B78">
        <w:rPr>
          <w:rFonts w:ascii="Times New Roman" w:hAnsi="Times New Roman"/>
          <w:sz w:val="30"/>
          <w:szCs w:val="30"/>
        </w:rPr>
        <w:t>достигнем ли мы цели, дав возможность</w:t>
      </w:r>
      <w:r>
        <w:rPr>
          <w:rFonts w:ascii="Times New Roman" w:hAnsi="Times New Roman"/>
          <w:sz w:val="30"/>
          <w:szCs w:val="30"/>
        </w:rPr>
        <w:t xml:space="preserve"> </w:t>
      </w:r>
      <w:r w:rsidRPr="00D02B78">
        <w:rPr>
          <w:rFonts w:ascii="Times New Roman" w:hAnsi="Times New Roman"/>
          <w:sz w:val="30"/>
          <w:szCs w:val="30"/>
        </w:rPr>
        <w:t>законодательно такие</w:t>
      </w:r>
      <w:r>
        <w:rPr>
          <w:rFonts w:ascii="Times New Roman" w:hAnsi="Times New Roman"/>
          <w:sz w:val="30"/>
          <w:szCs w:val="30"/>
        </w:rPr>
        <w:t xml:space="preserve"> </w:t>
      </w:r>
      <w:r w:rsidRPr="00D02B78">
        <w:rPr>
          <w:rFonts w:ascii="Times New Roman" w:hAnsi="Times New Roman"/>
          <w:sz w:val="30"/>
          <w:szCs w:val="30"/>
        </w:rPr>
        <w:t>молодежные формирования</w:t>
      </w:r>
      <w:r>
        <w:rPr>
          <w:rFonts w:ascii="Times New Roman" w:hAnsi="Times New Roman"/>
          <w:sz w:val="30"/>
          <w:szCs w:val="30"/>
        </w:rPr>
        <w:t xml:space="preserve"> организовать</w:t>
      </w:r>
      <w:r w:rsidRPr="00D02B78">
        <w:rPr>
          <w:rFonts w:ascii="Times New Roman" w:hAnsi="Times New Roman"/>
          <w:sz w:val="30"/>
          <w:szCs w:val="30"/>
        </w:rPr>
        <w:t xml:space="preserve"> в Республике Татарстан. Завтра вы скажите, давайте деньги на это, безусловно.</w:t>
      </w:r>
    </w:p>
    <w:p w:rsidR="00B86164" w:rsidRPr="00D02B78" w:rsidRDefault="00B86164" w:rsidP="00B86164">
      <w:pPr>
        <w:keepNext/>
        <w:spacing w:after="0" w:line="360" w:lineRule="auto"/>
        <w:ind w:firstLine="709"/>
        <w:jc w:val="both"/>
        <w:rPr>
          <w:rFonts w:ascii="Times New Roman" w:hAnsi="Times New Roman"/>
          <w:sz w:val="30"/>
          <w:szCs w:val="30"/>
        </w:rPr>
      </w:pPr>
      <w:proofErr w:type="spellStart"/>
      <w:r w:rsidRPr="00D02B78">
        <w:rPr>
          <w:rFonts w:ascii="Times New Roman" w:hAnsi="Times New Roman"/>
          <w:b/>
          <w:sz w:val="30"/>
          <w:szCs w:val="30"/>
        </w:rPr>
        <w:t>Нугуманов</w:t>
      </w:r>
      <w:proofErr w:type="spellEnd"/>
      <w:r w:rsidRPr="00D02B78">
        <w:rPr>
          <w:rFonts w:ascii="Times New Roman" w:hAnsi="Times New Roman"/>
          <w:b/>
          <w:sz w:val="30"/>
          <w:szCs w:val="30"/>
        </w:rPr>
        <w:t xml:space="preserve"> Р.Г.</w:t>
      </w:r>
      <w:r w:rsidRPr="00D02B78">
        <w:rPr>
          <w:rFonts w:ascii="Times New Roman" w:hAnsi="Times New Roman"/>
          <w:sz w:val="30"/>
          <w:szCs w:val="30"/>
        </w:rPr>
        <w:t xml:space="preserve"> Нет, деньги есть</w:t>
      </w:r>
      <w:r>
        <w:rPr>
          <w:rFonts w:ascii="Times New Roman" w:hAnsi="Times New Roman"/>
          <w:sz w:val="30"/>
          <w:szCs w:val="30"/>
        </w:rPr>
        <w:t xml:space="preserve"> </w:t>
      </w:r>
      <w:r w:rsidRPr="00D02B78">
        <w:rPr>
          <w:rFonts w:ascii="Times New Roman" w:hAnsi="Times New Roman"/>
          <w:sz w:val="30"/>
          <w:szCs w:val="30"/>
        </w:rPr>
        <w:t>там, все есть.</w:t>
      </w:r>
    </w:p>
    <w:p w:rsidR="00B86164" w:rsidRPr="00D02B78"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b/>
          <w:sz w:val="30"/>
          <w:szCs w:val="30"/>
        </w:rPr>
        <w:t>Председательствующий.</w:t>
      </w:r>
      <w:r w:rsidRPr="00D02B78">
        <w:rPr>
          <w:rFonts w:ascii="Times New Roman" w:hAnsi="Times New Roman"/>
          <w:sz w:val="30"/>
          <w:szCs w:val="30"/>
        </w:rPr>
        <w:t xml:space="preserve"> Все есть?</w:t>
      </w:r>
      <w:r>
        <w:rPr>
          <w:rFonts w:ascii="Times New Roman" w:hAnsi="Times New Roman"/>
          <w:sz w:val="30"/>
          <w:szCs w:val="30"/>
        </w:rPr>
        <w:t xml:space="preserve"> </w:t>
      </w:r>
    </w:p>
    <w:p w:rsidR="00B86164" w:rsidRPr="00D02B78" w:rsidRDefault="00B86164" w:rsidP="00B86164">
      <w:pPr>
        <w:keepNext/>
        <w:spacing w:after="0" w:line="360" w:lineRule="auto"/>
        <w:ind w:firstLine="709"/>
        <w:jc w:val="both"/>
        <w:rPr>
          <w:rFonts w:ascii="Times New Roman" w:hAnsi="Times New Roman"/>
          <w:sz w:val="30"/>
          <w:szCs w:val="30"/>
        </w:rPr>
      </w:pPr>
      <w:proofErr w:type="spellStart"/>
      <w:r w:rsidRPr="00D02B78">
        <w:rPr>
          <w:rFonts w:ascii="Times New Roman" w:hAnsi="Times New Roman"/>
          <w:b/>
          <w:sz w:val="30"/>
          <w:szCs w:val="30"/>
        </w:rPr>
        <w:t>Нугуманов</w:t>
      </w:r>
      <w:proofErr w:type="spellEnd"/>
      <w:r w:rsidRPr="00D02B78">
        <w:rPr>
          <w:rFonts w:ascii="Times New Roman" w:hAnsi="Times New Roman"/>
          <w:b/>
          <w:sz w:val="30"/>
          <w:szCs w:val="30"/>
        </w:rPr>
        <w:t xml:space="preserve"> Р.Г.</w:t>
      </w:r>
      <w:r w:rsidRPr="00D02B78">
        <w:rPr>
          <w:rFonts w:ascii="Times New Roman" w:hAnsi="Times New Roman"/>
          <w:sz w:val="30"/>
          <w:szCs w:val="30"/>
        </w:rPr>
        <w:t xml:space="preserve"> Конечно.</w:t>
      </w:r>
    </w:p>
    <w:p w:rsidR="00B86164"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b/>
          <w:sz w:val="30"/>
          <w:szCs w:val="30"/>
        </w:rPr>
        <w:t>Председательствующий.</w:t>
      </w:r>
      <w:r w:rsidRPr="00D02B78">
        <w:rPr>
          <w:rFonts w:ascii="Times New Roman" w:hAnsi="Times New Roman"/>
          <w:sz w:val="30"/>
          <w:szCs w:val="30"/>
        </w:rPr>
        <w:t xml:space="preserve"> Принимается.</w:t>
      </w:r>
      <w:r>
        <w:rPr>
          <w:rFonts w:ascii="Times New Roman" w:hAnsi="Times New Roman"/>
          <w:sz w:val="30"/>
          <w:szCs w:val="30"/>
        </w:rPr>
        <w:t xml:space="preserve"> </w:t>
      </w:r>
      <w:proofErr w:type="spellStart"/>
      <w:r w:rsidRPr="00D02B78">
        <w:rPr>
          <w:rFonts w:ascii="Times New Roman" w:hAnsi="Times New Roman"/>
          <w:sz w:val="30"/>
          <w:szCs w:val="30"/>
        </w:rPr>
        <w:t>Гильмутдинов</w:t>
      </w:r>
      <w:proofErr w:type="spellEnd"/>
      <w:r w:rsidRPr="00D02B78">
        <w:rPr>
          <w:rFonts w:ascii="Times New Roman" w:hAnsi="Times New Roman"/>
          <w:sz w:val="30"/>
          <w:szCs w:val="30"/>
        </w:rPr>
        <w:t xml:space="preserve"> на федеральном уровне примет.</w:t>
      </w:r>
    </w:p>
    <w:p w:rsidR="00B86164" w:rsidRDefault="00B86164" w:rsidP="00B86164">
      <w:pPr>
        <w:keepNext/>
        <w:spacing w:after="0" w:line="360" w:lineRule="auto"/>
        <w:ind w:firstLine="709"/>
        <w:jc w:val="both"/>
        <w:rPr>
          <w:rFonts w:ascii="Times New Roman" w:eastAsia="Times New Roman" w:hAnsi="Times New Roman"/>
          <w:b/>
          <w:sz w:val="30"/>
          <w:szCs w:val="30"/>
          <w:lang w:eastAsia="ru-RU"/>
        </w:rPr>
      </w:pPr>
      <w:r w:rsidRPr="00D02B78">
        <w:rPr>
          <w:rFonts w:ascii="Times New Roman" w:hAnsi="Times New Roman"/>
          <w:sz w:val="30"/>
          <w:szCs w:val="30"/>
        </w:rPr>
        <w:t xml:space="preserve"> Ставлю на</w:t>
      </w:r>
      <w:r>
        <w:rPr>
          <w:rFonts w:ascii="Times New Roman" w:hAnsi="Times New Roman"/>
          <w:sz w:val="30"/>
          <w:szCs w:val="30"/>
        </w:rPr>
        <w:t xml:space="preserve"> </w:t>
      </w:r>
      <w:r w:rsidRPr="00D02B78">
        <w:rPr>
          <w:rFonts w:ascii="Times New Roman" w:hAnsi="Times New Roman"/>
          <w:sz w:val="30"/>
          <w:szCs w:val="30"/>
        </w:rPr>
        <w:t>голосование</w:t>
      </w:r>
      <w:r>
        <w:rPr>
          <w:rFonts w:ascii="Times New Roman" w:hAnsi="Times New Roman"/>
          <w:sz w:val="30"/>
          <w:szCs w:val="30"/>
        </w:rPr>
        <w:t>,</w:t>
      </w:r>
      <w:r w:rsidRPr="00D02B78">
        <w:rPr>
          <w:rFonts w:ascii="Times New Roman" w:hAnsi="Times New Roman"/>
          <w:sz w:val="30"/>
          <w:szCs w:val="30"/>
        </w:rPr>
        <w:t xml:space="preserve"> кто за то</w:t>
      </w:r>
      <w:r>
        <w:rPr>
          <w:rFonts w:ascii="Times New Roman" w:hAnsi="Times New Roman"/>
          <w:sz w:val="30"/>
          <w:szCs w:val="30"/>
        </w:rPr>
        <w:t>,</w:t>
      </w:r>
      <w:r w:rsidRPr="00D02B78">
        <w:rPr>
          <w:rFonts w:ascii="Times New Roman" w:hAnsi="Times New Roman"/>
          <w:sz w:val="30"/>
          <w:szCs w:val="30"/>
        </w:rPr>
        <w:t xml:space="preserve"> чтобы принять в первом чтении</w:t>
      </w:r>
      <w:r>
        <w:rPr>
          <w:rFonts w:ascii="Times New Roman" w:hAnsi="Times New Roman"/>
          <w:sz w:val="30"/>
          <w:szCs w:val="30"/>
        </w:rPr>
        <w:t>?</w:t>
      </w:r>
      <w:r w:rsidRPr="00D02B78">
        <w:rPr>
          <w:rFonts w:ascii="Times New Roman" w:hAnsi="Times New Roman"/>
          <w:sz w:val="30"/>
          <w:szCs w:val="30"/>
        </w:rPr>
        <w:t xml:space="preserve"> </w:t>
      </w:r>
      <w:r>
        <w:rPr>
          <w:rFonts w:ascii="Times New Roman" w:eastAsia="Times New Roman" w:hAnsi="Times New Roman"/>
          <w:b/>
          <w:sz w:val="30"/>
          <w:szCs w:val="30"/>
          <w:lang w:eastAsia="ru-RU"/>
        </w:rPr>
        <w:t xml:space="preserve">                                                                </w:t>
      </w:r>
    </w:p>
    <w:p w:rsidR="00596B53" w:rsidRDefault="00B86164" w:rsidP="00B86164">
      <w:pPr>
        <w:keepNext/>
        <w:spacing w:after="0" w:line="360" w:lineRule="auto"/>
        <w:ind w:firstLine="709"/>
        <w:jc w:val="both"/>
        <w:rPr>
          <w:rFonts w:ascii="Times New Roman" w:eastAsia="Times New Roman" w:hAnsi="Times New Roman"/>
          <w:b/>
          <w:sz w:val="30"/>
          <w:szCs w:val="30"/>
          <w:lang w:eastAsia="ru-RU"/>
        </w:rPr>
      </w:pPr>
      <w:r>
        <w:rPr>
          <w:rFonts w:ascii="Times New Roman" w:eastAsia="Times New Roman" w:hAnsi="Times New Roman"/>
          <w:b/>
          <w:sz w:val="30"/>
          <w:szCs w:val="30"/>
          <w:lang w:eastAsia="ru-RU"/>
        </w:rPr>
        <w:t xml:space="preserve">                                  </w:t>
      </w:r>
    </w:p>
    <w:p w:rsidR="00300F59" w:rsidRDefault="00300F59" w:rsidP="00596B53">
      <w:pPr>
        <w:keepNext/>
        <w:spacing w:after="0" w:line="360" w:lineRule="auto"/>
        <w:ind w:firstLine="709"/>
        <w:jc w:val="center"/>
        <w:rPr>
          <w:rFonts w:ascii="Times New Roman" w:eastAsia="Times New Roman" w:hAnsi="Times New Roman"/>
          <w:b/>
          <w:sz w:val="30"/>
          <w:szCs w:val="30"/>
          <w:lang w:eastAsia="ru-RU"/>
        </w:rPr>
      </w:pPr>
    </w:p>
    <w:p w:rsidR="00300F59" w:rsidRDefault="00300F59" w:rsidP="00596B53">
      <w:pPr>
        <w:keepNext/>
        <w:spacing w:after="0" w:line="360" w:lineRule="auto"/>
        <w:ind w:firstLine="709"/>
        <w:jc w:val="center"/>
        <w:rPr>
          <w:rFonts w:ascii="Times New Roman" w:eastAsia="Times New Roman" w:hAnsi="Times New Roman"/>
          <w:b/>
          <w:sz w:val="30"/>
          <w:szCs w:val="30"/>
          <w:lang w:eastAsia="ru-RU"/>
        </w:rPr>
      </w:pPr>
    </w:p>
    <w:p w:rsidR="00B86164" w:rsidRPr="000D38C2" w:rsidRDefault="00B86164" w:rsidP="00596B53">
      <w:pPr>
        <w:keepNext/>
        <w:spacing w:after="0" w:line="360" w:lineRule="auto"/>
        <w:ind w:firstLine="709"/>
        <w:jc w:val="center"/>
        <w:rPr>
          <w:rFonts w:ascii="Times New Roman" w:eastAsia="Times New Roman" w:hAnsi="Times New Roman"/>
          <w:b/>
          <w:sz w:val="30"/>
          <w:szCs w:val="30"/>
          <w:lang w:eastAsia="ru-RU"/>
        </w:rPr>
      </w:pPr>
      <w:r w:rsidRPr="000D38C2">
        <w:rPr>
          <w:rFonts w:ascii="Times New Roman" w:eastAsia="Times New Roman" w:hAnsi="Times New Roman"/>
          <w:b/>
          <w:sz w:val="30"/>
          <w:szCs w:val="30"/>
          <w:lang w:eastAsia="ru-RU"/>
        </w:rPr>
        <w:lastRenderedPageBreak/>
        <w:t>Результаты голосования</w:t>
      </w:r>
    </w:p>
    <w:p w:rsidR="00B86164" w:rsidRPr="000D38C2" w:rsidRDefault="00B86164" w:rsidP="00B86164">
      <w:pPr>
        <w:keepNext/>
        <w:spacing w:after="0" w:line="240" w:lineRule="auto"/>
        <w:ind w:firstLine="3420"/>
        <w:jc w:val="both"/>
        <w:rPr>
          <w:rFonts w:ascii="Times New Roman" w:eastAsia="Times New Roman" w:hAnsi="Times New Roman"/>
          <w:sz w:val="30"/>
          <w:szCs w:val="30"/>
          <w:lang w:eastAsia="ru-RU"/>
        </w:rPr>
      </w:pPr>
    </w:p>
    <w:p w:rsidR="00B86164" w:rsidRPr="004B72C3" w:rsidRDefault="00B86164" w:rsidP="00B86164">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Проголосовало за</w:t>
      </w:r>
      <w:r w:rsidRPr="000D38C2">
        <w:rPr>
          <w:rFonts w:ascii="Times New Roman" w:eastAsia="Times New Roman" w:hAnsi="Times New Roman"/>
          <w:sz w:val="30"/>
          <w:szCs w:val="30"/>
          <w:lang w:eastAsia="ru-RU"/>
        </w:rPr>
        <w:tab/>
      </w:r>
      <w:r>
        <w:rPr>
          <w:rFonts w:ascii="Times New Roman" w:eastAsia="Times New Roman" w:hAnsi="Times New Roman"/>
          <w:sz w:val="30"/>
          <w:szCs w:val="30"/>
          <w:lang w:eastAsia="ru-RU"/>
        </w:rPr>
        <w:t xml:space="preserve">   83</w:t>
      </w:r>
    </w:p>
    <w:p w:rsidR="00B86164" w:rsidRPr="000D38C2" w:rsidRDefault="00B86164" w:rsidP="00B86164">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Проголосовало против</w:t>
      </w:r>
      <w:r w:rsidRPr="000D38C2">
        <w:rPr>
          <w:rFonts w:ascii="Times New Roman" w:eastAsia="Times New Roman" w:hAnsi="Times New Roman"/>
          <w:sz w:val="30"/>
          <w:szCs w:val="30"/>
          <w:lang w:eastAsia="ru-RU"/>
        </w:rPr>
        <w:tab/>
        <w:t xml:space="preserve">     </w:t>
      </w:r>
      <w:r>
        <w:rPr>
          <w:rFonts w:ascii="Times New Roman" w:eastAsia="Times New Roman" w:hAnsi="Times New Roman"/>
          <w:sz w:val="30"/>
          <w:szCs w:val="30"/>
          <w:lang w:eastAsia="ru-RU"/>
        </w:rPr>
        <w:t>1</w:t>
      </w:r>
    </w:p>
    <w:p w:rsidR="00B86164" w:rsidRPr="004B72C3" w:rsidRDefault="00B86164" w:rsidP="00B86164">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Воздержалось</w:t>
      </w:r>
      <w:r w:rsidRPr="000D38C2">
        <w:rPr>
          <w:rFonts w:ascii="Times New Roman" w:eastAsia="Times New Roman" w:hAnsi="Times New Roman"/>
          <w:sz w:val="30"/>
          <w:szCs w:val="30"/>
          <w:lang w:eastAsia="ru-RU"/>
        </w:rPr>
        <w:tab/>
      </w:r>
      <w:r w:rsidRPr="000D38C2">
        <w:rPr>
          <w:rFonts w:ascii="Times New Roman" w:eastAsia="Times New Roman" w:hAnsi="Times New Roman"/>
          <w:sz w:val="30"/>
          <w:szCs w:val="30"/>
          <w:lang w:eastAsia="ru-RU"/>
        </w:rPr>
        <w:tab/>
        <w:t xml:space="preserve">     </w:t>
      </w:r>
      <w:r>
        <w:rPr>
          <w:rFonts w:ascii="Times New Roman" w:eastAsia="Times New Roman" w:hAnsi="Times New Roman"/>
          <w:sz w:val="30"/>
          <w:szCs w:val="30"/>
          <w:lang w:eastAsia="ru-RU"/>
        </w:rPr>
        <w:t>0</w:t>
      </w:r>
    </w:p>
    <w:p w:rsidR="00B86164" w:rsidRPr="000D38C2" w:rsidRDefault="00B86164" w:rsidP="00B86164">
      <w:pPr>
        <w:keepNext/>
        <w:spacing w:after="0" w:line="240" w:lineRule="auto"/>
        <w:ind w:firstLine="3420"/>
        <w:jc w:val="both"/>
        <w:rPr>
          <w:rFonts w:ascii="Times New Roman" w:eastAsia="Times New Roman" w:hAnsi="Times New Roman"/>
          <w:b/>
          <w:sz w:val="30"/>
          <w:szCs w:val="30"/>
          <w:lang w:eastAsia="ru-RU"/>
        </w:rPr>
      </w:pPr>
      <w:r w:rsidRPr="000D38C2">
        <w:rPr>
          <w:rFonts w:ascii="Times New Roman" w:eastAsia="Times New Roman" w:hAnsi="Times New Roman"/>
          <w:sz w:val="30"/>
          <w:szCs w:val="30"/>
          <w:lang w:eastAsia="ru-RU"/>
        </w:rPr>
        <w:t xml:space="preserve">Результат: </w:t>
      </w:r>
      <w:r w:rsidRPr="000D38C2">
        <w:rPr>
          <w:rFonts w:ascii="Times New Roman" w:eastAsia="Times New Roman" w:hAnsi="Times New Roman"/>
          <w:b/>
          <w:sz w:val="30"/>
          <w:szCs w:val="30"/>
          <w:lang w:eastAsia="ru-RU"/>
        </w:rPr>
        <w:t>принято</w:t>
      </w:r>
    </w:p>
    <w:p w:rsidR="00300F59" w:rsidRDefault="00300F59" w:rsidP="00B86164">
      <w:pPr>
        <w:keepNext/>
        <w:spacing w:after="0" w:line="360" w:lineRule="auto"/>
        <w:ind w:firstLine="709"/>
        <w:jc w:val="both"/>
        <w:rPr>
          <w:rFonts w:ascii="Times New Roman" w:hAnsi="Times New Roman"/>
          <w:sz w:val="30"/>
          <w:szCs w:val="30"/>
        </w:rPr>
      </w:pPr>
    </w:p>
    <w:p w:rsidR="00B86164"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Прин</w:t>
      </w:r>
      <w:r>
        <w:rPr>
          <w:rFonts w:ascii="Times New Roman" w:hAnsi="Times New Roman"/>
          <w:sz w:val="30"/>
          <w:szCs w:val="30"/>
        </w:rPr>
        <w:t>ято</w:t>
      </w:r>
      <w:r w:rsidRPr="00D02B78">
        <w:rPr>
          <w:rFonts w:ascii="Times New Roman" w:hAnsi="Times New Roman"/>
          <w:sz w:val="30"/>
          <w:szCs w:val="30"/>
        </w:rPr>
        <w:t>.</w:t>
      </w:r>
    </w:p>
    <w:p w:rsidR="00B86164"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Кто</w:t>
      </w:r>
      <w:r>
        <w:rPr>
          <w:rFonts w:ascii="Times New Roman" w:hAnsi="Times New Roman"/>
          <w:sz w:val="30"/>
          <w:szCs w:val="30"/>
        </w:rPr>
        <w:t>-</w:t>
      </w:r>
      <w:r w:rsidRPr="00D02B78">
        <w:rPr>
          <w:rFonts w:ascii="Times New Roman" w:hAnsi="Times New Roman"/>
          <w:sz w:val="30"/>
          <w:szCs w:val="30"/>
        </w:rPr>
        <w:t xml:space="preserve">то </w:t>
      </w:r>
      <w:proofErr w:type="gramStart"/>
      <w:r w:rsidRPr="00D02B78">
        <w:rPr>
          <w:rFonts w:ascii="Times New Roman" w:hAnsi="Times New Roman"/>
          <w:sz w:val="30"/>
          <w:szCs w:val="30"/>
        </w:rPr>
        <w:t>против</w:t>
      </w:r>
      <w:proofErr w:type="gramEnd"/>
      <w:r w:rsidRPr="00D02B78">
        <w:rPr>
          <w:rFonts w:ascii="Times New Roman" w:hAnsi="Times New Roman"/>
          <w:sz w:val="30"/>
          <w:szCs w:val="30"/>
        </w:rPr>
        <w:t>. Можно послушать аргументы того</w:t>
      </w:r>
      <w:r>
        <w:rPr>
          <w:rFonts w:ascii="Times New Roman" w:hAnsi="Times New Roman"/>
          <w:sz w:val="30"/>
          <w:szCs w:val="30"/>
        </w:rPr>
        <w:t>,</w:t>
      </w:r>
      <w:r w:rsidRPr="00D02B78">
        <w:rPr>
          <w:rFonts w:ascii="Times New Roman" w:hAnsi="Times New Roman"/>
          <w:sz w:val="30"/>
          <w:szCs w:val="30"/>
        </w:rPr>
        <w:t xml:space="preserve"> кто возразил? Может быть</w:t>
      </w:r>
      <w:r>
        <w:rPr>
          <w:rFonts w:ascii="Times New Roman" w:hAnsi="Times New Roman"/>
          <w:sz w:val="30"/>
          <w:szCs w:val="30"/>
        </w:rPr>
        <w:t>,</w:t>
      </w:r>
      <w:r w:rsidRPr="00D02B78">
        <w:rPr>
          <w:rFonts w:ascii="Times New Roman" w:hAnsi="Times New Roman"/>
          <w:sz w:val="30"/>
          <w:szCs w:val="30"/>
        </w:rPr>
        <w:t xml:space="preserve"> на самом деле убежденность есть?</w:t>
      </w:r>
    </w:p>
    <w:p w:rsidR="00B86164"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 Закон в первом чтении принят. Продолжаем работать</w:t>
      </w:r>
      <w:r>
        <w:rPr>
          <w:rFonts w:ascii="Times New Roman" w:hAnsi="Times New Roman"/>
          <w:sz w:val="30"/>
          <w:szCs w:val="30"/>
        </w:rPr>
        <w:t>,</w:t>
      </w:r>
      <w:r w:rsidRPr="00D02B78">
        <w:rPr>
          <w:rFonts w:ascii="Times New Roman" w:hAnsi="Times New Roman"/>
          <w:sz w:val="30"/>
          <w:szCs w:val="30"/>
        </w:rPr>
        <w:t xml:space="preserve"> уточняя детали его реализации.</w:t>
      </w:r>
    </w:p>
    <w:p w:rsidR="00B86164" w:rsidRPr="00D02B78"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 Слово предоставляется Исаевой Анастасии Георгиевне</w:t>
      </w:r>
      <w:r>
        <w:rPr>
          <w:rFonts w:ascii="Times New Roman" w:hAnsi="Times New Roman"/>
          <w:sz w:val="30"/>
          <w:szCs w:val="30"/>
        </w:rPr>
        <w:t>,</w:t>
      </w:r>
      <w:r w:rsidRPr="00D02B78">
        <w:rPr>
          <w:rFonts w:ascii="Times New Roman" w:hAnsi="Times New Roman"/>
          <w:sz w:val="30"/>
          <w:szCs w:val="30"/>
        </w:rPr>
        <w:t xml:space="preserve"> заместителю</w:t>
      </w:r>
      <w:r>
        <w:rPr>
          <w:rFonts w:ascii="Times New Roman" w:hAnsi="Times New Roman"/>
          <w:sz w:val="30"/>
          <w:szCs w:val="30"/>
        </w:rPr>
        <w:t xml:space="preserve"> председателя</w:t>
      </w:r>
      <w:r w:rsidRPr="00D02B78">
        <w:rPr>
          <w:rFonts w:ascii="Times New Roman" w:hAnsi="Times New Roman"/>
          <w:sz w:val="30"/>
          <w:szCs w:val="30"/>
        </w:rPr>
        <w:t xml:space="preserve"> </w:t>
      </w:r>
      <w:r>
        <w:rPr>
          <w:rFonts w:ascii="Times New Roman" w:hAnsi="Times New Roman"/>
          <w:sz w:val="30"/>
          <w:szCs w:val="30"/>
        </w:rPr>
        <w:t>К</w:t>
      </w:r>
      <w:r w:rsidRPr="00D02B78">
        <w:rPr>
          <w:rFonts w:ascii="Times New Roman" w:hAnsi="Times New Roman"/>
          <w:sz w:val="30"/>
          <w:szCs w:val="30"/>
        </w:rPr>
        <w:t xml:space="preserve">омитета по образованию. Она вносит законопроект </w:t>
      </w:r>
      <w:r>
        <w:rPr>
          <w:rFonts w:ascii="Times New Roman" w:hAnsi="Times New Roman"/>
          <w:sz w:val="30"/>
          <w:szCs w:val="30"/>
        </w:rPr>
        <w:t>«О</w:t>
      </w:r>
      <w:r w:rsidRPr="00D02B78">
        <w:rPr>
          <w:rFonts w:ascii="Times New Roman" w:hAnsi="Times New Roman"/>
          <w:sz w:val="30"/>
          <w:szCs w:val="30"/>
        </w:rPr>
        <w:t xml:space="preserve"> внесении изменения в статью</w:t>
      </w:r>
      <w:r>
        <w:rPr>
          <w:rFonts w:ascii="Times New Roman" w:hAnsi="Times New Roman"/>
          <w:sz w:val="30"/>
          <w:szCs w:val="30"/>
        </w:rPr>
        <w:t xml:space="preserve"> </w:t>
      </w:r>
      <w:r w:rsidRPr="00D02B78">
        <w:rPr>
          <w:rFonts w:ascii="Times New Roman" w:hAnsi="Times New Roman"/>
          <w:sz w:val="30"/>
          <w:szCs w:val="30"/>
        </w:rPr>
        <w:t xml:space="preserve">5 </w:t>
      </w:r>
      <w:r>
        <w:rPr>
          <w:rFonts w:ascii="Times New Roman" w:hAnsi="Times New Roman"/>
          <w:sz w:val="30"/>
          <w:szCs w:val="30"/>
        </w:rPr>
        <w:t>За</w:t>
      </w:r>
      <w:r w:rsidRPr="00D02B78">
        <w:rPr>
          <w:rFonts w:ascii="Times New Roman" w:hAnsi="Times New Roman"/>
          <w:sz w:val="30"/>
          <w:szCs w:val="30"/>
        </w:rPr>
        <w:t>кона</w:t>
      </w:r>
      <w:r>
        <w:rPr>
          <w:rFonts w:ascii="Times New Roman" w:hAnsi="Times New Roman"/>
          <w:sz w:val="30"/>
          <w:szCs w:val="30"/>
        </w:rPr>
        <w:t xml:space="preserve"> Республики Татарстан «О</w:t>
      </w:r>
      <w:r w:rsidRPr="00D02B78">
        <w:rPr>
          <w:rFonts w:ascii="Times New Roman" w:hAnsi="Times New Roman"/>
          <w:sz w:val="30"/>
          <w:szCs w:val="30"/>
        </w:rPr>
        <w:t xml:space="preserve"> музеях и музейном деле в Республике Татарстан</w:t>
      </w:r>
      <w:r>
        <w:rPr>
          <w:rFonts w:ascii="Times New Roman" w:hAnsi="Times New Roman"/>
          <w:sz w:val="30"/>
          <w:szCs w:val="30"/>
        </w:rPr>
        <w:t>»</w:t>
      </w:r>
      <w:r w:rsidRPr="00D02B78">
        <w:rPr>
          <w:rFonts w:ascii="Times New Roman" w:hAnsi="Times New Roman"/>
          <w:sz w:val="30"/>
          <w:szCs w:val="30"/>
        </w:rPr>
        <w:t xml:space="preserve">. </w:t>
      </w:r>
    </w:p>
    <w:p w:rsidR="00B86164" w:rsidRDefault="00B86164" w:rsidP="00B86164">
      <w:pPr>
        <w:keepNext/>
        <w:spacing w:after="0" w:line="360" w:lineRule="auto"/>
        <w:ind w:firstLine="709"/>
        <w:jc w:val="both"/>
        <w:rPr>
          <w:rFonts w:ascii="Times New Roman" w:hAnsi="Times New Roman"/>
          <w:b/>
          <w:sz w:val="30"/>
          <w:szCs w:val="30"/>
        </w:rPr>
      </w:pPr>
      <w:r w:rsidRPr="00D02B78">
        <w:rPr>
          <w:rFonts w:ascii="Times New Roman" w:hAnsi="Times New Roman"/>
          <w:b/>
          <w:sz w:val="30"/>
          <w:szCs w:val="30"/>
        </w:rPr>
        <w:t>Исаева А.Г.</w:t>
      </w:r>
      <w:r>
        <w:rPr>
          <w:rFonts w:ascii="Times New Roman" w:hAnsi="Times New Roman"/>
          <w:b/>
          <w:sz w:val="30"/>
          <w:szCs w:val="30"/>
        </w:rPr>
        <w:t xml:space="preserve">, </w:t>
      </w:r>
      <w:r w:rsidRPr="00FC58B4">
        <w:rPr>
          <w:rFonts w:ascii="Times New Roman" w:hAnsi="Times New Roman"/>
          <w:i/>
          <w:sz w:val="30"/>
          <w:szCs w:val="30"/>
        </w:rPr>
        <w:t>фракция</w:t>
      </w:r>
      <w:r>
        <w:rPr>
          <w:rFonts w:ascii="Times New Roman" w:hAnsi="Times New Roman"/>
          <w:i/>
          <w:sz w:val="30"/>
          <w:szCs w:val="30"/>
        </w:rPr>
        <w:t xml:space="preserve"> «</w:t>
      </w:r>
      <w:r w:rsidRPr="00FC58B4">
        <w:rPr>
          <w:rFonts w:ascii="Times New Roman" w:hAnsi="Times New Roman"/>
          <w:i/>
          <w:sz w:val="30"/>
          <w:szCs w:val="30"/>
        </w:rPr>
        <w:t>Единая Россия».</w:t>
      </w:r>
    </w:p>
    <w:p w:rsidR="00B86164"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Уважаемые коллеги, данный закон разработан и внесен нашим комитетом, одобрен депутатами</w:t>
      </w:r>
      <w:r>
        <w:rPr>
          <w:rFonts w:ascii="Times New Roman" w:hAnsi="Times New Roman"/>
          <w:sz w:val="30"/>
          <w:szCs w:val="30"/>
        </w:rPr>
        <w:t xml:space="preserve"> в </w:t>
      </w:r>
      <w:r w:rsidRPr="00D02B78">
        <w:rPr>
          <w:rFonts w:ascii="Times New Roman" w:hAnsi="Times New Roman"/>
          <w:sz w:val="30"/>
          <w:szCs w:val="30"/>
        </w:rPr>
        <w:t xml:space="preserve">связи с обращением </w:t>
      </w:r>
      <w:r>
        <w:rPr>
          <w:rFonts w:ascii="Times New Roman" w:hAnsi="Times New Roman"/>
          <w:sz w:val="30"/>
          <w:szCs w:val="30"/>
        </w:rPr>
        <w:t>М</w:t>
      </w:r>
      <w:r w:rsidRPr="00D02B78">
        <w:rPr>
          <w:rFonts w:ascii="Times New Roman" w:hAnsi="Times New Roman"/>
          <w:sz w:val="30"/>
          <w:szCs w:val="30"/>
        </w:rPr>
        <w:t>инистерств</w:t>
      </w:r>
      <w:r>
        <w:rPr>
          <w:rFonts w:ascii="Times New Roman" w:hAnsi="Times New Roman"/>
          <w:sz w:val="30"/>
          <w:szCs w:val="30"/>
        </w:rPr>
        <w:t>а</w:t>
      </w:r>
      <w:r w:rsidRPr="00D02B78">
        <w:rPr>
          <w:rFonts w:ascii="Times New Roman" w:hAnsi="Times New Roman"/>
          <w:sz w:val="30"/>
          <w:szCs w:val="30"/>
        </w:rPr>
        <w:t xml:space="preserve"> культуры Республики Татарстан</w:t>
      </w:r>
      <w:r>
        <w:rPr>
          <w:rFonts w:ascii="Times New Roman" w:hAnsi="Times New Roman"/>
          <w:sz w:val="30"/>
          <w:szCs w:val="30"/>
        </w:rPr>
        <w:t>. Он</w:t>
      </w:r>
      <w:r w:rsidRPr="00D02B78">
        <w:rPr>
          <w:rFonts w:ascii="Times New Roman" w:hAnsi="Times New Roman"/>
          <w:sz w:val="30"/>
          <w:szCs w:val="30"/>
        </w:rPr>
        <w:t xml:space="preserve"> направлен на актуализацию нормы </w:t>
      </w:r>
      <w:r>
        <w:rPr>
          <w:rFonts w:ascii="Times New Roman" w:hAnsi="Times New Roman"/>
          <w:sz w:val="30"/>
          <w:szCs w:val="30"/>
        </w:rPr>
        <w:t>З</w:t>
      </w:r>
      <w:r w:rsidRPr="00D02B78">
        <w:rPr>
          <w:rFonts w:ascii="Times New Roman" w:hAnsi="Times New Roman"/>
          <w:sz w:val="30"/>
          <w:szCs w:val="30"/>
        </w:rPr>
        <w:t xml:space="preserve">акона </w:t>
      </w:r>
      <w:r>
        <w:rPr>
          <w:rFonts w:ascii="Times New Roman" w:hAnsi="Times New Roman"/>
          <w:sz w:val="30"/>
          <w:szCs w:val="30"/>
        </w:rPr>
        <w:t>Р</w:t>
      </w:r>
      <w:r w:rsidRPr="00D02B78">
        <w:rPr>
          <w:rFonts w:ascii="Times New Roman" w:hAnsi="Times New Roman"/>
          <w:sz w:val="30"/>
          <w:szCs w:val="30"/>
        </w:rPr>
        <w:t xml:space="preserve">еспублики Татарстан </w:t>
      </w:r>
      <w:r>
        <w:rPr>
          <w:rFonts w:ascii="Times New Roman" w:hAnsi="Times New Roman"/>
          <w:sz w:val="30"/>
          <w:szCs w:val="30"/>
        </w:rPr>
        <w:t>«О</w:t>
      </w:r>
      <w:r w:rsidRPr="00D02B78">
        <w:rPr>
          <w:rFonts w:ascii="Times New Roman" w:hAnsi="Times New Roman"/>
          <w:sz w:val="30"/>
          <w:szCs w:val="30"/>
        </w:rPr>
        <w:t xml:space="preserve"> музеях и музейном деле в </w:t>
      </w:r>
      <w:r>
        <w:rPr>
          <w:rFonts w:ascii="Times New Roman" w:hAnsi="Times New Roman"/>
          <w:sz w:val="30"/>
          <w:szCs w:val="30"/>
        </w:rPr>
        <w:t>Р</w:t>
      </w:r>
      <w:r w:rsidRPr="00D02B78">
        <w:rPr>
          <w:rFonts w:ascii="Times New Roman" w:hAnsi="Times New Roman"/>
          <w:sz w:val="30"/>
          <w:szCs w:val="30"/>
        </w:rPr>
        <w:t>еспублике Татарстан</w:t>
      </w:r>
      <w:r>
        <w:rPr>
          <w:rFonts w:ascii="Times New Roman" w:hAnsi="Times New Roman"/>
          <w:sz w:val="30"/>
          <w:szCs w:val="30"/>
        </w:rPr>
        <w:t>»</w:t>
      </w:r>
      <w:r w:rsidRPr="00D02B78">
        <w:rPr>
          <w:rFonts w:ascii="Times New Roman" w:hAnsi="Times New Roman"/>
          <w:sz w:val="30"/>
          <w:szCs w:val="30"/>
        </w:rPr>
        <w:t>.</w:t>
      </w:r>
    </w:p>
    <w:p w:rsidR="00B86164"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 В действующем </w:t>
      </w:r>
      <w:r>
        <w:rPr>
          <w:rFonts w:ascii="Times New Roman" w:hAnsi="Times New Roman"/>
          <w:sz w:val="30"/>
          <w:szCs w:val="30"/>
        </w:rPr>
        <w:t>З</w:t>
      </w:r>
      <w:r w:rsidRPr="00D02B78">
        <w:rPr>
          <w:rFonts w:ascii="Times New Roman" w:hAnsi="Times New Roman"/>
          <w:sz w:val="30"/>
          <w:szCs w:val="30"/>
        </w:rPr>
        <w:t>аконе предусмотрено</w:t>
      </w:r>
      <w:r>
        <w:rPr>
          <w:rFonts w:ascii="Times New Roman" w:hAnsi="Times New Roman"/>
          <w:sz w:val="30"/>
          <w:szCs w:val="30"/>
        </w:rPr>
        <w:t>,</w:t>
      </w:r>
      <w:r w:rsidRPr="00D02B78">
        <w:rPr>
          <w:rFonts w:ascii="Times New Roman" w:hAnsi="Times New Roman"/>
          <w:sz w:val="30"/>
          <w:szCs w:val="30"/>
        </w:rPr>
        <w:t xml:space="preserve"> что Кабинет Министров определяет порядок создания и поддержки государственных музеев. Вместе с тем в федеральном законе о музейном фонде Российской Федерации и музеях Российской Федерации создани</w:t>
      </w:r>
      <w:r>
        <w:rPr>
          <w:rFonts w:ascii="Times New Roman" w:hAnsi="Times New Roman"/>
          <w:sz w:val="30"/>
          <w:szCs w:val="30"/>
        </w:rPr>
        <w:t>е,</w:t>
      </w:r>
      <w:r w:rsidRPr="00D02B78">
        <w:rPr>
          <w:rFonts w:ascii="Times New Roman" w:hAnsi="Times New Roman"/>
          <w:sz w:val="30"/>
          <w:szCs w:val="30"/>
        </w:rPr>
        <w:t xml:space="preserve"> реорганизаци</w:t>
      </w:r>
      <w:r>
        <w:rPr>
          <w:rFonts w:ascii="Times New Roman" w:hAnsi="Times New Roman"/>
          <w:sz w:val="30"/>
          <w:szCs w:val="30"/>
        </w:rPr>
        <w:t>я</w:t>
      </w:r>
      <w:r w:rsidRPr="00D02B78">
        <w:rPr>
          <w:rFonts w:ascii="Times New Roman" w:hAnsi="Times New Roman"/>
          <w:sz w:val="30"/>
          <w:szCs w:val="30"/>
        </w:rPr>
        <w:t>, ликвидаци</w:t>
      </w:r>
      <w:r>
        <w:rPr>
          <w:rFonts w:ascii="Times New Roman" w:hAnsi="Times New Roman"/>
          <w:sz w:val="30"/>
          <w:szCs w:val="30"/>
        </w:rPr>
        <w:t>я</w:t>
      </w:r>
      <w:r w:rsidRPr="00D02B78">
        <w:rPr>
          <w:rFonts w:ascii="Times New Roman" w:hAnsi="Times New Roman"/>
          <w:sz w:val="30"/>
          <w:szCs w:val="30"/>
        </w:rPr>
        <w:t xml:space="preserve"> государственных музеев, находящихся</w:t>
      </w:r>
      <w:r>
        <w:rPr>
          <w:rFonts w:ascii="Times New Roman" w:hAnsi="Times New Roman"/>
          <w:sz w:val="30"/>
          <w:szCs w:val="30"/>
        </w:rPr>
        <w:t xml:space="preserve"> в</w:t>
      </w:r>
      <w:r w:rsidRPr="00D02B78">
        <w:rPr>
          <w:rFonts w:ascii="Times New Roman" w:hAnsi="Times New Roman"/>
          <w:sz w:val="30"/>
          <w:szCs w:val="30"/>
        </w:rPr>
        <w:t xml:space="preserve"> ведении субъектов Российской Федерации</w:t>
      </w:r>
      <w:r>
        <w:rPr>
          <w:rFonts w:ascii="Times New Roman" w:hAnsi="Times New Roman"/>
          <w:sz w:val="30"/>
          <w:szCs w:val="30"/>
        </w:rPr>
        <w:t>,</w:t>
      </w:r>
      <w:r w:rsidRPr="00D02B78">
        <w:rPr>
          <w:rFonts w:ascii="Times New Roman" w:hAnsi="Times New Roman"/>
          <w:sz w:val="30"/>
          <w:szCs w:val="30"/>
        </w:rPr>
        <w:t xml:space="preserve"> осуществляется в порядке</w:t>
      </w:r>
      <w:r>
        <w:rPr>
          <w:rFonts w:ascii="Times New Roman" w:hAnsi="Times New Roman"/>
          <w:sz w:val="30"/>
          <w:szCs w:val="30"/>
        </w:rPr>
        <w:t>,</w:t>
      </w:r>
      <w:r w:rsidRPr="00D02B78">
        <w:rPr>
          <w:rFonts w:ascii="Times New Roman" w:hAnsi="Times New Roman"/>
          <w:sz w:val="30"/>
          <w:szCs w:val="30"/>
        </w:rPr>
        <w:t xml:space="preserve"> определенно</w:t>
      </w:r>
      <w:r>
        <w:rPr>
          <w:rFonts w:ascii="Times New Roman" w:hAnsi="Times New Roman"/>
          <w:sz w:val="30"/>
          <w:szCs w:val="30"/>
        </w:rPr>
        <w:t>м</w:t>
      </w:r>
      <w:r w:rsidRPr="00D02B78">
        <w:rPr>
          <w:rFonts w:ascii="Times New Roman" w:hAnsi="Times New Roman"/>
          <w:sz w:val="30"/>
          <w:szCs w:val="30"/>
        </w:rPr>
        <w:t xml:space="preserve"> вы</w:t>
      </w:r>
      <w:r>
        <w:rPr>
          <w:rFonts w:ascii="Times New Roman" w:hAnsi="Times New Roman"/>
          <w:sz w:val="30"/>
          <w:szCs w:val="30"/>
        </w:rPr>
        <w:t>сшим исполнительным</w:t>
      </w:r>
      <w:r w:rsidRPr="00D02B78">
        <w:rPr>
          <w:rFonts w:ascii="Times New Roman" w:hAnsi="Times New Roman"/>
          <w:sz w:val="30"/>
          <w:szCs w:val="30"/>
        </w:rPr>
        <w:t xml:space="preserve"> органом государственной власти субъекта Российской </w:t>
      </w:r>
      <w:r w:rsidRPr="00D02B78">
        <w:rPr>
          <w:rFonts w:ascii="Times New Roman" w:hAnsi="Times New Roman"/>
          <w:sz w:val="30"/>
          <w:szCs w:val="30"/>
        </w:rPr>
        <w:lastRenderedPageBreak/>
        <w:t>Федерации. Такой порядок уже определен постановлением Кабинета Министров Республики Татарстан. В связи с этим норма</w:t>
      </w:r>
      <w:r>
        <w:rPr>
          <w:rFonts w:ascii="Times New Roman" w:hAnsi="Times New Roman"/>
          <w:sz w:val="30"/>
          <w:szCs w:val="30"/>
        </w:rPr>
        <w:t>,</w:t>
      </w:r>
      <w:r w:rsidRPr="00D02B78">
        <w:rPr>
          <w:rFonts w:ascii="Times New Roman" w:hAnsi="Times New Roman"/>
          <w:sz w:val="30"/>
          <w:szCs w:val="30"/>
        </w:rPr>
        <w:t xml:space="preserve"> предусмотренная пунктом 4 статьи 5 </w:t>
      </w:r>
      <w:r>
        <w:rPr>
          <w:rFonts w:ascii="Times New Roman" w:hAnsi="Times New Roman"/>
          <w:sz w:val="30"/>
          <w:szCs w:val="30"/>
        </w:rPr>
        <w:t>З</w:t>
      </w:r>
      <w:r w:rsidRPr="00D02B78">
        <w:rPr>
          <w:rFonts w:ascii="Times New Roman" w:hAnsi="Times New Roman"/>
          <w:sz w:val="30"/>
          <w:szCs w:val="30"/>
        </w:rPr>
        <w:t>акон</w:t>
      </w:r>
      <w:r>
        <w:rPr>
          <w:rFonts w:ascii="Times New Roman" w:hAnsi="Times New Roman"/>
          <w:sz w:val="30"/>
          <w:szCs w:val="30"/>
        </w:rPr>
        <w:t>а</w:t>
      </w:r>
      <w:r w:rsidRPr="00D02B78">
        <w:rPr>
          <w:rFonts w:ascii="Times New Roman" w:hAnsi="Times New Roman"/>
          <w:sz w:val="30"/>
          <w:szCs w:val="30"/>
        </w:rPr>
        <w:t xml:space="preserve"> Республики Татарстан </w:t>
      </w:r>
      <w:r>
        <w:rPr>
          <w:rFonts w:ascii="Times New Roman" w:hAnsi="Times New Roman"/>
          <w:sz w:val="30"/>
          <w:szCs w:val="30"/>
        </w:rPr>
        <w:t xml:space="preserve">«О </w:t>
      </w:r>
      <w:r w:rsidRPr="00D02B78">
        <w:rPr>
          <w:rFonts w:ascii="Times New Roman" w:hAnsi="Times New Roman"/>
          <w:sz w:val="30"/>
          <w:szCs w:val="30"/>
        </w:rPr>
        <w:t>музеях и музейном деле в Республике Татарстан</w:t>
      </w:r>
      <w:r>
        <w:rPr>
          <w:rFonts w:ascii="Times New Roman" w:hAnsi="Times New Roman"/>
          <w:sz w:val="30"/>
          <w:szCs w:val="30"/>
        </w:rPr>
        <w:t>»,</w:t>
      </w:r>
      <w:r w:rsidRPr="00D02B78">
        <w:rPr>
          <w:rFonts w:ascii="Times New Roman" w:hAnsi="Times New Roman"/>
          <w:sz w:val="30"/>
          <w:szCs w:val="30"/>
        </w:rPr>
        <w:t xml:space="preserve"> утратила свою актуальность. </w:t>
      </w:r>
    </w:p>
    <w:p w:rsidR="00B86164" w:rsidRPr="00D02B78"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Законопроект в целях организации проведения независимой антикоррупционн</w:t>
      </w:r>
      <w:r>
        <w:rPr>
          <w:rFonts w:ascii="Times New Roman" w:hAnsi="Times New Roman"/>
          <w:sz w:val="30"/>
          <w:szCs w:val="30"/>
        </w:rPr>
        <w:t>о</w:t>
      </w:r>
      <w:r w:rsidRPr="00D02B78">
        <w:rPr>
          <w:rFonts w:ascii="Times New Roman" w:hAnsi="Times New Roman"/>
          <w:sz w:val="30"/>
          <w:szCs w:val="30"/>
        </w:rPr>
        <w:t>й экспертизы был размещен на официальном сайте Государственного Совета Республики Татарстан,</w:t>
      </w:r>
      <w:r>
        <w:rPr>
          <w:rFonts w:ascii="Times New Roman" w:hAnsi="Times New Roman"/>
          <w:sz w:val="30"/>
          <w:szCs w:val="30"/>
        </w:rPr>
        <w:t xml:space="preserve"> </w:t>
      </w:r>
      <w:r w:rsidRPr="00D02B78">
        <w:rPr>
          <w:rFonts w:ascii="Times New Roman" w:hAnsi="Times New Roman"/>
          <w:sz w:val="30"/>
          <w:szCs w:val="30"/>
        </w:rPr>
        <w:t>замечаний не поступал</w:t>
      </w:r>
      <w:r>
        <w:rPr>
          <w:rFonts w:ascii="Times New Roman" w:hAnsi="Times New Roman"/>
          <w:sz w:val="30"/>
          <w:szCs w:val="30"/>
        </w:rPr>
        <w:t>о</w:t>
      </w:r>
      <w:r w:rsidRPr="00D02B78">
        <w:rPr>
          <w:rFonts w:ascii="Times New Roman" w:hAnsi="Times New Roman"/>
          <w:sz w:val="30"/>
          <w:szCs w:val="30"/>
        </w:rPr>
        <w:t>, име</w:t>
      </w:r>
      <w:r>
        <w:rPr>
          <w:rFonts w:ascii="Times New Roman" w:hAnsi="Times New Roman"/>
          <w:sz w:val="30"/>
          <w:szCs w:val="30"/>
        </w:rPr>
        <w:t>ю</w:t>
      </w:r>
      <w:r w:rsidRPr="00D02B78">
        <w:rPr>
          <w:rFonts w:ascii="Times New Roman" w:hAnsi="Times New Roman"/>
          <w:sz w:val="30"/>
          <w:szCs w:val="30"/>
        </w:rPr>
        <w:t xml:space="preserve">тся все необходимые заключения, они носит положительный характер, также положительный характер носит заключение лингвистической экспертизы. </w:t>
      </w:r>
    </w:p>
    <w:p w:rsidR="00B86164" w:rsidRPr="00D02B78"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Уважаемые депутаты, предлагаю одобрить</w:t>
      </w:r>
      <w:r>
        <w:rPr>
          <w:rFonts w:ascii="Times New Roman" w:hAnsi="Times New Roman"/>
          <w:sz w:val="30"/>
          <w:szCs w:val="30"/>
        </w:rPr>
        <w:t xml:space="preserve"> </w:t>
      </w:r>
      <w:r w:rsidRPr="00D02B78">
        <w:rPr>
          <w:rFonts w:ascii="Times New Roman" w:hAnsi="Times New Roman"/>
          <w:sz w:val="30"/>
          <w:szCs w:val="30"/>
        </w:rPr>
        <w:t>проект закона и рекомендовать Государственному Совету Республики Татарстан принять указанный законопроект в первом и третьем чтениях.</w:t>
      </w:r>
    </w:p>
    <w:p w:rsidR="00B86164"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b/>
          <w:sz w:val="30"/>
          <w:szCs w:val="30"/>
        </w:rPr>
        <w:t>Председательствующий.</w:t>
      </w:r>
      <w:r w:rsidRPr="00D02B78">
        <w:rPr>
          <w:rFonts w:ascii="Times New Roman" w:hAnsi="Times New Roman"/>
          <w:sz w:val="30"/>
          <w:szCs w:val="30"/>
        </w:rPr>
        <w:t xml:space="preserve"> Благодарю вас</w:t>
      </w:r>
      <w:r>
        <w:rPr>
          <w:rFonts w:ascii="Times New Roman" w:hAnsi="Times New Roman"/>
          <w:sz w:val="30"/>
          <w:szCs w:val="30"/>
        </w:rPr>
        <w:t>. К</w:t>
      </w:r>
      <w:r w:rsidRPr="00D02B78">
        <w:rPr>
          <w:rFonts w:ascii="Times New Roman" w:hAnsi="Times New Roman"/>
          <w:sz w:val="30"/>
          <w:szCs w:val="30"/>
        </w:rPr>
        <w:t>оллеги</w:t>
      </w:r>
      <w:r>
        <w:rPr>
          <w:rFonts w:ascii="Times New Roman" w:hAnsi="Times New Roman"/>
          <w:sz w:val="30"/>
          <w:szCs w:val="30"/>
        </w:rPr>
        <w:t>, есть</w:t>
      </w:r>
      <w:r w:rsidRPr="00D02B78">
        <w:rPr>
          <w:rFonts w:ascii="Times New Roman" w:hAnsi="Times New Roman"/>
          <w:sz w:val="30"/>
          <w:szCs w:val="30"/>
        </w:rPr>
        <w:t xml:space="preserve"> вопросы? Нет. Выступающих нет</w:t>
      </w:r>
      <w:r>
        <w:rPr>
          <w:rFonts w:ascii="Times New Roman" w:hAnsi="Times New Roman"/>
          <w:sz w:val="30"/>
          <w:szCs w:val="30"/>
        </w:rPr>
        <w:t>. С</w:t>
      </w:r>
      <w:r w:rsidRPr="00D02B78">
        <w:rPr>
          <w:rFonts w:ascii="Times New Roman" w:hAnsi="Times New Roman"/>
          <w:sz w:val="30"/>
          <w:szCs w:val="30"/>
        </w:rPr>
        <w:t xml:space="preserve">пасибо, </w:t>
      </w:r>
      <w:r>
        <w:rPr>
          <w:rFonts w:ascii="Times New Roman" w:hAnsi="Times New Roman"/>
          <w:sz w:val="30"/>
          <w:szCs w:val="30"/>
        </w:rPr>
        <w:t>садитесь</w:t>
      </w:r>
      <w:r w:rsidRPr="00D02B78">
        <w:rPr>
          <w:rFonts w:ascii="Times New Roman" w:hAnsi="Times New Roman"/>
          <w:sz w:val="30"/>
          <w:szCs w:val="30"/>
        </w:rPr>
        <w:t>, ставлю на голосование.</w:t>
      </w:r>
    </w:p>
    <w:p w:rsidR="00B86164"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 Кто за то, чтобы принять в первом</w:t>
      </w:r>
      <w:r>
        <w:rPr>
          <w:rFonts w:ascii="Times New Roman" w:hAnsi="Times New Roman"/>
          <w:sz w:val="30"/>
          <w:szCs w:val="30"/>
        </w:rPr>
        <w:t xml:space="preserve"> </w:t>
      </w:r>
      <w:r w:rsidRPr="00D02B78">
        <w:rPr>
          <w:rFonts w:ascii="Times New Roman" w:hAnsi="Times New Roman"/>
          <w:sz w:val="30"/>
          <w:szCs w:val="30"/>
        </w:rPr>
        <w:t xml:space="preserve">чтении и в целом представленный законопроект </w:t>
      </w:r>
      <w:r>
        <w:rPr>
          <w:rFonts w:ascii="Times New Roman" w:hAnsi="Times New Roman"/>
          <w:sz w:val="30"/>
          <w:szCs w:val="30"/>
        </w:rPr>
        <w:t>«О м</w:t>
      </w:r>
      <w:r w:rsidRPr="00D02B78">
        <w:rPr>
          <w:rFonts w:ascii="Times New Roman" w:hAnsi="Times New Roman"/>
          <w:sz w:val="30"/>
          <w:szCs w:val="30"/>
        </w:rPr>
        <w:t>узеях и музейном</w:t>
      </w:r>
      <w:r>
        <w:rPr>
          <w:rFonts w:ascii="Times New Roman" w:hAnsi="Times New Roman"/>
          <w:sz w:val="30"/>
          <w:szCs w:val="30"/>
        </w:rPr>
        <w:t xml:space="preserve"> </w:t>
      </w:r>
      <w:r w:rsidRPr="00D02B78">
        <w:rPr>
          <w:rFonts w:ascii="Times New Roman" w:hAnsi="Times New Roman"/>
          <w:sz w:val="30"/>
          <w:szCs w:val="30"/>
        </w:rPr>
        <w:t>деле в Республике Татарстан</w:t>
      </w:r>
      <w:r>
        <w:rPr>
          <w:rFonts w:ascii="Times New Roman" w:hAnsi="Times New Roman"/>
          <w:sz w:val="30"/>
          <w:szCs w:val="30"/>
        </w:rPr>
        <w:t>»? П</w:t>
      </w:r>
      <w:r w:rsidRPr="00D02B78">
        <w:rPr>
          <w:rFonts w:ascii="Times New Roman" w:hAnsi="Times New Roman"/>
          <w:sz w:val="30"/>
          <w:szCs w:val="30"/>
        </w:rPr>
        <w:t>рошу голосовать.</w:t>
      </w:r>
    </w:p>
    <w:p w:rsidR="00596B53" w:rsidRPr="00D02B78" w:rsidRDefault="00596B53" w:rsidP="00B86164">
      <w:pPr>
        <w:keepNext/>
        <w:spacing w:after="0" w:line="360" w:lineRule="auto"/>
        <w:ind w:firstLine="709"/>
        <w:jc w:val="both"/>
        <w:rPr>
          <w:rFonts w:ascii="Times New Roman" w:hAnsi="Times New Roman"/>
          <w:sz w:val="30"/>
          <w:szCs w:val="30"/>
        </w:rPr>
      </w:pPr>
    </w:p>
    <w:p w:rsidR="00B86164" w:rsidRPr="000D38C2" w:rsidRDefault="00B86164" w:rsidP="00B86164">
      <w:pPr>
        <w:keepNext/>
        <w:spacing w:after="0" w:line="240" w:lineRule="auto"/>
        <w:ind w:firstLine="3420"/>
        <w:jc w:val="both"/>
        <w:rPr>
          <w:rFonts w:ascii="Times New Roman" w:eastAsia="Times New Roman" w:hAnsi="Times New Roman"/>
          <w:b/>
          <w:sz w:val="30"/>
          <w:szCs w:val="30"/>
          <w:lang w:eastAsia="ru-RU"/>
        </w:rPr>
      </w:pPr>
      <w:r w:rsidRPr="000D38C2">
        <w:rPr>
          <w:rFonts w:ascii="Times New Roman" w:eastAsia="Times New Roman" w:hAnsi="Times New Roman"/>
          <w:b/>
          <w:sz w:val="30"/>
          <w:szCs w:val="30"/>
          <w:lang w:eastAsia="ru-RU"/>
        </w:rPr>
        <w:t>Результаты голосования</w:t>
      </w:r>
    </w:p>
    <w:p w:rsidR="00B86164" w:rsidRPr="000D38C2" w:rsidRDefault="00B86164" w:rsidP="00B86164">
      <w:pPr>
        <w:keepNext/>
        <w:spacing w:after="0" w:line="240" w:lineRule="auto"/>
        <w:ind w:firstLine="3420"/>
        <w:jc w:val="both"/>
        <w:rPr>
          <w:rFonts w:ascii="Times New Roman" w:eastAsia="Times New Roman" w:hAnsi="Times New Roman"/>
          <w:sz w:val="30"/>
          <w:szCs w:val="30"/>
          <w:lang w:eastAsia="ru-RU"/>
        </w:rPr>
      </w:pPr>
    </w:p>
    <w:p w:rsidR="00B86164" w:rsidRPr="004B72C3" w:rsidRDefault="00B86164" w:rsidP="00B86164">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Проголосовало за</w:t>
      </w:r>
      <w:r w:rsidRPr="000D38C2">
        <w:rPr>
          <w:rFonts w:ascii="Times New Roman" w:eastAsia="Times New Roman" w:hAnsi="Times New Roman"/>
          <w:sz w:val="30"/>
          <w:szCs w:val="30"/>
          <w:lang w:eastAsia="ru-RU"/>
        </w:rPr>
        <w:tab/>
        <w:t xml:space="preserve">   </w:t>
      </w:r>
      <w:r>
        <w:rPr>
          <w:rFonts w:ascii="Times New Roman" w:eastAsia="Times New Roman" w:hAnsi="Times New Roman"/>
          <w:sz w:val="30"/>
          <w:szCs w:val="30"/>
          <w:lang w:eastAsia="ru-RU"/>
        </w:rPr>
        <w:t xml:space="preserve"> 82</w:t>
      </w:r>
    </w:p>
    <w:p w:rsidR="00B86164" w:rsidRPr="000D38C2" w:rsidRDefault="00B86164" w:rsidP="00B86164">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Проголосовало против</w:t>
      </w:r>
      <w:r w:rsidRPr="000D38C2">
        <w:rPr>
          <w:rFonts w:ascii="Times New Roman" w:eastAsia="Times New Roman" w:hAnsi="Times New Roman"/>
          <w:sz w:val="30"/>
          <w:szCs w:val="30"/>
          <w:lang w:eastAsia="ru-RU"/>
        </w:rPr>
        <w:tab/>
        <w:t xml:space="preserve">     0</w:t>
      </w:r>
    </w:p>
    <w:p w:rsidR="00B86164" w:rsidRPr="004B72C3" w:rsidRDefault="00B86164" w:rsidP="00B86164">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Воздержалось</w:t>
      </w:r>
      <w:r w:rsidRPr="000D38C2">
        <w:rPr>
          <w:rFonts w:ascii="Times New Roman" w:eastAsia="Times New Roman" w:hAnsi="Times New Roman"/>
          <w:sz w:val="30"/>
          <w:szCs w:val="30"/>
          <w:lang w:eastAsia="ru-RU"/>
        </w:rPr>
        <w:tab/>
      </w:r>
      <w:r w:rsidRPr="000D38C2">
        <w:rPr>
          <w:rFonts w:ascii="Times New Roman" w:eastAsia="Times New Roman" w:hAnsi="Times New Roman"/>
          <w:sz w:val="30"/>
          <w:szCs w:val="30"/>
          <w:lang w:eastAsia="ru-RU"/>
        </w:rPr>
        <w:tab/>
        <w:t xml:space="preserve">     </w:t>
      </w:r>
      <w:r>
        <w:rPr>
          <w:rFonts w:ascii="Times New Roman" w:eastAsia="Times New Roman" w:hAnsi="Times New Roman"/>
          <w:sz w:val="30"/>
          <w:szCs w:val="30"/>
          <w:lang w:eastAsia="ru-RU"/>
        </w:rPr>
        <w:t>0</w:t>
      </w:r>
    </w:p>
    <w:p w:rsidR="00B86164" w:rsidRPr="000D38C2" w:rsidRDefault="00B86164" w:rsidP="00B86164">
      <w:pPr>
        <w:keepNext/>
        <w:spacing w:after="0" w:line="240" w:lineRule="auto"/>
        <w:ind w:firstLine="3420"/>
        <w:jc w:val="both"/>
        <w:rPr>
          <w:rFonts w:ascii="Times New Roman" w:eastAsia="Times New Roman" w:hAnsi="Times New Roman"/>
          <w:b/>
          <w:sz w:val="30"/>
          <w:szCs w:val="30"/>
          <w:lang w:eastAsia="ru-RU"/>
        </w:rPr>
      </w:pPr>
      <w:r w:rsidRPr="000D38C2">
        <w:rPr>
          <w:rFonts w:ascii="Times New Roman" w:eastAsia="Times New Roman" w:hAnsi="Times New Roman"/>
          <w:sz w:val="30"/>
          <w:szCs w:val="30"/>
          <w:lang w:eastAsia="ru-RU"/>
        </w:rPr>
        <w:t xml:space="preserve">Результат: </w:t>
      </w:r>
      <w:r w:rsidRPr="000D38C2">
        <w:rPr>
          <w:rFonts w:ascii="Times New Roman" w:eastAsia="Times New Roman" w:hAnsi="Times New Roman"/>
          <w:b/>
          <w:sz w:val="30"/>
          <w:szCs w:val="30"/>
          <w:lang w:eastAsia="ru-RU"/>
        </w:rPr>
        <w:t>принято</w:t>
      </w:r>
    </w:p>
    <w:p w:rsidR="00B86164" w:rsidRDefault="00B86164" w:rsidP="00B86164">
      <w:pPr>
        <w:keepNext/>
        <w:spacing w:after="0" w:line="360" w:lineRule="auto"/>
        <w:ind w:firstLine="709"/>
        <w:jc w:val="both"/>
        <w:rPr>
          <w:rFonts w:ascii="Times New Roman" w:hAnsi="Times New Roman"/>
          <w:sz w:val="30"/>
          <w:szCs w:val="30"/>
        </w:rPr>
      </w:pPr>
    </w:p>
    <w:p w:rsidR="00B86164" w:rsidRPr="00D02B78"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Прин</w:t>
      </w:r>
      <w:r>
        <w:rPr>
          <w:rFonts w:ascii="Times New Roman" w:hAnsi="Times New Roman"/>
          <w:sz w:val="30"/>
          <w:szCs w:val="30"/>
        </w:rPr>
        <w:t>ято</w:t>
      </w:r>
      <w:r w:rsidRPr="00D02B78">
        <w:rPr>
          <w:rFonts w:ascii="Times New Roman" w:hAnsi="Times New Roman"/>
          <w:sz w:val="30"/>
          <w:szCs w:val="30"/>
        </w:rPr>
        <w:t>.</w:t>
      </w:r>
    </w:p>
    <w:p w:rsidR="00B86164" w:rsidRPr="00D02B78"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Хабибуллин Альберт </w:t>
      </w:r>
      <w:proofErr w:type="spellStart"/>
      <w:r w:rsidRPr="00D02B78">
        <w:rPr>
          <w:rFonts w:ascii="Times New Roman" w:hAnsi="Times New Roman"/>
          <w:sz w:val="30"/>
          <w:szCs w:val="30"/>
        </w:rPr>
        <w:t>Галимзянович</w:t>
      </w:r>
      <w:proofErr w:type="spellEnd"/>
      <w:r w:rsidRPr="00D02B78">
        <w:rPr>
          <w:rFonts w:ascii="Times New Roman" w:hAnsi="Times New Roman"/>
          <w:sz w:val="30"/>
          <w:szCs w:val="30"/>
        </w:rPr>
        <w:t xml:space="preserve"> представляет </w:t>
      </w:r>
      <w:r>
        <w:rPr>
          <w:rFonts w:ascii="Times New Roman" w:hAnsi="Times New Roman"/>
          <w:sz w:val="30"/>
          <w:szCs w:val="30"/>
        </w:rPr>
        <w:t>П</w:t>
      </w:r>
      <w:r w:rsidRPr="00D02B78">
        <w:rPr>
          <w:rFonts w:ascii="Times New Roman" w:hAnsi="Times New Roman"/>
          <w:sz w:val="30"/>
          <w:szCs w:val="30"/>
        </w:rPr>
        <w:t>оложение</w:t>
      </w:r>
      <w:r>
        <w:rPr>
          <w:rFonts w:ascii="Times New Roman" w:hAnsi="Times New Roman"/>
          <w:sz w:val="30"/>
          <w:szCs w:val="30"/>
        </w:rPr>
        <w:t xml:space="preserve"> об</w:t>
      </w:r>
      <w:r w:rsidRPr="00D02B78">
        <w:rPr>
          <w:rFonts w:ascii="Times New Roman" w:hAnsi="Times New Roman"/>
          <w:sz w:val="30"/>
          <w:szCs w:val="30"/>
        </w:rPr>
        <w:t xml:space="preserve"> обосновани</w:t>
      </w:r>
      <w:r>
        <w:rPr>
          <w:rFonts w:ascii="Times New Roman" w:hAnsi="Times New Roman"/>
          <w:sz w:val="30"/>
          <w:szCs w:val="30"/>
        </w:rPr>
        <w:t>ях</w:t>
      </w:r>
      <w:r w:rsidRPr="00D02B78">
        <w:rPr>
          <w:rFonts w:ascii="Times New Roman" w:hAnsi="Times New Roman"/>
          <w:sz w:val="30"/>
          <w:szCs w:val="30"/>
        </w:rPr>
        <w:t xml:space="preserve"> и порядк</w:t>
      </w:r>
      <w:r>
        <w:rPr>
          <w:rFonts w:ascii="Times New Roman" w:hAnsi="Times New Roman"/>
          <w:sz w:val="30"/>
          <w:szCs w:val="30"/>
        </w:rPr>
        <w:t>е</w:t>
      </w:r>
      <w:r w:rsidRPr="00D02B78">
        <w:rPr>
          <w:rFonts w:ascii="Times New Roman" w:hAnsi="Times New Roman"/>
          <w:sz w:val="30"/>
          <w:szCs w:val="30"/>
        </w:rPr>
        <w:t xml:space="preserve"> сообщения депутат</w:t>
      </w:r>
      <w:r>
        <w:rPr>
          <w:rFonts w:ascii="Times New Roman" w:hAnsi="Times New Roman"/>
          <w:sz w:val="30"/>
          <w:szCs w:val="30"/>
        </w:rPr>
        <w:t>о</w:t>
      </w:r>
      <w:r w:rsidRPr="00D02B78">
        <w:rPr>
          <w:rFonts w:ascii="Times New Roman" w:hAnsi="Times New Roman"/>
          <w:sz w:val="30"/>
          <w:szCs w:val="30"/>
        </w:rPr>
        <w:t xml:space="preserve">м Государственного Совета </w:t>
      </w:r>
      <w:r w:rsidRPr="00D02B78">
        <w:rPr>
          <w:rFonts w:ascii="Times New Roman" w:hAnsi="Times New Roman"/>
          <w:sz w:val="30"/>
          <w:szCs w:val="30"/>
        </w:rPr>
        <w:lastRenderedPageBreak/>
        <w:t>Республики Татарстан</w:t>
      </w:r>
      <w:r>
        <w:rPr>
          <w:rFonts w:ascii="Times New Roman" w:hAnsi="Times New Roman"/>
          <w:sz w:val="30"/>
          <w:szCs w:val="30"/>
        </w:rPr>
        <w:t xml:space="preserve"> </w:t>
      </w:r>
      <w:r w:rsidRPr="00D02B78">
        <w:rPr>
          <w:rFonts w:ascii="Times New Roman" w:hAnsi="Times New Roman"/>
          <w:sz w:val="30"/>
          <w:szCs w:val="30"/>
        </w:rPr>
        <w:t>о возникновении</w:t>
      </w:r>
      <w:r>
        <w:rPr>
          <w:rFonts w:ascii="Times New Roman" w:hAnsi="Times New Roman"/>
          <w:sz w:val="30"/>
          <w:szCs w:val="30"/>
        </w:rPr>
        <w:t xml:space="preserve"> </w:t>
      </w:r>
      <w:r w:rsidRPr="00D02B78">
        <w:rPr>
          <w:rFonts w:ascii="Times New Roman" w:hAnsi="Times New Roman"/>
          <w:sz w:val="30"/>
          <w:szCs w:val="30"/>
        </w:rPr>
        <w:t>личной</w:t>
      </w:r>
      <w:r>
        <w:rPr>
          <w:rFonts w:ascii="Times New Roman" w:hAnsi="Times New Roman"/>
          <w:sz w:val="30"/>
          <w:szCs w:val="30"/>
        </w:rPr>
        <w:t xml:space="preserve"> </w:t>
      </w:r>
      <w:r w:rsidRPr="00D02B78">
        <w:rPr>
          <w:rFonts w:ascii="Times New Roman" w:hAnsi="Times New Roman"/>
          <w:sz w:val="30"/>
          <w:szCs w:val="30"/>
        </w:rPr>
        <w:t>заинтересованности</w:t>
      </w:r>
      <w:r>
        <w:rPr>
          <w:rFonts w:ascii="Times New Roman" w:hAnsi="Times New Roman"/>
          <w:sz w:val="30"/>
          <w:szCs w:val="30"/>
        </w:rPr>
        <w:t xml:space="preserve"> </w:t>
      </w:r>
      <w:r w:rsidRPr="00D02B78">
        <w:rPr>
          <w:rFonts w:ascii="Times New Roman" w:hAnsi="Times New Roman"/>
          <w:sz w:val="30"/>
          <w:szCs w:val="30"/>
        </w:rPr>
        <w:t>при осуществлении своих полномочий, котор</w:t>
      </w:r>
      <w:r>
        <w:rPr>
          <w:rFonts w:ascii="Times New Roman" w:hAnsi="Times New Roman"/>
          <w:sz w:val="30"/>
          <w:szCs w:val="30"/>
        </w:rPr>
        <w:t>ая</w:t>
      </w:r>
      <w:r w:rsidRPr="00D02B78">
        <w:rPr>
          <w:rFonts w:ascii="Times New Roman" w:hAnsi="Times New Roman"/>
          <w:sz w:val="30"/>
          <w:szCs w:val="30"/>
        </w:rPr>
        <w:t xml:space="preserve"> приводит или может привести</w:t>
      </w:r>
      <w:r>
        <w:rPr>
          <w:rFonts w:ascii="Times New Roman" w:hAnsi="Times New Roman"/>
          <w:sz w:val="30"/>
          <w:szCs w:val="30"/>
        </w:rPr>
        <w:t xml:space="preserve">  к </w:t>
      </w:r>
      <w:r w:rsidRPr="00D02B78">
        <w:rPr>
          <w:rFonts w:ascii="Times New Roman" w:hAnsi="Times New Roman"/>
          <w:sz w:val="30"/>
          <w:szCs w:val="30"/>
        </w:rPr>
        <w:t>конфликту интересов.</w:t>
      </w:r>
    </w:p>
    <w:p w:rsidR="00B86164" w:rsidRPr="00D02B78" w:rsidRDefault="00B86164" w:rsidP="00B86164">
      <w:pPr>
        <w:pStyle w:val="a3"/>
        <w:keepNext/>
        <w:spacing w:line="360" w:lineRule="auto"/>
        <w:ind w:firstLine="709"/>
        <w:jc w:val="both"/>
        <w:rPr>
          <w:rFonts w:ascii="Times New Roman" w:hAnsi="Times New Roman"/>
          <w:sz w:val="30"/>
          <w:szCs w:val="30"/>
        </w:rPr>
      </w:pPr>
      <w:r w:rsidRPr="00D02B78">
        <w:rPr>
          <w:rFonts w:ascii="Times New Roman" w:hAnsi="Times New Roman"/>
          <w:b/>
          <w:sz w:val="30"/>
          <w:szCs w:val="30"/>
        </w:rPr>
        <w:t xml:space="preserve">Хабибуллин А.Г. </w:t>
      </w:r>
      <w:r w:rsidRPr="00D02B78">
        <w:rPr>
          <w:rFonts w:ascii="Times New Roman" w:hAnsi="Times New Roman"/>
          <w:sz w:val="30"/>
          <w:szCs w:val="30"/>
        </w:rPr>
        <w:t xml:space="preserve">Уважаемый Фарид </w:t>
      </w:r>
      <w:proofErr w:type="spellStart"/>
      <w:r w:rsidRPr="00D02B78">
        <w:rPr>
          <w:rFonts w:ascii="Times New Roman" w:hAnsi="Times New Roman"/>
          <w:sz w:val="30"/>
          <w:szCs w:val="30"/>
        </w:rPr>
        <w:t>Хайруллович</w:t>
      </w:r>
      <w:proofErr w:type="spellEnd"/>
      <w:r w:rsidRPr="00D02B78">
        <w:rPr>
          <w:rFonts w:ascii="Times New Roman" w:hAnsi="Times New Roman"/>
          <w:sz w:val="30"/>
          <w:szCs w:val="30"/>
        </w:rPr>
        <w:t>!</w:t>
      </w:r>
      <w:r>
        <w:rPr>
          <w:rFonts w:ascii="Times New Roman" w:hAnsi="Times New Roman"/>
          <w:sz w:val="30"/>
          <w:szCs w:val="30"/>
        </w:rPr>
        <w:t xml:space="preserve"> </w:t>
      </w:r>
      <w:r w:rsidRPr="00D02B78">
        <w:rPr>
          <w:rFonts w:ascii="Times New Roman" w:hAnsi="Times New Roman"/>
          <w:sz w:val="30"/>
          <w:szCs w:val="30"/>
        </w:rPr>
        <w:t>Уважаемые депутаты</w:t>
      </w:r>
      <w:r>
        <w:rPr>
          <w:rFonts w:ascii="Times New Roman" w:hAnsi="Times New Roman"/>
          <w:sz w:val="30"/>
          <w:szCs w:val="30"/>
        </w:rPr>
        <w:t xml:space="preserve"> </w:t>
      </w:r>
      <w:r w:rsidRPr="00D02B78">
        <w:rPr>
          <w:rFonts w:ascii="Times New Roman" w:hAnsi="Times New Roman"/>
          <w:sz w:val="30"/>
          <w:szCs w:val="30"/>
        </w:rPr>
        <w:t>и приглашенные!</w:t>
      </w:r>
    </w:p>
    <w:p w:rsidR="00B86164" w:rsidRPr="00D02B78" w:rsidRDefault="00B86164" w:rsidP="00B86164">
      <w:pPr>
        <w:keepNext/>
        <w:autoSpaceDE w:val="0"/>
        <w:autoSpaceDN w:val="0"/>
        <w:adjustRightInd w:val="0"/>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 </w:t>
      </w:r>
      <w:proofErr w:type="gramStart"/>
      <w:r w:rsidRPr="00D02B78">
        <w:rPr>
          <w:rFonts w:ascii="Times New Roman" w:hAnsi="Times New Roman"/>
          <w:sz w:val="30"/>
          <w:szCs w:val="30"/>
        </w:rPr>
        <w:t>Предлагаемый Вашему вниманию проект</w:t>
      </w:r>
      <w:r>
        <w:rPr>
          <w:rFonts w:ascii="Times New Roman" w:hAnsi="Times New Roman"/>
          <w:sz w:val="30"/>
          <w:szCs w:val="30"/>
        </w:rPr>
        <w:t xml:space="preserve"> «</w:t>
      </w:r>
      <w:r w:rsidRPr="00D02B78">
        <w:rPr>
          <w:rFonts w:ascii="Times New Roman" w:hAnsi="Times New Roman"/>
          <w:sz w:val="30"/>
          <w:szCs w:val="30"/>
        </w:rPr>
        <w:t>Положения об основаниях и порядке сообщения депутатом Государственного Совета Республики Татарстан о возникновении личной заинтересованности при осуществлении своих полномочий, которая приводит или может привести к конфликту интересов»,</w:t>
      </w:r>
      <w:r>
        <w:rPr>
          <w:rFonts w:ascii="Times New Roman" w:hAnsi="Times New Roman"/>
          <w:sz w:val="30"/>
          <w:szCs w:val="30"/>
        </w:rPr>
        <w:t xml:space="preserve"> </w:t>
      </w:r>
      <w:r w:rsidRPr="00D02B78">
        <w:rPr>
          <w:rFonts w:ascii="Times New Roman" w:hAnsi="Times New Roman"/>
          <w:sz w:val="30"/>
          <w:szCs w:val="30"/>
        </w:rPr>
        <w:t xml:space="preserve">подготовленный во исполнение Федерального </w:t>
      </w:r>
      <w:r>
        <w:rPr>
          <w:rFonts w:ascii="Times New Roman" w:hAnsi="Times New Roman"/>
          <w:sz w:val="30"/>
          <w:szCs w:val="30"/>
        </w:rPr>
        <w:t>з</w:t>
      </w:r>
      <w:r w:rsidRPr="00D02B78">
        <w:rPr>
          <w:rFonts w:ascii="Times New Roman" w:hAnsi="Times New Roman"/>
          <w:sz w:val="30"/>
          <w:szCs w:val="30"/>
        </w:rPr>
        <w:t>акона № 184-ФЗ «Об общих принципах организации законодательных (представительных) и исполнительных органов государственной власти субъектов Р</w:t>
      </w:r>
      <w:r>
        <w:rPr>
          <w:rFonts w:ascii="Times New Roman" w:hAnsi="Times New Roman"/>
          <w:sz w:val="30"/>
          <w:szCs w:val="30"/>
        </w:rPr>
        <w:t xml:space="preserve">оссийской </w:t>
      </w:r>
      <w:r w:rsidRPr="00D02B78">
        <w:rPr>
          <w:rFonts w:ascii="Times New Roman" w:hAnsi="Times New Roman"/>
          <w:sz w:val="30"/>
          <w:szCs w:val="30"/>
        </w:rPr>
        <w:t>Ф</w:t>
      </w:r>
      <w:r>
        <w:rPr>
          <w:rFonts w:ascii="Times New Roman" w:hAnsi="Times New Roman"/>
          <w:sz w:val="30"/>
          <w:szCs w:val="30"/>
        </w:rPr>
        <w:t>едерации</w:t>
      </w:r>
      <w:r w:rsidRPr="00D02B78">
        <w:rPr>
          <w:rFonts w:ascii="Times New Roman" w:hAnsi="Times New Roman"/>
          <w:sz w:val="30"/>
          <w:szCs w:val="30"/>
        </w:rPr>
        <w:t>» и стать</w:t>
      </w:r>
      <w:r>
        <w:rPr>
          <w:rFonts w:ascii="Times New Roman" w:hAnsi="Times New Roman"/>
          <w:sz w:val="30"/>
          <w:szCs w:val="30"/>
        </w:rPr>
        <w:t>и</w:t>
      </w:r>
      <w:r w:rsidRPr="00D02B78">
        <w:rPr>
          <w:rFonts w:ascii="Times New Roman" w:hAnsi="Times New Roman"/>
          <w:sz w:val="30"/>
          <w:szCs w:val="30"/>
        </w:rPr>
        <w:t xml:space="preserve"> 10</w:t>
      </w:r>
      <w:r w:rsidRPr="00D02B78">
        <w:rPr>
          <w:rFonts w:ascii="Times New Roman" w:hAnsi="Times New Roman"/>
          <w:sz w:val="30"/>
          <w:szCs w:val="30"/>
          <w:vertAlign w:val="superscript"/>
        </w:rPr>
        <w:t>5</w:t>
      </w:r>
      <w:r w:rsidRPr="00D02B78">
        <w:rPr>
          <w:rFonts w:ascii="Times New Roman" w:hAnsi="Times New Roman"/>
          <w:sz w:val="30"/>
          <w:szCs w:val="30"/>
        </w:rPr>
        <w:t xml:space="preserve"> Закона Республики Татарстан от 18 марта</w:t>
      </w:r>
      <w:proofErr w:type="gramEnd"/>
      <w:r w:rsidRPr="00D02B78">
        <w:rPr>
          <w:rFonts w:ascii="Times New Roman" w:hAnsi="Times New Roman"/>
          <w:sz w:val="30"/>
          <w:szCs w:val="30"/>
        </w:rPr>
        <w:t xml:space="preserve"> 2004 года № 15-ЗРТ «О статусе депутата Государственного</w:t>
      </w:r>
      <w:r>
        <w:rPr>
          <w:rFonts w:ascii="Times New Roman" w:hAnsi="Times New Roman"/>
          <w:sz w:val="30"/>
          <w:szCs w:val="30"/>
        </w:rPr>
        <w:t xml:space="preserve"> </w:t>
      </w:r>
      <w:r w:rsidRPr="00D02B78">
        <w:rPr>
          <w:rFonts w:ascii="Times New Roman" w:hAnsi="Times New Roman"/>
          <w:sz w:val="30"/>
          <w:szCs w:val="30"/>
        </w:rPr>
        <w:t>Совета</w:t>
      </w:r>
      <w:r>
        <w:rPr>
          <w:rFonts w:ascii="Times New Roman" w:hAnsi="Times New Roman"/>
          <w:sz w:val="30"/>
          <w:szCs w:val="30"/>
        </w:rPr>
        <w:t xml:space="preserve"> </w:t>
      </w:r>
      <w:r w:rsidRPr="00D02B78">
        <w:rPr>
          <w:rFonts w:ascii="Times New Roman" w:hAnsi="Times New Roman"/>
          <w:sz w:val="30"/>
          <w:szCs w:val="30"/>
        </w:rPr>
        <w:t>Республики</w:t>
      </w:r>
      <w:r>
        <w:rPr>
          <w:rFonts w:ascii="Times New Roman" w:hAnsi="Times New Roman"/>
          <w:sz w:val="30"/>
          <w:szCs w:val="30"/>
        </w:rPr>
        <w:t xml:space="preserve"> </w:t>
      </w:r>
      <w:r w:rsidRPr="00D02B78">
        <w:rPr>
          <w:rFonts w:ascii="Times New Roman" w:hAnsi="Times New Roman"/>
          <w:sz w:val="30"/>
          <w:szCs w:val="30"/>
        </w:rPr>
        <w:t>Татарстан» устанавливает основания и порядок сообщения депутатом Государственного Совета Республики Татарстан о возникновении личной заинтересованности при осуществлении своих полномочий, которая приводит или может привести к конфликту интересов</w:t>
      </w:r>
      <w:r>
        <w:rPr>
          <w:rFonts w:ascii="Times New Roman" w:hAnsi="Times New Roman"/>
          <w:sz w:val="30"/>
          <w:szCs w:val="30"/>
        </w:rPr>
        <w:t>.</w:t>
      </w:r>
      <w:r w:rsidRPr="00D02B78">
        <w:rPr>
          <w:rFonts w:ascii="Times New Roman" w:hAnsi="Times New Roman"/>
          <w:sz w:val="30"/>
          <w:szCs w:val="30"/>
        </w:rPr>
        <w:t xml:space="preserve"> Так</w:t>
      </w:r>
      <w:r>
        <w:rPr>
          <w:rFonts w:ascii="Times New Roman" w:hAnsi="Times New Roman"/>
          <w:sz w:val="30"/>
          <w:szCs w:val="30"/>
        </w:rPr>
        <w:t>,</w:t>
      </w:r>
      <w:r w:rsidRPr="00D02B78">
        <w:rPr>
          <w:rFonts w:ascii="Times New Roman" w:hAnsi="Times New Roman"/>
          <w:sz w:val="30"/>
          <w:szCs w:val="30"/>
        </w:rPr>
        <w:t xml:space="preserve"> закрепляется, что депутат обязан сообщать о возникновении личной заинтересованности при осуществлении своих полномочий, которые приводят или мо</w:t>
      </w:r>
      <w:r>
        <w:rPr>
          <w:rFonts w:ascii="Times New Roman" w:hAnsi="Times New Roman"/>
          <w:sz w:val="30"/>
          <w:szCs w:val="30"/>
        </w:rPr>
        <w:t>гу</w:t>
      </w:r>
      <w:r w:rsidRPr="00D02B78">
        <w:rPr>
          <w:rFonts w:ascii="Times New Roman" w:hAnsi="Times New Roman"/>
          <w:sz w:val="30"/>
          <w:szCs w:val="30"/>
        </w:rPr>
        <w:t>т привести к конфликту интересов</w:t>
      </w:r>
      <w:r>
        <w:rPr>
          <w:rFonts w:ascii="Times New Roman" w:hAnsi="Times New Roman"/>
          <w:sz w:val="30"/>
          <w:szCs w:val="30"/>
        </w:rPr>
        <w:t>,</w:t>
      </w:r>
      <w:r w:rsidRPr="00D02B78">
        <w:rPr>
          <w:rFonts w:ascii="Times New Roman" w:hAnsi="Times New Roman"/>
          <w:sz w:val="30"/>
          <w:szCs w:val="30"/>
        </w:rPr>
        <w:t xml:space="preserve"> при наличии одного или нескольких </w:t>
      </w:r>
      <w:r>
        <w:rPr>
          <w:rFonts w:ascii="Times New Roman" w:hAnsi="Times New Roman"/>
          <w:sz w:val="30"/>
          <w:szCs w:val="30"/>
        </w:rPr>
        <w:t xml:space="preserve"> из </w:t>
      </w:r>
      <w:r w:rsidRPr="00D02B78">
        <w:rPr>
          <w:rFonts w:ascii="Times New Roman" w:hAnsi="Times New Roman"/>
          <w:sz w:val="30"/>
          <w:szCs w:val="30"/>
        </w:rPr>
        <w:t>следующих основани</w:t>
      </w:r>
      <w:r>
        <w:rPr>
          <w:rFonts w:ascii="Times New Roman" w:hAnsi="Times New Roman"/>
          <w:sz w:val="30"/>
          <w:szCs w:val="30"/>
        </w:rPr>
        <w:t>й</w:t>
      </w:r>
      <w:r w:rsidRPr="00D02B78">
        <w:rPr>
          <w:rFonts w:ascii="Times New Roman" w:hAnsi="Times New Roman"/>
          <w:sz w:val="30"/>
          <w:szCs w:val="30"/>
        </w:rPr>
        <w:t xml:space="preserve">. </w:t>
      </w:r>
    </w:p>
    <w:p w:rsidR="00B86164" w:rsidRPr="00D02B78" w:rsidRDefault="00B86164" w:rsidP="00B86164">
      <w:pPr>
        <w:pStyle w:val="a5"/>
        <w:keepNext/>
        <w:numPr>
          <w:ilvl w:val="0"/>
          <w:numId w:val="1"/>
        </w:numPr>
        <w:spacing w:after="0" w:line="360" w:lineRule="auto"/>
        <w:ind w:left="0" w:firstLine="709"/>
        <w:jc w:val="both"/>
        <w:rPr>
          <w:rFonts w:ascii="Times New Roman" w:hAnsi="Times New Roman"/>
          <w:sz w:val="30"/>
          <w:szCs w:val="30"/>
        </w:rPr>
      </w:pPr>
      <w:r w:rsidRPr="00D02B78">
        <w:rPr>
          <w:rFonts w:ascii="Times New Roman" w:hAnsi="Times New Roman"/>
          <w:sz w:val="30"/>
          <w:szCs w:val="30"/>
        </w:rPr>
        <w:t>Возможность получения доходов в виде денег, иного имущества, в том числе имущественных прав, услуг имущественного характера,</w:t>
      </w:r>
      <w:r>
        <w:rPr>
          <w:rFonts w:ascii="Times New Roman" w:hAnsi="Times New Roman"/>
          <w:sz w:val="30"/>
          <w:szCs w:val="30"/>
        </w:rPr>
        <w:t xml:space="preserve"> в</w:t>
      </w:r>
      <w:r w:rsidRPr="00D02B78">
        <w:rPr>
          <w:rFonts w:ascii="Times New Roman" w:hAnsi="Times New Roman"/>
          <w:sz w:val="30"/>
          <w:szCs w:val="30"/>
        </w:rPr>
        <w:t xml:space="preserve"> результат</w:t>
      </w:r>
      <w:r>
        <w:rPr>
          <w:rFonts w:ascii="Times New Roman" w:hAnsi="Times New Roman"/>
          <w:sz w:val="30"/>
          <w:szCs w:val="30"/>
        </w:rPr>
        <w:t>е</w:t>
      </w:r>
      <w:r w:rsidRPr="00D02B78">
        <w:rPr>
          <w:rFonts w:ascii="Times New Roman" w:hAnsi="Times New Roman"/>
          <w:sz w:val="30"/>
          <w:szCs w:val="30"/>
        </w:rPr>
        <w:t xml:space="preserve"> выполненных работ или каких</w:t>
      </w:r>
      <w:r>
        <w:rPr>
          <w:rFonts w:ascii="Times New Roman" w:hAnsi="Times New Roman"/>
          <w:sz w:val="30"/>
          <w:szCs w:val="30"/>
        </w:rPr>
        <w:t>-</w:t>
      </w:r>
      <w:r w:rsidRPr="00D02B78">
        <w:rPr>
          <w:rFonts w:ascii="Times New Roman" w:hAnsi="Times New Roman"/>
          <w:sz w:val="30"/>
          <w:szCs w:val="30"/>
        </w:rPr>
        <w:t>либо выгод</w:t>
      </w:r>
      <w:r>
        <w:rPr>
          <w:rFonts w:ascii="Times New Roman" w:hAnsi="Times New Roman"/>
          <w:sz w:val="30"/>
          <w:szCs w:val="30"/>
        </w:rPr>
        <w:t>,</w:t>
      </w:r>
      <w:r w:rsidRPr="00D02B78">
        <w:rPr>
          <w:rFonts w:ascii="Times New Roman" w:hAnsi="Times New Roman"/>
          <w:sz w:val="30"/>
          <w:szCs w:val="30"/>
        </w:rPr>
        <w:t xml:space="preserve"> преимуществ депутатов. </w:t>
      </w:r>
    </w:p>
    <w:p w:rsidR="00B86164" w:rsidRPr="00D02B78" w:rsidRDefault="00B86164" w:rsidP="00B86164">
      <w:pPr>
        <w:pStyle w:val="a5"/>
        <w:keepNext/>
        <w:numPr>
          <w:ilvl w:val="0"/>
          <w:numId w:val="1"/>
        </w:numPr>
        <w:spacing w:after="0" w:line="360" w:lineRule="auto"/>
        <w:ind w:left="0" w:firstLine="709"/>
        <w:jc w:val="both"/>
        <w:rPr>
          <w:rFonts w:ascii="Times New Roman" w:hAnsi="Times New Roman"/>
          <w:sz w:val="30"/>
          <w:szCs w:val="30"/>
        </w:rPr>
      </w:pPr>
      <w:proofErr w:type="gramStart"/>
      <w:r w:rsidRPr="00D02B78">
        <w:rPr>
          <w:rFonts w:ascii="Times New Roman" w:hAnsi="Times New Roman"/>
          <w:sz w:val="30"/>
          <w:szCs w:val="30"/>
        </w:rPr>
        <w:t xml:space="preserve">Возможность получения доходов в виде денег, иного имущества, в том числе имущественных прав, услуг имущественного </w:t>
      </w:r>
      <w:r w:rsidRPr="00D02B78">
        <w:rPr>
          <w:rFonts w:ascii="Times New Roman" w:hAnsi="Times New Roman"/>
          <w:sz w:val="30"/>
          <w:szCs w:val="30"/>
        </w:rPr>
        <w:lastRenderedPageBreak/>
        <w:t>характера, результатов выполненных работ или каких</w:t>
      </w:r>
      <w:r>
        <w:rPr>
          <w:rFonts w:ascii="Times New Roman" w:hAnsi="Times New Roman"/>
          <w:sz w:val="30"/>
          <w:szCs w:val="30"/>
        </w:rPr>
        <w:t>-</w:t>
      </w:r>
      <w:r w:rsidRPr="00D02B78">
        <w:rPr>
          <w:rFonts w:ascii="Times New Roman" w:hAnsi="Times New Roman"/>
          <w:sz w:val="30"/>
          <w:szCs w:val="30"/>
        </w:rPr>
        <w:t>либо выгод лицами</w:t>
      </w:r>
      <w:r>
        <w:rPr>
          <w:rFonts w:ascii="Times New Roman" w:hAnsi="Times New Roman"/>
          <w:sz w:val="30"/>
          <w:szCs w:val="30"/>
        </w:rPr>
        <w:t>,</w:t>
      </w:r>
      <w:r w:rsidRPr="00D02B78">
        <w:rPr>
          <w:rFonts w:ascii="Times New Roman" w:hAnsi="Times New Roman"/>
          <w:sz w:val="30"/>
          <w:szCs w:val="30"/>
        </w:rPr>
        <w:t xml:space="preserve"> состоящими с депутатом в близком родстве или свойстве, родителями, супругами, детьми, братьями, сестрами, а также братьями, сестрами, родителями, детьми супругов, супругами детей. </w:t>
      </w:r>
      <w:proofErr w:type="gramEnd"/>
    </w:p>
    <w:p w:rsidR="00B86164" w:rsidRPr="00D02B78" w:rsidRDefault="00B86164" w:rsidP="00B86164">
      <w:pPr>
        <w:pStyle w:val="a5"/>
        <w:keepNext/>
        <w:numPr>
          <w:ilvl w:val="0"/>
          <w:numId w:val="1"/>
        </w:numPr>
        <w:spacing w:after="0" w:line="360" w:lineRule="auto"/>
        <w:ind w:left="0" w:firstLine="709"/>
        <w:jc w:val="both"/>
        <w:rPr>
          <w:rFonts w:ascii="Times New Roman" w:hAnsi="Times New Roman"/>
          <w:sz w:val="30"/>
          <w:szCs w:val="30"/>
        </w:rPr>
      </w:pPr>
      <w:r w:rsidRPr="00D02B78">
        <w:rPr>
          <w:rFonts w:ascii="Times New Roman" w:hAnsi="Times New Roman"/>
          <w:sz w:val="30"/>
          <w:szCs w:val="30"/>
        </w:rPr>
        <w:t>Возможность получения доходов в виде денег и иного имущества</w:t>
      </w:r>
      <w:r>
        <w:rPr>
          <w:rFonts w:ascii="Times New Roman" w:hAnsi="Times New Roman"/>
          <w:sz w:val="30"/>
          <w:szCs w:val="30"/>
        </w:rPr>
        <w:t>,</w:t>
      </w:r>
      <w:r w:rsidRPr="00D02B78">
        <w:rPr>
          <w:rFonts w:ascii="Times New Roman" w:hAnsi="Times New Roman"/>
          <w:sz w:val="30"/>
          <w:szCs w:val="30"/>
        </w:rPr>
        <w:t xml:space="preserve"> в том числе имущественных прав, услуг имущественного характера, результа</w:t>
      </w:r>
      <w:r>
        <w:rPr>
          <w:rFonts w:ascii="Times New Roman" w:hAnsi="Times New Roman"/>
          <w:sz w:val="30"/>
          <w:szCs w:val="30"/>
        </w:rPr>
        <w:t>тов</w:t>
      </w:r>
      <w:r w:rsidRPr="00D02B78">
        <w:rPr>
          <w:rFonts w:ascii="Times New Roman" w:hAnsi="Times New Roman"/>
          <w:sz w:val="30"/>
          <w:szCs w:val="30"/>
        </w:rPr>
        <w:t xml:space="preserve"> выполненных работ или каких</w:t>
      </w:r>
      <w:r>
        <w:rPr>
          <w:rFonts w:ascii="Times New Roman" w:hAnsi="Times New Roman"/>
          <w:sz w:val="30"/>
          <w:szCs w:val="30"/>
        </w:rPr>
        <w:t>-</w:t>
      </w:r>
      <w:r w:rsidRPr="00D02B78">
        <w:rPr>
          <w:rFonts w:ascii="Times New Roman" w:hAnsi="Times New Roman"/>
          <w:sz w:val="30"/>
          <w:szCs w:val="30"/>
        </w:rPr>
        <w:t>либо выгод, преимуще</w:t>
      </w:r>
      <w:proofErr w:type="gramStart"/>
      <w:r w:rsidRPr="00D02B78">
        <w:rPr>
          <w:rFonts w:ascii="Times New Roman" w:hAnsi="Times New Roman"/>
          <w:sz w:val="30"/>
          <w:szCs w:val="30"/>
        </w:rPr>
        <w:t>ств гр</w:t>
      </w:r>
      <w:proofErr w:type="gramEnd"/>
      <w:r w:rsidRPr="00D02B78">
        <w:rPr>
          <w:rFonts w:ascii="Times New Roman" w:hAnsi="Times New Roman"/>
          <w:sz w:val="30"/>
          <w:szCs w:val="30"/>
        </w:rPr>
        <w:t>ажданами или организациями, с которыми депутат и</w:t>
      </w:r>
      <w:r>
        <w:rPr>
          <w:rFonts w:ascii="Times New Roman" w:hAnsi="Times New Roman"/>
          <w:sz w:val="30"/>
          <w:szCs w:val="30"/>
        </w:rPr>
        <w:t xml:space="preserve"> (ил</w:t>
      </w:r>
      <w:r w:rsidRPr="00D02B78">
        <w:rPr>
          <w:rFonts w:ascii="Times New Roman" w:hAnsi="Times New Roman"/>
          <w:sz w:val="30"/>
          <w:szCs w:val="30"/>
        </w:rPr>
        <w:t>и</w:t>
      </w:r>
      <w:r>
        <w:rPr>
          <w:rFonts w:ascii="Times New Roman" w:hAnsi="Times New Roman"/>
          <w:sz w:val="30"/>
          <w:szCs w:val="30"/>
        </w:rPr>
        <w:t>)</w:t>
      </w:r>
      <w:r w:rsidRPr="00D02B78">
        <w:rPr>
          <w:rFonts w:ascii="Times New Roman" w:hAnsi="Times New Roman"/>
          <w:sz w:val="30"/>
          <w:szCs w:val="30"/>
        </w:rPr>
        <w:t xml:space="preserve"> лица</w:t>
      </w:r>
      <w:r>
        <w:rPr>
          <w:rFonts w:ascii="Times New Roman" w:hAnsi="Times New Roman"/>
          <w:sz w:val="30"/>
          <w:szCs w:val="30"/>
        </w:rPr>
        <w:t>,</w:t>
      </w:r>
      <w:r w:rsidRPr="00D02B78">
        <w:rPr>
          <w:rFonts w:ascii="Times New Roman" w:hAnsi="Times New Roman"/>
          <w:sz w:val="30"/>
          <w:szCs w:val="30"/>
        </w:rPr>
        <w:t xml:space="preserve"> состоящие с ним в близком родстве или свойстве</w:t>
      </w:r>
      <w:r>
        <w:rPr>
          <w:rFonts w:ascii="Times New Roman" w:hAnsi="Times New Roman"/>
          <w:sz w:val="30"/>
          <w:szCs w:val="30"/>
        </w:rPr>
        <w:t>,</w:t>
      </w:r>
      <w:r w:rsidRPr="00D02B78">
        <w:rPr>
          <w:rFonts w:ascii="Times New Roman" w:hAnsi="Times New Roman"/>
          <w:sz w:val="30"/>
          <w:szCs w:val="30"/>
        </w:rPr>
        <w:t xml:space="preserve"> </w:t>
      </w:r>
      <w:r>
        <w:rPr>
          <w:rFonts w:ascii="Times New Roman" w:hAnsi="Times New Roman"/>
          <w:sz w:val="30"/>
          <w:szCs w:val="30"/>
        </w:rPr>
        <w:t xml:space="preserve">связаны  </w:t>
      </w:r>
      <w:r w:rsidRPr="00D02B78">
        <w:rPr>
          <w:rFonts w:ascii="Times New Roman" w:hAnsi="Times New Roman"/>
          <w:sz w:val="30"/>
          <w:szCs w:val="30"/>
        </w:rPr>
        <w:t>имущественными, корпоративными и иными близкими отношениями. Депутат при наличии основания сообщает о возникновении личной заинтересованности при осуществлении своих полномочий, которые приводят или мо</w:t>
      </w:r>
      <w:r>
        <w:rPr>
          <w:rFonts w:ascii="Times New Roman" w:hAnsi="Times New Roman"/>
          <w:sz w:val="30"/>
          <w:szCs w:val="30"/>
        </w:rPr>
        <w:t>гу</w:t>
      </w:r>
      <w:r w:rsidRPr="00D02B78">
        <w:rPr>
          <w:rFonts w:ascii="Times New Roman" w:hAnsi="Times New Roman"/>
          <w:sz w:val="30"/>
          <w:szCs w:val="30"/>
        </w:rPr>
        <w:t xml:space="preserve">т привести к конфликту интересов в </w:t>
      </w:r>
      <w:r>
        <w:rPr>
          <w:rFonts w:ascii="Times New Roman" w:hAnsi="Times New Roman"/>
          <w:sz w:val="30"/>
          <w:szCs w:val="30"/>
        </w:rPr>
        <w:t>К</w:t>
      </w:r>
      <w:r w:rsidRPr="00D02B78">
        <w:rPr>
          <w:rFonts w:ascii="Times New Roman" w:hAnsi="Times New Roman"/>
          <w:sz w:val="30"/>
          <w:szCs w:val="30"/>
        </w:rPr>
        <w:t xml:space="preserve">омиссию Государственного Совета Республики Татарстан по </w:t>
      </w:r>
      <w:proofErr w:type="gramStart"/>
      <w:r w:rsidRPr="00D02B78">
        <w:rPr>
          <w:rFonts w:ascii="Times New Roman" w:hAnsi="Times New Roman"/>
          <w:sz w:val="30"/>
          <w:szCs w:val="30"/>
        </w:rPr>
        <w:t>контролю за</w:t>
      </w:r>
      <w:proofErr w:type="gramEnd"/>
      <w:r w:rsidRPr="00D02B78">
        <w:rPr>
          <w:rFonts w:ascii="Times New Roman" w:hAnsi="Times New Roman"/>
          <w:sz w:val="30"/>
          <w:szCs w:val="30"/>
        </w:rPr>
        <w:t xml:space="preserve"> достоверностью</w:t>
      </w:r>
      <w:r>
        <w:rPr>
          <w:rFonts w:ascii="Times New Roman" w:hAnsi="Times New Roman"/>
          <w:sz w:val="30"/>
          <w:szCs w:val="30"/>
        </w:rPr>
        <w:t xml:space="preserve"> сведений о</w:t>
      </w:r>
      <w:r w:rsidRPr="00D02B78">
        <w:rPr>
          <w:rFonts w:ascii="Times New Roman" w:hAnsi="Times New Roman"/>
          <w:sz w:val="30"/>
          <w:szCs w:val="30"/>
        </w:rPr>
        <w:t xml:space="preserve"> доход</w:t>
      </w:r>
      <w:r>
        <w:rPr>
          <w:rFonts w:ascii="Times New Roman" w:hAnsi="Times New Roman"/>
          <w:sz w:val="30"/>
          <w:szCs w:val="30"/>
        </w:rPr>
        <w:t>ах</w:t>
      </w:r>
      <w:r w:rsidRPr="00D02B78">
        <w:rPr>
          <w:rFonts w:ascii="Times New Roman" w:hAnsi="Times New Roman"/>
          <w:sz w:val="30"/>
          <w:szCs w:val="30"/>
        </w:rPr>
        <w:t>, об имуществе и обязательствах имущественного характера. Сообщение оформляется в письменно</w:t>
      </w:r>
      <w:r>
        <w:rPr>
          <w:rFonts w:ascii="Times New Roman" w:hAnsi="Times New Roman"/>
          <w:sz w:val="30"/>
          <w:szCs w:val="30"/>
        </w:rPr>
        <w:t>й</w:t>
      </w:r>
      <w:r w:rsidRPr="00D02B78">
        <w:rPr>
          <w:rFonts w:ascii="Times New Roman" w:hAnsi="Times New Roman"/>
          <w:sz w:val="30"/>
          <w:szCs w:val="30"/>
        </w:rPr>
        <w:t xml:space="preserve"> форме в виде уведомления. Уведомление должно быть подано депутатом в течение трех рабочих дней со дня возникновения личной заинтересованности при осуществлении своих полномочий, которые приводят или мо</w:t>
      </w:r>
      <w:r>
        <w:rPr>
          <w:rFonts w:ascii="Times New Roman" w:hAnsi="Times New Roman"/>
          <w:sz w:val="30"/>
          <w:szCs w:val="30"/>
        </w:rPr>
        <w:t>гу</w:t>
      </w:r>
      <w:r w:rsidRPr="00D02B78">
        <w:rPr>
          <w:rFonts w:ascii="Times New Roman" w:hAnsi="Times New Roman"/>
          <w:sz w:val="30"/>
          <w:szCs w:val="30"/>
        </w:rPr>
        <w:t>т привести к конфликту интересов</w:t>
      </w:r>
      <w:r>
        <w:rPr>
          <w:rFonts w:ascii="Times New Roman" w:hAnsi="Times New Roman"/>
          <w:sz w:val="30"/>
          <w:szCs w:val="30"/>
        </w:rPr>
        <w:t>,</w:t>
      </w:r>
      <w:r w:rsidRPr="00D02B78">
        <w:rPr>
          <w:rFonts w:ascii="Times New Roman" w:hAnsi="Times New Roman"/>
          <w:sz w:val="30"/>
          <w:szCs w:val="30"/>
        </w:rPr>
        <w:t xml:space="preserve"> либо со дня, когда депутату стало об этом известно.</w:t>
      </w:r>
    </w:p>
    <w:p w:rsidR="00B86164" w:rsidRPr="00D02B78"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Проект </w:t>
      </w:r>
      <w:r>
        <w:rPr>
          <w:rFonts w:ascii="Times New Roman" w:hAnsi="Times New Roman"/>
          <w:sz w:val="30"/>
          <w:szCs w:val="30"/>
        </w:rPr>
        <w:t>П</w:t>
      </w:r>
      <w:r w:rsidRPr="00D02B78">
        <w:rPr>
          <w:rFonts w:ascii="Times New Roman" w:hAnsi="Times New Roman"/>
          <w:sz w:val="30"/>
          <w:szCs w:val="30"/>
        </w:rPr>
        <w:t xml:space="preserve">оложения рассмотрен на заседании комитета, имеются положительные заключения </w:t>
      </w:r>
      <w:r>
        <w:rPr>
          <w:rFonts w:ascii="Times New Roman" w:hAnsi="Times New Roman"/>
          <w:sz w:val="30"/>
          <w:szCs w:val="30"/>
        </w:rPr>
        <w:t>П</w:t>
      </w:r>
      <w:r w:rsidRPr="00D02B78">
        <w:rPr>
          <w:rFonts w:ascii="Times New Roman" w:hAnsi="Times New Roman"/>
          <w:sz w:val="30"/>
          <w:szCs w:val="30"/>
        </w:rPr>
        <w:t xml:space="preserve">равового управления Государственного Совета и </w:t>
      </w:r>
      <w:r>
        <w:rPr>
          <w:rFonts w:ascii="Times New Roman" w:hAnsi="Times New Roman"/>
          <w:sz w:val="30"/>
          <w:szCs w:val="30"/>
        </w:rPr>
        <w:t>п</w:t>
      </w:r>
      <w:r w:rsidRPr="00D02B78">
        <w:rPr>
          <w:rFonts w:ascii="Times New Roman" w:hAnsi="Times New Roman"/>
          <w:sz w:val="30"/>
          <w:szCs w:val="30"/>
        </w:rPr>
        <w:t xml:space="preserve">рокуратуры Республики Татарстан. </w:t>
      </w:r>
    </w:p>
    <w:p w:rsidR="00B86164" w:rsidRPr="00D02B78"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Предлагаем депутатам поддержать данный проект и принять его.</w:t>
      </w:r>
    </w:p>
    <w:p w:rsidR="00B86164"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b/>
          <w:sz w:val="30"/>
          <w:szCs w:val="30"/>
        </w:rPr>
        <w:t xml:space="preserve">Председательствующий. </w:t>
      </w:r>
      <w:r w:rsidRPr="00D02B78">
        <w:rPr>
          <w:rFonts w:ascii="Times New Roman" w:hAnsi="Times New Roman"/>
          <w:sz w:val="30"/>
          <w:szCs w:val="30"/>
        </w:rPr>
        <w:t xml:space="preserve">Спасибо. Если внимательно слушали, это </w:t>
      </w:r>
      <w:r>
        <w:rPr>
          <w:rFonts w:ascii="Times New Roman" w:hAnsi="Times New Roman"/>
          <w:sz w:val="30"/>
          <w:szCs w:val="30"/>
        </w:rPr>
        <w:t>П</w:t>
      </w:r>
      <w:r w:rsidRPr="00D02B78">
        <w:rPr>
          <w:rFonts w:ascii="Times New Roman" w:hAnsi="Times New Roman"/>
          <w:sz w:val="30"/>
          <w:szCs w:val="30"/>
        </w:rPr>
        <w:t>оложение серьезное</w:t>
      </w:r>
      <w:r>
        <w:rPr>
          <w:rFonts w:ascii="Times New Roman" w:hAnsi="Times New Roman"/>
          <w:sz w:val="30"/>
          <w:szCs w:val="30"/>
        </w:rPr>
        <w:t>. Конечно, я не думаю</w:t>
      </w:r>
      <w:r w:rsidRPr="00D02B78">
        <w:rPr>
          <w:rFonts w:ascii="Times New Roman" w:hAnsi="Times New Roman"/>
          <w:sz w:val="30"/>
          <w:szCs w:val="30"/>
        </w:rPr>
        <w:t>, что</w:t>
      </w:r>
      <w:r>
        <w:rPr>
          <w:rFonts w:ascii="Times New Roman" w:hAnsi="Times New Roman"/>
          <w:sz w:val="30"/>
          <w:szCs w:val="30"/>
        </w:rPr>
        <w:t xml:space="preserve"> вы</w:t>
      </w:r>
      <w:r w:rsidRPr="00D02B78">
        <w:rPr>
          <w:rFonts w:ascii="Times New Roman" w:hAnsi="Times New Roman"/>
          <w:sz w:val="30"/>
          <w:szCs w:val="30"/>
        </w:rPr>
        <w:t xml:space="preserve"> за</w:t>
      </w:r>
      <w:r>
        <w:rPr>
          <w:rFonts w:ascii="Times New Roman" w:hAnsi="Times New Roman"/>
          <w:sz w:val="30"/>
          <w:szCs w:val="30"/>
        </w:rPr>
        <w:t>бросаете</w:t>
      </w:r>
      <w:r w:rsidRPr="00D02B78">
        <w:rPr>
          <w:rFonts w:ascii="Times New Roman" w:hAnsi="Times New Roman"/>
          <w:sz w:val="30"/>
          <w:szCs w:val="30"/>
        </w:rPr>
        <w:t xml:space="preserve"> эту комиссию, которую возглавляет мой заместитель </w:t>
      </w:r>
      <w:proofErr w:type="spellStart"/>
      <w:r w:rsidRPr="00D02B78">
        <w:rPr>
          <w:rFonts w:ascii="Times New Roman" w:hAnsi="Times New Roman"/>
          <w:sz w:val="30"/>
          <w:szCs w:val="30"/>
        </w:rPr>
        <w:t>Камалтынов</w:t>
      </w:r>
      <w:proofErr w:type="spellEnd"/>
      <w:r>
        <w:rPr>
          <w:rFonts w:ascii="Times New Roman" w:hAnsi="Times New Roman"/>
          <w:sz w:val="30"/>
          <w:szCs w:val="30"/>
        </w:rPr>
        <w:t>,</w:t>
      </w:r>
      <w:r w:rsidRPr="00D02B78">
        <w:rPr>
          <w:rFonts w:ascii="Times New Roman" w:hAnsi="Times New Roman"/>
          <w:sz w:val="30"/>
          <w:szCs w:val="30"/>
        </w:rPr>
        <w:t xml:space="preserve"> с </w:t>
      </w:r>
      <w:r w:rsidRPr="00D02B78">
        <w:rPr>
          <w:rFonts w:ascii="Times New Roman" w:hAnsi="Times New Roman"/>
          <w:sz w:val="30"/>
          <w:szCs w:val="30"/>
        </w:rPr>
        <w:lastRenderedPageBreak/>
        <w:t>завтрашнего дня письмами, сообщениями, но при уточнении</w:t>
      </w:r>
      <w:r>
        <w:rPr>
          <w:rFonts w:ascii="Times New Roman" w:hAnsi="Times New Roman"/>
          <w:sz w:val="30"/>
          <w:szCs w:val="30"/>
        </w:rPr>
        <w:t>, рассмотрении</w:t>
      </w:r>
      <w:r w:rsidRPr="00D02B78">
        <w:rPr>
          <w:rFonts w:ascii="Times New Roman" w:hAnsi="Times New Roman"/>
          <w:sz w:val="30"/>
          <w:szCs w:val="30"/>
        </w:rPr>
        <w:t xml:space="preserve"> ваших деклараций, безусловно, на это буд</w:t>
      </w:r>
      <w:r>
        <w:rPr>
          <w:rFonts w:ascii="Times New Roman" w:hAnsi="Times New Roman"/>
          <w:sz w:val="30"/>
          <w:szCs w:val="30"/>
        </w:rPr>
        <w:t>е</w:t>
      </w:r>
      <w:r w:rsidRPr="00D02B78">
        <w:rPr>
          <w:rFonts w:ascii="Times New Roman" w:hAnsi="Times New Roman"/>
          <w:sz w:val="30"/>
          <w:szCs w:val="30"/>
        </w:rPr>
        <w:t xml:space="preserve">т обращаться внимание. Прошу внимательно прочитать </w:t>
      </w:r>
      <w:r>
        <w:rPr>
          <w:rFonts w:ascii="Times New Roman" w:hAnsi="Times New Roman"/>
          <w:sz w:val="30"/>
          <w:szCs w:val="30"/>
        </w:rPr>
        <w:t>э</w:t>
      </w:r>
      <w:r w:rsidRPr="00D02B78">
        <w:rPr>
          <w:rFonts w:ascii="Times New Roman" w:hAnsi="Times New Roman"/>
          <w:sz w:val="30"/>
          <w:szCs w:val="30"/>
        </w:rPr>
        <w:t xml:space="preserve">то </w:t>
      </w:r>
      <w:r>
        <w:rPr>
          <w:rFonts w:ascii="Times New Roman" w:hAnsi="Times New Roman"/>
          <w:sz w:val="30"/>
          <w:szCs w:val="30"/>
        </w:rPr>
        <w:t>П</w:t>
      </w:r>
      <w:r w:rsidRPr="00D02B78">
        <w:rPr>
          <w:rFonts w:ascii="Times New Roman" w:hAnsi="Times New Roman"/>
          <w:sz w:val="30"/>
          <w:szCs w:val="30"/>
        </w:rPr>
        <w:t>оложение, которое мы сегодня постановлением Госсовета принимаем. Вопросы есть? Нет.</w:t>
      </w:r>
    </w:p>
    <w:p w:rsidR="00B86164"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 Ставлю на голосование, кто за то, чтобы принять</w:t>
      </w:r>
      <w:r>
        <w:rPr>
          <w:rFonts w:ascii="Times New Roman" w:hAnsi="Times New Roman"/>
          <w:sz w:val="30"/>
          <w:szCs w:val="30"/>
        </w:rPr>
        <w:t xml:space="preserve"> </w:t>
      </w:r>
      <w:r w:rsidRPr="00D02B78">
        <w:rPr>
          <w:rFonts w:ascii="Times New Roman" w:hAnsi="Times New Roman"/>
          <w:sz w:val="30"/>
          <w:szCs w:val="30"/>
        </w:rPr>
        <w:t xml:space="preserve">постановление об утверждении этого </w:t>
      </w:r>
      <w:r>
        <w:rPr>
          <w:rFonts w:ascii="Times New Roman" w:hAnsi="Times New Roman"/>
          <w:sz w:val="30"/>
          <w:szCs w:val="30"/>
        </w:rPr>
        <w:t>П</w:t>
      </w:r>
      <w:r w:rsidRPr="00D02B78">
        <w:rPr>
          <w:rFonts w:ascii="Times New Roman" w:hAnsi="Times New Roman"/>
          <w:sz w:val="30"/>
          <w:szCs w:val="30"/>
        </w:rPr>
        <w:t>оложения</w:t>
      </w:r>
      <w:r>
        <w:rPr>
          <w:rFonts w:ascii="Times New Roman" w:hAnsi="Times New Roman"/>
          <w:sz w:val="30"/>
          <w:szCs w:val="30"/>
        </w:rPr>
        <w:t>?</w:t>
      </w:r>
      <w:r w:rsidRPr="00D02B78">
        <w:rPr>
          <w:rFonts w:ascii="Times New Roman" w:hAnsi="Times New Roman"/>
          <w:sz w:val="30"/>
          <w:szCs w:val="30"/>
        </w:rPr>
        <w:t xml:space="preserve"> </w:t>
      </w:r>
    </w:p>
    <w:p w:rsidR="00596B53" w:rsidRPr="00D02B78" w:rsidRDefault="00596B53" w:rsidP="00B86164">
      <w:pPr>
        <w:keepNext/>
        <w:spacing w:after="0" w:line="360" w:lineRule="auto"/>
        <w:ind w:firstLine="709"/>
        <w:jc w:val="both"/>
        <w:rPr>
          <w:rFonts w:ascii="Times New Roman" w:hAnsi="Times New Roman"/>
          <w:sz w:val="30"/>
          <w:szCs w:val="30"/>
        </w:rPr>
      </w:pPr>
    </w:p>
    <w:p w:rsidR="00B86164" w:rsidRPr="00D02B78" w:rsidRDefault="00B86164" w:rsidP="00B86164">
      <w:pPr>
        <w:keepNext/>
        <w:spacing w:after="0" w:line="240" w:lineRule="auto"/>
        <w:ind w:firstLine="3261"/>
        <w:jc w:val="both"/>
        <w:rPr>
          <w:rFonts w:ascii="Times New Roman" w:hAnsi="Times New Roman"/>
          <w:b/>
          <w:sz w:val="30"/>
          <w:szCs w:val="30"/>
        </w:rPr>
      </w:pPr>
      <w:r w:rsidRPr="00D02B78">
        <w:rPr>
          <w:rFonts w:ascii="Times New Roman" w:hAnsi="Times New Roman"/>
          <w:b/>
          <w:sz w:val="30"/>
          <w:szCs w:val="30"/>
        </w:rPr>
        <w:t>Результаты голосования</w:t>
      </w:r>
    </w:p>
    <w:p w:rsidR="00B86164" w:rsidRPr="00D02B78" w:rsidRDefault="00B86164" w:rsidP="00B86164">
      <w:pPr>
        <w:keepNext/>
        <w:spacing w:after="0" w:line="240" w:lineRule="auto"/>
        <w:ind w:firstLine="3261"/>
        <w:jc w:val="both"/>
        <w:rPr>
          <w:rFonts w:ascii="Times New Roman" w:hAnsi="Times New Roman"/>
          <w:b/>
          <w:sz w:val="30"/>
          <w:szCs w:val="30"/>
        </w:rPr>
      </w:pPr>
    </w:p>
    <w:p w:rsidR="00B86164" w:rsidRPr="00D02B78" w:rsidRDefault="00B86164" w:rsidP="00B86164">
      <w:pPr>
        <w:pStyle w:val="1"/>
        <w:ind w:firstLine="3261"/>
        <w:jc w:val="both"/>
        <w:rPr>
          <w:sz w:val="30"/>
          <w:szCs w:val="30"/>
        </w:rPr>
      </w:pPr>
      <w:r w:rsidRPr="00D02B78">
        <w:rPr>
          <w:sz w:val="30"/>
          <w:szCs w:val="30"/>
        </w:rPr>
        <w:t>Проголосовало за</w:t>
      </w:r>
      <w:r>
        <w:rPr>
          <w:sz w:val="30"/>
          <w:szCs w:val="30"/>
        </w:rPr>
        <w:t xml:space="preserve">           82</w:t>
      </w:r>
    </w:p>
    <w:p w:rsidR="00B86164" w:rsidRPr="00D02B78" w:rsidRDefault="00B86164" w:rsidP="00B86164">
      <w:pPr>
        <w:keepNext/>
        <w:spacing w:after="0" w:line="240" w:lineRule="auto"/>
        <w:ind w:firstLine="3261"/>
        <w:jc w:val="both"/>
        <w:rPr>
          <w:rFonts w:ascii="Times New Roman" w:hAnsi="Times New Roman"/>
          <w:sz w:val="30"/>
          <w:szCs w:val="30"/>
        </w:rPr>
      </w:pPr>
      <w:r w:rsidRPr="00D02B78">
        <w:rPr>
          <w:rFonts w:ascii="Times New Roman" w:hAnsi="Times New Roman"/>
          <w:sz w:val="30"/>
          <w:szCs w:val="30"/>
        </w:rPr>
        <w:t>Проголосовало против</w:t>
      </w:r>
      <w:r>
        <w:rPr>
          <w:rFonts w:ascii="Times New Roman" w:hAnsi="Times New Roman"/>
          <w:sz w:val="30"/>
          <w:szCs w:val="30"/>
        </w:rPr>
        <w:t xml:space="preserve">     1</w:t>
      </w:r>
    </w:p>
    <w:p w:rsidR="00B86164" w:rsidRPr="00D02B78" w:rsidRDefault="00B86164" w:rsidP="00B86164">
      <w:pPr>
        <w:keepNext/>
        <w:spacing w:after="0" w:line="240" w:lineRule="auto"/>
        <w:ind w:firstLine="3261"/>
        <w:jc w:val="both"/>
        <w:rPr>
          <w:rFonts w:ascii="Times New Roman" w:hAnsi="Times New Roman"/>
          <w:sz w:val="30"/>
          <w:szCs w:val="30"/>
        </w:rPr>
      </w:pPr>
      <w:r w:rsidRPr="00D02B78">
        <w:rPr>
          <w:rFonts w:ascii="Times New Roman" w:hAnsi="Times New Roman"/>
          <w:sz w:val="30"/>
          <w:szCs w:val="30"/>
        </w:rPr>
        <w:t>Воздержалось</w:t>
      </w:r>
      <w:r>
        <w:rPr>
          <w:rFonts w:ascii="Times New Roman" w:hAnsi="Times New Roman"/>
          <w:sz w:val="30"/>
          <w:szCs w:val="30"/>
        </w:rPr>
        <w:t xml:space="preserve">                    2</w:t>
      </w:r>
    </w:p>
    <w:p w:rsidR="00B86164" w:rsidRPr="00D02B78" w:rsidRDefault="00B86164" w:rsidP="00B86164">
      <w:pPr>
        <w:keepNext/>
        <w:spacing w:after="0" w:line="240" w:lineRule="auto"/>
        <w:ind w:firstLine="3261"/>
        <w:jc w:val="both"/>
        <w:rPr>
          <w:rFonts w:ascii="Times New Roman" w:hAnsi="Times New Roman"/>
          <w:b/>
          <w:sz w:val="30"/>
          <w:szCs w:val="30"/>
          <w:lang w:val="be-BY"/>
        </w:rPr>
      </w:pPr>
      <w:r w:rsidRPr="00D02B78">
        <w:rPr>
          <w:rFonts w:ascii="Times New Roman" w:hAnsi="Times New Roman"/>
          <w:sz w:val="30"/>
          <w:szCs w:val="30"/>
        </w:rPr>
        <w:t xml:space="preserve">Результат: </w:t>
      </w:r>
      <w:r w:rsidRPr="00D02B78">
        <w:rPr>
          <w:rFonts w:ascii="Times New Roman" w:hAnsi="Times New Roman"/>
          <w:b/>
          <w:sz w:val="30"/>
          <w:szCs w:val="30"/>
        </w:rPr>
        <w:t>принято</w:t>
      </w:r>
    </w:p>
    <w:p w:rsidR="00B86164"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Прин</w:t>
      </w:r>
      <w:r>
        <w:rPr>
          <w:rFonts w:ascii="Times New Roman" w:hAnsi="Times New Roman"/>
          <w:sz w:val="30"/>
          <w:szCs w:val="30"/>
        </w:rPr>
        <w:t>ято</w:t>
      </w:r>
      <w:r w:rsidRPr="00D02B78">
        <w:rPr>
          <w:rFonts w:ascii="Times New Roman" w:hAnsi="Times New Roman"/>
          <w:sz w:val="30"/>
          <w:szCs w:val="30"/>
        </w:rPr>
        <w:t>.</w:t>
      </w:r>
    </w:p>
    <w:p w:rsidR="00B86164" w:rsidRPr="00D02B78"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 Пожалуйста, следующий</w:t>
      </w:r>
      <w:r>
        <w:rPr>
          <w:rFonts w:ascii="Times New Roman" w:hAnsi="Times New Roman"/>
          <w:sz w:val="30"/>
          <w:szCs w:val="30"/>
        </w:rPr>
        <w:t xml:space="preserve"> вопрос «</w:t>
      </w:r>
      <w:r w:rsidRPr="00D02B78">
        <w:rPr>
          <w:rFonts w:ascii="Times New Roman" w:hAnsi="Times New Roman"/>
          <w:sz w:val="30"/>
          <w:szCs w:val="30"/>
        </w:rPr>
        <w:t>О</w:t>
      </w:r>
      <w:r>
        <w:rPr>
          <w:rFonts w:ascii="Times New Roman" w:hAnsi="Times New Roman"/>
          <w:sz w:val="30"/>
          <w:szCs w:val="30"/>
        </w:rPr>
        <w:t xml:space="preserve">б утверждении </w:t>
      </w:r>
      <w:r w:rsidRPr="00D02B78">
        <w:rPr>
          <w:rFonts w:ascii="Times New Roman" w:hAnsi="Times New Roman"/>
          <w:sz w:val="30"/>
          <w:szCs w:val="30"/>
        </w:rPr>
        <w:t xml:space="preserve"> </w:t>
      </w:r>
      <w:r>
        <w:rPr>
          <w:rFonts w:ascii="Times New Roman" w:hAnsi="Times New Roman"/>
          <w:sz w:val="30"/>
          <w:szCs w:val="30"/>
        </w:rPr>
        <w:t>П</w:t>
      </w:r>
      <w:r w:rsidRPr="00D02B78">
        <w:rPr>
          <w:rFonts w:ascii="Times New Roman" w:hAnsi="Times New Roman"/>
          <w:sz w:val="30"/>
          <w:szCs w:val="30"/>
        </w:rPr>
        <w:t>оложени</w:t>
      </w:r>
      <w:r>
        <w:rPr>
          <w:rFonts w:ascii="Times New Roman" w:hAnsi="Times New Roman"/>
          <w:sz w:val="30"/>
          <w:szCs w:val="30"/>
        </w:rPr>
        <w:t>я о</w:t>
      </w:r>
      <w:r w:rsidRPr="00D02B78">
        <w:rPr>
          <w:rFonts w:ascii="Times New Roman" w:hAnsi="Times New Roman"/>
          <w:sz w:val="30"/>
          <w:szCs w:val="30"/>
        </w:rPr>
        <w:t xml:space="preserve"> </w:t>
      </w:r>
      <w:r>
        <w:rPr>
          <w:rFonts w:ascii="Times New Roman" w:hAnsi="Times New Roman"/>
          <w:sz w:val="30"/>
          <w:szCs w:val="30"/>
        </w:rPr>
        <w:t>К</w:t>
      </w:r>
      <w:r w:rsidRPr="00D02B78">
        <w:rPr>
          <w:rFonts w:ascii="Times New Roman" w:hAnsi="Times New Roman"/>
          <w:sz w:val="30"/>
          <w:szCs w:val="30"/>
        </w:rPr>
        <w:t>омисси</w:t>
      </w:r>
      <w:r>
        <w:rPr>
          <w:rFonts w:ascii="Times New Roman" w:hAnsi="Times New Roman"/>
          <w:sz w:val="30"/>
          <w:szCs w:val="30"/>
        </w:rPr>
        <w:t>и</w:t>
      </w:r>
      <w:r w:rsidRPr="00D02B78">
        <w:rPr>
          <w:rFonts w:ascii="Times New Roman" w:hAnsi="Times New Roman"/>
          <w:sz w:val="30"/>
          <w:szCs w:val="30"/>
        </w:rPr>
        <w:t xml:space="preserve"> Государственного Совета</w:t>
      </w:r>
      <w:r>
        <w:rPr>
          <w:rFonts w:ascii="Times New Roman" w:hAnsi="Times New Roman"/>
          <w:sz w:val="30"/>
          <w:szCs w:val="30"/>
        </w:rPr>
        <w:t xml:space="preserve"> Республики Татарстан</w:t>
      </w:r>
      <w:r w:rsidRPr="00B218F1">
        <w:rPr>
          <w:rFonts w:ascii="Times New Roman" w:hAnsi="Times New Roman"/>
          <w:sz w:val="30"/>
          <w:szCs w:val="30"/>
        </w:rPr>
        <w:t xml:space="preserve"> </w:t>
      </w:r>
      <w:r w:rsidRPr="00D02B78">
        <w:rPr>
          <w:rFonts w:ascii="Times New Roman" w:hAnsi="Times New Roman"/>
          <w:sz w:val="30"/>
          <w:szCs w:val="30"/>
        </w:rPr>
        <w:t xml:space="preserve">по </w:t>
      </w:r>
      <w:proofErr w:type="gramStart"/>
      <w:r w:rsidRPr="00D02B78">
        <w:rPr>
          <w:rFonts w:ascii="Times New Roman" w:hAnsi="Times New Roman"/>
          <w:sz w:val="30"/>
          <w:szCs w:val="30"/>
        </w:rPr>
        <w:t>контролю за</w:t>
      </w:r>
      <w:proofErr w:type="gramEnd"/>
      <w:r w:rsidRPr="00D02B78">
        <w:rPr>
          <w:rFonts w:ascii="Times New Roman" w:hAnsi="Times New Roman"/>
          <w:sz w:val="30"/>
          <w:szCs w:val="30"/>
        </w:rPr>
        <w:t xml:space="preserve"> достоверностью сведений о доходах</w:t>
      </w:r>
      <w:r>
        <w:rPr>
          <w:rFonts w:ascii="Times New Roman" w:hAnsi="Times New Roman"/>
          <w:sz w:val="30"/>
          <w:szCs w:val="30"/>
        </w:rPr>
        <w:t>, об</w:t>
      </w:r>
      <w:r w:rsidRPr="00D02B78">
        <w:rPr>
          <w:rFonts w:ascii="Times New Roman" w:hAnsi="Times New Roman"/>
          <w:sz w:val="30"/>
          <w:szCs w:val="30"/>
        </w:rPr>
        <w:t xml:space="preserve"> имуществ</w:t>
      </w:r>
      <w:r>
        <w:rPr>
          <w:rFonts w:ascii="Times New Roman" w:hAnsi="Times New Roman"/>
          <w:sz w:val="30"/>
          <w:szCs w:val="30"/>
        </w:rPr>
        <w:t>е и</w:t>
      </w:r>
      <w:r w:rsidRPr="00D02B78">
        <w:rPr>
          <w:rFonts w:ascii="Times New Roman" w:hAnsi="Times New Roman"/>
          <w:sz w:val="30"/>
          <w:szCs w:val="30"/>
        </w:rPr>
        <w:t xml:space="preserve"> обязательствах имущественного характера</w:t>
      </w:r>
      <w:r>
        <w:rPr>
          <w:rFonts w:ascii="Times New Roman" w:hAnsi="Times New Roman"/>
          <w:sz w:val="30"/>
          <w:szCs w:val="30"/>
        </w:rPr>
        <w:t>, представляемых депутатами Государственного Совета Республики Татарстан».</w:t>
      </w:r>
    </w:p>
    <w:p w:rsidR="00B86164" w:rsidRPr="00D02B78" w:rsidRDefault="00B86164" w:rsidP="00B86164">
      <w:pPr>
        <w:keepNext/>
        <w:spacing w:after="0" w:line="360" w:lineRule="auto"/>
        <w:ind w:firstLine="709"/>
        <w:jc w:val="both"/>
        <w:rPr>
          <w:rFonts w:ascii="Times New Roman" w:hAnsi="Times New Roman"/>
          <w:sz w:val="30"/>
          <w:szCs w:val="30"/>
        </w:rPr>
      </w:pPr>
      <w:r>
        <w:rPr>
          <w:rFonts w:ascii="Times New Roman" w:hAnsi="Times New Roman"/>
          <w:b/>
          <w:sz w:val="30"/>
          <w:szCs w:val="30"/>
        </w:rPr>
        <w:t>Хабибуллин А.Г.</w:t>
      </w:r>
      <w:r w:rsidRPr="00D02B78">
        <w:rPr>
          <w:rFonts w:ascii="Times New Roman" w:hAnsi="Times New Roman"/>
          <w:sz w:val="30"/>
          <w:szCs w:val="30"/>
        </w:rPr>
        <w:t xml:space="preserve"> </w:t>
      </w:r>
      <w:r>
        <w:rPr>
          <w:rFonts w:ascii="Times New Roman" w:hAnsi="Times New Roman"/>
          <w:sz w:val="30"/>
          <w:szCs w:val="30"/>
        </w:rPr>
        <w:t>У</w:t>
      </w:r>
      <w:r w:rsidRPr="00D02B78">
        <w:rPr>
          <w:rFonts w:ascii="Times New Roman" w:hAnsi="Times New Roman"/>
          <w:sz w:val="30"/>
          <w:szCs w:val="30"/>
        </w:rPr>
        <w:t xml:space="preserve">важаемый Фарид </w:t>
      </w:r>
      <w:proofErr w:type="spellStart"/>
      <w:r w:rsidRPr="00D02B78">
        <w:rPr>
          <w:rFonts w:ascii="Times New Roman" w:hAnsi="Times New Roman"/>
          <w:sz w:val="30"/>
          <w:szCs w:val="30"/>
        </w:rPr>
        <w:t>Хайруллович</w:t>
      </w:r>
      <w:proofErr w:type="spellEnd"/>
      <w:r w:rsidRPr="00D02B78">
        <w:rPr>
          <w:rFonts w:ascii="Times New Roman" w:hAnsi="Times New Roman"/>
          <w:sz w:val="30"/>
          <w:szCs w:val="30"/>
        </w:rPr>
        <w:t>, уважаемые депутаты</w:t>
      </w:r>
      <w:r>
        <w:rPr>
          <w:rFonts w:ascii="Times New Roman" w:hAnsi="Times New Roman"/>
          <w:sz w:val="30"/>
          <w:szCs w:val="30"/>
        </w:rPr>
        <w:t>!</w:t>
      </w:r>
      <w:r w:rsidRPr="00D02B78">
        <w:rPr>
          <w:rFonts w:ascii="Times New Roman" w:hAnsi="Times New Roman"/>
          <w:sz w:val="30"/>
          <w:szCs w:val="30"/>
        </w:rPr>
        <w:t xml:space="preserve"> </w:t>
      </w:r>
      <w:r>
        <w:rPr>
          <w:rFonts w:ascii="Times New Roman" w:hAnsi="Times New Roman"/>
          <w:sz w:val="30"/>
          <w:szCs w:val="30"/>
        </w:rPr>
        <w:t>П</w:t>
      </w:r>
      <w:r w:rsidRPr="00D02B78">
        <w:rPr>
          <w:rFonts w:ascii="Times New Roman" w:hAnsi="Times New Roman"/>
          <w:sz w:val="30"/>
          <w:szCs w:val="30"/>
        </w:rPr>
        <w:t xml:space="preserve">остановление Государственного Совета </w:t>
      </w:r>
      <w:r>
        <w:rPr>
          <w:rFonts w:ascii="Times New Roman" w:hAnsi="Times New Roman"/>
          <w:sz w:val="30"/>
          <w:szCs w:val="30"/>
        </w:rPr>
        <w:t>«Об</w:t>
      </w:r>
      <w:r w:rsidRPr="00D02B78">
        <w:rPr>
          <w:rFonts w:ascii="Times New Roman" w:hAnsi="Times New Roman"/>
          <w:sz w:val="30"/>
          <w:szCs w:val="30"/>
        </w:rPr>
        <w:t xml:space="preserve"> утверждении</w:t>
      </w:r>
      <w:r>
        <w:rPr>
          <w:rFonts w:ascii="Times New Roman" w:hAnsi="Times New Roman"/>
          <w:sz w:val="30"/>
          <w:szCs w:val="30"/>
        </w:rPr>
        <w:t xml:space="preserve"> Положения о</w:t>
      </w:r>
      <w:r w:rsidRPr="00D02B78">
        <w:rPr>
          <w:rFonts w:ascii="Times New Roman" w:hAnsi="Times New Roman"/>
          <w:sz w:val="30"/>
          <w:szCs w:val="30"/>
        </w:rPr>
        <w:t xml:space="preserve"> </w:t>
      </w:r>
      <w:r>
        <w:rPr>
          <w:rFonts w:ascii="Times New Roman" w:hAnsi="Times New Roman"/>
          <w:sz w:val="30"/>
          <w:szCs w:val="30"/>
        </w:rPr>
        <w:t>К</w:t>
      </w:r>
      <w:r w:rsidRPr="00D02B78">
        <w:rPr>
          <w:rFonts w:ascii="Times New Roman" w:hAnsi="Times New Roman"/>
          <w:sz w:val="30"/>
          <w:szCs w:val="30"/>
        </w:rPr>
        <w:t xml:space="preserve">омиссии Государственного Совета по </w:t>
      </w:r>
      <w:proofErr w:type="gramStart"/>
      <w:r w:rsidRPr="00D02B78">
        <w:rPr>
          <w:rFonts w:ascii="Times New Roman" w:hAnsi="Times New Roman"/>
          <w:sz w:val="30"/>
          <w:szCs w:val="30"/>
        </w:rPr>
        <w:t>контролю за</w:t>
      </w:r>
      <w:proofErr w:type="gramEnd"/>
      <w:r w:rsidRPr="00D02B78">
        <w:rPr>
          <w:rFonts w:ascii="Times New Roman" w:hAnsi="Times New Roman"/>
          <w:sz w:val="30"/>
          <w:szCs w:val="30"/>
        </w:rPr>
        <w:t xml:space="preserve"> достоверностью сведений о доходах</w:t>
      </w:r>
      <w:r>
        <w:rPr>
          <w:rFonts w:ascii="Times New Roman" w:hAnsi="Times New Roman"/>
          <w:sz w:val="30"/>
          <w:szCs w:val="30"/>
        </w:rPr>
        <w:t>, об</w:t>
      </w:r>
      <w:r w:rsidRPr="00D02B78">
        <w:rPr>
          <w:rFonts w:ascii="Times New Roman" w:hAnsi="Times New Roman"/>
          <w:sz w:val="30"/>
          <w:szCs w:val="30"/>
        </w:rPr>
        <w:t xml:space="preserve"> имуществ</w:t>
      </w:r>
      <w:r>
        <w:rPr>
          <w:rFonts w:ascii="Times New Roman" w:hAnsi="Times New Roman"/>
          <w:sz w:val="30"/>
          <w:szCs w:val="30"/>
        </w:rPr>
        <w:t>е и</w:t>
      </w:r>
      <w:r w:rsidRPr="00D02B78">
        <w:rPr>
          <w:rFonts w:ascii="Times New Roman" w:hAnsi="Times New Roman"/>
          <w:sz w:val="30"/>
          <w:szCs w:val="30"/>
        </w:rPr>
        <w:t xml:space="preserve"> обязательствах имущественного характера</w:t>
      </w:r>
      <w:r>
        <w:rPr>
          <w:rFonts w:ascii="Times New Roman" w:hAnsi="Times New Roman"/>
          <w:sz w:val="30"/>
          <w:szCs w:val="30"/>
        </w:rPr>
        <w:t xml:space="preserve">» </w:t>
      </w:r>
      <w:r w:rsidRPr="00D02B78">
        <w:rPr>
          <w:rFonts w:ascii="Times New Roman" w:hAnsi="Times New Roman"/>
          <w:sz w:val="30"/>
          <w:szCs w:val="30"/>
        </w:rPr>
        <w:t xml:space="preserve"> дополняется нормой</w:t>
      </w:r>
      <w:r>
        <w:rPr>
          <w:rFonts w:ascii="Times New Roman" w:hAnsi="Times New Roman"/>
          <w:sz w:val="30"/>
          <w:szCs w:val="30"/>
        </w:rPr>
        <w:t>,</w:t>
      </w:r>
      <w:r w:rsidRPr="00D02B78">
        <w:rPr>
          <w:rFonts w:ascii="Times New Roman" w:hAnsi="Times New Roman"/>
          <w:sz w:val="30"/>
          <w:szCs w:val="30"/>
        </w:rPr>
        <w:t xml:space="preserve"> согласно которой в полномочия </w:t>
      </w:r>
      <w:r>
        <w:rPr>
          <w:rFonts w:ascii="Times New Roman" w:hAnsi="Times New Roman"/>
          <w:sz w:val="30"/>
          <w:szCs w:val="30"/>
        </w:rPr>
        <w:t>К</w:t>
      </w:r>
      <w:r w:rsidRPr="00D02B78">
        <w:rPr>
          <w:rFonts w:ascii="Times New Roman" w:hAnsi="Times New Roman"/>
          <w:sz w:val="30"/>
          <w:szCs w:val="30"/>
        </w:rPr>
        <w:t>омисси</w:t>
      </w:r>
      <w:r>
        <w:rPr>
          <w:rFonts w:ascii="Times New Roman" w:hAnsi="Times New Roman"/>
          <w:sz w:val="30"/>
          <w:szCs w:val="30"/>
        </w:rPr>
        <w:t>и</w:t>
      </w:r>
      <w:r w:rsidRPr="00D02B78">
        <w:rPr>
          <w:rFonts w:ascii="Times New Roman" w:hAnsi="Times New Roman"/>
          <w:sz w:val="30"/>
          <w:szCs w:val="30"/>
        </w:rPr>
        <w:t xml:space="preserve"> входит рассмотрение сообщений депутатов Государственного Совета о возникновении личной заинтересованности. То есть в соответствии с тем </w:t>
      </w:r>
      <w:r>
        <w:rPr>
          <w:rFonts w:ascii="Times New Roman" w:hAnsi="Times New Roman"/>
          <w:sz w:val="30"/>
          <w:szCs w:val="30"/>
        </w:rPr>
        <w:t>П</w:t>
      </w:r>
      <w:r w:rsidRPr="00D02B78">
        <w:rPr>
          <w:rFonts w:ascii="Times New Roman" w:hAnsi="Times New Roman"/>
          <w:sz w:val="30"/>
          <w:szCs w:val="30"/>
        </w:rPr>
        <w:t>оложением, которое мы до этого приняли</w:t>
      </w:r>
      <w:r>
        <w:rPr>
          <w:rFonts w:ascii="Times New Roman" w:hAnsi="Times New Roman"/>
          <w:sz w:val="30"/>
          <w:szCs w:val="30"/>
        </w:rPr>
        <w:t>,</w:t>
      </w:r>
      <w:r w:rsidRPr="00D02B78">
        <w:rPr>
          <w:rFonts w:ascii="Times New Roman" w:hAnsi="Times New Roman"/>
          <w:sz w:val="30"/>
          <w:szCs w:val="30"/>
        </w:rPr>
        <w:t xml:space="preserve"> вносим предложени</w:t>
      </w:r>
      <w:r>
        <w:rPr>
          <w:rFonts w:ascii="Times New Roman" w:hAnsi="Times New Roman"/>
          <w:sz w:val="30"/>
          <w:szCs w:val="30"/>
        </w:rPr>
        <w:t>е</w:t>
      </w:r>
      <w:r w:rsidRPr="00D02B78">
        <w:rPr>
          <w:rFonts w:ascii="Times New Roman" w:hAnsi="Times New Roman"/>
          <w:sz w:val="30"/>
          <w:szCs w:val="30"/>
        </w:rPr>
        <w:t xml:space="preserve"> депутатам поддержать данный проект </w:t>
      </w:r>
      <w:r>
        <w:rPr>
          <w:rFonts w:ascii="Times New Roman" w:hAnsi="Times New Roman"/>
          <w:sz w:val="30"/>
          <w:szCs w:val="30"/>
        </w:rPr>
        <w:t>П</w:t>
      </w:r>
      <w:r w:rsidRPr="00D02B78">
        <w:rPr>
          <w:rFonts w:ascii="Times New Roman" w:hAnsi="Times New Roman"/>
          <w:sz w:val="30"/>
          <w:szCs w:val="30"/>
        </w:rPr>
        <w:t>оложени</w:t>
      </w:r>
      <w:r>
        <w:rPr>
          <w:rFonts w:ascii="Times New Roman" w:hAnsi="Times New Roman"/>
          <w:sz w:val="30"/>
          <w:szCs w:val="30"/>
        </w:rPr>
        <w:t>я</w:t>
      </w:r>
      <w:r w:rsidRPr="00D02B78">
        <w:rPr>
          <w:rFonts w:ascii="Times New Roman" w:hAnsi="Times New Roman"/>
          <w:sz w:val="30"/>
          <w:szCs w:val="30"/>
        </w:rPr>
        <w:t xml:space="preserve"> и принять его.</w:t>
      </w:r>
    </w:p>
    <w:p w:rsidR="00B86164"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b/>
          <w:sz w:val="30"/>
          <w:szCs w:val="30"/>
        </w:rPr>
        <w:lastRenderedPageBreak/>
        <w:t xml:space="preserve">Председательствующий. </w:t>
      </w:r>
      <w:r w:rsidRPr="00D02B78">
        <w:rPr>
          <w:rFonts w:ascii="Times New Roman" w:hAnsi="Times New Roman"/>
          <w:sz w:val="30"/>
          <w:szCs w:val="30"/>
        </w:rPr>
        <w:t xml:space="preserve">Какие есть возражения, предложения? Согласиться. </w:t>
      </w:r>
    </w:p>
    <w:p w:rsidR="00B86164" w:rsidRPr="00D02B78"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Ставлю на голосование, кто за то, чтобы принять постановление по этому вопросу</w:t>
      </w:r>
      <w:r>
        <w:rPr>
          <w:rFonts w:ascii="Times New Roman" w:hAnsi="Times New Roman"/>
          <w:sz w:val="30"/>
          <w:szCs w:val="30"/>
        </w:rPr>
        <w:t>?</w:t>
      </w:r>
    </w:p>
    <w:p w:rsidR="0006101E" w:rsidRDefault="0006101E" w:rsidP="00B86164">
      <w:pPr>
        <w:keepNext/>
        <w:spacing w:after="0" w:line="240" w:lineRule="auto"/>
        <w:ind w:firstLine="3119"/>
        <w:jc w:val="both"/>
        <w:rPr>
          <w:rFonts w:ascii="Times New Roman" w:hAnsi="Times New Roman"/>
          <w:b/>
          <w:sz w:val="30"/>
          <w:szCs w:val="30"/>
        </w:rPr>
      </w:pPr>
    </w:p>
    <w:p w:rsidR="00B86164" w:rsidRPr="00D02B78" w:rsidRDefault="00B86164" w:rsidP="00B86164">
      <w:pPr>
        <w:keepNext/>
        <w:spacing w:after="0" w:line="240" w:lineRule="auto"/>
        <w:ind w:firstLine="3119"/>
        <w:jc w:val="both"/>
        <w:rPr>
          <w:rFonts w:ascii="Times New Roman" w:hAnsi="Times New Roman"/>
          <w:b/>
          <w:sz w:val="30"/>
          <w:szCs w:val="30"/>
        </w:rPr>
      </w:pPr>
      <w:r w:rsidRPr="00D02B78">
        <w:rPr>
          <w:rFonts w:ascii="Times New Roman" w:hAnsi="Times New Roman"/>
          <w:b/>
          <w:sz w:val="30"/>
          <w:szCs w:val="30"/>
        </w:rPr>
        <w:t>Результаты голосования</w:t>
      </w:r>
    </w:p>
    <w:p w:rsidR="00B86164" w:rsidRPr="00D02B78" w:rsidRDefault="00B86164" w:rsidP="00B86164">
      <w:pPr>
        <w:keepNext/>
        <w:spacing w:after="0" w:line="240" w:lineRule="auto"/>
        <w:ind w:firstLine="3119"/>
        <w:jc w:val="both"/>
        <w:rPr>
          <w:rFonts w:ascii="Times New Roman" w:hAnsi="Times New Roman"/>
          <w:b/>
          <w:sz w:val="30"/>
          <w:szCs w:val="30"/>
        </w:rPr>
      </w:pPr>
    </w:p>
    <w:p w:rsidR="00B86164" w:rsidRPr="00D02B78" w:rsidRDefault="00B86164" w:rsidP="00B86164">
      <w:pPr>
        <w:pStyle w:val="1"/>
        <w:ind w:firstLine="3119"/>
        <w:jc w:val="both"/>
        <w:rPr>
          <w:sz w:val="30"/>
          <w:szCs w:val="30"/>
        </w:rPr>
      </w:pPr>
      <w:r w:rsidRPr="00D02B78">
        <w:rPr>
          <w:sz w:val="30"/>
          <w:szCs w:val="30"/>
        </w:rPr>
        <w:t>Проголосовало за</w:t>
      </w:r>
      <w:r>
        <w:rPr>
          <w:sz w:val="30"/>
          <w:szCs w:val="30"/>
        </w:rPr>
        <w:t xml:space="preserve">            85</w:t>
      </w:r>
    </w:p>
    <w:p w:rsidR="00B86164" w:rsidRPr="00D02B78" w:rsidRDefault="00B86164" w:rsidP="00B86164">
      <w:pPr>
        <w:keepNext/>
        <w:spacing w:after="0" w:line="240" w:lineRule="auto"/>
        <w:ind w:firstLine="3119"/>
        <w:jc w:val="both"/>
        <w:rPr>
          <w:rFonts w:ascii="Times New Roman" w:hAnsi="Times New Roman"/>
          <w:sz w:val="30"/>
          <w:szCs w:val="30"/>
        </w:rPr>
      </w:pPr>
      <w:r w:rsidRPr="00D02B78">
        <w:rPr>
          <w:rFonts w:ascii="Times New Roman" w:hAnsi="Times New Roman"/>
          <w:sz w:val="30"/>
          <w:szCs w:val="30"/>
        </w:rPr>
        <w:t>Проголосовало против</w:t>
      </w:r>
      <w:r>
        <w:rPr>
          <w:rFonts w:ascii="Times New Roman" w:hAnsi="Times New Roman"/>
          <w:sz w:val="30"/>
          <w:szCs w:val="30"/>
        </w:rPr>
        <w:t xml:space="preserve">     0</w:t>
      </w:r>
    </w:p>
    <w:p w:rsidR="00B86164" w:rsidRPr="00D02B78" w:rsidRDefault="00B86164" w:rsidP="00B86164">
      <w:pPr>
        <w:keepNext/>
        <w:spacing w:after="0" w:line="240" w:lineRule="auto"/>
        <w:ind w:firstLine="3119"/>
        <w:jc w:val="both"/>
        <w:rPr>
          <w:rFonts w:ascii="Times New Roman" w:hAnsi="Times New Roman"/>
          <w:sz w:val="30"/>
          <w:szCs w:val="30"/>
        </w:rPr>
      </w:pPr>
      <w:r w:rsidRPr="00D02B78">
        <w:rPr>
          <w:rFonts w:ascii="Times New Roman" w:hAnsi="Times New Roman"/>
          <w:sz w:val="30"/>
          <w:szCs w:val="30"/>
        </w:rPr>
        <w:t>Воздержалось</w:t>
      </w:r>
      <w:r>
        <w:rPr>
          <w:rFonts w:ascii="Times New Roman" w:hAnsi="Times New Roman"/>
          <w:sz w:val="30"/>
          <w:szCs w:val="30"/>
        </w:rPr>
        <w:t xml:space="preserve">                    0</w:t>
      </w:r>
    </w:p>
    <w:p w:rsidR="00B86164" w:rsidRDefault="00B86164" w:rsidP="00B86164">
      <w:pPr>
        <w:keepNext/>
        <w:spacing w:after="0" w:line="240" w:lineRule="auto"/>
        <w:ind w:firstLine="3119"/>
        <w:jc w:val="both"/>
        <w:rPr>
          <w:rFonts w:ascii="Times New Roman" w:hAnsi="Times New Roman"/>
          <w:b/>
          <w:sz w:val="30"/>
          <w:szCs w:val="30"/>
        </w:rPr>
      </w:pPr>
      <w:r w:rsidRPr="00D02B78">
        <w:rPr>
          <w:rFonts w:ascii="Times New Roman" w:hAnsi="Times New Roman"/>
          <w:sz w:val="30"/>
          <w:szCs w:val="30"/>
        </w:rPr>
        <w:t xml:space="preserve">Результат: </w:t>
      </w:r>
      <w:r w:rsidRPr="00D02B78">
        <w:rPr>
          <w:rFonts w:ascii="Times New Roman" w:hAnsi="Times New Roman"/>
          <w:b/>
          <w:sz w:val="30"/>
          <w:szCs w:val="30"/>
        </w:rPr>
        <w:t>принят</w:t>
      </w:r>
      <w:r>
        <w:rPr>
          <w:rFonts w:ascii="Times New Roman" w:hAnsi="Times New Roman"/>
          <w:b/>
          <w:sz w:val="30"/>
          <w:szCs w:val="30"/>
        </w:rPr>
        <w:t xml:space="preserve">о </w:t>
      </w:r>
    </w:p>
    <w:p w:rsidR="00300F59" w:rsidRDefault="00300F59" w:rsidP="00300F59">
      <w:pPr>
        <w:keepNext/>
        <w:spacing w:after="0" w:line="240" w:lineRule="auto"/>
        <w:ind w:firstLine="708"/>
        <w:jc w:val="both"/>
        <w:rPr>
          <w:rFonts w:ascii="Times New Roman" w:hAnsi="Times New Roman"/>
          <w:sz w:val="30"/>
          <w:szCs w:val="30"/>
        </w:rPr>
      </w:pPr>
    </w:p>
    <w:p w:rsidR="00B86164" w:rsidRDefault="00B86164" w:rsidP="00300F59">
      <w:pPr>
        <w:keepNext/>
        <w:spacing w:after="0" w:line="240" w:lineRule="auto"/>
        <w:ind w:firstLine="708"/>
        <w:jc w:val="both"/>
        <w:rPr>
          <w:rFonts w:ascii="Times New Roman" w:hAnsi="Times New Roman"/>
          <w:sz w:val="30"/>
          <w:szCs w:val="30"/>
        </w:rPr>
      </w:pPr>
      <w:r w:rsidRPr="00D02B78">
        <w:rPr>
          <w:rFonts w:ascii="Times New Roman" w:hAnsi="Times New Roman"/>
          <w:sz w:val="30"/>
          <w:szCs w:val="30"/>
        </w:rPr>
        <w:t>Прин</w:t>
      </w:r>
      <w:r>
        <w:rPr>
          <w:rFonts w:ascii="Times New Roman" w:hAnsi="Times New Roman"/>
          <w:sz w:val="30"/>
          <w:szCs w:val="30"/>
        </w:rPr>
        <w:t>ято</w:t>
      </w:r>
      <w:r w:rsidRPr="00D02B78">
        <w:rPr>
          <w:rFonts w:ascii="Times New Roman" w:hAnsi="Times New Roman"/>
          <w:sz w:val="30"/>
          <w:szCs w:val="30"/>
        </w:rPr>
        <w:t>.</w:t>
      </w:r>
    </w:p>
    <w:p w:rsidR="00B86164" w:rsidRPr="00D02B78"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Ягудин </w:t>
      </w:r>
      <w:proofErr w:type="spellStart"/>
      <w:r w:rsidRPr="00D02B78">
        <w:rPr>
          <w:rFonts w:ascii="Times New Roman" w:hAnsi="Times New Roman"/>
          <w:sz w:val="30"/>
          <w:szCs w:val="30"/>
        </w:rPr>
        <w:t>Шакир</w:t>
      </w:r>
      <w:proofErr w:type="spellEnd"/>
      <w:r w:rsidRPr="00D02B78">
        <w:rPr>
          <w:rFonts w:ascii="Times New Roman" w:hAnsi="Times New Roman"/>
          <w:sz w:val="30"/>
          <w:szCs w:val="30"/>
        </w:rPr>
        <w:t xml:space="preserve"> </w:t>
      </w:r>
      <w:proofErr w:type="spellStart"/>
      <w:r w:rsidRPr="00D02B78">
        <w:rPr>
          <w:rFonts w:ascii="Times New Roman" w:hAnsi="Times New Roman"/>
          <w:sz w:val="30"/>
          <w:szCs w:val="30"/>
        </w:rPr>
        <w:t>Шахмедович</w:t>
      </w:r>
      <w:proofErr w:type="spellEnd"/>
      <w:r w:rsidRPr="00D02B78">
        <w:rPr>
          <w:rFonts w:ascii="Times New Roman" w:hAnsi="Times New Roman"/>
          <w:sz w:val="30"/>
          <w:szCs w:val="30"/>
        </w:rPr>
        <w:t>, председатель комитета, докладчик</w:t>
      </w:r>
      <w:r>
        <w:rPr>
          <w:rFonts w:ascii="Times New Roman" w:hAnsi="Times New Roman"/>
          <w:sz w:val="30"/>
          <w:szCs w:val="30"/>
        </w:rPr>
        <w:t xml:space="preserve"> по вопросу «О внесении изменений в приложение к постановлению Государственного Совета Республики Татарстан «Об утверждении </w:t>
      </w:r>
      <w:r w:rsidRPr="00D02B78">
        <w:rPr>
          <w:rFonts w:ascii="Times New Roman" w:hAnsi="Times New Roman"/>
          <w:sz w:val="30"/>
          <w:szCs w:val="30"/>
        </w:rPr>
        <w:t xml:space="preserve">порядка принесения присяги </w:t>
      </w:r>
      <w:r>
        <w:rPr>
          <w:rFonts w:ascii="Times New Roman" w:hAnsi="Times New Roman"/>
          <w:sz w:val="30"/>
          <w:szCs w:val="30"/>
        </w:rPr>
        <w:t>У</w:t>
      </w:r>
      <w:r w:rsidRPr="00D02B78">
        <w:rPr>
          <w:rFonts w:ascii="Times New Roman" w:hAnsi="Times New Roman"/>
          <w:sz w:val="30"/>
          <w:szCs w:val="30"/>
        </w:rPr>
        <w:t>полномоченным по правам человека в Республик</w:t>
      </w:r>
      <w:r>
        <w:rPr>
          <w:rFonts w:ascii="Times New Roman" w:hAnsi="Times New Roman"/>
          <w:sz w:val="30"/>
          <w:szCs w:val="30"/>
        </w:rPr>
        <w:t>е</w:t>
      </w:r>
      <w:r w:rsidRPr="00D02B78">
        <w:rPr>
          <w:rFonts w:ascii="Times New Roman" w:hAnsi="Times New Roman"/>
          <w:sz w:val="30"/>
          <w:szCs w:val="30"/>
        </w:rPr>
        <w:t xml:space="preserve"> Татарстан</w:t>
      </w:r>
      <w:r>
        <w:rPr>
          <w:rFonts w:ascii="Times New Roman" w:hAnsi="Times New Roman"/>
          <w:sz w:val="30"/>
          <w:szCs w:val="30"/>
        </w:rPr>
        <w:t>»</w:t>
      </w:r>
      <w:r w:rsidRPr="00D02B78">
        <w:rPr>
          <w:rFonts w:ascii="Times New Roman" w:hAnsi="Times New Roman"/>
          <w:sz w:val="30"/>
          <w:szCs w:val="30"/>
        </w:rPr>
        <w:t>. Пожалуйста.</w:t>
      </w:r>
    </w:p>
    <w:p w:rsidR="00B86164"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b/>
          <w:sz w:val="30"/>
          <w:szCs w:val="30"/>
        </w:rPr>
        <w:t>Ягудин Ш.Ш.</w:t>
      </w:r>
      <w:r w:rsidRPr="00D02B78">
        <w:rPr>
          <w:rFonts w:ascii="Times New Roman" w:hAnsi="Times New Roman"/>
          <w:sz w:val="30"/>
          <w:szCs w:val="30"/>
        </w:rPr>
        <w:t xml:space="preserve"> Уважаемый Фарид </w:t>
      </w:r>
      <w:proofErr w:type="spellStart"/>
      <w:r w:rsidRPr="00D02B78">
        <w:rPr>
          <w:rFonts w:ascii="Times New Roman" w:hAnsi="Times New Roman"/>
          <w:sz w:val="30"/>
          <w:szCs w:val="30"/>
        </w:rPr>
        <w:t>Хайруллович</w:t>
      </w:r>
      <w:proofErr w:type="spellEnd"/>
      <w:r w:rsidRPr="00D02B78">
        <w:rPr>
          <w:rFonts w:ascii="Times New Roman" w:hAnsi="Times New Roman"/>
          <w:sz w:val="30"/>
          <w:szCs w:val="30"/>
        </w:rPr>
        <w:t>, уважаемые депутаты</w:t>
      </w:r>
      <w:r>
        <w:rPr>
          <w:rFonts w:ascii="Times New Roman" w:hAnsi="Times New Roman"/>
          <w:sz w:val="30"/>
          <w:szCs w:val="30"/>
        </w:rPr>
        <w:t xml:space="preserve">! </w:t>
      </w:r>
      <w:r w:rsidRPr="00D02B78">
        <w:rPr>
          <w:rFonts w:ascii="Times New Roman" w:hAnsi="Times New Roman"/>
          <w:sz w:val="30"/>
          <w:szCs w:val="30"/>
        </w:rPr>
        <w:t>27 июня 2015 года был</w:t>
      </w:r>
      <w:r>
        <w:rPr>
          <w:rFonts w:ascii="Times New Roman" w:hAnsi="Times New Roman"/>
          <w:sz w:val="30"/>
          <w:szCs w:val="30"/>
        </w:rPr>
        <w:t>и</w:t>
      </w:r>
      <w:r w:rsidRPr="00D02B78">
        <w:rPr>
          <w:rFonts w:ascii="Times New Roman" w:hAnsi="Times New Roman"/>
          <w:sz w:val="30"/>
          <w:szCs w:val="30"/>
        </w:rPr>
        <w:t xml:space="preserve"> внесен</w:t>
      </w:r>
      <w:r>
        <w:rPr>
          <w:rFonts w:ascii="Times New Roman" w:hAnsi="Times New Roman"/>
          <w:sz w:val="30"/>
          <w:szCs w:val="30"/>
        </w:rPr>
        <w:t>ы</w:t>
      </w:r>
      <w:r w:rsidRPr="00D02B78">
        <w:rPr>
          <w:rFonts w:ascii="Times New Roman" w:hAnsi="Times New Roman"/>
          <w:sz w:val="30"/>
          <w:szCs w:val="30"/>
        </w:rPr>
        <w:t xml:space="preserve"> изменени</w:t>
      </w:r>
      <w:r>
        <w:rPr>
          <w:rFonts w:ascii="Times New Roman" w:hAnsi="Times New Roman"/>
          <w:sz w:val="30"/>
          <w:szCs w:val="30"/>
        </w:rPr>
        <w:t>я</w:t>
      </w:r>
      <w:r w:rsidRPr="00D02B78">
        <w:rPr>
          <w:rFonts w:ascii="Times New Roman" w:hAnsi="Times New Roman"/>
          <w:sz w:val="30"/>
          <w:szCs w:val="30"/>
        </w:rPr>
        <w:t xml:space="preserve"> в </w:t>
      </w:r>
      <w:r>
        <w:rPr>
          <w:rFonts w:ascii="Times New Roman" w:hAnsi="Times New Roman"/>
          <w:sz w:val="30"/>
          <w:szCs w:val="30"/>
        </w:rPr>
        <w:t>З</w:t>
      </w:r>
      <w:r w:rsidRPr="00D02B78">
        <w:rPr>
          <w:rFonts w:ascii="Times New Roman" w:hAnsi="Times New Roman"/>
          <w:sz w:val="30"/>
          <w:szCs w:val="30"/>
        </w:rPr>
        <w:t xml:space="preserve">акон Республики Татарстан «Об </w:t>
      </w:r>
      <w:r>
        <w:rPr>
          <w:rFonts w:ascii="Times New Roman" w:hAnsi="Times New Roman"/>
          <w:sz w:val="30"/>
          <w:szCs w:val="30"/>
        </w:rPr>
        <w:t>У</w:t>
      </w:r>
      <w:r w:rsidRPr="00D02B78">
        <w:rPr>
          <w:rFonts w:ascii="Times New Roman" w:hAnsi="Times New Roman"/>
          <w:sz w:val="30"/>
          <w:szCs w:val="30"/>
        </w:rPr>
        <w:t>полномоченном по правам человека</w:t>
      </w:r>
      <w:r>
        <w:rPr>
          <w:rFonts w:ascii="Times New Roman" w:hAnsi="Times New Roman"/>
          <w:sz w:val="30"/>
          <w:szCs w:val="30"/>
        </w:rPr>
        <w:t xml:space="preserve"> в Республике Татарстан»,</w:t>
      </w:r>
      <w:r w:rsidRPr="00D02B78">
        <w:rPr>
          <w:rFonts w:ascii="Times New Roman" w:hAnsi="Times New Roman"/>
          <w:sz w:val="30"/>
          <w:szCs w:val="30"/>
        </w:rPr>
        <w:t xml:space="preserve"> в том числе внесен</w:t>
      </w:r>
      <w:r>
        <w:rPr>
          <w:rFonts w:ascii="Times New Roman" w:hAnsi="Times New Roman"/>
          <w:sz w:val="30"/>
          <w:szCs w:val="30"/>
        </w:rPr>
        <w:t>ы</w:t>
      </w:r>
      <w:r w:rsidRPr="00D02B78">
        <w:rPr>
          <w:rFonts w:ascii="Times New Roman" w:hAnsi="Times New Roman"/>
          <w:sz w:val="30"/>
          <w:szCs w:val="30"/>
        </w:rPr>
        <w:t xml:space="preserve"> изменени</w:t>
      </w:r>
      <w:r>
        <w:rPr>
          <w:rFonts w:ascii="Times New Roman" w:hAnsi="Times New Roman"/>
          <w:sz w:val="30"/>
          <w:szCs w:val="30"/>
        </w:rPr>
        <w:t>я</w:t>
      </w:r>
      <w:r w:rsidRPr="00D02B78">
        <w:rPr>
          <w:rFonts w:ascii="Times New Roman" w:hAnsi="Times New Roman"/>
          <w:sz w:val="30"/>
          <w:szCs w:val="30"/>
        </w:rPr>
        <w:t xml:space="preserve"> в те</w:t>
      </w:r>
      <w:proofErr w:type="gramStart"/>
      <w:r w:rsidRPr="00D02B78">
        <w:rPr>
          <w:rFonts w:ascii="Times New Roman" w:hAnsi="Times New Roman"/>
          <w:sz w:val="30"/>
          <w:szCs w:val="30"/>
        </w:rPr>
        <w:t>кст пр</w:t>
      </w:r>
      <w:proofErr w:type="gramEnd"/>
      <w:r w:rsidRPr="00D02B78">
        <w:rPr>
          <w:rFonts w:ascii="Times New Roman" w:hAnsi="Times New Roman"/>
          <w:sz w:val="30"/>
          <w:szCs w:val="30"/>
        </w:rPr>
        <w:t xml:space="preserve">исяги </w:t>
      </w:r>
      <w:r>
        <w:rPr>
          <w:rFonts w:ascii="Times New Roman" w:hAnsi="Times New Roman"/>
          <w:sz w:val="30"/>
          <w:szCs w:val="30"/>
        </w:rPr>
        <w:t>У</w:t>
      </w:r>
      <w:r w:rsidRPr="00D02B78">
        <w:rPr>
          <w:rFonts w:ascii="Times New Roman" w:hAnsi="Times New Roman"/>
          <w:sz w:val="30"/>
          <w:szCs w:val="30"/>
        </w:rPr>
        <w:t>полномоченного по правам человека.</w:t>
      </w:r>
    </w:p>
    <w:p w:rsidR="00B86164"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 Суть изменений состоит в том, что фраз</w:t>
      </w:r>
      <w:r>
        <w:rPr>
          <w:rFonts w:ascii="Times New Roman" w:hAnsi="Times New Roman"/>
          <w:sz w:val="30"/>
          <w:szCs w:val="30"/>
        </w:rPr>
        <w:t>у</w:t>
      </w:r>
      <w:r w:rsidRPr="00D02B78">
        <w:rPr>
          <w:rFonts w:ascii="Times New Roman" w:hAnsi="Times New Roman"/>
          <w:sz w:val="30"/>
          <w:szCs w:val="30"/>
        </w:rPr>
        <w:t>, с которой начиналась присяга</w:t>
      </w:r>
      <w:r>
        <w:rPr>
          <w:rFonts w:ascii="Times New Roman" w:hAnsi="Times New Roman"/>
          <w:sz w:val="30"/>
          <w:szCs w:val="30"/>
        </w:rPr>
        <w:t xml:space="preserve"> «</w:t>
      </w:r>
      <w:r w:rsidRPr="00D02B78">
        <w:rPr>
          <w:rFonts w:ascii="Times New Roman" w:hAnsi="Times New Roman"/>
          <w:sz w:val="30"/>
          <w:szCs w:val="30"/>
        </w:rPr>
        <w:t>Торжественно заявляю быть</w:t>
      </w:r>
      <w:r>
        <w:rPr>
          <w:rFonts w:ascii="Times New Roman" w:hAnsi="Times New Roman"/>
          <w:sz w:val="30"/>
          <w:szCs w:val="30"/>
        </w:rPr>
        <w:t>»,</w:t>
      </w:r>
      <w:r w:rsidRPr="00D02B78">
        <w:rPr>
          <w:rFonts w:ascii="Times New Roman" w:hAnsi="Times New Roman"/>
          <w:sz w:val="30"/>
          <w:szCs w:val="30"/>
        </w:rPr>
        <w:t xml:space="preserve"> в соответствии с </w:t>
      </w:r>
      <w:r>
        <w:rPr>
          <w:rFonts w:ascii="Times New Roman" w:hAnsi="Times New Roman"/>
          <w:sz w:val="30"/>
          <w:szCs w:val="30"/>
        </w:rPr>
        <w:t>З</w:t>
      </w:r>
      <w:r w:rsidRPr="00D02B78">
        <w:rPr>
          <w:rFonts w:ascii="Times New Roman" w:hAnsi="Times New Roman"/>
          <w:sz w:val="30"/>
          <w:szCs w:val="30"/>
        </w:rPr>
        <w:t>аконом</w:t>
      </w:r>
      <w:r>
        <w:rPr>
          <w:rFonts w:ascii="Times New Roman" w:hAnsi="Times New Roman"/>
          <w:sz w:val="30"/>
          <w:szCs w:val="30"/>
        </w:rPr>
        <w:t xml:space="preserve"> предлагается</w:t>
      </w:r>
      <w:r w:rsidRPr="00D02B78">
        <w:rPr>
          <w:rFonts w:ascii="Times New Roman" w:hAnsi="Times New Roman"/>
          <w:sz w:val="30"/>
          <w:szCs w:val="30"/>
        </w:rPr>
        <w:t xml:space="preserve"> изменить на фразу «Клянусь быть верным Республике Татарстан». </w:t>
      </w:r>
      <w:r>
        <w:rPr>
          <w:rFonts w:ascii="Times New Roman" w:hAnsi="Times New Roman"/>
          <w:sz w:val="30"/>
          <w:szCs w:val="30"/>
        </w:rPr>
        <w:t xml:space="preserve"> Слова </w:t>
      </w:r>
      <w:r w:rsidRPr="00D02B78">
        <w:rPr>
          <w:rFonts w:ascii="Times New Roman" w:hAnsi="Times New Roman"/>
          <w:sz w:val="30"/>
          <w:szCs w:val="30"/>
        </w:rPr>
        <w:t>«защищать права и свободы</w:t>
      </w:r>
      <w:r>
        <w:rPr>
          <w:rFonts w:ascii="Times New Roman" w:hAnsi="Times New Roman"/>
          <w:sz w:val="30"/>
          <w:szCs w:val="30"/>
        </w:rPr>
        <w:t xml:space="preserve"> </w:t>
      </w:r>
      <w:r w:rsidRPr="00D02B78">
        <w:rPr>
          <w:rFonts w:ascii="Times New Roman" w:hAnsi="Times New Roman"/>
          <w:sz w:val="30"/>
          <w:szCs w:val="30"/>
        </w:rPr>
        <w:t>человека и гражданина»</w:t>
      </w:r>
      <w:r>
        <w:rPr>
          <w:rFonts w:ascii="Times New Roman" w:hAnsi="Times New Roman"/>
          <w:sz w:val="30"/>
          <w:szCs w:val="30"/>
        </w:rPr>
        <w:t xml:space="preserve"> заменить</w:t>
      </w:r>
      <w:r w:rsidRPr="00D02B78">
        <w:rPr>
          <w:rFonts w:ascii="Times New Roman" w:hAnsi="Times New Roman"/>
          <w:sz w:val="30"/>
          <w:szCs w:val="30"/>
        </w:rPr>
        <w:t xml:space="preserve"> слова</w:t>
      </w:r>
      <w:r>
        <w:rPr>
          <w:rFonts w:ascii="Times New Roman" w:hAnsi="Times New Roman"/>
          <w:sz w:val="30"/>
          <w:szCs w:val="30"/>
        </w:rPr>
        <w:t>ми</w:t>
      </w:r>
      <w:r w:rsidRPr="00D02B78">
        <w:rPr>
          <w:rFonts w:ascii="Times New Roman" w:hAnsi="Times New Roman"/>
          <w:sz w:val="30"/>
          <w:szCs w:val="30"/>
        </w:rPr>
        <w:t xml:space="preserve"> «защищать права, свободы и законные интересы человека и гражданина».</w:t>
      </w:r>
      <w:r>
        <w:rPr>
          <w:rFonts w:ascii="Times New Roman" w:hAnsi="Times New Roman"/>
          <w:sz w:val="30"/>
          <w:szCs w:val="30"/>
        </w:rPr>
        <w:t xml:space="preserve"> </w:t>
      </w:r>
      <w:r w:rsidRPr="00D02B78">
        <w:rPr>
          <w:rFonts w:ascii="Times New Roman" w:hAnsi="Times New Roman"/>
          <w:sz w:val="30"/>
          <w:szCs w:val="30"/>
        </w:rPr>
        <w:t>Вот те изменения, которые необходимо внести, которые выявились в ходе мониторинга законодательства.</w:t>
      </w:r>
    </w:p>
    <w:p w:rsidR="00B86164" w:rsidRPr="00D02B78"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lastRenderedPageBreak/>
        <w:t xml:space="preserve"> Прошу поддержать решение комитета о внесении этих редакционных изменений. </w:t>
      </w:r>
    </w:p>
    <w:p w:rsidR="00B86164" w:rsidRPr="00D02B78"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b/>
          <w:sz w:val="30"/>
          <w:szCs w:val="30"/>
        </w:rPr>
        <w:t>Председательствующий.</w:t>
      </w:r>
      <w:r w:rsidRPr="00D02B78">
        <w:rPr>
          <w:rFonts w:ascii="Times New Roman" w:hAnsi="Times New Roman"/>
          <w:sz w:val="30"/>
          <w:szCs w:val="30"/>
        </w:rPr>
        <w:t xml:space="preserve"> Мы внимательно выслушали, уточняем. У Рафаэля </w:t>
      </w:r>
      <w:proofErr w:type="spellStart"/>
      <w:r w:rsidRPr="00D02B78">
        <w:rPr>
          <w:rFonts w:ascii="Times New Roman" w:hAnsi="Times New Roman"/>
          <w:sz w:val="30"/>
          <w:szCs w:val="30"/>
        </w:rPr>
        <w:t>Сулеймановича</w:t>
      </w:r>
      <w:proofErr w:type="spellEnd"/>
      <w:r w:rsidRPr="00D02B78">
        <w:rPr>
          <w:rFonts w:ascii="Times New Roman" w:hAnsi="Times New Roman"/>
          <w:sz w:val="30"/>
          <w:szCs w:val="30"/>
        </w:rPr>
        <w:t xml:space="preserve"> вопрос к вам появился. </w:t>
      </w:r>
    </w:p>
    <w:p w:rsidR="00B86164" w:rsidRPr="00D02B78" w:rsidRDefault="00B86164" w:rsidP="00B86164">
      <w:pPr>
        <w:keepNext/>
        <w:spacing w:after="0" w:line="360" w:lineRule="auto"/>
        <w:ind w:firstLine="709"/>
        <w:jc w:val="both"/>
        <w:rPr>
          <w:rFonts w:ascii="Times New Roman" w:hAnsi="Times New Roman"/>
          <w:sz w:val="30"/>
          <w:szCs w:val="30"/>
        </w:rPr>
      </w:pPr>
      <w:r w:rsidRPr="005A3589">
        <w:rPr>
          <w:rFonts w:ascii="Times New Roman" w:hAnsi="Times New Roman"/>
          <w:b/>
          <w:sz w:val="30"/>
          <w:szCs w:val="30"/>
        </w:rPr>
        <w:t>Юнусов Р.С.</w:t>
      </w:r>
      <w:r>
        <w:rPr>
          <w:rFonts w:ascii="Times New Roman" w:hAnsi="Times New Roman"/>
          <w:sz w:val="30"/>
          <w:szCs w:val="30"/>
        </w:rPr>
        <w:t xml:space="preserve"> </w:t>
      </w:r>
      <w:r w:rsidRPr="00D02B78">
        <w:rPr>
          <w:rFonts w:ascii="Times New Roman" w:hAnsi="Times New Roman"/>
          <w:sz w:val="30"/>
          <w:szCs w:val="30"/>
        </w:rPr>
        <w:t>Учтено пожелание Минтимер</w:t>
      </w:r>
      <w:r>
        <w:rPr>
          <w:rFonts w:ascii="Times New Roman" w:hAnsi="Times New Roman"/>
          <w:sz w:val="30"/>
          <w:szCs w:val="30"/>
        </w:rPr>
        <w:t xml:space="preserve">а </w:t>
      </w:r>
      <w:r w:rsidRPr="00D02B78">
        <w:rPr>
          <w:rFonts w:ascii="Times New Roman" w:hAnsi="Times New Roman"/>
          <w:sz w:val="30"/>
          <w:szCs w:val="30"/>
        </w:rPr>
        <w:t xml:space="preserve"> </w:t>
      </w:r>
      <w:proofErr w:type="spellStart"/>
      <w:r w:rsidRPr="00D02B78">
        <w:rPr>
          <w:rFonts w:ascii="Times New Roman" w:hAnsi="Times New Roman"/>
          <w:sz w:val="30"/>
          <w:szCs w:val="30"/>
        </w:rPr>
        <w:t>Шариповича</w:t>
      </w:r>
      <w:proofErr w:type="spellEnd"/>
      <w:r w:rsidRPr="00D02B78">
        <w:rPr>
          <w:rFonts w:ascii="Times New Roman" w:hAnsi="Times New Roman"/>
          <w:sz w:val="30"/>
          <w:szCs w:val="30"/>
        </w:rPr>
        <w:t xml:space="preserve">, чтобы эта клятва звучала на </w:t>
      </w:r>
      <w:r>
        <w:rPr>
          <w:rFonts w:ascii="Times New Roman" w:hAnsi="Times New Roman"/>
          <w:sz w:val="30"/>
          <w:szCs w:val="30"/>
        </w:rPr>
        <w:t>двух</w:t>
      </w:r>
      <w:r w:rsidRPr="00D02B78">
        <w:rPr>
          <w:rFonts w:ascii="Times New Roman" w:hAnsi="Times New Roman"/>
          <w:sz w:val="30"/>
          <w:szCs w:val="30"/>
        </w:rPr>
        <w:t xml:space="preserve"> государственных языках Республики Татарстан</w:t>
      </w:r>
      <w:r>
        <w:rPr>
          <w:rFonts w:ascii="Times New Roman" w:hAnsi="Times New Roman"/>
          <w:sz w:val="30"/>
          <w:szCs w:val="30"/>
        </w:rPr>
        <w:t>?</w:t>
      </w:r>
    </w:p>
    <w:p w:rsidR="00B86164" w:rsidRPr="00D02B78"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b/>
          <w:sz w:val="30"/>
          <w:szCs w:val="30"/>
        </w:rPr>
        <w:t>Председательствующий.</w:t>
      </w:r>
      <w:r w:rsidRPr="00D02B78">
        <w:rPr>
          <w:rFonts w:ascii="Times New Roman" w:hAnsi="Times New Roman"/>
          <w:sz w:val="30"/>
          <w:szCs w:val="30"/>
        </w:rPr>
        <w:t xml:space="preserve"> Я надеюсь, вы знакомились, там специально написано</w:t>
      </w:r>
      <w:r>
        <w:rPr>
          <w:rFonts w:ascii="Times New Roman" w:hAnsi="Times New Roman"/>
          <w:sz w:val="30"/>
          <w:szCs w:val="30"/>
        </w:rPr>
        <w:t>…</w:t>
      </w:r>
    </w:p>
    <w:p w:rsidR="00B86164" w:rsidRPr="00D02B78" w:rsidRDefault="00B86164" w:rsidP="00B86164">
      <w:pPr>
        <w:keepNext/>
        <w:spacing w:after="0" w:line="360" w:lineRule="auto"/>
        <w:ind w:firstLine="709"/>
        <w:jc w:val="both"/>
        <w:rPr>
          <w:rFonts w:ascii="Times New Roman" w:hAnsi="Times New Roman"/>
          <w:sz w:val="30"/>
          <w:szCs w:val="30"/>
        </w:rPr>
      </w:pPr>
      <w:r w:rsidRPr="005A3589">
        <w:rPr>
          <w:rFonts w:ascii="Times New Roman" w:hAnsi="Times New Roman"/>
          <w:b/>
          <w:sz w:val="30"/>
          <w:szCs w:val="30"/>
        </w:rPr>
        <w:t>Юнусов Р.С.</w:t>
      </w:r>
      <w:r>
        <w:rPr>
          <w:rFonts w:ascii="Times New Roman" w:hAnsi="Times New Roman"/>
          <w:sz w:val="30"/>
          <w:szCs w:val="30"/>
        </w:rPr>
        <w:t xml:space="preserve"> Н</w:t>
      </w:r>
      <w:r w:rsidRPr="00D02B78">
        <w:rPr>
          <w:rFonts w:ascii="Times New Roman" w:hAnsi="Times New Roman"/>
          <w:sz w:val="30"/>
          <w:szCs w:val="30"/>
        </w:rPr>
        <w:t>аписано «и</w:t>
      </w:r>
      <w:r>
        <w:rPr>
          <w:rFonts w:ascii="Times New Roman" w:hAnsi="Times New Roman"/>
          <w:sz w:val="30"/>
          <w:szCs w:val="30"/>
        </w:rPr>
        <w:t xml:space="preserve"> (или)</w:t>
      </w:r>
      <w:r w:rsidRPr="00D02B78">
        <w:rPr>
          <w:rFonts w:ascii="Times New Roman" w:hAnsi="Times New Roman"/>
          <w:sz w:val="30"/>
          <w:szCs w:val="30"/>
        </w:rPr>
        <w:t>». Не надо «или»</w:t>
      </w:r>
      <w:r>
        <w:rPr>
          <w:rFonts w:ascii="Times New Roman" w:hAnsi="Times New Roman"/>
          <w:sz w:val="30"/>
          <w:szCs w:val="30"/>
        </w:rPr>
        <w:t>.</w:t>
      </w:r>
      <w:r w:rsidRPr="00D02B78">
        <w:rPr>
          <w:rFonts w:ascii="Times New Roman" w:hAnsi="Times New Roman"/>
          <w:sz w:val="30"/>
          <w:szCs w:val="30"/>
        </w:rPr>
        <w:t xml:space="preserve"> На двух языках и все. Никак</w:t>
      </w:r>
      <w:r>
        <w:rPr>
          <w:rFonts w:ascii="Times New Roman" w:hAnsi="Times New Roman"/>
          <w:sz w:val="30"/>
          <w:szCs w:val="30"/>
        </w:rPr>
        <w:t>их</w:t>
      </w:r>
      <w:r w:rsidRPr="00D02B78">
        <w:rPr>
          <w:rFonts w:ascii="Times New Roman" w:hAnsi="Times New Roman"/>
          <w:sz w:val="30"/>
          <w:szCs w:val="30"/>
        </w:rPr>
        <w:t xml:space="preserve"> «или».</w:t>
      </w:r>
    </w:p>
    <w:p w:rsidR="00B86164"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b/>
          <w:sz w:val="30"/>
          <w:szCs w:val="30"/>
        </w:rPr>
        <w:t>Председательствующий.</w:t>
      </w:r>
      <w:r w:rsidRPr="00D02B78">
        <w:rPr>
          <w:rFonts w:ascii="Times New Roman" w:hAnsi="Times New Roman"/>
          <w:sz w:val="30"/>
          <w:szCs w:val="30"/>
        </w:rPr>
        <w:t xml:space="preserve"> Исчерпывающий ответ</w:t>
      </w:r>
      <w:r>
        <w:rPr>
          <w:rFonts w:ascii="Times New Roman" w:hAnsi="Times New Roman"/>
          <w:sz w:val="30"/>
          <w:szCs w:val="30"/>
        </w:rPr>
        <w:t xml:space="preserve"> –</w:t>
      </w:r>
      <w:r w:rsidRPr="00D02B78">
        <w:rPr>
          <w:rFonts w:ascii="Times New Roman" w:hAnsi="Times New Roman"/>
          <w:sz w:val="30"/>
          <w:szCs w:val="30"/>
        </w:rPr>
        <w:t xml:space="preserve"> и </w:t>
      </w:r>
      <w:r>
        <w:rPr>
          <w:rFonts w:ascii="Times New Roman" w:hAnsi="Times New Roman"/>
          <w:sz w:val="30"/>
          <w:szCs w:val="30"/>
        </w:rPr>
        <w:t>(</w:t>
      </w:r>
      <w:r w:rsidRPr="00D02B78">
        <w:rPr>
          <w:rFonts w:ascii="Times New Roman" w:hAnsi="Times New Roman"/>
          <w:sz w:val="30"/>
          <w:szCs w:val="30"/>
        </w:rPr>
        <w:t>или</w:t>
      </w:r>
      <w:r>
        <w:rPr>
          <w:rFonts w:ascii="Times New Roman" w:hAnsi="Times New Roman"/>
          <w:sz w:val="30"/>
          <w:szCs w:val="30"/>
        </w:rPr>
        <w:t>) на</w:t>
      </w:r>
      <w:r w:rsidRPr="00D02B78">
        <w:rPr>
          <w:rFonts w:ascii="Times New Roman" w:hAnsi="Times New Roman"/>
          <w:sz w:val="30"/>
          <w:szCs w:val="30"/>
        </w:rPr>
        <w:t xml:space="preserve"> дв</w:t>
      </w:r>
      <w:r>
        <w:rPr>
          <w:rFonts w:ascii="Times New Roman" w:hAnsi="Times New Roman"/>
          <w:sz w:val="30"/>
          <w:szCs w:val="30"/>
        </w:rPr>
        <w:t>ух</w:t>
      </w:r>
      <w:r w:rsidRPr="00D02B78">
        <w:rPr>
          <w:rFonts w:ascii="Times New Roman" w:hAnsi="Times New Roman"/>
          <w:sz w:val="30"/>
          <w:szCs w:val="30"/>
        </w:rPr>
        <w:t xml:space="preserve"> государственных языка</w:t>
      </w:r>
      <w:r>
        <w:rPr>
          <w:rFonts w:ascii="Times New Roman" w:hAnsi="Times New Roman"/>
          <w:sz w:val="30"/>
          <w:szCs w:val="30"/>
        </w:rPr>
        <w:t>х</w:t>
      </w:r>
      <w:r w:rsidRPr="00D02B78">
        <w:rPr>
          <w:rFonts w:ascii="Times New Roman" w:hAnsi="Times New Roman"/>
          <w:sz w:val="30"/>
          <w:szCs w:val="30"/>
        </w:rPr>
        <w:t>. Чем коверкать</w:t>
      </w:r>
      <w:r>
        <w:rPr>
          <w:rFonts w:ascii="Times New Roman" w:hAnsi="Times New Roman"/>
          <w:sz w:val="30"/>
          <w:szCs w:val="30"/>
        </w:rPr>
        <w:t xml:space="preserve"> непростой</w:t>
      </w:r>
      <w:r w:rsidRPr="00D02B78">
        <w:rPr>
          <w:rFonts w:ascii="Times New Roman" w:hAnsi="Times New Roman"/>
          <w:sz w:val="30"/>
          <w:szCs w:val="30"/>
        </w:rPr>
        <w:t xml:space="preserve"> татарский язык, кого мы назначим </w:t>
      </w:r>
      <w:r>
        <w:rPr>
          <w:rFonts w:ascii="Times New Roman" w:hAnsi="Times New Roman"/>
          <w:sz w:val="30"/>
          <w:szCs w:val="30"/>
        </w:rPr>
        <w:t>У</w:t>
      </w:r>
      <w:r w:rsidRPr="00D02B78">
        <w:rPr>
          <w:rFonts w:ascii="Times New Roman" w:hAnsi="Times New Roman"/>
          <w:sz w:val="30"/>
          <w:szCs w:val="30"/>
        </w:rPr>
        <w:t>полномоченным по правам человека или ребенка</w:t>
      </w:r>
      <w:r>
        <w:rPr>
          <w:rFonts w:ascii="Times New Roman" w:hAnsi="Times New Roman"/>
          <w:sz w:val="30"/>
          <w:szCs w:val="30"/>
        </w:rPr>
        <w:t>,</w:t>
      </w:r>
      <w:r w:rsidRPr="00D02B78">
        <w:rPr>
          <w:rFonts w:ascii="Times New Roman" w:hAnsi="Times New Roman"/>
          <w:sz w:val="30"/>
          <w:szCs w:val="30"/>
        </w:rPr>
        <w:t xml:space="preserve"> лучше</w:t>
      </w:r>
      <w:r>
        <w:rPr>
          <w:rFonts w:ascii="Times New Roman" w:hAnsi="Times New Roman"/>
          <w:sz w:val="30"/>
          <w:szCs w:val="30"/>
        </w:rPr>
        <w:t xml:space="preserve"> ему</w:t>
      </w:r>
      <w:r w:rsidRPr="00D02B78">
        <w:rPr>
          <w:rFonts w:ascii="Times New Roman" w:hAnsi="Times New Roman"/>
          <w:sz w:val="30"/>
          <w:szCs w:val="30"/>
        </w:rPr>
        <w:t xml:space="preserve"> громко, без акцента прочита</w:t>
      </w:r>
      <w:r>
        <w:rPr>
          <w:rFonts w:ascii="Times New Roman" w:hAnsi="Times New Roman"/>
          <w:sz w:val="30"/>
          <w:szCs w:val="30"/>
        </w:rPr>
        <w:t>ть текст</w:t>
      </w:r>
      <w:r w:rsidRPr="00D02B78">
        <w:rPr>
          <w:rFonts w:ascii="Times New Roman" w:hAnsi="Times New Roman"/>
          <w:sz w:val="30"/>
          <w:szCs w:val="30"/>
        </w:rPr>
        <w:t xml:space="preserve"> на русском</w:t>
      </w:r>
      <w:r>
        <w:rPr>
          <w:rFonts w:ascii="Times New Roman" w:hAnsi="Times New Roman"/>
          <w:sz w:val="30"/>
          <w:szCs w:val="30"/>
        </w:rPr>
        <w:t xml:space="preserve"> или</w:t>
      </w:r>
      <w:r w:rsidRPr="00D02B78">
        <w:rPr>
          <w:rFonts w:ascii="Times New Roman" w:hAnsi="Times New Roman"/>
          <w:sz w:val="30"/>
          <w:szCs w:val="30"/>
        </w:rPr>
        <w:t xml:space="preserve"> по его выбору на татарском</w:t>
      </w:r>
      <w:r>
        <w:rPr>
          <w:rFonts w:ascii="Times New Roman" w:hAnsi="Times New Roman"/>
          <w:sz w:val="30"/>
          <w:szCs w:val="30"/>
        </w:rPr>
        <w:t xml:space="preserve"> языке.</w:t>
      </w:r>
    </w:p>
    <w:p w:rsidR="00B86164"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 Ставлю на голосование </w:t>
      </w:r>
      <w:r>
        <w:rPr>
          <w:rFonts w:ascii="Times New Roman" w:hAnsi="Times New Roman"/>
          <w:sz w:val="30"/>
          <w:szCs w:val="30"/>
        </w:rPr>
        <w:t>предло</w:t>
      </w:r>
      <w:r w:rsidRPr="00D02B78">
        <w:rPr>
          <w:rFonts w:ascii="Times New Roman" w:hAnsi="Times New Roman"/>
          <w:sz w:val="30"/>
          <w:szCs w:val="30"/>
        </w:rPr>
        <w:t>жение комитета о принятии. Прошу голосовать.</w:t>
      </w:r>
    </w:p>
    <w:p w:rsidR="00B86164" w:rsidRPr="00D02B78" w:rsidRDefault="00B86164" w:rsidP="00B86164">
      <w:pPr>
        <w:keepNext/>
        <w:spacing w:after="0" w:line="360" w:lineRule="auto"/>
        <w:ind w:firstLine="709"/>
        <w:jc w:val="both"/>
        <w:rPr>
          <w:rFonts w:ascii="Times New Roman" w:hAnsi="Times New Roman"/>
          <w:sz w:val="30"/>
          <w:szCs w:val="30"/>
        </w:rPr>
      </w:pPr>
    </w:p>
    <w:p w:rsidR="00B86164" w:rsidRPr="000D38C2" w:rsidRDefault="00B86164" w:rsidP="00B86164">
      <w:pPr>
        <w:keepNext/>
        <w:spacing w:after="0" w:line="240" w:lineRule="auto"/>
        <w:ind w:firstLine="3420"/>
        <w:jc w:val="both"/>
        <w:rPr>
          <w:rFonts w:ascii="Times New Roman" w:eastAsia="Times New Roman" w:hAnsi="Times New Roman"/>
          <w:b/>
          <w:sz w:val="30"/>
          <w:szCs w:val="30"/>
          <w:lang w:eastAsia="ru-RU"/>
        </w:rPr>
      </w:pPr>
      <w:r w:rsidRPr="000D38C2">
        <w:rPr>
          <w:rFonts w:ascii="Times New Roman" w:eastAsia="Times New Roman" w:hAnsi="Times New Roman"/>
          <w:b/>
          <w:sz w:val="30"/>
          <w:szCs w:val="30"/>
          <w:lang w:eastAsia="ru-RU"/>
        </w:rPr>
        <w:t>Результаты голосования</w:t>
      </w:r>
    </w:p>
    <w:p w:rsidR="00B86164" w:rsidRPr="000D38C2" w:rsidRDefault="00B86164" w:rsidP="00B86164">
      <w:pPr>
        <w:keepNext/>
        <w:spacing w:after="0" w:line="240" w:lineRule="auto"/>
        <w:ind w:firstLine="3420"/>
        <w:jc w:val="both"/>
        <w:rPr>
          <w:rFonts w:ascii="Times New Roman" w:eastAsia="Times New Roman" w:hAnsi="Times New Roman"/>
          <w:sz w:val="30"/>
          <w:szCs w:val="30"/>
          <w:lang w:eastAsia="ru-RU"/>
        </w:rPr>
      </w:pPr>
    </w:p>
    <w:p w:rsidR="00B86164" w:rsidRPr="004B72C3" w:rsidRDefault="00B86164" w:rsidP="00B86164">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Проголосовало за</w:t>
      </w:r>
      <w:r w:rsidRPr="000D38C2">
        <w:rPr>
          <w:rFonts w:ascii="Times New Roman" w:eastAsia="Times New Roman" w:hAnsi="Times New Roman"/>
          <w:sz w:val="30"/>
          <w:szCs w:val="30"/>
          <w:lang w:eastAsia="ru-RU"/>
        </w:rPr>
        <w:tab/>
        <w:t xml:space="preserve">   </w:t>
      </w:r>
      <w:r>
        <w:rPr>
          <w:rFonts w:ascii="Times New Roman" w:eastAsia="Times New Roman" w:hAnsi="Times New Roman"/>
          <w:sz w:val="30"/>
          <w:szCs w:val="30"/>
          <w:lang w:eastAsia="ru-RU"/>
        </w:rPr>
        <w:t xml:space="preserve"> 81</w:t>
      </w:r>
    </w:p>
    <w:p w:rsidR="00B86164" w:rsidRPr="000D38C2" w:rsidRDefault="00B86164" w:rsidP="00B86164">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Проголосовало против</w:t>
      </w:r>
      <w:r w:rsidRPr="000D38C2">
        <w:rPr>
          <w:rFonts w:ascii="Times New Roman" w:eastAsia="Times New Roman" w:hAnsi="Times New Roman"/>
          <w:sz w:val="30"/>
          <w:szCs w:val="30"/>
          <w:lang w:eastAsia="ru-RU"/>
        </w:rPr>
        <w:tab/>
      </w:r>
      <w:r>
        <w:rPr>
          <w:rFonts w:ascii="Times New Roman" w:eastAsia="Times New Roman" w:hAnsi="Times New Roman"/>
          <w:sz w:val="30"/>
          <w:szCs w:val="30"/>
          <w:lang w:eastAsia="ru-RU"/>
        </w:rPr>
        <w:t xml:space="preserve">      1</w:t>
      </w:r>
    </w:p>
    <w:p w:rsidR="00B86164" w:rsidRPr="004B72C3" w:rsidRDefault="00B86164" w:rsidP="00B86164">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Воздержалось</w:t>
      </w:r>
      <w:r w:rsidRPr="000D38C2">
        <w:rPr>
          <w:rFonts w:ascii="Times New Roman" w:eastAsia="Times New Roman" w:hAnsi="Times New Roman"/>
          <w:sz w:val="30"/>
          <w:szCs w:val="30"/>
          <w:lang w:eastAsia="ru-RU"/>
        </w:rPr>
        <w:tab/>
      </w:r>
      <w:r w:rsidRPr="000D38C2">
        <w:rPr>
          <w:rFonts w:ascii="Times New Roman" w:eastAsia="Times New Roman" w:hAnsi="Times New Roman"/>
          <w:sz w:val="30"/>
          <w:szCs w:val="30"/>
          <w:lang w:eastAsia="ru-RU"/>
        </w:rPr>
        <w:tab/>
      </w:r>
      <w:r>
        <w:rPr>
          <w:rFonts w:ascii="Times New Roman" w:eastAsia="Times New Roman" w:hAnsi="Times New Roman"/>
          <w:sz w:val="30"/>
          <w:szCs w:val="30"/>
          <w:lang w:eastAsia="ru-RU"/>
        </w:rPr>
        <w:t xml:space="preserve">      2</w:t>
      </w:r>
    </w:p>
    <w:p w:rsidR="00B86164" w:rsidRDefault="00B86164" w:rsidP="00B86164">
      <w:pPr>
        <w:keepNext/>
        <w:spacing w:after="0" w:line="240" w:lineRule="auto"/>
        <w:ind w:firstLine="3420"/>
        <w:jc w:val="both"/>
        <w:rPr>
          <w:rFonts w:ascii="Times New Roman" w:eastAsia="Times New Roman" w:hAnsi="Times New Roman"/>
          <w:b/>
          <w:sz w:val="30"/>
          <w:szCs w:val="30"/>
          <w:lang w:eastAsia="ru-RU"/>
        </w:rPr>
      </w:pPr>
      <w:r w:rsidRPr="000D38C2">
        <w:rPr>
          <w:rFonts w:ascii="Times New Roman" w:eastAsia="Times New Roman" w:hAnsi="Times New Roman"/>
          <w:sz w:val="30"/>
          <w:szCs w:val="30"/>
          <w:lang w:eastAsia="ru-RU"/>
        </w:rPr>
        <w:t xml:space="preserve">Результат: </w:t>
      </w:r>
      <w:r w:rsidRPr="000D38C2">
        <w:rPr>
          <w:rFonts w:ascii="Times New Roman" w:eastAsia="Times New Roman" w:hAnsi="Times New Roman"/>
          <w:b/>
          <w:sz w:val="30"/>
          <w:szCs w:val="30"/>
          <w:lang w:eastAsia="ru-RU"/>
        </w:rPr>
        <w:t>принято</w:t>
      </w:r>
    </w:p>
    <w:p w:rsidR="00B86164" w:rsidRPr="000D38C2" w:rsidRDefault="00B86164" w:rsidP="00B86164">
      <w:pPr>
        <w:keepNext/>
        <w:spacing w:after="0" w:line="240" w:lineRule="auto"/>
        <w:ind w:firstLine="3420"/>
        <w:jc w:val="both"/>
        <w:rPr>
          <w:rFonts w:ascii="Times New Roman" w:eastAsia="Times New Roman" w:hAnsi="Times New Roman"/>
          <w:b/>
          <w:sz w:val="30"/>
          <w:szCs w:val="30"/>
          <w:lang w:eastAsia="ru-RU"/>
        </w:rPr>
      </w:pPr>
    </w:p>
    <w:p w:rsidR="00B86164" w:rsidRDefault="00B86164" w:rsidP="00B86164">
      <w:pPr>
        <w:keepNext/>
        <w:spacing w:after="0" w:line="360" w:lineRule="auto"/>
        <w:ind w:firstLine="709"/>
        <w:jc w:val="both"/>
        <w:rPr>
          <w:rFonts w:ascii="Times New Roman" w:hAnsi="Times New Roman"/>
          <w:sz w:val="30"/>
          <w:szCs w:val="30"/>
        </w:rPr>
      </w:pPr>
      <w:r>
        <w:rPr>
          <w:rFonts w:ascii="Times New Roman" w:hAnsi="Times New Roman"/>
          <w:sz w:val="30"/>
          <w:szCs w:val="30"/>
        </w:rPr>
        <w:t>Принято.</w:t>
      </w:r>
    </w:p>
    <w:p w:rsidR="00B86164" w:rsidRDefault="00B86164" w:rsidP="00B86164">
      <w:pPr>
        <w:keepNext/>
        <w:spacing w:after="0" w:line="360" w:lineRule="auto"/>
        <w:ind w:firstLine="709"/>
        <w:jc w:val="both"/>
        <w:rPr>
          <w:rFonts w:ascii="Times New Roman" w:hAnsi="Times New Roman"/>
          <w:sz w:val="30"/>
          <w:szCs w:val="30"/>
        </w:rPr>
      </w:pPr>
      <w:proofErr w:type="spellStart"/>
      <w:r w:rsidRPr="00D02B78">
        <w:rPr>
          <w:rFonts w:ascii="Times New Roman" w:hAnsi="Times New Roman"/>
          <w:sz w:val="30"/>
          <w:szCs w:val="30"/>
        </w:rPr>
        <w:t>Шакир</w:t>
      </w:r>
      <w:proofErr w:type="spellEnd"/>
      <w:r w:rsidRPr="00D02B78">
        <w:rPr>
          <w:rFonts w:ascii="Times New Roman" w:hAnsi="Times New Roman"/>
          <w:sz w:val="30"/>
          <w:szCs w:val="30"/>
        </w:rPr>
        <w:t xml:space="preserve"> </w:t>
      </w:r>
      <w:proofErr w:type="spellStart"/>
      <w:r w:rsidRPr="00D02B78">
        <w:rPr>
          <w:rFonts w:ascii="Times New Roman" w:hAnsi="Times New Roman"/>
          <w:sz w:val="30"/>
          <w:szCs w:val="30"/>
        </w:rPr>
        <w:t>Шахмедович</w:t>
      </w:r>
      <w:proofErr w:type="spellEnd"/>
      <w:r w:rsidRPr="00D02B78">
        <w:rPr>
          <w:rFonts w:ascii="Times New Roman" w:hAnsi="Times New Roman"/>
          <w:sz w:val="30"/>
          <w:szCs w:val="30"/>
        </w:rPr>
        <w:t xml:space="preserve">, </w:t>
      </w:r>
      <w:r>
        <w:rPr>
          <w:rFonts w:ascii="Times New Roman" w:hAnsi="Times New Roman"/>
          <w:sz w:val="30"/>
          <w:szCs w:val="30"/>
        </w:rPr>
        <w:t xml:space="preserve"> рассмотрим</w:t>
      </w:r>
      <w:r w:rsidRPr="00D02B78">
        <w:rPr>
          <w:rFonts w:ascii="Times New Roman" w:hAnsi="Times New Roman"/>
          <w:sz w:val="30"/>
          <w:szCs w:val="30"/>
        </w:rPr>
        <w:t xml:space="preserve"> ваш вопрос</w:t>
      </w:r>
      <w:r>
        <w:rPr>
          <w:rFonts w:ascii="Times New Roman" w:hAnsi="Times New Roman"/>
          <w:sz w:val="30"/>
          <w:szCs w:val="30"/>
        </w:rPr>
        <w:t xml:space="preserve"> «Об утверждении  П</w:t>
      </w:r>
      <w:r w:rsidRPr="00D02B78">
        <w:rPr>
          <w:rFonts w:ascii="Times New Roman" w:hAnsi="Times New Roman"/>
          <w:sz w:val="30"/>
          <w:szCs w:val="30"/>
        </w:rPr>
        <w:t>оложения об общественных</w:t>
      </w:r>
      <w:r>
        <w:rPr>
          <w:rFonts w:ascii="Times New Roman" w:hAnsi="Times New Roman"/>
          <w:sz w:val="30"/>
          <w:szCs w:val="30"/>
        </w:rPr>
        <w:t xml:space="preserve"> </w:t>
      </w:r>
      <w:r w:rsidRPr="00D02B78">
        <w:rPr>
          <w:rFonts w:ascii="Times New Roman" w:hAnsi="Times New Roman"/>
          <w:sz w:val="30"/>
          <w:szCs w:val="30"/>
        </w:rPr>
        <w:t>приемных</w:t>
      </w:r>
      <w:r>
        <w:rPr>
          <w:rFonts w:ascii="Times New Roman" w:hAnsi="Times New Roman"/>
          <w:sz w:val="30"/>
          <w:szCs w:val="30"/>
        </w:rPr>
        <w:t xml:space="preserve"> и общественных помощниках Уполномоченного по правам человека в Республике Татарстан»</w:t>
      </w:r>
      <w:r w:rsidRPr="00D02B78">
        <w:rPr>
          <w:rFonts w:ascii="Times New Roman" w:hAnsi="Times New Roman"/>
          <w:sz w:val="30"/>
          <w:szCs w:val="30"/>
        </w:rPr>
        <w:t>?</w:t>
      </w:r>
    </w:p>
    <w:p w:rsidR="00B86164"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lastRenderedPageBreak/>
        <w:t xml:space="preserve"> </w:t>
      </w:r>
      <w:r w:rsidRPr="00D02B78">
        <w:rPr>
          <w:rFonts w:ascii="Times New Roman" w:hAnsi="Times New Roman"/>
          <w:b/>
          <w:sz w:val="30"/>
          <w:szCs w:val="30"/>
        </w:rPr>
        <w:t>Ягудин Ш.Ш.</w:t>
      </w:r>
      <w:r>
        <w:rPr>
          <w:rFonts w:ascii="Times New Roman" w:hAnsi="Times New Roman"/>
          <w:sz w:val="30"/>
          <w:szCs w:val="30"/>
        </w:rPr>
        <w:t xml:space="preserve"> </w:t>
      </w:r>
      <w:r w:rsidRPr="00D02B78">
        <w:rPr>
          <w:rFonts w:ascii="Times New Roman" w:hAnsi="Times New Roman"/>
          <w:sz w:val="30"/>
          <w:szCs w:val="30"/>
        </w:rPr>
        <w:t>Уважаемые коллеги,</w:t>
      </w:r>
      <w:r>
        <w:rPr>
          <w:rFonts w:ascii="Times New Roman" w:hAnsi="Times New Roman"/>
          <w:sz w:val="30"/>
          <w:szCs w:val="30"/>
        </w:rPr>
        <w:t xml:space="preserve"> </w:t>
      </w:r>
      <w:r w:rsidRPr="00D02B78">
        <w:rPr>
          <w:rFonts w:ascii="Times New Roman" w:hAnsi="Times New Roman"/>
          <w:sz w:val="30"/>
          <w:szCs w:val="30"/>
        </w:rPr>
        <w:t>также</w:t>
      </w:r>
      <w:r>
        <w:rPr>
          <w:rFonts w:ascii="Times New Roman" w:hAnsi="Times New Roman"/>
          <w:sz w:val="30"/>
          <w:szCs w:val="30"/>
        </w:rPr>
        <w:t xml:space="preserve"> </w:t>
      </w:r>
      <w:r w:rsidRPr="00D02B78">
        <w:rPr>
          <w:rFonts w:ascii="Times New Roman" w:hAnsi="Times New Roman"/>
          <w:sz w:val="30"/>
          <w:szCs w:val="30"/>
        </w:rPr>
        <w:t>в соответствии с мониторингом, осуществляемо</w:t>
      </w:r>
      <w:r>
        <w:rPr>
          <w:rFonts w:ascii="Times New Roman" w:hAnsi="Times New Roman"/>
          <w:sz w:val="30"/>
          <w:szCs w:val="30"/>
        </w:rPr>
        <w:t xml:space="preserve">м </w:t>
      </w:r>
      <w:r w:rsidRPr="00D02B78">
        <w:rPr>
          <w:rFonts w:ascii="Times New Roman" w:hAnsi="Times New Roman"/>
          <w:sz w:val="30"/>
          <w:szCs w:val="30"/>
        </w:rPr>
        <w:t>в Государственном Совете Республики Татарстан</w:t>
      </w:r>
      <w:r>
        <w:rPr>
          <w:rFonts w:ascii="Times New Roman" w:hAnsi="Times New Roman"/>
          <w:sz w:val="30"/>
          <w:szCs w:val="30"/>
        </w:rPr>
        <w:t>, по</w:t>
      </w:r>
      <w:r w:rsidRPr="00D02B78">
        <w:rPr>
          <w:rFonts w:ascii="Times New Roman" w:hAnsi="Times New Roman"/>
          <w:sz w:val="30"/>
          <w:szCs w:val="30"/>
        </w:rPr>
        <w:t>явил</w:t>
      </w:r>
      <w:r>
        <w:rPr>
          <w:rFonts w:ascii="Times New Roman" w:hAnsi="Times New Roman"/>
          <w:sz w:val="30"/>
          <w:szCs w:val="30"/>
        </w:rPr>
        <w:t>а</w:t>
      </w:r>
      <w:r w:rsidRPr="00D02B78">
        <w:rPr>
          <w:rFonts w:ascii="Times New Roman" w:hAnsi="Times New Roman"/>
          <w:sz w:val="30"/>
          <w:szCs w:val="30"/>
        </w:rPr>
        <w:t>сь необходимость</w:t>
      </w:r>
      <w:r>
        <w:rPr>
          <w:rFonts w:ascii="Times New Roman" w:hAnsi="Times New Roman"/>
          <w:sz w:val="30"/>
          <w:szCs w:val="30"/>
        </w:rPr>
        <w:t xml:space="preserve"> </w:t>
      </w:r>
      <w:r w:rsidRPr="00D02B78">
        <w:rPr>
          <w:rFonts w:ascii="Times New Roman" w:hAnsi="Times New Roman"/>
          <w:sz w:val="30"/>
          <w:szCs w:val="30"/>
        </w:rPr>
        <w:t>внесения изменения в</w:t>
      </w:r>
      <w:r>
        <w:rPr>
          <w:rFonts w:ascii="Times New Roman" w:hAnsi="Times New Roman"/>
          <w:sz w:val="30"/>
          <w:szCs w:val="30"/>
        </w:rPr>
        <w:t xml:space="preserve"> </w:t>
      </w:r>
      <w:r w:rsidRPr="00D02B78">
        <w:rPr>
          <w:rFonts w:ascii="Times New Roman" w:hAnsi="Times New Roman"/>
          <w:sz w:val="30"/>
          <w:szCs w:val="30"/>
        </w:rPr>
        <w:t xml:space="preserve">пункт 1.5 приложения к постановлению «Об утверждении </w:t>
      </w:r>
      <w:r>
        <w:rPr>
          <w:rFonts w:ascii="Times New Roman" w:hAnsi="Times New Roman"/>
          <w:sz w:val="30"/>
          <w:szCs w:val="30"/>
        </w:rPr>
        <w:t>П</w:t>
      </w:r>
      <w:r w:rsidRPr="00D02B78">
        <w:rPr>
          <w:rFonts w:ascii="Times New Roman" w:hAnsi="Times New Roman"/>
          <w:sz w:val="30"/>
          <w:szCs w:val="30"/>
        </w:rPr>
        <w:t>оложения об общественных приемных и общественных помощниках Уполномоченного по правам человека в Республике Татарстан».</w:t>
      </w:r>
    </w:p>
    <w:p w:rsidR="00B86164" w:rsidRDefault="00B86164" w:rsidP="00B86164">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 П</w:t>
      </w:r>
      <w:r w:rsidRPr="00D02B78">
        <w:rPr>
          <w:rFonts w:ascii="Times New Roman" w:hAnsi="Times New Roman"/>
          <w:sz w:val="30"/>
          <w:szCs w:val="30"/>
        </w:rPr>
        <w:t>редлагаемы</w:t>
      </w:r>
      <w:r>
        <w:rPr>
          <w:rFonts w:ascii="Times New Roman" w:hAnsi="Times New Roman"/>
          <w:sz w:val="30"/>
          <w:szCs w:val="30"/>
        </w:rPr>
        <w:t>е</w:t>
      </w:r>
      <w:r w:rsidRPr="00D02B78">
        <w:rPr>
          <w:rFonts w:ascii="Times New Roman" w:hAnsi="Times New Roman"/>
          <w:sz w:val="30"/>
          <w:szCs w:val="30"/>
        </w:rPr>
        <w:t xml:space="preserve"> изменени</w:t>
      </w:r>
      <w:r>
        <w:rPr>
          <w:rFonts w:ascii="Times New Roman" w:hAnsi="Times New Roman"/>
          <w:sz w:val="30"/>
          <w:szCs w:val="30"/>
        </w:rPr>
        <w:t>я</w:t>
      </w:r>
      <w:r w:rsidRPr="00D02B78">
        <w:rPr>
          <w:rFonts w:ascii="Times New Roman" w:hAnsi="Times New Roman"/>
          <w:sz w:val="30"/>
          <w:szCs w:val="30"/>
        </w:rPr>
        <w:t xml:space="preserve"> </w:t>
      </w:r>
      <w:r>
        <w:rPr>
          <w:rFonts w:ascii="Times New Roman" w:hAnsi="Times New Roman"/>
          <w:sz w:val="30"/>
          <w:szCs w:val="30"/>
        </w:rPr>
        <w:t>носят</w:t>
      </w:r>
      <w:r w:rsidRPr="00D02B78">
        <w:rPr>
          <w:rFonts w:ascii="Times New Roman" w:hAnsi="Times New Roman"/>
          <w:sz w:val="30"/>
          <w:szCs w:val="30"/>
        </w:rPr>
        <w:t xml:space="preserve"> редакционны</w:t>
      </w:r>
      <w:r>
        <w:rPr>
          <w:rFonts w:ascii="Times New Roman" w:hAnsi="Times New Roman"/>
          <w:sz w:val="30"/>
          <w:szCs w:val="30"/>
        </w:rPr>
        <w:t>й характер</w:t>
      </w:r>
      <w:r w:rsidRPr="00D02B78">
        <w:rPr>
          <w:rFonts w:ascii="Times New Roman" w:hAnsi="Times New Roman"/>
          <w:sz w:val="30"/>
          <w:szCs w:val="30"/>
        </w:rPr>
        <w:t>, которые вытека</w:t>
      </w:r>
      <w:r>
        <w:rPr>
          <w:rFonts w:ascii="Times New Roman" w:hAnsi="Times New Roman"/>
          <w:sz w:val="30"/>
          <w:szCs w:val="30"/>
        </w:rPr>
        <w:t>ю</w:t>
      </w:r>
      <w:r w:rsidRPr="00D02B78">
        <w:rPr>
          <w:rFonts w:ascii="Times New Roman" w:hAnsi="Times New Roman"/>
          <w:sz w:val="30"/>
          <w:szCs w:val="30"/>
        </w:rPr>
        <w:t xml:space="preserve">т </w:t>
      </w:r>
      <w:r>
        <w:rPr>
          <w:rFonts w:ascii="Times New Roman" w:hAnsi="Times New Roman"/>
          <w:sz w:val="30"/>
          <w:szCs w:val="30"/>
        </w:rPr>
        <w:t>из</w:t>
      </w:r>
      <w:r w:rsidRPr="00D02B78">
        <w:rPr>
          <w:rFonts w:ascii="Times New Roman" w:hAnsi="Times New Roman"/>
          <w:sz w:val="30"/>
          <w:szCs w:val="30"/>
        </w:rPr>
        <w:t xml:space="preserve"> изменени</w:t>
      </w:r>
      <w:r>
        <w:rPr>
          <w:rFonts w:ascii="Times New Roman" w:hAnsi="Times New Roman"/>
          <w:sz w:val="30"/>
          <w:szCs w:val="30"/>
        </w:rPr>
        <w:t>я</w:t>
      </w:r>
      <w:r w:rsidRPr="00D02B78">
        <w:rPr>
          <w:rFonts w:ascii="Times New Roman" w:hAnsi="Times New Roman"/>
          <w:sz w:val="30"/>
          <w:szCs w:val="30"/>
        </w:rPr>
        <w:t xml:space="preserve"> федерального</w:t>
      </w:r>
      <w:r>
        <w:rPr>
          <w:rFonts w:ascii="Times New Roman" w:hAnsi="Times New Roman"/>
          <w:sz w:val="30"/>
          <w:szCs w:val="30"/>
        </w:rPr>
        <w:t xml:space="preserve"> </w:t>
      </w:r>
      <w:r w:rsidRPr="00D02B78">
        <w:rPr>
          <w:rFonts w:ascii="Times New Roman" w:hAnsi="Times New Roman"/>
          <w:sz w:val="30"/>
          <w:szCs w:val="30"/>
        </w:rPr>
        <w:t>законодательства.</w:t>
      </w:r>
      <w:r>
        <w:rPr>
          <w:rFonts w:ascii="Times New Roman" w:hAnsi="Times New Roman"/>
          <w:sz w:val="30"/>
          <w:szCs w:val="30"/>
        </w:rPr>
        <w:t xml:space="preserve"> </w:t>
      </w:r>
      <w:r w:rsidRPr="00D02B78">
        <w:rPr>
          <w:rFonts w:ascii="Times New Roman" w:hAnsi="Times New Roman"/>
          <w:sz w:val="30"/>
          <w:szCs w:val="30"/>
        </w:rPr>
        <w:t xml:space="preserve">В </w:t>
      </w:r>
      <w:r>
        <w:rPr>
          <w:rFonts w:ascii="Times New Roman" w:hAnsi="Times New Roman"/>
          <w:sz w:val="30"/>
          <w:szCs w:val="30"/>
        </w:rPr>
        <w:t>словах</w:t>
      </w:r>
      <w:r w:rsidRPr="00D02B78">
        <w:rPr>
          <w:rFonts w:ascii="Times New Roman" w:hAnsi="Times New Roman"/>
          <w:sz w:val="30"/>
          <w:szCs w:val="30"/>
        </w:rPr>
        <w:t xml:space="preserve"> «государственные</w:t>
      </w:r>
      <w:r>
        <w:rPr>
          <w:rFonts w:ascii="Times New Roman" w:hAnsi="Times New Roman"/>
          <w:sz w:val="30"/>
          <w:szCs w:val="30"/>
        </w:rPr>
        <w:t xml:space="preserve"> дол</w:t>
      </w:r>
      <w:r w:rsidRPr="00D02B78">
        <w:rPr>
          <w:rFonts w:ascii="Times New Roman" w:hAnsi="Times New Roman"/>
          <w:sz w:val="30"/>
          <w:szCs w:val="30"/>
        </w:rPr>
        <w:t>жности</w:t>
      </w:r>
      <w:r>
        <w:rPr>
          <w:rFonts w:ascii="Times New Roman" w:hAnsi="Times New Roman"/>
          <w:sz w:val="30"/>
          <w:szCs w:val="30"/>
        </w:rPr>
        <w:t xml:space="preserve"> </w:t>
      </w:r>
      <w:r w:rsidRPr="00D02B78">
        <w:rPr>
          <w:rFonts w:ascii="Times New Roman" w:hAnsi="Times New Roman"/>
          <w:sz w:val="30"/>
          <w:szCs w:val="30"/>
        </w:rPr>
        <w:t>федеральной государственной службы, государственные</w:t>
      </w:r>
      <w:r>
        <w:rPr>
          <w:rFonts w:ascii="Times New Roman" w:hAnsi="Times New Roman"/>
          <w:sz w:val="30"/>
          <w:szCs w:val="30"/>
        </w:rPr>
        <w:t xml:space="preserve"> </w:t>
      </w:r>
      <w:r w:rsidRPr="00D02B78">
        <w:rPr>
          <w:rFonts w:ascii="Times New Roman" w:hAnsi="Times New Roman"/>
          <w:sz w:val="30"/>
          <w:szCs w:val="30"/>
        </w:rPr>
        <w:t>должности государственной</w:t>
      </w:r>
      <w:r>
        <w:rPr>
          <w:rFonts w:ascii="Times New Roman" w:hAnsi="Times New Roman"/>
          <w:sz w:val="30"/>
          <w:szCs w:val="30"/>
        </w:rPr>
        <w:t xml:space="preserve"> </w:t>
      </w:r>
      <w:r w:rsidRPr="00D02B78">
        <w:rPr>
          <w:rFonts w:ascii="Times New Roman" w:hAnsi="Times New Roman"/>
          <w:sz w:val="30"/>
          <w:szCs w:val="30"/>
        </w:rPr>
        <w:t>службы Республики Татарстан» убирается</w:t>
      </w:r>
      <w:r>
        <w:rPr>
          <w:rFonts w:ascii="Times New Roman" w:hAnsi="Times New Roman"/>
          <w:sz w:val="30"/>
          <w:szCs w:val="30"/>
        </w:rPr>
        <w:t xml:space="preserve"> </w:t>
      </w:r>
      <w:r w:rsidRPr="00D02B78">
        <w:rPr>
          <w:rFonts w:ascii="Times New Roman" w:hAnsi="Times New Roman"/>
          <w:sz w:val="30"/>
          <w:szCs w:val="30"/>
        </w:rPr>
        <w:t>первое слово «государственные»,</w:t>
      </w:r>
      <w:r>
        <w:rPr>
          <w:rFonts w:ascii="Times New Roman" w:hAnsi="Times New Roman"/>
          <w:sz w:val="30"/>
          <w:szCs w:val="30"/>
        </w:rPr>
        <w:t xml:space="preserve"> </w:t>
      </w:r>
      <w:r w:rsidRPr="00D02B78">
        <w:rPr>
          <w:rFonts w:ascii="Times New Roman" w:hAnsi="Times New Roman"/>
          <w:sz w:val="30"/>
          <w:szCs w:val="30"/>
        </w:rPr>
        <w:t xml:space="preserve">потому что это тавтология. В </w:t>
      </w:r>
      <w:r>
        <w:rPr>
          <w:rFonts w:ascii="Times New Roman" w:hAnsi="Times New Roman"/>
          <w:sz w:val="30"/>
          <w:szCs w:val="30"/>
        </w:rPr>
        <w:t>словосочетании</w:t>
      </w:r>
      <w:r w:rsidRPr="00D02B78">
        <w:rPr>
          <w:rFonts w:ascii="Times New Roman" w:hAnsi="Times New Roman"/>
          <w:sz w:val="30"/>
          <w:szCs w:val="30"/>
        </w:rPr>
        <w:t xml:space="preserve"> «выборные муниципальные должности» убирается слово «выборные»,</w:t>
      </w:r>
      <w:r>
        <w:rPr>
          <w:rFonts w:ascii="Times New Roman" w:hAnsi="Times New Roman"/>
          <w:sz w:val="30"/>
          <w:szCs w:val="30"/>
        </w:rPr>
        <w:t xml:space="preserve"> </w:t>
      </w:r>
      <w:r w:rsidRPr="00D02B78">
        <w:rPr>
          <w:rFonts w:ascii="Times New Roman" w:hAnsi="Times New Roman"/>
          <w:sz w:val="30"/>
          <w:szCs w:val="30"/>
        </w:rPr>
        <w:t>потому что</w:t>
      </w:r>
      <w:r>
        <w:rPr>
          <w:rFonts w:ascii="Times New Roman" w:hAnsi="Times New Roman"/>
          <w:sz w:val="30"/>
          <w:szCs w:val="30"/>
        </w:rPr>
        <w:t xml:space="preserve"> </w:t>
      </w:r>
      <w:r w:rsidRPr="00D02B78">
        <w:rPr>
          <w:rFonts w:ascii="Times New Roman" w:hAnsi="Times New Roman"/>
          <w:sz w:val="30"/>
          <w:szCs w:val="30"/>
        </w:rPr>
        <w:t>муниципальные должности</w:t>
      </w:r>
      <w:r>
        <w:rPr>
          <w:rFonts w:ascii="Times New Roman" w:hAnsi="Times New Roman"/>
          <w:sz w:val="30"/>
          <w:szCs w:val="30"/>
        </w:rPr>
        <w:t xml:space="preserve"> </w:t>
      </w:r>
      <w:r w:rsidRPr="00D02B78">
        <w:rPr>
          <w:rFonts w:ascii="Times New Roman" w:hAnsi="Times New Roman"/>
          <w:sz w:val="30"/>
          <w:szCs w:val="30"/>
        </w:rPr>
        <w:t>могут быть и невыборными.</w:t>
      </w:r>
      <w:r w:rsidRPr="00D02B78">
        <w:rPr>
          <w:rFonts w:ascii="Times New Roman" w:hAnsi="Times New Roman"/>
          <w:sz w:val="30"/>
          <w:szCs w:val="30"/>
          <w:lang w:val="tt-RU"/>
        </w:rPr>
        <w:t xml:space="preserve"> </w:t>
      </w:r>
      <w:r w:rsidRPr="00D02B78">
        <w:rPr>
          <w:rFonts w:ascii="Times New Roman" w:hAnsi="Times New Roman"/>
          <w:sz w:val="30"/>
          <w:szCs w:val="30"/>
        </w:rPr>
        <w:t>И следующее</w:t>
      </w:r>
      <w:r>
        <w:rPr>
          <w:rFonts w:ascii="Times New Roman" w:hAnsi="Times New Roman"/>
          <w:sz w:val="30"/>
          <w:szCs w:val="30"/>
        </w:rPr>
        <w:t xml:space="preserve"> </w:t>
      </w:r>
      <w:r w:rsidRPr="00D02B78">
        <w:rPr>
          <w:rFonts w:ascii="Times New Roman" w:hAnsi="Times New Roman"/>
          <w:sz w:val="30"/>
          <w:szCs w:val="30"/>
        </w:rPr>
        <w:t>редакционное изменение</w:t>
      </w:r>
      <w:r>
        <w:rPr>
          <w:rFonts w:ascii="Times New Roman" w:hAnsi="Times New Roman"/>
          <w:sz w:val="30"/>
          <w:szCs w:val="30"/>
        </w:rPr>
        <w:t xml:space="preserve"> – </w:t>
      </w:r>
      <w:r w:rsidRPr="00D02B78">
        <w:rPr>
          <w:rFonts w:ascii="Times New Roman" w:hAnsi="Times New Roman"/>
          <w:sz w:val="30"/>
          <w:szCs w:val="30"/>
        </w:rPr>
        <w:t>наименовани</w:t>
      </w:r>
      <w:r>
        <w:rPr>
          <w:rFonts w:ascii="Times New Roman" w:hAnsi="Times New Roman"/>
          <w:sz w:val="30"/>
          <w:szCs w:val="30"/>
        </w:rPr>
        <w:t xml:space="preserve">я </w:t>
      </w:r>
      <w:r w:rsidRPr="00D02B78">
        <w:rPr>
          <w:rFonts w:ascii="Times New Roman" w:hAnsi="Times New Roman"/>
          <w:sz w:val="30"/>
          <w:szCs w:val="30"/>
        </w:rPr>
        <w:t>должностей</w:t>
      </w:r>
      <w:r>
        <w:rPr>
          <w:rFonts w:ascii="Times New Roman" w:hAnsi="Times New Roman"/>
          <w:sz w:val="30"/>
          <w:szCs w:val="30"/>
        </w:rPr>
        <w:t xml:space="preserve"> </w:t>
      </w:r>
      <w:r w:rsidRPr="00D02B78">
        <w:rPr>
          <w:rFonts w:ascii="Times New Roman" w:hAnsi="Times New Roman"/>
          <w:sz w:val="30"/>
          <w:szCs w:val="30"/>
        </w:rPr>
        <w:t>группиру</w:t>
      </w:r>
      <w:r>
        <w:rPr>
          <w:rFonts w:ascii="Times New Roman" w:hAnsi="Times New Roman"/>
          <w:sz w:val="30"/>
          <w:szCs w:val="30"/>
        </w:rPr>
        <w:t>ю</w:t>
      </w:r>
      <w:r w:rsidRPr="00D02B78">
        <w:rPr>
          <w:rFonts w:ascii="Times New Roman" w:hAnsi="Times New Roman"/>
          <w:sz w:val="30"/>
          <w:szCs w:val="30"/>
        </w:rPr>
        <w:t>тся</w:t>
      </w:r>
      <w:r>
        <w:rPr>
          <w:rFonts w:ascii="Times New Roman" w:hAnsi="Times New Roman"/>
          <w:sz w:val="30"/>
          <w:szCs w:val="30"/>
        </w:rPr>
        <w:t xml:space="preserve"> </w:t>
      </w:r>
      <w:r w:rsidRPr="00D02B78">
        <w:rPr>
          <w:rFonts w:ascii="Times New Roman" w:hAnsi="Times New Roman"/>
          <w:sz w:val="30"/>
          <w:szCs w:val="30"/>
        </w:rPr>
        <w:t>сначала</w:t>
      </w:r>
      <w:r>
        <w:rPr>
          <w:rFonts w:ascii="Times New Roman" w:hAnsi="Times New Roman"/>
          <w:sz w:val="30"/>
          <w:szCs w:val="30"/>
        </w:rPr>
        <w:t xml:space="preserve"> по </w:t>
      </w:r>
      <w:r w:rsidRPr="00D02B78">
        <w:rPr>
          <w:rFonts w:ascii="Times New Roman" w:hAnsi="Times New Roman"/>
          <w:sz w:val="30"/>
          <w:szCs w:val="30"/>
        </w:rPr>
        <w:t>государственным должностям,</w:t>
      </w:r>
      <w:r>
        <w:rPr>
          <w:rFonts w:ascii="Times New Roman" w:hAnsi="Times New Roman"/>
          <w:sz w:val="30"/>
          <w:szCs w:val="30"/>
        </w:rPr>
        <w:t xml:space="preserve"> </w:t>
      </w:r>
      <w:r w:rsidRPr="00D02B78">
        <w:rPr>
          <w:rFonts w:ascii="Times New Roman" w:hAnsi="Times New Roman"/>
          <w:sz w:val="30"/>
          <w:szCs w:val="30"/>
        </w:rPr>
        <w:t>потом по должностям государственной службы. Вот суть</w:t>
      </w:r>
      <w:r>
        <w:rPr>
          <w:rFonts w:ascii="Times New Roman" w:hAnsi="Times New Roman"/>
          <w:sz w:val="30"/>
          <w:szCs w:val="30"/>
        </w:rPr>
        <w:t xml:space="preserve"> </w:t>
      </w:r>
      <w:r w:rsidRPr="00D02B78">
        <w:rPr>
          <w:rFonts w:ascii="Times New Roman" w:hAnsi="Times New Roman"/>
          <w:sz w:val="30"/>
          <w:szCs w:val="30"/>
        </w:rPr>
        <w:t>изменений</w:t>
      </w:r>
      <w:r>
        <w:rPr>
          <w:rFonts w:ascii="Times New Roman" w:hAnsi="Times New Roman"/>
          <w:sz w:val="30"/>
          <w:szCs w:val="30"/>
        </w:rPr>
        <w:t>.</w:t>
      </w:r>
    </w:p>
    <w:p w:rsidR="00B86164" w:rsidRPr="00D02B78" w:rsidRDefault="00B86164" w:rsidP="00B86164">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 П</w:t>
      </w:r>
      <w:r w:rsidRPr="00D02B78">
        <w:rPr>
          <w:rFonts w:ascii="Times New Roman" w:hAnsi="Times New Roman"/>
          <w:sz w:val="30"/>
          <w:szCs w:val="30"/>
        </w:rPr>
        <w:t>рошу</w:t>
      </w:r>
      <w:r>
        <w:rPr>
          <w:rFonts w:ascii="Times New Roman" w:hAnsi="Times New Roman"/>
          <w:sz w:val="30"/>
          <w:szCs w:val="30"/>
        </w:rPr>
        <w:t xml:space="preserve"> </w:t>
      </w:r>
      <w:r w:rsidRPr="00D02B78">
        <w:rPr>
          <w:rFonts w:ascii="Times New Roman" w:hAnsi="Times New Roman"/>
          <w:sz w:val="30"/>
          <w:szCs w:val="30"/>
        </w:rPr>
        <w:t xml:space="preserve">поддержать решение комитета. </w:t>
      </w:r>
    </w:p>
    <w:p w:rsidR="00B86164" w:rsidRPr="00D02B78"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b/>
          <w:sz w:val="30"/>
          <w:szCs w:val="30"/>
        </w:rPr>
        <w:t>Председательствующий.</w:t>
      </w:r>
      <w:r w:rsidRPr="00D02B78">
        <w:rPr>
          <w:rFonts w:ascii="Times New Roman" w:hAnsi="Times New Roman"/>
          <w:sz w:val="30"/>
          <w:szCs w:val="30"/>
        </w:rPr>
        <w:t xml:space="preserve"> Спасибо.</w:t>
      </w:r>
      <w:r>
        <w:rPr>
          <w:rFonts w:ascii="Times New Roman" w:hAnsi="Times New Roman"/>
          <w:sz w:val="30"/>
          <w:szCs w:val="30"/>
        </w:rPr>
        <w:t xml:space="preserve"> </w:t>
      </w:r>
      <w:r w:rsidRPr="00D02B78">
        <w:rPr>
          <w:rFonts w:ascii="Times New Roman" w:hAnsi="Times New Roman"/>
          <w:sz w:val="30"/>
          <w:szCs w:val="30"/>
        </w:rPr>
        <w:t>Коллеги,</w:t>
      </w:r>
      <w:r>
        <w:rPr>
          <w:rFonts w:ascii="Times New Roman" w:hAnsi="Times New Roman"/>
          <w:sz w:val="30"/>
          <w:szCs w:val="30"/>
        </w:rPr>
        <w:t xml:space="preserve"> е</w:t>
      </w:r>
      <w:r w:rsidRPr="00D02B78">
        <w:rPr>
          <w:rFonts w:ascii="Times New Roman" w:hAnsi="Times New Roman"/>
          <w:sz w:val="30"/>
          <w:szCs w:val="30"/>
        </w:rPr>
        <w:t>сть ли</w:t>
      </w:r>
      <w:r>
        <w:rPr>
          <w:rFonts w:ascii="Times New Roman" w:hAnsi="Times New Roman"/>
          <w:sz w:val="30"/>
          <w:szCs w:val="30"/>
        </w:rPr>
        <w:t xml:space="preserve"> </w:t>
      </w:r>
      <w:r w:rsidRPr="00D02B78">
        <w:rPr>
          <w:rFonts w:ascii="Times New Roman" w:hAnsi="Times New Roman"/>
          <w:sz w:val="30"/>
          <w:szCs w:val="30"/>
        </w:rPr>
        <w:t>вопросы? Думаю,</w:t>
      </w:r>
      <w:r>
        <w:rPr>
          <w:rFonts w:ascii="Times New Roman" w:hAnsi="Times New Roman"/>
          <w:sz w:val="30"/>
          <w:szCs w:val="30"/>
        </w:rPr>
        <w:t xml:space="preserve"> </w:t>
      </w:r>
      <w:r w:rsidRPr="00D02B78">
        <w:rPr>
          <w:rFonts w:ascii="Times New Roman" w:hAnsi="Times New Roman"/>
          <w:sz w:val="30"/>
          <w:szCs w:val="30"/>
        </w:rPr>
        <w:t>уточняющий характер носят эти изменения</w:t>
      </w:r>
      <w:r>
        <w:rPr>
          <w:rFonts w:ascii="Times New Roman" w:hAnsi="Times New Roman"/>
          <w:sz w:val="30"/>
          <w:szCs w:val="30"/>
        </w:rPr>
        <w:t>. П</w:t>
      </w:r>
      <w:r w:rsidRPr="00D02B78">
        <w:rPr>
          <w:rFonts w:ascii="Times New Roman" w:hAnsi="Times New Roman"/>
          <w:sz w:val="30"/>
          <w:szCs w:val="30"/>
        </w:rPr>
        <w:t>остановление по</w:t>
      </w:r>
      <w:r>
        <w:rPr>
          <w:rFonts w:ascii="Times New Roman" w:hAnsi="Times New Roman"/>
          <w:sz w:val="30"/>
          <w:szCs w:val="30"/>
        </w:rPr>
        <w:t xml:space="preserve"> </w:t>
      </w:r>
      <w:r w:rsidRPr="00D02B78">
        <w:rPr>
          <w:rFonts w:ascii="Times New Roman" w:hAnsi="Times New Roman"/>
          <w:sz w:val="30"/>
          <w:szCs w:val="30"/>
        </w:rPr>
        <w:t>этому вопросу повестки дня ставлю на</w:t>
      </w:r>
      <w:r>
        <w:rPr>
          <w:rFonts w:ascii="Times New Roman" w:hAnsi="Times New Roman"/>
          <w:sz w:val="30"/>
          <w:szCs w:val="30"/>
        </w:rPr>
        <w:t xml:space="preserve"> </w:t>
      </w:r>
      <w:r w:rsidRPr="00D02B78">
        <w:rPr>
          <w:rFonts w:ascii="Times New Roman" w:hAnsi="Times New Roman"/>
          <w:sz w:val="30"/>
          <w:szCs w:val="30"/>
        </w:rPr>
        <w:t xml:space="preserve">голосование. </w:t>
      </w:r>
    </w:p>
    <w:p w:rsidR="00B86164" w:rsidRPr="000D38C2" w:rsidRDefault="00B86164" w:rsidP="00B86164">
      <w:pPr>
        <w:keepNext/>
        <w:spacing w:after="0" w:line="240" w:lineRule="auto"/>
        <w:ind w:firstLine="3420"/>
        <w:jc w:val="both"/>
        <w:rPr>
          <w:rFonts w:ascii="Times New Roman" w:eastAsia="Times New Roman" w:hAnsi="Times New Roman"/>
          <w:b/>
          <w:sz w:val="30"/>
          <w:szCs w:val="30"/>
          <w:lang w:eastAsia="ru-RU"/>
        </w:rPr>
      </w:pPr>
      <w:r w:rsidRPr="000D38C2">
        <w:rPr>
          <w:rFonts w:ascii="Times New Roman" w:eastAsia="Times New Roman" w:hAnsi="Times New Roman"/>
          <w:b/>
          <w:sz w:val="30"/>
          <w:szCs w:val="30"/>
          <w:lang w:eastAsia="ru-RU"/>
        </w:rPr>
        <w:t>Результаты голосования</w:t>
      </w:r>
    </w:p>
    <w:p w:rsidR="00B86164" w:rsidRPr="000D38C2" w:rsidRDefault="00B86164" w:rsidP="00B86164">
      <w:pPr>
        <w:keepNext/>
        <w:spacing w:after="0" w:line="240" w:lineRule="auto"/>
        <w:ind w:firstLine="3420"/>
        <w:jc w:val="both"/>
        <w:rPr>
          <w:rFonts w:ascii="Times New Roman" w:eastAsia="Times New Roman" w:hAnsi="Times New Roman"/>
          <w:sz w:val="30"/>
          <w:szCs w:val="30"/>
          <w:lang w:eastAsia="ru-RU"/>
        </w:rPr>
      </w:pPr>
    </w:p>
    <w:p w:rsidR="00B86164" w:rsidRPr="004B72C3" w:rsidRDefault="00B86164" w:rsidP="00B86164">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Проголосовало за</w:t>
      </w:r>
      <w:r w:rsidRPr="000D38C2">
        <w:rPr>
          <w:rFonts w:ascii="Times New Roman" w:eastAsia="Times New Roman" w:hAnsi="Times New Roman"/>
          <w:sz w:val="30"/>
          <w:szCs w:val="30"/>
          <w:lang w:eastAsia="ru-RU"/>
        </w:rPr>
        <w:tab/>
        <w:t xml:space="preserve">   </w:t>
      </w:r>
      <w:r>
        <w:rPr>
          <w:rFonts w:ascii="Times New Roman" w:eastAsia="Times New Roman" w:hAnsi="Times New Roman"/>
          <w:sz w:val="30"/>
          <w:szCs w:val="30"/>
          <w:lang w:eastAsia="ru-RU"/>
        </w:rPr>
        <w:t xml:space="preserve">  86</w:t>
      </w:r>
    </w:p>
    <w:p w:rsidR="00B86164" w:rsidRPr="000D38C2" w:rsidRDefault="00B86164" w:rsidP="00B86164">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Проголосовало против</w:t>
      </w:r>
      <w:r w:rsidRPr="000D38C2">
        <w:rPr>
          <w:rFonts w:ascii="Times New Roman" w:eastAsia="Times New Roman" w:hAnsi="Times New Roman"/>
          <w:sz w:val="30"/>
          <w:szCs w:val="30"/>
          <w:lang w:eastAsia="ru-RU"/>
        </w:rPr>
        <w:tab/>
        <w:t xml:space="preserve">     </w:t>
      </w:r>
      <w:r>
        <w:rPr>
          <w:rFonts w:ascii="Times New Roman" w:eastAsia="Times New Roman" w:hAnsi="Times New Roman"/>
          <w:sz w:val="30"/>
          <w:szCs w:val="30"/>
          <w:lang w:eastAsia="ru-RU"/>
        </w:rPr>
        <w:t xml:space="preserve">  0</w:t>
      </w:r>
    </w:p>
    <w:p w:rsidR="00B86164" w:rsidRPr="004B72C3" w:rsidRDefault="00B86164" w:rsidP="00B86164">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Воздержалось</w:t>
      </w:r>
      <w:r w:rsidRPr="000D38C2">
        <w:rPr>
          <w:rFonts w:ascii="Times New Roman" w:eastAsia="Times New Roman" w:hAnsi="Times New Roman"/>
          <w:sz w:val="30"/>
          <w:szCs w:val="30"/>
          <w:lang w:eastAsia="ru-RU"/>
        </w:rPr>
        <w:tab/>
      </w:r>
      <w:r w:rsidRPr="000D38C2">
        <w:rPr>
          <w:rFonts w:ascii="Times New Roman" w:eastAsia="Times New Roman" w:hAnsi="Times New Roman"/>
          <w:sz w:val="30"/>
          <w:szCs w:val="30"/>
          <w:lang w:eastAsia="ru-RU"/>
        </w:rPr>
        <w:tab/>
        <w:t xml:space="preserve">     </w:t>
      </w:r>
      <w:r>
        <w:rPr>
          <w:rFonts w:ascii="Times New Roman" w:eastAsia="Times New Roman" w:hAnsi="Times New Roman"/>
          <w:sz w:val="30"/>
          <w:szCs w:val="30"/>
          <w:lang w:eastAsia="ru-RU"/>
        </w:rPr>
        <w:t xml:space="preserve">  0</w:t>
      </w:r>
    </w:p>
    <w:p w:rsidR="00B86164" w:rsidRPr="000D38C2" w:rsidRDefault="00B86164" w:rsidP="00B86164">
      <w:pPr>
        <w:keepNext/>
        <w:spacing w:after="0" w:line="240" w:lineRule="auto"/>
        <w:ind w:firstLine="3420"/>
        <w:jc w:val="both"/>
        <w:rPr>
          <w:rFonts w:ascii="Times New Roman" w:eastAsia="Times New Roman" w:hAnsi="Times New Roman"/>
          <w:b/>
          <w:sz w:val="30"/>
          <w:szCs w:val="30"/>
          <w:lang w:eastAsia="ru-RU"/>
        </w:rPr>
      </w:pPr>
      <w:r w:rsidRPr="000D38C2">
        <w:rPr>
          <w:rFonts w:ascii="Times New Roman" w:eastAsia="Times New Roman" w:hAnsi="Times New Roman"/>
          <w:sz w:val="30"/>
          <w:szCs w:val="30"/>
          <w:lang w:eastAsia="ru-RU"/>
        </w:rPr>
        <w:t xml:space="preserve">Результат: </w:t>
      </w:r>
      <w:r w:rsidRPr="000D38C2">
        <w:rPr>
          <w:rFonts w:ascii="Times New Roman" w:eastAsia="Times New Roman" w:hAnsi="Times New Roman"/>
          <w:b/>
          <w:sz w:val="30"/>
          <w:szCs w:val="30"/>
          <w:lang w:eastAsia="ru-RU"/>
        </w:rPr>
        <w:t>принято</w:t>
      </w:r>
    </w:p>
    <w:p w:rsidR="00B86164" w:rsidRDefault="00B86164" w:rsidP="00B86164">
      <w:pPr>
        <w:keepNext/>
        <w:spacing w:after="0" w:line="360" w:lineRule="auto"/>
        <w:ind w:firstLine="709"/>
        <w:jc w:val="both"/>
        <w:rPr>
          <w:rFonts w:ascii="Times New Roman" w:hAnsi="Times New Roman"/>
          <w:sz w:val="30"/>
          <w:szCs w:val="30"/>
        </w:rPr>
      </w:pPr>
    </w:p>
    <w:p w:rsidR="00B86164" w:rsidRPr="00D02B78"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 </w:t>
      </w:r>
      <w:r>
        <w:rPr>
          <w:rFonts w:ascii="Times New Roman" w:hAnsi="Times New Roman"/>
          <w:sz w:val="30"/>
          <w:szCs w:val="30"/>
        </w:rPr>
        <w:t>П</w:t>
      </w:r>
      <w:r w:rsidRPr="00D02B78">
        <w:rPr>
          <w:rFonts w:ascii="Times New Roman" w:hAnsi="Times New Roman"/>
          <w:sz w:val="30"/>
          <w:szCs w:val="30"/>
        </w:rPr>
        <w:t>ринято.</w:t>
      </w:r>
    </w:p>
    <w:p w:rsidR="00B86164" w:rsidRDefault="00B86164" w:rsidP="008750EE">
      <w:pPr>
        <w:keepNext/>
        <w:spacing w:after="0" w:line="360" w:lineRule="auto"/>
        <w:ind w:firstLine="708"/>
        <w:jc w:val="both"/>
        <w:rPr>
          <w:rFonts w:ascii="Times New Roman" w:hAnsi="Times New Roman"/>
          <w:sz w:val="30"/>
          <w:szCs w:val="30"/>
        </w:rPr>
      </w:pPr>
      <w:r w:rsidRPr="00D02B78">
        <w:rPr>
          <w:rFonts w:ascii="Times New Roman" w:hAnsi="Times New Roman"/>
          <w:b/>
          <w:sz w:val="30"/>
          <w:szCs w:val="30"/>
        </w:rPr>
        <w:lastRenderedPageBreak/>
        <w:t>Председательствующий.</w:t>
      </w:r>
      <w:r w:rsidRPr="00D02B78">
        <w:rPr>
          <w:rFonts w:ascii="Times New Roman" w:hAnsi="Times New Roman"/>
          <w:sz w:val="30"/>
          <w:szCs w:val="30"/>
        </w:rPr>
        <w:t xml:space="preserve"> У нас осталось несколько вопросов, я думаю</w:t>
      </w:r>
      <w:r>
        <w:rPr>
          <w:rFonts w:ascii="Times New Roman" w:hAnsi="Times New Roman"/>
          <w:sz w:val="30"/>
          <w:szCs w:val="30"/>
        </w:rPr>
        <w:t>, их можно рассмотреть</w:t>
      </w:r>
      <w:r w:rsidRPr="00D02B78">
        <w:rPr>
          <w:rFonts w:ascii="Times New Roman" w:hAnsi="Times New Roman"/>
          <w:sz w:val="30"/>
          <w:szCs w:val="30"/>
        </w:rPr>
        <w:t xml:space="preserve"> </w:t>
      </w:r>
      <w:r>
        <w:rPr>
          <w:rFonts w:ascii="Times New Roman" w:hAnsi="Times New Roman"/>
          <w:sz w:val="30"/>
          <w:szCs w:val="30"/>
        </w:rPr>
        <w:t>з</w:t>
      </w:r>
      <w:r w:rsidRPr="00D02B78">
        <w:rPr>
          <w:rFonts w:ascii="Times New Roman" w:hAnsi="Times New Roman"/>
          <w:sz w:val="30"/>
          <w:szCs w:val="30"/>
        </w:rPr>
        <w:t>а 30</w:t>
      </w:r>
      <w:r>
        <w:rPr>
          <w:rFonts w:ascii="Times New Roman" w:hAnsi="Times New Roman"/>
          <w:sz w:val="30"/>
          <w:szCs w:val="30"/>
        </w:rPr>
        <w:t xml:space="preserve"> – </w:t>
      </w:r>
      <w:r w:rsidRPr="00D02B78">
        <w:rPr>
          <w:rFonts w:ascii="Times New Roman" w:hAnsi="Times New Roman"/>
          <w:sz w:val="30"/>
          <w:szCs w:val="30"/>
        </w:rPr>
        <w:t>40 минут без перерыва</w:t>
      </w:r>
      <w:r>
        <w:rPr>
          <w:rFonts w:ascii="Times New Roman" w:hAnsi="Times New Roman"/>
          <w:sz w:val="30"/>
          <w:szCs w:val="30"/>
        </w:rPr>
        <w:t>.</w:t>
      </w:r>
    </w:p>
    <w:p w:rsidR="00B86164" w:rsidRDefault="00B86164" w:rsidP="008750EE">
      <w:pPr>
        <w:keepNext/>
        <w:spacing w:after="0" w:line="360" w:lineRule="auto"/>
        <w:ind w:firstLine="708"/>
        <w:jc w:val="both"/>
        <w:rPr>
          <w:rFonts w:ascii="Times New Roman" w:hAnsi="Times New Roman"/>
          <w:sz w:val="30"/>
          <w:szCs w:val="30"/>
        </w:rPr>
      </w:pPr>
      <w:r w:rsidRPr="00D02B78">
        <w:rPr>
          <w:rFonts w:ascii="Times New Roman" w:hAnsi="Times New Roman"/>
          <w:sz w:val="30"/>
          <w:szCs w:val="30"/>
        </w:rPr>
        <w:t>Кто за то</w:t>
      </w:r>
      <w:r>
        <w:rPr>
          <w:rFonts w:ascii="Times New Roman" w:hAnsi="Times New Roman"/>
          <w:sz w:val="30"/>
          <w:szCs w:val="30"/>
        </w:rPr>
        <w:t>,</w:t>
      </w:r>
      <w:r w:rsidRPr="00D02B78">
        <w:rPr>
          <w:rFonts w:ascii="Times New Roman" w:hAnsi="Times New Roman"/>
          <w:sz w:val="30"/>
          <w:szCs w:val="30"/>
        </w:rPr>
        <w:t xml:space="preserve"> чтоб</w:t>
      </w:r>
      <w:r>
        <w:rPr>
          <w:rFonts w:ascii="Times New Roman" w:hAnsi="Times New Roman"/>
          <w:sz w:val="30"/>
          <w:szCs w:val="30"/>
        </w:rPr>
        <w:t>ы</w:t>
      </w:r>
      <w:r w:rsidRPr="00D02B78">
        <w:rPr>
          <w:rFonts w:ascii="Times New Roman" w:hAnsi="Times New Roman"/>
          <w:sz w:val="30"/>
          <w:szCs w:val="30"/>
        </w:rPr>
        <w:t xml:space="preserve"> рассмотреть вопросы</w:t>
      </w:r>
      <w:r>
        <w:rPr>
          <w:rFonts w:ascii="Times New Roman" w:hAnsi="Times New Roman"/>
          <w:sz w:val="30"/>
          <w:szCs w:val="30"/>
        </w:rPr>
        <w:t>,</w:t>
      </w:r>
      <w:r w:rsidRPr="00D02B78">
        <w:rPr>
          <w:rFonts w:ascii="Times New Roman" w:hAnsi="Times New Roman"/>
          <w:sz w:val="30"/>
          <w:szCs w:val="30"/>
        </w:rPr>
        <w:t xml:space="preserve"> оставшиеся в повестке дня</w:t>
      </w:r>
      <w:r>
        <w:rPr>
          <w:rFonts w:ascii="Times New Roman" w:hAnsi="Times New Roman"/>
          <w:sz w:val="30"/>
          <w:szCs w:val="30"/>
        </w:rPr>
        <w:t>,</w:t>
      </w:r>
      <w:r w:rsidRPr="00D02B78">
        <w:rPr>
          <w:rFonts w:ascii="Times New Roman" w:hAnsi="Times New Roman"/>
          <w:sz w:val="30"/>
          <w:szCs w:val="30"/>
        </w:rPr>
        <w:t xml:space="preserve"> без перерыва? Прошу голосовать.</w:t>
      </w:r>
    </w:p>
    <w:p w:rsidR="0006101E" w:rsidRDefault="0006101E" w:rsidP="00B86164">
      <w:pPr>
        <w:keepNext/>
        <w:spacing w:after="0" w:line="240" w:lineRule="auto"/>
        <w:ind w:firstLine="3420"/>
        <w:jc w:val="both"/>
        <w:rPr>
          <w:rFonts w:ascii="Times New Roman" w:hAnsi="Times New Roman"/>
          <w:sz w:val="30"/>
          <w:szCs w:val="30"/>
        </w:rPr>
      </w:pPr>
    </w:p>
    <w:p w:rsidR="00B86164" w:rsidRPr="000D38C2" w:rsidRDefault="00B86164" w:rsidP="00B86164">
      <w:pPr>
        <w:keepNext/>
        <w:spacing w:after="0" w:line="240" w:lineRule="auto"/>
        <w:ind w:firstLine="3420"/>
        <w:jc w:val="both"/>
        <w:rPr>
          <w:rFonts w:ascii="Times New Roman" w:eastAsia="Times New Roman" w:hAnsi="Times New Roman"/>
          <w:b/>
          <w:sz w:val="30"/>
          <w:szCs w:val="30"/>
          <w:lang w:eastAsia="ru-RU"/>
        </w:rPr>
      </w:pPr>
      <w:r w:rsidRPr="000D38C2">
        <w:rPr>
          <w:rFonts w:ascii="Times New Roman" w:eastAsia="Times New Roman" w:hAnsi="Times New Roman"/>
          <w:b/>
          <w:sz w:val="30"/>
          <w:szCs w:val="30"/>
          <w:lang w:eastAsia="ru-RU"/>
        </w:rPr>
        <w:t>Результаты голосования</w:t>
      </w:r>
    </w:p>
    <w:p w:rsidR="00B86164" w:rsidRPr="000D38C2" w:rsidRDefault="00B86164" w:rsidP="00B86164">
      <w:pPr>
        <w:keepNext/>
        <w:spacing w:after="0" w:line="240" w:lineRule="auto"/>
        <w:ind w:firstLine="3420"/>
        <w:jc w:val="both"/>
        <w:rPr>
          <w:rFonts w:ascii="Times New Roman" w:eastAsia="Times New Roman" w:hAnsi="Times New Roman"/>
          <w:sz w:val="30"/>
          <w:szCs w:val="30"/>
          <w:lang w:eastAsia="ru-RU"/>
        </w:rPr>
      </w:pPr>
    </w:p>
    <w:p w:rsidR="00B86164" w:rsidRPr="004B72C3" w:rsidRDefault="00B86164" w:rsidP="00B86164">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Проголосовало за</w:t>
      </w:r>
      <w:r w:rsidRPr="000D38C2">
        <w:rPr>
          <w:rFonts w:ascii="Times New Roman" w:eastAsia="Times New Roman" w:hAnsi="Times New Roman"/>
          <w:sz w:val="30"/>
          <w:szCs w:val="30"/>
          <w:lang w:eastAsia="ru-RU"/>
        </w:rPr>
        <w:tab/>
        <w:t xml:space="preserve">   </w:t>
      </w:r>
      <w:r>
        <w:rPr>
          <w:rFonts w:ascii="Times New Roman" w:eastAsia="Times New Roman" w:hAnsi="Times New Roman"/>
          <w:sz w:val="30"/>
          <w:szCs w:val="30"/>
          <w:lang w:eastAsia="ru-RU"/>
        </w:rPr>
        <w:t xml:space="preserve">  85</w:t>
      </w:r>
    </w:p>
    <w:p w:rsidR="00B86164" w:rsidRPr="000D38C2" w:rsidRDefault="00B86164" w:rsidP="00B86164">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Проголосовало против</w:t>
      </w:r>
      <w:r w:rsidRPr="000D38C2">
        <w:rPr>
          <w:rFonts w:ascii="Times New Roman" w:eastAsia="Times New Roman" w:hAnsi="Times New Roman"/>
          <w:sz w:val="30"/>
          <w:szCs w:val="30"/>
          <w:lang w:eastAsia="ru-RU"/>
        </w:rPr>
        <w:tab/>
        <w:t xml:space="preserve">     </w:t>
      </w:r>
      <w:r>
        <w:rPr>
          <w:rFonts w:ascii="Times New Roman" w:eastAsia="Times New Roman" w:hAnsi="Times New Roman"/>
          <w:sz w:val="30"/>
          <w:szCs w:val="30"/>
          <w:lang w:eastAsia="ru-RU"/>
        </w:rPr>
        <w:t xml:space="preserve">  2</w:t>
      </w:r>
    </w:p>
    <w:p w:rsidR="00B86164" w:rsidRPr="004B72C3" w:rsidRDefault="00B86164" w:rsidP="00B86164">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Воздержалось</w:t>
      </w:r>
      <w:r w:rsidRPr="000D38C2">
        <w:rPr>
          <w:rFonts w:ascii="Times New Roman" w:eastAsia="Times New Roman" w:hAnsi="Times New Roman"/>
          <w:sz w:val="30"/>
          <w:szCs w:val="30"/>
          <w:lang w:eastAsia="ru-RU"/>
        </w:rPr>
        <w:tab/>
      </w:r>
      <w:r w:rsidRPr="000D38C2">
        <w:rPr>
          <w:rFonts w:ascii="Times New Roman" w:eastAsia="Times New Roman" w:hAnsi="Times New Roman"/>
          <w:sz w:val="30"/>
          <w:szCs w:val="30"/>
          <w:lang w:eastAsia="ru-RU"/>
        </w:rPr>
        <w:tab/>
        <w:t xml:space="preserve">     </w:t>
      </w:r>
      <w:r>
        <w:rPr>
          <w:rFonts w:ascii="Times New Roman" w:eastAsia="Times New Roman" w:hAnsi="Times New Roman"/>
          <w:sz w:val="30"/>
          <w:szCs w:val="30"/>
          <w:lang w:eastAsia="ru-RU"/>
        </w:rPr>
        <w:t xml:space="preserve">  0</w:t>
      </w:r>
    </w:p>
    <w:p w:rsidR="00B86164" w:rsidRPr="000D38C2" w:rsidRDefault="00B86164" w:rsidP="00B86164">
      <w:pPr>
        <w:keepNext/>
        <w:spacing w:after="0" w:line="240" w:lineRule="auto"/>
        <w:ind w:firstLine="3420"/>
        <w:jc w:val="both"/>
        <w:rPr>
          <w:rFonts w:ascii="Times New Roman" w:eastAsia="Times New Roman" w:hAnsi="Times New Roman"/>
          <w:b/>
          <w:sz w:val="30"/>
          <w:szCs w:val="30"/>
          <w:lang w:eastAsia="ru-RU"/>
        </w:rPr>
      </w:pPr>
      <w:r w:rsidRPr="000D38C2">
        <w:rPr>
          <w:rFonts w:ascii="Times New Roman" w:eastAsia="Times New Roman" w:hAnsi="Times New Roman"/>
          <w:sz w:val="30"/>
          <w:szCs w:val="30"/>
          <w:lang w:eastAsia="ru-RU"/>
        </w:rPr>
        <w:t xml:space="preserve">Результат: </w:t>
      </w:r>
      <w:r w:rsidRPr="000D38C2">
        <w:rPr>
          <w:rFonts w:ascii="Times New Roman" w:eastAsia="Times New Roman" w:hAnsi="Times New Roman"/>
          <w:b/>
          <w:sz w:val="30"/>
          <w:szCs w:val="30"/>
          <w:lang w:eastAsia="ru-RU"/>
        </w:rPr>
        <w:t>принято</w:t>
      </w:r>
    </w:p>
    <w:p w:rsidR="00B86164" w:rsidRPr="00D02B78" w:rsidRDefault="00B86164" w:rsidP="00B86164">
      <w:pPr>
        <w:keepNext/>
        <w:spacing w:after="0" w:line="360" w:lineRule="auto"/>
        <w:ind w:firstLine="709"/>
        <w:jc w:val="both"/>
        <w:rPr>
          <w:rFonts w:ascii="Times New Roman" w:hAnsi="Times New Roman"/>
          <w:sz w:val="30"/>
          <w:szCs w:val="30"/>
        </w:rPr>
      </w:pPr>
    </w:p>
    <w:p w:rsidR="00B86164" w:rsidRDefault="00B86164" w:rsidP="00596B53">
      <w:pPr>
        <w:keepNext/>
        <w:spacing w:after="0" w:line="360" w:lineRule="auto"/>
        <w:ind w:firstLine="708"/>
        <w:jc w:val="both"/>
        <w:rPr>
          <w:rFonts w:ascii="Times New Roman" w:hAnsi="Times New Roman"/>
          <w:sz w:val="30"/>
          <w:szCs w:val="30"/>
        </w:rPr>
      </w:pPr>
      <w:r w:rsidRPr="00D02B78">
        <w:rPr>
          <w:rFonts w:ascii="Times New Roman" w:hAnsi="Times New Roman"/>
          <w:sz w:val="30"/>
          <w:szCs w:val="30"/>
        </w:rPr>
        <w:t>Прин</w:t>
      </w:r>
      <w:r>
        <w:rPr>
          <w:rFonts w:ascii="Times New Roman" w:hAnsi="Times New Roman"/>
          <w:sz w:val="30"/>
          <w:szCs w:val="30"/>
        </w:rPr>
        <w:t>ято</w:t>
      </w:r>
      <w:r w:rsidRPr="00D02B78">
        <w:rPr>
          <w:rFonts w:ascii="Times New Roman" w:hAnsi="Times New Roman"/>
          <w:sz w:val="30"/>
          <w:szCs w:val="30"/>
        </w:rPr>
        <w:t>.</w:t>
      </w:r>
    </w:p>
    <w:p w:rsidR="00B86164" w:rsidRDefault="00B86164" w:rsidP="00B86164">
      <w:pPr>
        <w:keepNext/>
        <w:spacing w:after="0" w:line="360" w:lineRule="auto"/>
        <w:jc w:val="both"/>
        <w:rPr>
          <w:rFonts w:ascii="Times New Roman" w:hAnsi="Times New Roman"/>
          <w:sz w:val="30"/>
          <w:szCs w:val="30"/>
        </w:rPr>
      </w:pPr>
      <w:r>
        <w:rPr>
          <w:rFonts w:ascii="Times New Roman" w:hAnsi="Times New Roman"/>
          <w:sz w:val="30"/>
          <w:szCs w:val="30"/>
        </w:rPr>
        <w:t xml:space="preserve">        </w:t>
      </w:r>
      <w:r w:rsidRPr="00D02B78">
        <w:rPr>
          <w:rFonts w:ascii="Times New Roman" w:hAnsi="Times New Roman"/>
          <w:sz w:val="30"/>
          <w:szCs w:val="30"/>
        </w:rPr>
        <w:t>Рассмотрим 24</w:t>
      </w:r>
      <w:r>
        <w:rPr>
          <w:rFonts w:ascii="Times New Roman" w:hAnsi="Times New Roman"/>
          <w:sz w:val="30"/>
          <w:szCs w:val="30"/>
        </w:rPr>
        <w:t>-й</w:t>
      </w:r>
      <w:r w:rsidRPr="00D02B78">
        <w:rPr>
          <w:rFonts w:ascii="Times New Roman" w:hAnsi="Times New Roman"/>
          <w:sz w:val="30"/>
          <w:szCs w:val="30"/>
        </w:rPr>
        <w:t xml:space="preserve"> вопрос в повестке дня</w:t>
      </w:r>
      <w:r>
        <w:rPr>
          <w:rFonts w:ascii="Times New Roman" w:hAnsi="Times New Roman"/>
          <w:sz w:val="30"/>
          <w:szCs w:val="30"/>
        </w:rPr>
        <w:t xml:space="preserve"> –</w:t>
      </w:r>
      <w:r w:rsidRPr="00D02B78">
        <w:rPr>
          <w:rFonts w:ascii="Times New Roman" w:hAnsi="Times New Roman"/>
          <w:sz w:val="30"/>
          <w:szCs w:val="30"/>
        </w:rPr>
        <w:t xml:space="preserve"> об изменении в составе </w:t>
      </w:r>
      <w:r>
        <w:rPr>
          <w:rFonts w:ascii="Times New Roman" w:hAnsi="Times New Roman"/>
          <w:sz w:val="30"/>
          <w:szCs w:val="30"/>
        </w:rPr>
        <w:t>К</w:t>
      </w:r>
      <w:r w:rsidRPr="00D02B78">
        <w:rPr>
          <w:rFonts w:ascii="Times New Roman" w:hAnsi="Times New Roman"/>
          <w:sz w:val="30"/>
          <w:szCs w:val="30"/>
        </w:rPr>
        <w:t>омитета по экономике</w:t>
      </w:r>
      <w:r>
        <w:rPr>
          <w:rFonts w:ascii="Times New Roman" w:hAnsi="Times New Roman"/>
          <w:sz w:val="30"/>
          <w:szCs w:val="30"/>
        </w:rPr>
        <w:t>,</w:t>
      </w:r>
      <w:r w:rsidRPr="00D02B78">
        <w:rPr>
          <w:rFonts w:ascii="Times New Roman" w:hAnsi="Times New Roman"/>
          <w:sz w:val="30"/>
          <w:szCs w:val="30"/>
        </w:rPr>
        <w:t xml:space="preserve"> инвестициям и предпринимательству.</w:t>
      </w:r>
    </w:p>
    <w:p w:rsidR="00B86164" w:rsidRDefault="00B86164" w:rsidP="00B86164">
      <w:pPr>
        <w:keepNext/>
        <w:spacing w:after="0" w:line="360" w:lineRule="auto"/>
        <w:jc w:val="both"/>
        <w:rPr>
          <w:rFonts w:ascii="Times New Roman" w:hAnsi="Times New Roman"/>
          <w:sz w:val="30"/>
          <w:szCs w:val="30"/>
        </w:rPr>
      </w:pPr>
      <w:r>
        <w:rPr>
          <w:rFonts w:ascii="Times New Roman" w:hAnsi="Times New Roman"/>
          <w:sz w:val="30"/>
          <w:szCs w:val="30"/>
        </w:rPr>
        <w:t xml:space="preserve">         Коллеги, я</w:t>
      </w:r>
      <w:r w:rsidRPr="00D02B78">
        <w:rPr>
          <w:rFonts w:ascii="Times New Roman" w:hAnsi="Times New Roman"/>
          <w:sz w:val="30"/>
          <w:szCs w:val="30"/>
        </w:rPr>
        <w:t xml:space="preserve"> еще раз поздравляю </w:t>
      </w:r>
      <w:r>
        <w:rPr>
          <w:rFonts w:ascii="Times New Roman" w:hAnsi="Times New Roman"/>
          <w:sz w:val="30"/>
          <w:szCs w:val="30"/>
        </w:rPr>
        <w:t>и</w:t>
      </w:r>
      <w:r w:rsidRPr="00D02B78">
        <w:rPr>
          <w:rFonts w:ascii="Times New Roman" w:hAnsi="Times New Roman"/>
          <w:sz w:val="30"/>
          <w:szCs w:val="30"/>
        </w:rPr>
        <w:t xml:space="preserve"> представляю Андрея Геннадьевича Фомич</w:t>
      </w:r>
      <w:r>
        <w:rPr>
          <w:rFonts w:ascii="Times New Roman" w:hAnsi="Times New Roman"/>
          <w:sz w:val="30"/>
          <w:szCs w:val="30"/>
        </w:rPr>
        <w:t>ё</w:t>
      </w:r>
      <w:r w:rsidRPr="00D02B78">
        <w:rPr>
          <w:rFonts w:ascii="Times New Roman" w:hAnsi="Times New Roman"/>
          <w:sz w:val="30"/>
          <w:szCs w:val="30"/>
        </w:rPr>
        <w:t>ва</w:t>
      </w:r>
      <w:r>
        <w:rPr>
          <w:rFonts w:ascii="Times New Roman" w:hAnsi="Times New Roman"/>
          <w:sz w:val="30"/>
          <w:szCs w:val="30"/>
        </w:rPr>
        <w:t>,</w:t>
      </w:r>
      <w:r w:rsidRPr="00D02B78">
        <w:rPr>
          <w:rFonts w:ascii="Times New Roman" w:hAnsi="Times New Roman"/>
          <w:sz w:val="30"/>
          <w:szCs w:val="30"/>
        </w:rPr>
        <w:t xml:space="preserve"> </w:t>
      </w:r>
      <w:r>
        <w:rPr>
          <w:rFonts w:ascii="Times New Roman" w:hAnsi="Times New Roman"/>
          <w:sz w:val="30"/>
          <w:szCs w:val="30"/>
        </w:rPr>
        <w:t xml:space="preserve"> в</w:t>
      </w:r>
      <w:r w:rsidRPr="00D02B78">
        <w:rPr>
          <w:rFonts w:ascii="Times New Roman" w:hAnsi="Times New Roman"/>
          <w:sz w:val="30"/>
          <w:szCs w:val="30"/>
        </w:rPr>
        <w:t xml:space="preserve">новь избранного депутата Государственного Совета по </w:t>
      </w:r>
      <w:proofErr w:type="spellStart"/>
      <w:r w:rsidRPr="00D02B78">
        <w:rPr>
          <w:rFonts w:ascii="Times New Roman" w:hAnsi="Times New Roman"/>
          <w:sz w:val="30"/>
          <w:szCs w:val="30"/>
        </w:rPr>
        <w:t>Мел</w:t>
      </w:r>
      <w:r>
        <w:rPr>
          <w:rFonts w:ascii="Times New Roman" w:hAnsi="Times New Roman"/>
          <w:sz w:val="30"/>
          <w:szCs w:val="30"/>
        </w:rPr>
        <w:t>е</w:t>
      </w:r>
      <w:r w:rsidRPr="00D02B78">
        <w:rPr>
          <w:rFonts w:ascii="Times New Roman" w:hAnsi="Times New Roman"/>
          <w:sz w:val="30"/>
          <w:szCs w:val="30"/>
        </w:rPr>
        <w:t>ке</w:t>
      </w:r>
      <w:r>
        <w:rPr>
          <w:rFonts w:ascii="Times New Roman" w:hAnsi="Times New Roman"/>
          <w:sz w:val="30"/>
          <w:szCs w:val="30"/>
        </w:rPr>
        <w:t>с</w:t>
      </w:r>
      <w:r w:rsidRPr="00D02B78">
        <w:rPr>
          <w:rFonts w:ascii="Times New Roman" w:hAnsi="Times New Roman"/>
          <w:sz w:val="30"/>
          <w:szCs w:val="30"/>
        </w:rPr>
        <w:t>скому</w:t>
      </w:r>
      <w:proofErr w:type="spellEnd"/>
      <w:r w:rsidRPr="00D02B78">
        <w:rPr>
          <w:rFonts w:ascii="Times New Roman" w:hAnsi="Times New Roman"/>
          <w:sz w:val="30"/>
          <w:szCs w:val="30"/>
        </w:rPr>
        <w:t xml:space="preserve"> одном</w:t>
      </w:r>
      <w:r>
        <w:rPr>
          <w:rFonts w:ascii="Times New Roman" w:hAnsi="Times New Roman"/>
          <w:sz w:val="30"/>
          <w:szCs w:val="30"/>
        </w:rPr>
        <w:t>а</w:t>
      </w:r>
      <w:r w:rsidRPr="00D02B78">
        <w:rPr>
          <w:rFonts w:ascii="Times New Roman" w:hAnsi="Times New Roman"/>
          <w:sz w:val="30"/>
          <w:szCs w:val="30"/>
        </w:rPr>
        <w:t>ндатному избирательному округу №</w:t>
      </w:r>
      <w:r>
        <w:rPr>
          <w:rFonts w:ascii="Times New Roman" w:hAnsi="Times New Roman"/>
          <w:sz w:val="30"/>
          <w:szCs w:val="30"/>
        </w:rPr>
        <w:t xml:space="preserve"> </w:t>
      </w:r>
      <w:r w:rsidRPr="00D02B78">
        <w:rPr>
          <w:rFonts w:ascii="Times New Roman" w:hAnsi="Times New Roman"/>
          <w:sz w:val="30"/>
          <w:szCs w:val="30"/>
        </w:rPr>
        <w:t xml:space="preserve">18. Он подал заявление с просьбой включить его в состав </w:t>
      </w:r>
      <w:r>
        <w:rPr>
          <w:rFonts w:ascii="Times New Roman" w:hAnsi="Times New Roman"/>
          <w:sz w:val="30"/>
          <w:szCs w:val="30"/>
        </w:rPr>
        <w:t>К</w:t>
      </w:r>
      <w:r w:rsidRPr="00D02B78">
        <w:rPr>
          <w:rFonts w:ascii="Times New Roman" w:hAnsi="Times New Roman"/>
          <w:sz w:val="30"/>
          <w:szCs w:val="30"/>
        </w:rPr>
        <w:t>омитета Государственного Совета по экономике</w:t>
      </w:r>
      <w:r>
        <w:rPr>
          <w:rFonts w:ascii="Times New Roman" w:hAnsi="Times New Roman"/>
          <w:sz w:val="30"/>
          <w:szCs w:val="30"/>
        </w:rPr>
        <w:t>,</w:t>
      </w:r>
      <w:r w:rsidRPr="00D02B78">
        <w:rPr>
          <w:rFonts w:ascii="Times New Roman" w:hAnsi="Times New Roman"/>
          <w:sz w:val="30"/>
          <w:szCs w:val="30"/>
        </w:rPr>
        <w:t xml:space="preserve"> инвестициям и предпринимательству. Я думаю</w:t>
      </w:r>
      <w:r>
        <w:rPr>
          <w:rFonts w:ascii="Times New Roman" w:hAnsi="Times New Roman"/>
          <w:sz w:val="30"/>
          <w:szCs w:val="30"/>
        </w:rPr>
        <w:t>,</w:t>
      </w:r>
      <w:r w:rsidRPr="00D02B78">
        <w:rPr>
          <w:rFonts w:ascii="Times New Roman" w:hAnsi="Times New Roman"/>
          <w:sz w:val="30"/>
          <w:szCs w:val="30"/>
        </w:rPr>
        <w:t xml:space="preserve"> возражени</w:t>
      </w:r>
      <w:r>
        <w:rPr>
          <w:rFonts w:ascii="Times New Roman" w:hAnsi="Times New Roman"/>
          <w:sz w:val="30"/>
          <w:szCs w:val="30"/>
        </w:rPr>
        <w:t>й</w:t>
      </w:r>
      <w:r w:rsidRPr="00D02B78">
        <w:rPr>
          <w:rFonts w:ascii="Times New Roman" w:hAnsi="Times New Roman"/>
          <w:sz w:val="30"/>
          <w:szCs w:val="30"/>
        </w:rPr>
        <w:t xml:space="preserve"> не будет</w:t>
      </w:r>
      <w:r>
        <w:rPr>
          <w:rFonts w:ascii="Times New Roman" w:hAnsi="Times New Roman"/>
          <w:sz w:val="30"/>
          <w:szCs w:val="30"/>
        </w:rPr>
        <w:t>.</w:t>
      </w:r>
      <w:r w:rsidRPr="00D02B78">
        <w:rPr>
          <w:rFonts w:ascii="Times New Roman" w:hAnsi="Times New Roman"/>
          <w:sz w:val="30"/>
          <w:szCs w:val="30"/>
        </w:rPr>
        <w:t xml:space="preserve"> Вакансия у нас там была. Поддерживаете. Подготовлено соответствующее постановление Государственного Совета об избрании Фомич</w:t>
      </w:r>
      <w:r>
        <w:rPr>
          <w:rFonts w:ascii="Times New Roman" w:hAnsi="Times New Roman"/>
          <w:sz w:val="30"/>
          <w:szCs w:val="30"/>
        </w:rPr>
        <w:t>ё</w:t>
      </w:r>
      <w:r w:rsidRPr="00D02B78">
        <w:rPr>
          <w:rFonts w:ascii="Times New Roman" w:hAnsi="Times New Roman"/>
          <w:sz w:val="30"/>
          <w:szCs w:val="30"/>
        </w:rPr>
        <w:t>ва в этот комитет</w:t>
      </w:r>
      <w:r>
        <w:rPr>
          <w:rFonts w:ascii="Times New Roman" w:hAnsi="Times New Roman"/>
          <w:sz w:val="30"/>
          <w:szCs w:val="30"/>
        </w:rPr>
        <w:t>,</w:t>
      </w:r>
      <w:r w:rsidRPr="00D02B78">
        <w:rPr>
          <w:rFonts w:ascii="Times New Roman" w:hAnsi="Times New Roman"/>
          <w:sz w:val="30"/>
          <w:szCs w:val="30"/>
        </w:rPr>
        <w:t xml:space="preserve"> который возглавляет </w:t>
      </w:r>
      <w:r>
        <w:rPr>
          <w:rFonts w:ascii="Times New Roman" w:hAnsi="Times New Roman"/>
          <w:sz w:val="30"/>
          <w:szCs w:val="30"/>
        </w:rPr>
        <w:t>Р.Т.</w:t>
      </w:r>
      <w:r w:rsidRPr="00D02B78">
        <w:rPr>
          <w:rFonts w:ascii="Times New Roman" w:hAnsi="Times New Roman"/>
          <w:sz w:val="30"/>
          <w:szCs w:val="30"/>
        </w:rPr>
        <w:t xml:space="preserve"> </w:t>
      </w:r>
      <w:proofErr w:type="spellStart"/>
      <w:r w:rsidRPr="00D02B78">
        <w:rPr>
          <w:rFonts w:ascii="Times New Roman" w:hAnsi="Times New Roman"/>
          <w:sz w:val="30"/>
          <w:szCs w:val="30"/>
        </w:rPr>
        <w:t>Бурганов</w:t>
      </w:r>
      <w:proofErr w:type="spellEnd"/>
      <w:r w:rsidRPr="00D02B78">
        <w:rPr>
          <w:rFonts w:ascii="Times New Roman" w:hAnsi="Times New Roman"/>
          <w:sz w:val="30"/>
          <w:szCs w:val="30"/>
        </w:rPr>
        <w:t>.</w:t>
      </w:r>
    </w:p>
    <w:p w:rsidR="00B86164" w:rsidRDefault="00B86164" w:rsidP="00B86164">
      <w:pPr>
        <w:keepNext/>
        <w:spacing w:after="0" w:line="360" w:lineRule="auto"/>
        <w:jc w:val="both"/>
        <w:rPr>
          <w:rFonts w:ascii="Times New Roman" w:hAnsi="Times New Roman"/>
          <w:sz w:val="30"/>
          <w:szCs w:val="30"/>
        </w:rPr>
      </w:pPr>
      <w:r w:rsidRPr="00D02B78">
        <w:rPr>
          <w:rFonts w:ascii="Times New Roman" w:hAnsi="Times New Roman"/>
          <w:sz w:val="30"/>
          <w:szCs w:val="30"/>
        </w:rPr>
        <w:t xml:space="preserve"> </w:t>
      </w:r>
      <w:r>
        <w:rPr>
          <w:rFonts w:ascii="Times New Roman" w:hAnsi="Times New Roman"/>
          <w:sz w:val="30"/>
          <w:szCs w:val="30"/>
        </w:rPr>
        <w:t xml:space="preserve">        </w:t>
      </w:r>
      <w:r w:rsidRPr="00D02B78">
        <w:rPr>
          <w:rFonts w:ascii="Times New Roman" w:hAnsi="Times New Roman"/>
          <w:sz w:val="30"/>
          <w:szCs w:val="30"/>
        </w:rPr>
        <w:t>Кто за то</w:t>
      </w:r>
      <w:r>
        <w:rPr>
          <w:rFonts w:ascii="Times New Roman" w:hAnsi="Times New Roman"/>
          <w:sz w:val="30"/>
          <w:szCs w:val="30"/>
        </w:rPr>
        <w:t>,</w:t>
      </w:r>
      <w:r w:rsidRPr="00D02B78">
        <w:rPr>
          <w:rFonts w:ascii="Times New Roman" w:hAnsi="Times New Roman"/>
          <w:sz w:val="30"/>
          <w:szCs w:val="30"/>
        </w:rPr>
        <w:t xml:space="preserve"> чтоб</w:t>
      </w:r>
      <w:r>
        <w:rPr>
          <w:rFonts w:ascii="Times New Roman" w:hAnsi="Times New Roman"/>
          <w:sz w:val="30"/>
          <w:szCs w:val="30"/>
        </w:rPr>
        <w:t>ы</w:t>
      </w:r>
      <w:r w:rsidRPr="00D02B78">
        <w:rPr>
          <w:rFonts w:ascii="Times New Roman" w:hAnsi="Times New Roman"/>
          <w:sz w:val="30"/>
          <w:szCs w:val="30"/>
        </w:rPr>
        <w:t xml:space="preserve"> принять это постановление</w:t>
      </w:r>
      <w:r>
        <w:rPr>
          <w:rFonts w:ascii="Times New Roman" w:hAnsi="Times New Roman"/>
          <w:sz w:val="30"/>
          <w:szCs w:val="30"/>
        </w:rPr>
        <w:t>? П</w:t>
      </w:r>
      <w:r w:rsidRPr="00D02B78">
        <w:rPr>
          <w:rFonts w:ascii="Times New Roman" w:hAnsi="Times New Roman"/>
          <w:sz w:val="30"/>
          <w:szCs w:val="30"/>
        </w:rPr>
        <w:t>рошу голосовать.</w:t>
      </w:r>
    </w:p>
    <w:p w:rsidR="00B86164" w:rsidRDefault="00B86164" w:rsidP="00B86164">
      <w:pPr>
        <w:keepNext/>
        <w:spacing w:after="0" w:line="240" w:lineRule="auto"/>
        <w:ind w:firstLine="3420"/>
        <w:jc w:val="both"/>
        <w:rPr>
          <w:rFonts w:ascii="Times New Roman" w:hAnsi="Times New Roman"/>
          <w:sz w:val="30"/>
          <w:szCs w:val="30"/>
        </w:rPr>
      </w:pPr>
    </w:p>
    <w:p w:rsidR="00B86164" w:rsidRPr="000D38C2" w:rsidRDefault="00B86164" w:rsidP="00B86164">
      <w:pPr>
        <w:keepNext/>
        <w:spacing w:after="0" w:line="240" w:lineRule="auto"/>
        <w:ind w:firstLine="3420"/>
        <w:jc w:val="both"/>
        <w:rPr>
          <w:rFonts w:ascii="Times New Roman" w:eastAsia="Times New Roman" w:hAnsi="Times New Roman"/>
          <w:b/>
          <w:sz w:val="30"/>
          <w:szCs w:val="30"/>
          <w:lang w:eastAsia="ru-RU"/>
        </w:rPr>
      </w:pPr>
      <w:r w:rsidRPr="00D02B78">
        <w:rPr>
          <w:rFonts w:ascii="Times New Roman" w:hAnsi="Times New Roman"/>
          <w:sz w:val="30"/>
          <w:szCs w:val="30"/>
        </w:rPr>
        <w:t xml:space="preserve"> </w:t>
      </w:r>
      <w:r w:rsidRPr="000D38C2">
        <w:rPr>
          <w:rFonts w:ascii="Times New Roman" w:eastAsia="Times New Roman" w:hAnsi="Times New Roman"/>
          <w:b/>
          <w:sz w:val="30"/>
          <w:szCs w:val="30"/>
          <w:lang w:eastAsia="ru-RU"/>
        </w:rPr>
        <w:t>Результаты голосования</w:t>
      </w:r>
    </w:p>
    <w:p w:rsidR="00B86164" w:rsidRPr="000D38C2" w:rsidRDefault="00B86164" w:rsidP="00B86164">
      <w:pPr>
        <w:keepNext/>
        <w:spacing w:after="0" w:line="240" w:lineRule="auto"/>
        <w:ind w:firstLine="3420"/>
        <w:jc w:val="both"/>
        <w:rPr>
          <w:rFonts w:ascii="Times New Roman" w:eastAsia="Times New Roman" w:hAnsi="Times New Roman"/>
          <w:sz w:val="30"/>
          <w:szCs w:val="30"/>
          <w:lang w:eastAsia="ru-RU"/>
        </w:rPr>
      </w:pPr>
    </w:p>
    <w:p w:rsidR="00B86164" w:rsidRPr="004B72C3" w:rsidRDefault="00B86164" w:rsidP="00B86164">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Проголосовало за</w:t>
      </w:r>
      <w:r w:rsidRPr="000D38C2">
        <w:rPr>
          <w:rFonts w:ascii="Times New Roman" w:eastAsia="Times New Roman" w:hAnsi="Times New Roman"/>
          <w:sz w:val="30"/>
          <w:szCs w:val="30"/>
          <w:lang w:eastAsia="ru-RU"/>
        </w:rPr>
        <w:tab/>
        <w:t xml:space="preserve">   </w:t>
      </w:r>
      <w:r>
        <w:rPr>
          <w:rFonts w:ascii="Times New Roman" w:eastAsia="Times New Roman" w:hAnsi="Times New Roman"/>
          <w:sz w:val="30"/>
          <w:szCs w:val="30"/>
          <w:lang w:eastAsia="ru-RU"/>
        </w:rPr>
        <w:t xml:space="preserve">  84</w:t>
      </w:r>
    </w:p>
    <w:p w:rsidR="00B86164" w:rsidRPr="000D38C2" w:rsidRDefault="00B86164" w:rsidP="00B86164">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Проголосовало против</w:t>
      </w:r>
      <w:r w:rsidRPr="000D38C2">
        <w:rPr>
          <w:rFonts w:ascii="Times New Roman" w:eastAsia="Times New Roman" w:hAnsi="Times New Roman"/>
          <w:sz w:val="30"/>
          <w:szCs w:val="30"/>
          <w:lang w:eastAsia="ru-RU"/>
        </w:rPr>
        <w:tab/>
        <w:t xml:space="preserve">    </w:t>
      </w:r>
      <w:r>
        <w:rPr>
          <w:rFonts w:ascii="Times New Roman" w:eastAsia="Times New Roman" w:hAnsi="Times New Roman"/>
          <w:sz w:val="30"/>
          <w:szCs w:val="30"/>
          <w:lang w:eastAsia="ru-RU"/>
        </w:rPr>
        <w:t xml:space="preserve">  </w:t>
      </w:r>
      <w:r w:rsidRPr="000D38C2">
        <w:rPr>
          <w:rFonts w:ascii="Times New Roman" w:eastAsia="Times New Roman" w:hAnsi="Times New Roman"/>
          <w:sz w:val="30"/>
          <w:szCs w:val="30"/>
          <w:lang w:eastAsia="ru-RU"/>
        </w:rPr>
        <w:t xml:space="preserve"> </w:t>
      </w:r>
      <w:r>
        <w:rPr>
          <w:rFonts w:ascii="Times New Roman" w:eastAsia="Times New Roman" w:hAnsi="Times New Roman"/>
          <w:sz w:val="30"/>
          <w:szCs w:val="30"/>
          <w:lang w:eastAsia="ru-RU"/>
        </w:rPr>
        <w:t>1</w:t>
      </w:r>
    </w:p>
    <w:p w:rsidR="00B86164" w:rsidRPr="004B72C3" w:rsidRDefault="00B86164" w:rsidP="00B86164">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Воздержалось</w:t>
      </w:r>
      <w:r w:rsidRPr="000D38C2">
        <w:rPr>
          <w:rFonts w:ascii="Times New Roman" w:eastAsia="Times New Roman" w:hAnsi="Times New Roman"/>
          <w:sz w:val="30"/>
          <w:szCs w:val="30"/>
          <w:lang w:eastAsia="ru-RU"/>
        </w:rPr>
        <w:tab/>
      </w:r>
      <w:r w:rsidRPr="000D38C2">
        <w:rPr>
          <w:rFonts w:ascii="Times New Roman" w:eastAsia="Times New Roman" w:hAnsi="Times New Roman"/>
          <w:sz w:val="30"/>
          <w:szCs w:val="30"/>
          <w:lang w:eastAsia="ru-RU"/>
        </w:rPr>
        <w:tab/>
        <w:t xml:space="preserve">    </w:t>
      </w:r>
      <w:r>
        <w:rPr>
          <w:rFonts w:ascii="Times New Roman" w:eastAsia="Times New Roman" w:hAnsi="Times New Roman"/>
          <w:sz w:val="30"/>
          <w:szCs w:val="30"/>
          <w:lang w:eastAsia="ru-RU"/>
        </w:rPr>
        <w:t xml:space="preserve">  </w:t>
      </w:r>
      <w:r w:rsidRPr="000D38C2">
        <w:rPr>
          <w:rFonts w:ascii="Times New Roman" w:eastAsia="Times New Roman" w:hAnsi="Times New Roman"/>
          <w:sz w:val="30"/>
          <w:szCs w:val="30"/>
          <w:lang w:eastAsia="ru-RU"/>
        </w:rPr>
        <w:t xml:space="preserve"> </w:t>
      </w:r>
      <w:r>
        <w:rPr>
          <w:rFonts w:ascii="Times New Roman" w:eastAsia="Times New Roman" w:hAnsi="Times New Roman"/>
          <w:sz w:val="30"/>
          <w:szCs w:val="30"/>
          <w:lang w:eastAsia="ru-RU"/>
        </w:rPr>
        <w:t>0</w:t>
      </w:r>
    </w:p>
    <w:p w:rsidR="00B86164" w:rsidRPr="000D38C2" w:rsidRDefault="00B86164" w:rsidP="00B86164">
      <w:pPr>
        <w:keepNext/>
        <w:spacing w:after="0" w:line="240" w:lineRule="auto"/>
        <w:ind w:firstLine="3420"/>
        <w:jc w:val="both"/>
        <w:rPr>
          <w:rFonts w:ascii="Times New Roman" w:eastAsia="Times New Roman" w:hAnsi="Times New Roman"/>
          <w:b/>
          <w:sz w:val="30"/>
          <w:szCs w:val="30"/>
          <w:lang w:eastAsia="ru-RU"/>
        </w:rPr>
      </w:pPr>
      <w:r w:rsidRPr="000D38C2">
        <w:rPr>
          <w:rFonts w:ascii="Times New Roman" w:eastAsia="Times New Roman" w:hAnsi="Times New Roman"/>
          <w:sz w:val="30"/>
          <w:szCs w:val="30"/>
          <w:lang w:eastAsia="ru-RU"/>
        </w:rPr>
        <w:t xml:space="preserve">Результат: </w:t>
      </w:r>
      <w:r w:rsidRPr="000D38C2">
        <w:rPr>
          <w:rFonts w:ascii="Times New Roman" w:eastAsia="Times New Roman" w:hAnsi="Times New Roman"/>
          <w:b/>
          <w:sz w:val="30"/>
          <w:szCs w:val="30"/>
          <w:lang w:eastAsia="ru-RU"/>
        </w:rPr>
        <w:t>принято</w:t>
      </w:r>
    </w:p>
    <w:p w:rsidR="00596B53" w:rsidRDefault="00596B53" w:rsidP="00B86164">
      <w:pPr>
        <w:keepNext/>
        <w:spacing w:after="0" w:line="360" w:lineRule="auto"/>
        <w:ind w:firstLine="709"/>
        <w:jc w:val="both"/>
        <w:rPr>
          <w:rFonts w:ascii="Times New Roman" w:hAnsi="Times New Roman"/>
          <w:sz w:val="30"/>
          <w:szCs w:val="30"/>
        </w:rPr>
      </w:pPr>
    </w:p>
    <w:p w:rsidR="00B86164" w:rsidRPr="00D02B78" w:rsidRDefault="00B86164" w:rsidP="00B86164">
      <w:pPr>
        <w:keepNext/>
        <w:spacing w:after="0" w:line="360" w:lineRule="auto"/>
        <w:ind w:firstLine="709"/>
        <w:jc w:val="both"/>
        <w:rPr>
          <w:rFonts w:ascii="Times New Roman" w:hAnsi="Times New Roman"/>
          <w:sz w:val="30"/>
          <w:szCs w:val="30"/>
        </w:rPr>
      </w:pPr>
      <w:r>
        <w:rPr>
          <w:rFonts w:ascii="Times New Roman" w:hAnsi="Times New Roman"/>
          <w:sz w:val="30"/>
          <w:szCs w:val="30"/>
        </w:rPr>
        <w:lastRenderedPageBreak/>
        <w:t>Принято.</w:t>
      </w:r>
    </w:p>
    <w:p w:rsidR="00B86164" w:rsidRDefault="00B86164" w:rsidP="00B86164">
      <w:pPr>
        <w:keepNext/>
        <w:spacing w:after="0" w:line="360" w:lineRule="auto"/>
        <w:ind w:firstLine="709"/>
        <w:jc w:val="both"/>
        <w:rPr>
          <w:rFonts w:ascii="Times New Roman" w:hAnsi="Times New Roman"/>
          <w:sz w:val="30"/>
          <w:szCs w:val="30"/>
        </w:rPr>
      </w:pPr>
      <w:r>
        <w:rPr>
          <w:rFonts w:ascii="Times New Roman" w:hAnsi="Times New Roman"/>
          <w:sz w:val="30"/>
          <w:szCs w:val="30"/>
        </w:rPr>
        <w:t>П</w:t>
      </w:r>
      <w:r w:rsidRPr="00D02B78">
        <w:rPr>
          <w:rFonts w:ascii="Times New Roman" w:hAnsi="Times New Roman"/>
          <w:sz w:val="30"/>
          <w:szCs w:val="30"/>
        </w:rPr>
        <w:t>ереходим к «</w:t>
      </w:r>
      <w:r>
        <w:rPr>
          <w:rFonts w:ascii="Times New Roman" w:hAnsi="Times New Roman"/>
          <w:sz w:val="30"/>
          <w:szCs w:val="30"/>
        </w:rPr>
        <w:t>п</w:t>
      </w:r>
      <w:r w:rsidRPr="00D02B78">
        <w:rPr>
          <w:rFonts w:ascii="Times New Roman" w:hAnsi="Times New Roman"/>
          <w:sz w:val="30"/>
          <w:szCs w:val="30"/>
        </w:rPr>
        <w:t>равительственному</w:t>
      </w:r>
      <w:r>
        <w:rPr>
          <w:rFonts w:ascii="Times New Roman" w:hAnsi="Times New Roman"/>
          <w:sz w:val="30"/>
          <w:szCs w:val="30"/>
        </w:rPr>
        <w:t xml:space="preserve"> </w:t>
      </w:r>
      <w:r w:rsidRPr="00D02B78">
        <w:rPr>
          <w:rFonts w:ascii="Times New Roman" w:hAnsi="Times New Roman"/>
          <w:sz w:val="30"/>
          <w:szCs w:val="30"/>
        </w:rPr>
        <w:t>часу».</w:t>
      </w:r>
    </w:p>
    <w:p w:rsidR="00B86164" w:rsidRPr="00D02B78" w:rsidRDefault="00B86164" w:rsidP="00B86164">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 Слово предоставляется</w:t>
      </w:r>
      <w:r w:rsidRPr="00D02B78">
        <w:rPr>
          <w:rFonts w:ascii="Times New Roman" w:hAnsi="Times New Roman"/>
          <w:sz w:val="30"/>
          <w:szCs w:val="30"/>
        </w:rPr>
        <w:t xml:space="preserve"> </w:t>
      </w:r>
      <w:proofErr w:type="spellStart"/>
      <w:r w:rsidRPr="00D02B78">
        <w:rPr>
          <w:rFonts w:ascii="Times New Roman" w:hAnsi="Times New Roman"/>
          <w:sz w:val="30"/>
          <w:szCs w:val="30"/>
        </w:rPr>
        <w:t>Шайхразиев</w:t>
      </w:r>
      <w:r>
        <w:rPr>
          <w:rFonts w:ascii="Times New Roman" w:hAnsi="Times New Roman"/>
          <w:sz w:val="30"/>
          <w:szCs w:val="30"/>
        </w:rPr>
        <w:t>у</w:t>
      </w:r>
      <w:proofErr w:type="spellEnd"/>
      <w:r w:rsidRPr="00D02B78">
        <w:rPr>
          <w:rFonts w:ascii="Times New Roman" w:hAnsi="Times New Roman"/>
          <w:sz w:val="30"/>
          <w:szCs w:val="30"/>
        </w:rPr>
        <w:t xml:space="preserve"> Васил</w:t>
      </w:r>
      <w:r>
        <w:rPr>
          <w:rFonts w:ascii="Times New Roman" w:hAnsi="Times New Roman"/>
          <w:sz w:val="30"/>
          <w:szCs w:val="30"/>
        </w:rPr>
        <w:t>ю</w:t>
      </w:r>
      <w:r w:rsidRPr="00D02B78">
        <w:rPr>
          <w:rFonts w:ascii="Times New Roman" w:hAnsi="Times New Roman"/>
          <w:sz w:val="30"/>
          <w:szCs w:val="30"/>
        </w:rPr>
        <w:t xml:space="preserve"> </w:t>
      </w:r>
      <w:proofErr w:type="spellStart"/>
      <w:r w:rsidRPr="00D02B78">
        <w:rPr>
          <w:rFonts w:ascii="Times New Roman" w:hAnsi="Times New Roman"/>
          <w:sz w:val="30"/>
          <w:szCs w:val="30"/>
        </w:rPr>
        <w:t>Габ</w:t>
      </w:r>
      <w:r>
        <w:rPr>
          <w:rFonts w:ascii="Times New Roman" w:hAnsi="Times New Roman"/>
          <w:sz w:val="30"/>
          <w:szCs w:val="30"/>
        </w:rPr>
        <w:t>те</w:t>
      </w:r>
      <w:r w:rsidRPr="00D02B78">
        <w:rPr>
          <w:rFonts w:ascii="Times New Roman" w:hAnsi="Times New Roman"/>
          <w:sz w:val="30"/>
          <w:szCs w:val="30"/>
        </w:rPr>
        <w:t>лгаязович</w:t>
      </w:r>
      <w:r>
        <w:rPr>
          <w:rFonts w:ascii="Times New Roman" w:hAnsi="Times New Roman"/>
          <w:sz w:val="30"/>
          <w:szCs w:val="30"/>
        </w:rPr>
        <w:t>у</w:t>
      </w:r>
      <w:proofErr w:type="spellEnd"/>
      <w:r>
        <w:rPr>
          <w:rFonts w:ascii="Times New Roman" w:hAnsi="Times New Roman"/>
          <w:sz w:val="30"/>
          <w:szCs w:val="30"/>
        </w:rPr>
        <w:t xml:space="preserve"> по вопросу «</w:t>
      </w:r>
      <w:r w:rsidRPr="00D02B78">
        <w:rPr>
          <w:rFonts w:ascii="Times New Roman" w:hAnsi="Times New Roman"/>
          <w:sz w:val="30"/>
          <w:szCs w:val="30"/>
        </w:rPr>
        <w:t>О деятельности комисси</w:t>
      </w:r>
      <w:r>
        <w:rPr>
          <w:rFonts w:ascii="Times New Roman" w:hAnsi="Times New Roman"/>
          <w:sz w:val="30"/>
          <w:szCs w:val="30"/>
        </w:rPr>
        <w:t>й</w:t>
      </w:r>
      <w:r w:rsidRPr="00D02B78">
        <w:rPr>
          <w:rFonts w:ascii="Times New Roman" w:hAnsi="Times New Roman"/>
          <w:sz w:val="30"/>
          <w:szCs w:val="30"/>
        </w:rPr>
        <w:t xml:space="preserve"> по делам несовершеннолетних</w:t>
      </w:r>
      <w:r>
        <w:rPr>
          <w:rFonts w:ascii="Times New Roman" w:hAnsi="Times New Roman"/>
          <w:sz w:val="30"/>
          <w:szCs w:val="30"/>
        </w:rPr>
        <w:t xml:space="preserve"> в</w:t>
      </w:r>
      <w:r w:rsidRPr="00D02B78">
        <w:rPr>
          <w:rFonts w:ascii="Times New Roman" w:hAnsi="Times New Roman"/>
          <w:sz w:val="30"/>
          <w:szCs w:val="30"/>
        </w:rPr>
        <w:t xml:space="preserve"> профилактик</w:t>
      </w:r>
      <w:r>
        <w:rPr>
          <w:rFonts w:ascii="Times New Roman" w:hAnsi="Times New Roman"/>
          <w:sz w:val="30"/>
          <w:szCs w:val="30"/>
        </w:rPr>
        <w:t xml:space="preserve">е </w:t>
      </w:r>
      <w:r w:rsidRPr="00D02B78">
        <w:rPr>
          <w:rFonts w:ascii="Times New Roman" w:hAnsi="Times New Roman"/>
          <w:sz w:val="30"/>
          <w:szCs w:val="30"/>
        </w:rPr>
        <w:t>безнадзорности</w:t>
      </w:r>
      <w:r>
        <w:rPr>
          <w:rFonts w:ascii="Times New Roman" w:hAnsi="Times New Roman"/>
          <w:sz w:val="30"/>
          <w:szCs w:val="30"/>
        </w:rPr>
        <w:t xml:space="preserve"> и </w:t>
      </w:r>
      <w:r w:rsidRPr="00D02B78">
        <w:rPr>
          <w:rFonts w:ascii="Times New Roman" w:hAnsi="Times New Roman"/>
          <w:sz w:val="30"/>
          <w:szCs w:val="30"/>
        </w:rPr>
        <w:t>правонарушений несовершеннолетних и защите их прав</w:t>
      </w:r>
      <w:r>
        <w:rPr>
          <w:rFonts w:ascii="Times New Roman" w:hAnsi="Times New Roman"/>
          <w:sz w:val="30"/>
          <w:szCs w:val="30"/>
        </w:rPr>
        <w:t>»</w:t>
      </w:r>
      <w:r w:rsidRPr="00D02B78">
        <w:rPr>
          <w:rFonts w:ascii="Times New Roman" w:hAnsi="Times New Roman"/>
          <w:sz w:val="30"/>
          <w:szCs w:val="30"/>
        </w:rPr>
        <w:t>. Я напоминаю, что</w:t>
      </w:r>
      <w:r>
        <w:rPr>
          <w:rFonts w:ascii="Times New Roman" w:hAnsi="Times New Roman"/>
          <w:sz w:val="30"/>
          <w:szCs w:val="30"/>
        </w:rPr>
        <w:t xml:space="preserve"> </w:t>
      </w:r>
      <w:r w:rsidRPr="00D02B78">
        <w:rPr>
          <w:rFonts w:ascii="Times New Roman" w:hAnsi="Times New Roman"/>
          <w:sz w:val="30"/>
          <w:szCs w:val="30"/>
        </w:rPr>
        <w:t>в общ</w:t>
      </w:r>
      <w:r>
        <w:rPr>
          <w:rFonts w:ascii="Times New Roman" w:hAnsi="Times New Roman"/>
          <w:sz w:val="30"/>
          <w:szCs w:val="30"/>
        </w:rPr>
        <w:t>е</w:t>
      </w:r>
      <w:r w:rsidRPr="00D02B78">
        <w:rPr>
          <w:rFonts w:ascii="Times New Roman" w:hAnsi="Times New Roman"/>
          <w:sz w:val="30"/>
          <w:szCs w:val="30"/>
        </w:rPr>
        <w:t>й сложности мы можем задавать</w:t>
      </w:r>
      <w:r>
        <w:rPr>
          <w:rFonts w:ascii="Times New Roman" w:hAnsi="Times New Roman"/>
          <w:sz w:val="30"/>
          <w:szCs w:val="30"/>
        </w:rPr>
        <w:t xml:space="preserve"> </w:t>
      </w:r>
      <w:r w:rsidRPr="00D02B78">
        <w:rPr>
          <w:rFonts w:ascii="Times New Roman" w:hAnsi="Times New Roman"/>
          <w:sz w:val="30"/>
          <w:szCs w:val="30"/>
        </w:rPr>
        <w:t>вопросы докладчику от Правительства, выступлени</w:t>
      </w:r>
      <w:r>
        <w:rPr>
          <w:rFonts w:ascii="Times New Roman" w:hAnsi="Times New Roman"/>
          <w:sz w:val="30"/>
          <w:szCs w:val="30"/>
        </w:rPr>
        <w:t>й</w:t>
      </w:r>
      <w:r w:rsidRPr="00D02B78">
        <w:rPr>
          <w:rFonts w:ascii="Times New Roman" w:hAnsi="Times New Roman"/>
          <w:sz w:val="30"/>
          <w:szCs w:val="30"/>
        </w:rPr>
        <w:t xml:space="preserve"> не предполагается, решени</w:t>
      </w:r>
      <w:r>
        <w:rPr>
          <w:rFonts w:ascii="Times New Roman" w:hAnsi="Times New Roman"/>
          <w:sz w:val="30"/>
          <w:szCs w:val="30"/>
        </w:rPr>
        <w:t>й</w:t>
      </w:r>
      <w:r w:rsidRPr="00D02B78">
        <w:rPr>
          <w:rFonts w:ascii="Times New Roman" w:hAnsi="Times New Roman"/>
          <w:sz w:val="30"/>
          <w:szCs w:val="30"/>
        </w:rPr>
        <w:t xml:space="preserve"> не принимается. Пожалуйста.</w:t>
      </w:r>
    </w:p>
    <w:p w:rsidR="00B86164" w:rsidRPr="009F6811" w:rsidRDefault="00B86164" w:rsidP="00B86164">
      <w:pPr>
        <w:keepNext/>
        <w:spacing w:after="0" w:line="360" w:lineRule="auto"/>
        <w:ind w:firstLine="709"/>
        <w:jc w:val="both"/>
        <w:rPr>
          <w:rFonts w:ascii="Times New Roman" w:hAnsi="Times New Roman"/>
          <w:i/>
          <w:sz w:val="30"/>
          <w:szCs w:val="30"/>
        </w:rPr>
      </w:pPr>
      <w:proofErr w:type="spellStart"/>
      <w:r w:rsidRPr="00D02B78">
        <w:rPr>
          <w:rFonts w:ascii="Times New Roman" w:hAnsi="Times New Roman"/>
          <w:b/>
          <w:sz w:val="30"/>
          <w:szCs w:val="30"/>
        </w:rPr>
        <w:t>Шайхразиев</w:t>
      </w:r>
      <w:proofErr w:type="spellEnd"/>
      <w:r w:rsidRPr="00D02B78">
        <w:rPr>
          <w:rFonts w:ascii="Times New Roman" w:hAnsi="Times New Roman"/>
          <w:b/>
          <w:sz w:val="30"/>
          <w:szCs w:val="30"/>
        </w:rPr>
        <w:t xml:space="preserve"> В.Г.</w:t>
      </w:r>
      <w:r>
        <w:rPr>
          <w:rFonts w:ascii="Times New Roman" w:hAnsi="Times New Roman"/>
          <w:b/>
          <w:sz w:val="30"/>
          <w:szCs w:val="30"/>
        </w:rPr>
        <w:t xml:space="preserve">, </w:t>
      </w:r>
      <w:r w:rsidRPr="009F6811">
        <w:rPr>
          <w:rFonts w:ascii="Times New Roman" w:hAnsi="Times New Roman"/>
          <w:i/>
          <w:sz w:val="30"/>
          <w:szCs w:val="30"/>
        </w:rPr>
        <w:t>заместитель Премьер-министра Республики Татарстан.</w:t>
      </w:r>
    </w:p>
    <w:p w:rsidR="00B86164" w:rsidRDefault="00B86164" w:rsidP="00B86164">
      <w:pPr>
        <w:keepNext/>
        <w:spacing w:after="0" w:line="360" w:lineRule="auto"/>
        <w:ind w:firstLine="709"/>
        <w:jc w:val="both"/>
        <w:rPr>
          <w:rFonts w:ascii="Times New Roman" w:hAnsi="Times New Roman"/>
          <w:sz w:val="30"/>
          <w:szCs w:val="30"/>
          <w:lang w:val="tt-RU"/>
        </w:rPr>
      </w:pPr>
      <w:r>
        <w:rPr>
          <w:rFonts w:ascii="Times New Roman" w:hAnsi="Times New Roman"/>
          <w:sz w:val="30"/>
          <w:szCs w:val="30"/>
        </w:rPr>
        <w:t xml:space="preserve"> </w:t>
      </w:r>
      <w:proofErr w:type="spellStart"/>
      <w:r w:rsidRPr="00D02B78">
        <w:rPr>
          <w:rFonts w:ascii="Times New Roman" w:hAnsi="Times New Roman"/>
          <w:sz w:val="30"/>
          <w:szCs w:val="30"/>
        </w:rPr>
        <w:t>Бик</w:t>
      </w:r>
      <w:proofErr w:type="spellEnd"/>
      <w:r w:rsidRPr="00D02B78">
        <w:rPr>
          <w:rFonts w:ascii="Times New Roman" w:hAnsi="Times New Roman"/>
          <w:sz w:val="30"/>
          <w:szCs w:val="30"/>
        </w:rPr>
        <w:t xml:space="preserve"> </w:t>
      </w:r>
      <w:proofErr w:type="spellStart"/>
      <w:r w:rsidRPr="00D02B78">
        <w:rPr>
          <w:rFonts w:ascii="Times New Roman" w:hAnsi="Times New Roman"/>
          <w:sz w:val="30"/>
          <w:szCs w:val="30"/>
        </w:rPr>
        <w:t>зур</w:t>
      </w:r>
      <w:proofErr w:type="spellEnd"/>
      <w:r w:rsidRPr="00D02B78">
        <w:rPr>
          <w:rFonts w:ascii="Times New Roman" w:hAnsi="Times New Roman"/>
          <w:sz w:val="30"/>
          <w:szCs w:val="30"/>
        </w:rPr>
        <w:t xml:space="preserve"> </w:t>
      </w:r>
      <w:proofErr w:type="gramStart"/>
      <w:r w:rsidRPr="00D02B78">
        <w:rPr>
          <w:rFonts w:ascii="Times New Roman" w:hAnsi="Times New Roman"/>
          <w:sz w:val="30"/>
          <w:szCs w:val="30"/>
        </w:rPr>
        <w:t>р</w:t>
      </w:r>
      <w:proofErr w:type="gramEnd"/>
      <w:r>
        <w:rPr>
          <w:rFonts w:ascii="Times New Roman" w:hAnsi="Times New Roman"/>
          <w:sz w:val="30"/>
          <w:szCs w:val="30"/>
          <w:lang w:val="tt-RU"/>
        </w:rPr>
        <w:t>ә</w:t>
      </w:r>
      <w:r w:rsidRPr="00D02B78">
        <w:rPr>
          <w:rFonts w:ascii="Times New Roman" w:hAnsi="Times New Roman"/>
          <w:sz w:val="30"/>
          <w:szCs w:val="30"/>
        </w:rPr>
        <w:t>хм</w:t>
      </w:r>
      <w:r>
        <w:rPr>
          <w:rFonts w:ascii="Times New Roman" w:hAnsi="Times New Roman"/>
          <w:sz w:val="30"/>
          <w:szCs w:val="30"/>
          <w:lang w:val="tt-RU"/>
        </w:rPr>
        <w:t>ә</w:t>
      </w:r>
      <w:r w:rsidRPr="00D02B78">
        <w:rPr>
          <w:rFonts w:ascii="Times New Roman" w:hAnsi="Times New Roman"/>
          <w:sz w:val="30"/>
          <w:szCs w:val="30"/>
        </w:rPr>
        <w:t>т. Х</w:t>
      </w:r>
      <w:r>
        <w:rPr>
          <w:rFonts w:ascii="Times New Roman" w:hAnsi="Times New Roman"/>
          <w:sz w:val="30"/>
          <w:szCs w:val="30"/>
          <w:lang w:val="tt-RU"/>
        </w:rPr>
        <w:t>ө</w:t>
      </w:r>
      <w:proofErr w:type="spellStart"/>
      <w:r w:rsidRPr="00D02B78">
        <w:rPr>
          <w:rFonts w:ascii="Times New Roman" w:hAnsi="Times New Roman"/>
          <w:sz w:val="30"/>
          <w:szCs w:val="30"/>
        </w:rPr>
        <w:t>рм</w:t>
      </w:r>
      <w:proofErr w:type="spellEnd"/>
      <w:r>
        <w:rPr>
          <w:rFonts w:ascii="Times New Roman" w:hAnsi="Times New Roman"/>
          <w:sz w:val="30"/>
          <w:szCs w:val="30"/>
          <w:lang w:val="tt-RU"/>
        </w:rPr>
        <w:t>ә</w:t>
      </w:r>
      <w:r w:rsidRPr="00D02B78">
        <w:rPr>
          <w:rFonts w:ascii="Times New Roman" w:hAnsi="Times New Roman"/>
          <w:sz w:val="30"/>
          <w:szCs w:val="30"/>
        </w:rPr>
        <w:t>тле Ф</w:t>
      </w:r>
      <w:r>
        <w:rPr>
          <w:rFonts w:ascii="Times New Roman" w:hAnsi="Times New Roman"/>
          <w:sz w:val="30"/>
          <w:szCs w:val="30"/>
          <w:lang w:val="tt-RU"/>
        </w:rPr>
        <w:t>ә</w:t>
      </w:r>
      <w:proofErr w:type="spellStart"/>
      <w:r w:rsidRPr="00D02B78">
        <w:rPr>
          <w:rFonts w:ascii="Times New Roman" w:hAnsi="Times New Roman"/>
          <w:sz w:val="30"/>
          <w:szCs w:val="30"/>
        </w:rPr>
        <w:t>ри</w:t>
      </w:r>
      <w:proofErr w:type="spellEnd"/>
      <w:r>
        <w:rPr>
          <w:rFonts w:ascii="Times New Roman" w:hAnsi="Times New Roman"/>
          <w:sz w:val="30"/>
          <w:szCs w:val="30"/>
          <w:lang w:val="tt-RU"/>
        </w:rPr>
        <w:t>т</w:t>
      </w:r>
      <w:r w:rsidRPr="00D02B78">
        <w:rPr>
          <w:rFonts w:ascii="Times New Roman" w:hAnsi="Times New Roman"/>
          <w:sz w:val="30"/>
          <w:szCs w:val="30"/>
        </w:rPr>
        <w:t xml:space="preserve"> </w:t>
      </w:r>
      <w:proofErr w:type="spellStart"/>
      <w:r w:rsidRPr="00D02B78">
        <w:rPr>
          <w:rFonts w:ascii="Times New Roman" w:hAnsi="Times New Roman"/>
          <w:sz w:val="30"/>
          <w:szCs w:val="30"/>
        </w:rPr>
        <w:t>Хайруллович</w:t>
      </w:r>
      <w:proofErr w:type="spellEnd"/>
      <w:r w:rsidRPr="00D02B78">
        <w:rPr>
          <w:rFonts w:ascii="Times New Roman" w:hAnsi="Times New Roman"/>
          <w:sz w:val="30"/>
          <w:szCs w:val="30"/>
        </w:rPr>
        <w:t>, х</w:t>
      </w:r>
      <w:r>
        <w:rPr>
          <w:rFonts w:ascii="Times New Roman" w:hAnsi="Times New Roman"/>
          <w:sz w:val="30"/>
          <w:szCs w:val="30"/>
          <w:lang w:val="tt-RU"/>
        </w:rPr>
        <w:t>ө</w:t>
      </w:r>
      <w:proofErr w:type="spellStart"/>
      <w:r w:rsidRPr="00D02B78">
        <w:rPr>
          <w:rFonts w:ascii="Times New Roman" w:hAnsi="Times New Roman"/>
          <w:sz w:val="30"/>
          <w:szCs w:val="30"/>
        </w:rPr>
        <w:t>рм</w:t>
      </w:r>
      <w:proofErr w:type="spellEnd"/>
      <w:r>
        <w:rPr>
          <w:rFonts w:ascii="Times New Roman" w:hAnsi="Times New Roman"/>
          <w:sz w:val="30"/>
          <w:szCs w:val="30"/>
          <w:lang w:val="tt-RU"/>
        </w:rPr>
        <w:t>ә</w:t>
      </w:r>
      <w:r w:rsidRPr="00D02B78">
        <w:rPr>
          <w:rFonts w:ascii="Times New Roman" w:hAnsi="Times New Roman"/>
          <w:sz w:val="30"/>
          <w:szCs w:val="30"/>
        </w:rPr>
        <w:t>тле</w:t>
      </w:r>
      <w:r>
        <w:rPr>
          <w:rFonts w:ascii="Times New Roman" w:hAnsi="Times New Roman"/>
          <w:sz w:val="30"/>
          <w:szCs w:val="30"/>
        </w:rPr>
        <w:t xml:space="preserve"> </w:t>
      </w:r>
      <w:proofErr w:type="spellStart"/>
      <w:r w:rsidRPr="00D02B78">
        <w:rPr>
          <w:rFonts w:ascii="Times New Roman" w:hAnsi="Times New Roman"/>
          <w:sz w:val="30"/>
          <w:szCs w:val="30"/>
        </w:rPr>
        <w:t>депутатлар</w:t>
      </w:r>
      <w:proofErr w:type="spellEnd"/>
      <w:r>
        <w:rPr>
          <w:rFonts w:ascii="Times New Roman" w:hAnsi="Times New Roman"/>
          <w:sz w:val="30"/>
          <w:szCs w:val="30"/>
          <w:lang w:val="tt-RU"/>
        </w:rPr>
        <w:t>! У</w:t>
      </w:r>
      <w:proofErr w:type="spellStart"/>
      <w:r w:rsidRPr="00D02B78">
        <w:rPr>
          <w:rFonts w:ascii="Times New Roman" w:hAnsi="Times New Roman"/>
          <w:sz w:val="30"/>
          <w:szCs w:val="30"/>
        </w:rPr>
        <w:t>важаемый</w:t>
      </w:r>
      <w:proofErr w:type="spellEnd"/>
      <w:r w:rsidRPr="00D02B78">
        <w:rPr>
          <w:rFonts w:ascii="Times New Roman" w:hAnsi="Times New Roman"/>
          <w:sz w:val="30"/>
          <w:szCs w:val="30"/>
        </w:rPr>
        <w:t xml:space="preserve"> Фарид </w:t>
      </w:r>
      <w:proofErr w:type="spellStart"/>
      <w:r w:rsidRPr="00D02B78">
        <w:rPr>
          <w:rFonts w:ascii="Times New Roman" w:hAnsi="Times New Roman"/>
          <w:sz w:val="30"/>
          <w:szCs w:val="30"/>
        </w:rPr>
        <w:t>Хайруллович</w:t>
      </w:r>
      <w:proofErr w:type="spellEnd"/>
      <w:r w:rsidRPr="00D02B78">
        <w:rPr>
          <w:rFonts w:ascii="Times New Roman" w:hAnsi="Times New Roman"/>
          <w:sz w:val="30"/>
          <w:szCs w:val="30"/>
        </w:rPr>
        <w:t>, уважаемые депутаты Государственного Совета Республики Татарстан</w:t>
      </w:r>
      <w:r>
        <w:rPr>
          <w:rFonts w:ascii="Times New Roman" w:hAnsi="Times New Roman"/>
          <w:sz w:val="30"/>
          <w:szCs w:val="30"/>
        </w:rPr>
        <w:t xml:space="preserve"> </w:t>
      </w:r>
      <w:r w:rsidRPr="00D02B78">
        <w:rPr>
          <w:rFonts w:ascii="Times New Roman" w:hAnsi="Times New Roman"/>
          <w:sz w:val="30"/>
          <w:szCs w:val="30"/>
        </w:rPr>
        <w:t>и приглашенные!</w:t>
      </w:r>
    </w:p>
    <w:p w:rsidR="00B86164" w:rsidRDefault="00B86164" w:rsidP="00B86164">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 </w:t>
      </w:r>
      <w:r w:rsidRPr="00D02B78">
        <w:rPr>
          <w:rFonts w:ascii="Times New Roman" w:hAnsi="Times New Roman"/>
          <w:sz w:val="30"/>
          <w:szCs w:val="30"/>
        </w:rPr>
        <w:t>В Республики Татарстан создан</w:t>
      </w:r>
      <w:r>
        <w:rPr>
          <w:rFonts w:ascii="Times New Roman" w:hAnsi="Times New Roman"/>
          <w:sz w:val="30"/>
          <w:szCs w:val="30"/>
        </w:rPr>
        <w:t>ы</w:t>
      </w:r>
      <w:r w:rsidRPr="00D02B78">
        <w:rPr>
          <w:rFonts w:ascii="Times New Roman" w:hAnsi="Times New Roman"/>
          <w:sz w:val="30"/>
          <w:szCs w:val="30"/>
        </w:rPr>
        <w:t xml:space="preserve"> и функциониру</w:t>
      </w:r>
      <w:r>
        <w:rPr>
          <w:rFonts w:ascii="Times New Roman" w:hAnsi="Times New Roman"/>
          <w:sz w:val="30"/>
          <w:szCs w:val="30"/>
        </w:rPr>
        <w:t>ю</w:t>
      </w:r>
      <w:r w:rsidRPr="00D02B78">
        <w:rPr>
          <w:rFonts w:ascii="Times New Roman" w:hAnsi="Times New Roman"/>
          <w:sz w:val="30"/>
          <w:szCs w:val="30"/>
        </w:rPr>
        <w:t xml:space="preserve">т </w:t>
      </w:r>
      <w:proofErr w:type="gramStart"/>
      <w:r w:rsidRPr="00D02B78">
        <w:rPr>
          <w:rFonts w:ascii="Times New Roman" w:hAnsi="Times New Roman"/>
          <w:sz w:val="30"/>
          <w:szCs w:val="30"/>
        </w:rPr>
        <w:t>республиканская</w:t>
      </w:r>
      <w:proofErr w:type="gramEnd"/>
      <w:r>
        <w:rPr>
          <w:rFonts w:ascii="Times New Roman" w:hAnsi="Times New Roman"/>
          <w:sz w:val="30"/>
          <w:szCs w:val="30"/>
        </w:rPr>
        <w:t xml:space="preserve"> </w:t>
      </w:r>
      <w:r w:rsidRPr="00D02B78">
        <w:rPr>
          <w:rFonts w:ascii="Times New Roman" w:hAnsi="Times New Roman"/>
          <w:sz w:val="30"/>
          <w:szCs w:val="30"/>
        </w:rPr>
        <w:t>и 52 муниципальн</w:t>
      </w:r>
      <w:r>
        <w:rPr>
          <w:rFonts w:ascii="Times New Roman" w:hAnsi="Times New Roman"/>
          <w:sz w:val="30"/>
          <w:szCs w:val="30"/>
        </w:rPr>
        <w:t>ые</w:t>
      </w:r>
      <w:r w:rsidRPr="00D02B78">
        <w:rPr>
          <w:rFonts w:ascii="Times New Roman" w:hAnsi="Times New Roman"/>
          <w:sz w:val="30"/>
          <w:szCs w:val="30"/>
        </w:rPr>
        <w:t xml:space="preserve"> комиссии по дела</w:t>
      </w:r>
      <w:r>
        <w:rPr>
          <w:rFonts w:ascii="Times New Roman" w:hAnsi="Times New Roman"/>
          <w:sz w:val="30"/>
          <w:szCs w:val="30"/>
        </w:rPr>
        <w:t>м</w:t>
      </w:r>
      <w:r w:rsidRPr="00D02B78">
        <w:rPr>
          <w:rFonts w:ascii="Times New Roman" w:hAnsi="Times New Roman"/>
          <w:sz w:val="30"/>
          <w:szCs w:val="30"/>
        </w:rPr>
        <w:t xml:space="preserve"> несовершеннолетних</w:t>
      </w:r>
      <w:r>
        <w:rPr>
          <w:rFonts w:ascii="Times New Roman" w:hAnsi="Times New Roman"/>
          <w:sz w:val="30"/>
          <w:szCs w:val="30"/>
        </w:rPr>
        <w:t xml:space="preserve"> </w:t>
      </w:r>
      <w:r w:rsidRPr="00D02B78">
        <w:rPr>
          <w:rFonts w:ascii="Times New Roman" w:hAnsi="Times New Roman"/>
          <w:sz w:val="30"/>
          <w:szCs w:val="30"/>
        </w:rPr>
        <w:t>и защите их прав. Республиканская комиссия объединяет 25 представителей всех субъектов профилактик</w:t>
      </w:r>
      <w:r>
        <w:rPr>
          <w:rFonts w:ascii="Times New Roman" w:hAnsi="Times New Roman"/>
          <w:sz w:val="30"/>
          <w:szCs w:val="30"/>
        </w:rPr>
        <w:t>и</w:t>
      </w:r>
      <w:r w:rsidRPr="00D02B78">
        <w:rPr>
          <w:rFonts w:ascii="Times New Roman" w:hAnsi="Times New Roman"/>
          <w:sz w:val="30"/>
          <w:szCs w:val="30"/>
        </w:rPr>
        <w:t>, в том числе органов образования, социальной защиты, здравоохранения, молодежной политики, внутренних дел, исполнения наказания, а также</w:t>
      </w:r>
      <w:r>
        <w:rPr>
          <w:rFonts w:ascii="Times New Roman" w:hAnsi="Times New Roman"/>
          <w:sz w:val="30"/>
          <w:szCs w:val="30"/>
        </w:rPr>
        <w:t xml:space="preserve"> </w:t>
      </w:r>
      <w:r w:rsidRPr="00D02B78">
        <w:rPr>
          <w:rFonts w:ascii="Times New Roman" w:hAnsi="Times New Roman"/>
          <w:sz w:val="30"/>
          <w:szCs w:val="30"/>
        </w:rPr>
        <w:t>включает</w:t>
      </w:r>
      <w:r>
        <w:rPr>
          <w:rFonts w:ascii="Times New Roman" w:hAnsi="Times New Roman"/>
          <w:sz w:val="30"/>
          <w:szCs w:val="30"/>
        </w:rPr>
        <w:t xml:space="preserve"> У</w:t>
      </w:r>
      <w:r w:rsidRPr="00D02B78">
        <w:rPr>
          <w:rFonts w:ascii="Times New Roman" w:hAnsi="Times New Roman"/>
          <w:sz w:val="30"/>
          <w:szCs w:val="30"/>
        </w:rPr>
        <w:t>полномоченного по правам ребенка</w:t>
      </w:r>
      <w:r>
        <w:rPr>
          <w:rFonts w:ascii="Times New Roman" w:hAnsi="Times New Roman"/>
          <w:sz w:val="30"/>
          <w:szCs w:val="30"/>
        </w:rPr>
        <w:t xml:space="preserve"> в</w:t>
      </w:r>
      <w:r w:rsidRPr="00D02B78">
        <w:rPr>
          <w:rFonts w:ascii="Times New Roman" w:hAnsi="Times New Roman"/>
          <w:sz w:val="30"/>
          <w:szCs w:val="30"/>
        </w:rPr>
        <w:t xml:space="preserve"> Республик</w:t>
      </w:r>
      <w:r>
        <w:rPr>
          <w:rFonts w:ascii="Times New Roman" w:hAnsi="Times New Roman"/>
          <w:sz w:val="30"/>
          <w:szCs w:val="30"/>
        </w:rPr>
        <w:t>е</w:t>
      </w:r>
      <w:r w:rsidRPr="00D02B78">
        <w:rPr>
          <w:rFonts w:ascii="Times New Roman" w:hAnsi="Times New Roman"/>
          <w:sz w:val="30"/>
          <w:szCs w:val="30"/>
        </w:rPr>
        <w:t xml:space="preserve"> Татарстан, помощника Президента Республики Татарстан, депутатов Государственного Совета Республики Татарстан Светлан</w:t>
      </w:r>
      <w:r>
        <w:rPr>
          <w:rFonts w:ascii="Times New Roman" w:hAnsi="Times New Roman"/>
          <w:sz w:val="30"/>
          <w:szCs w:val="30"/>
        </w:rPr>
        <w:t>у</w:t>
      </w:r>
      <w:r w:rsidRPr="00D02B78">
        <w:rPr>
          <w:rFonts w:ascii="Times New Roman" w:hAnsi="Times New Roman"/>
          <w:sz w:val="30"/>
          <w:szCs w:val="30"/>
        </w:rPr>
        <w:t xml:space="preserve"> Михайловн</w:t>
      </w:r>
      <w:r>
        <w:rPr>
          <w:rFonts w:ascii="Times New Roman" w:hAnsi="Times New Roman"/>
          <w:sz w:val="30"/>
          <w:szCs w:val="30"/>
        </w:rPr>
        <w:t xml:space="preserve">у </w:t>
      </w:r>
      <w:r w:rsidRPr="00D02B78">
        <w:rPr>
          <w:rFonts w:ascii="Times New Roman" w:hAnsi="Times New Roman"/>
          <w:sz w:val="30"/>
          <w:szCs w:val="30"/>
        </w:rPr>
        <w:t>Захаров</w:t>
      </w:r>
      <w:r>
        <w:rPr>
          <w:rFonts w:ascii="Times New Roman" w:hAnsi="Times New Roman"/>
          <w:sz w:val="30"/>
          <w:szCs w:val="30"/>
        </w:rPr>
        <w:t>у</w:t>
      </w:r>
      <w:r w:rsidRPr="00D02B78">
        <w:rPr>
          <w:rFonts w:ascii="Times New Roman" w:hAnsi="Times New Roman"/>
          <w:sz w:val="30"/>
          <w:szCs w:val="30"/>
        </w:rPr>
        <w:t xml:space="preserve"> и </w:t>
      </w:r>
      <w:proofErr w:type="spellStart"/>
      <w:r w:rsidRPr="00D02B78">
        <w:rPr>
          <w:rFonts w:ascii="Times New Roman" w:hAnsi="Times New Roman"/>
          <w:sz w:val="30"/>
          <w:szCs w:val="30"/>
        </w:rPr>
        <w:t>Рафил</w:t>
      </w:r>
      <w:r>
        <w:rPr>
          <w:rFonts w:ascii="Times New Roman" w:hAnsi="Times New Roman"/>
          <w:sz w:val="30"/>
          <w:szCs w:val="30"/>
        </w:rPr>
        <w:t>а</w:t>
      </w:r>
      <w:proofErr w:type="spellEnd"/>
      <w:r w:rsidRPr="00D02B78">
        <w:rPr>
          <w:rFonts w:ascii="Times New Roman" w:hAnsi="Times New Roman"/>
          <w:sz w:val="30"/>
          <w:szCs w:val="30"/>
        </w:rPr>
        <w:t xml:space="preserve"> </w:t>
      </w:r>
      <w:proofErr w:type="spellStart"/>
      <w:r w:rsidRPr="00D02B78">
        <w:rPr>
          <w:rFonts w:ascii="Times New Roman" w:hAnsi="Times New Roman"/>
          <w:sz w:val="30"/>
          <w:szCs w:val="30"/>
        </w:rPr>
        <w:t>Гаптрафиковича</w:t>
      </w:r>
      <w:proofErr w:type="spellEnd"/>
      <w:r w:rsidRPr="00D02B78">
        <w:rPr>
          <w:rFonts w:ascii="Times New Roman" w:hAnsi="Times New Roman"/>
          <w:sz w:val="30"/>
          <w:szCs w:val="30"/>
        </w:rPr>
        <w:t xml:space="preserve"> </w:t>
      </w:r>
      <w:proofErr w:type="spellStart"/>
      <w:r w:rsidRPr="00D02B78">
        <w:rPr>
          <w:rFonts w:ascii="Times New Roman" w:hAnsi="Times New Roman"/>
          <w:sz w:val="30"/>
          <w:szCs w:val="30"/>
        </w:rPr>
        <w:t>Нугуманова</w:t>
      </w:r>
      <w:proofErr w:type="spellEnd"/>
      <w:r w:rsidRPr="00D02B78">
        <w:rPr>
          <w:rFonts w:ascii="Times New Roman" w:hAnsi="Times New Roman"/>
          <w:sz w:val="30"/>
          <w:szCs w:val="30"/>
        </w:rPr>
        <w:t>.</w:t>
      </w:r>
    </w:p>
    <w:p w:rsidR="00B86164" w:rsidRPr="00D02B78"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 В 2015 году</w:t>
      </w:r>
      <w:r>
        <w:rPr>
          <w:rFonts w:ascii="Times New Roman" w:hAnsi="Times New Roman"/>
          <w:sz w:val="30"/>
          <w:szCs w:val="30"/>
        </w:rPr>
        <w:t xml:space="preserve"> </w:t>
      </w:r>
      <w:r w:rsidRPr="00D02B78">
        <w:rPr>
          <w:rFonts w:ascii="Times New Roman" w:hAnsi="Times New Roman"/>
          <w:sz w:val="30"/>
          <w:szCs w:val="30"/>
        </w:rPr>
        <w:t>республиканская комиссия прове</w:t>
      </w:r>
      <w:r>
        <w:rPr>
          <w:rFonts w:ascii="Times New Roman" w:hAnsi="Times New Roman"/>
          <w:sz w:val="30"/>
          <w:szCs w:val="30"/>
        </w:rPr>
        <w:t>ла</w:t>
      </w:r>
      <w:r w:rsidRPr="00D02B78">
        <w:rPr>
          <w:rFonts w:ascii="Times New Roman" w:hAnsi="Times New Roman"/>
          <w:sz w:val="30"/>
          <w:szCs w:val="30"/>
        </w:rPr>
        <w:t xml:space="preserve"> 13 заседаний, на которых рассмотре</w:t>
      </w:r>
      <w:r>
        <w:rPr>
          <w:rFonts w:ascii="Times New Roman" w:hAnsi="Times New Roman"/>
          <w:sz w:val="30"/>
          <w:szCs w:val="30"/>
        </w:rPr>
        <w:t>л</w:t>
      </w:r>
      <w:r w:rsidRPr="00D02B78">
        <w:rPr>
          <w:rFonts w:ascii="Times New Roman" w:hAnsi="Times New Roman"/>
          <w:sz w:val="30"/>
          <w:szCs w:val="30"/>
        </w:rPr>
        <w:t>а 24 вопроса</w:t>
      </w:r>
      <w:r>
        <w:rPr>
          <w:rFonts w:ascii="Times New Roman" w:hAnsi="Times New Roman"/>
          <w:sz w:val="30"/>
          <w:szCs w:val="30"/>
        </w:rPr>
        <w:t>. В</w:t>
      </w:r>
      <w:r w:rsidRPr="00D02B78">
        <w:rPr>
          <w:rFonts w:ascii="Times New Roman" w:hAnsi="Times New Roman"/>
          <w:sz w:val="30"/>
          <w:szCs w:val="30"/>
        </w:rPr>
        <w:t xml:space="preserve"> декабре 2015 года в связи</w:t>
      </w:r>
      <w:r>
        <w:rPr>
          <w:rFonts w:ascii="Times New Roman" w:hAnsi="Times New Roman"/>
          <w:sz w:val="30"/>
          <w:szCs w:val="30"/>
        </w:rPr>
        <w:t xml:space="preserve"> </w:t>
      </w:r>
      <w:r w:rsidRPr="00D02B78">
        <w:rPr>
          <w:rFonts w:ascii="Times New Roman" w:hAnsi="Times New Roman"/>
          <w:sz w:val="30"/>
          <w:szCs w:val="30"/>
        </w:rPr>
        <w:t>с изменением</w:t>
      </w:r>
      <w:r>
        <w:rPr>
          <w:rFonts w:ascii="Times New Roman" w:hAnsi="Times New Roman"/>
          <w:sz w:val="30"/>
          <w:szCs w:val="30"/>
        </w:rPr>
        <w:t xml:space="preserve"> </w:t>
      </w:r>
      <w:r w:rsidRPr="00D02B78">
        <w:rPr>
          <w:rFonts w:ascii="Times New Roman" w:hAnsi="Times New Roman"/>
          <w:sz w:val="30"/>
          <w:szCs w:val="30"/>
        </w:rPr>
        <w:t>федеральн</w:t>
      </w:r>
      <w:r>
        <w:rPr>
          <w:rFonts w:ascii="Times New Roman" w:hAnsi="Times New Roman"/>
          <w:sz w:val="30"/>
          <w:szCs w:val="30"/>
        </w:rPr>
        <w:t>ого</w:t>
      </w:r>
      <w:r w:rsidRPr="00D02B78">
        <w:rPr>
          <w:rFonts w:ascii="Times New Roman" w:hAnsi="Times New Roman"/>
          <w:sz w:val="30"/>
          <w:szCs w:val="30"/>
        </w:rPr>
        <w:t xml:space="preserve"> законодательств</w:t>
      </w:r>
      <w:r>
        <w:rPr>
          <w:rFonts w:ascii="Times New Roman" w:hAnsi="Times New Roman"/>
          <w:sz w:val="30"/>
          <w:szCs w:val="30"/>
        </w:rPr>
        <w:t xml:space="preserve">а </w:t>
      </w:r>
      <w:r w:rsidRPr="00D02B78">
        <w:rPr>
          <w:rFonts w:ascii="Times New Roman" w:hAnsi="Times New Roman"/>
          <w:sz w:val="30"/>
          <w:szCs w:val="30"/>
        </w:rPr>
        <w:t>республиканская</w:t>
      </w:r>
      <w:r>
        <w:rPr>
          <w:rFonts w:ascii="Times New Roman" w:hAnsi="Times New Roman"/>
          <w:sz w:val="30"/>
          <w:szCs w:val="30"/>
        </w:rPr>
        <w:t xml:space="preserve"> </w:t>
      </w:r>
      <w:r w:rsidRPr="00D02B78">
        <w:rPr>
          <w:rFonts w:ascii="Times New Roman" w:hAnsi="Times New Roman"/>
          <w:sz w:val="30"/>
          <w:szCs w:val="30"/>
        </w:rPr>
        <w:t>комиссия</w:t>
      </w:r>
      <w:r>
        <w:rPr>
          <w:rFonts w:ascii="Times New Roman" w:hAnsi="Times New Roman"/>
          <w:sz w:val="30"/>
          <w:szCs w:val="30"/>
        </w:rPr>
        <w:t xml:space="preserve"> была </w:t>
      </w:r>
      <w:r w:rsidRPr="00D02B78">
        <w:rPr>
          <w:rFonts w:ascii="Times New Roman" w:hAnsi="Times New Roman"/>
          <w:sz w:val="30"/>
          <w:szCs w:val="30"/>
        </w:rPr>
        <w:t xml:space="preserve">наделена полномочиями </w:t>
      </w:r>
      <w:proofErr w:type="gramStart"/>
      <w:r w:rsidRPr="00D02B78">
        <w:rPr>
          <w:rFonts w:ascii="Times New Roman" w:hAnsi="Times New Roman"/>
          <w:sz w:val="30"/>
          <w:szCs w:val="30"/>
        </w:rPr>
        <w:t>принимать</w:t>
      </w:r>
      <w:proofErr w:type="gramEnd"/>
      <w:r w:rsidRPr="00D02B78">
        <w:rPr>
          <w:rFonts w:ascii="Times New Roman" w:hAnsi="Times New Roman"/>
          <w:sz w:val="30"/>
          <w:szCs w:val="30"/>
        </w:rPr>
        <w:t xml:space="preserve"> решение о допуске к педагогической деятельности лиц</w:t>
      </w:r>
      <w:r>
        <w:rPr>
          <w:rFonts w:ascii="Times New Roman" w:hAnsi="Times New Roman"/>
          <w:sz w:val="30"/>
          <w:szCs w:val="30"/>
        </w:rPr>
        <w:t>,</w:t>
      </w:r>
      <w:r w:rsidRPr="00D02B78">
        <w:rPr>
          <w:rFonts w:ascii="Times New Roman" w:hAnsi="Times New Roman"/>
          <w:sz w:val="30"/>
          <w:szCs w:val="30"/>
        </w:rPr>
        <w:t xml:space="preserve"> имевших судимость за определенные </w:t>
      </w:r>
      <w:r w:rsidRPr="00D02B78">
        <w:rPr>
          <w:rFonts w:ascii="Times New Roman" w:hAnsi="Times New Roman"/>
          <w:sz w:val="30"/>
          <w:szCs w:val="30"/>
        </w:rPr>
        <w:lastRenderedPageBreak/>
        <w:t>виды преступлени</w:t>
      </w:r>
      <w:r>
        <w:rPr>
          <w:rFonts w:ascii="Times New Roman" w:hAnsi="Times New Roman"/>
          <w:sz w:val="30"/>
          <w:szCs w:val="30"/>
        </w:rPr>
        <w:t>й</w:t>
      </w:r>
      <w:r w:rsidRPr="00D02B78">
        <w:rPr>
          <w:rFonts w:ascii="Times New Roman" w:hAnsi="Times New Roman"/>
          <w:sz w:val="30"/>
          <w:szCs w:val="30"/>
        </w:rPr>
        <w:t>.</w:t>
      </w:r>
      <w:r>
        <w:rPr>
          <w:rFonts w:ascii="Times New Roman" w:hAnsi="Times New Roman"/>
          <w:sz w:val="30"/>
          <w:szCs w:val="30"/>
        </w:rPr>
        <w:t xml:space="preserve"> </w:t>
      </w:r>
      <w:r w:rsidRPr="00D02B78">
        <w:rPr>
          <w:rFonts w:ascii="Times New Roman" w:hAnsi="Times New Roman"/>
          <w:sz w:val="30"/>
          <w:szCs w:val="30"/>
        </w:rPr>
        <w:t>В настояще</w:t>
      </w:r>
      <w:r>
        <w:rPr>
          <w:rFonts w:ascii="Times New Roman" w:hAnsi="Times New Roman"/>
          <w:sz w:val="30"/>
          <w:szCs w:val="30"/>
        </w:rPr>
        <w:t xml:space="preserve">е </w:t>
      </w:r>
      <w:r w:rsidRPr="00D02B78">
        <w:rPr>
          <w:rFonts w:ascii="Times New Roman" w:hAnsi="Times New Roman"/>
          <w:sz w:val="30"/>
          <w:szCs w:val="30"/>
        </w:rPr>
        <w:t>врем</w:t>
      </w:r>
      <w:r>
        <w:rPr>
          <w:rFonts w:ascii="Times New Roman" w:hAnsi="Times New Roman"/>
          <w:sz w:val="30"/>
          <w:szCs w:val="30"/>
        </w:rPr>
        <w:t>я</w:t>
      </w:r>
      <w:r w:rsidRPr="00D02B78">
        <w:rPr>
          <w:rFonts w:ascii="Times New Roman" w:hAnsi="Times New Roman"/>
          <w:sz w:val="30"/>
          <w:szCs w:val="30"/>
        </w:rPr>
        <w:t xml:space="preserve"> рассмотрено 19 обращений, 10 человек решением республиканской комиссии</w:t>
      </w:r>
      <w:r>
        <w:rPr>
          <w:rFonts w:ascii="Times New Roman" w:hAnsi="Times New Roman"/>
          <w:sz w:val="30"/>
          <w:szCs w:val="30"/>
        </w:rPr>
        <w:t xml:space="preserve"> </w:t>
      </w:r>
      <w:r w:rsidRPr="00D02B78">
        <w:rPr>
          <w:rFonts w:ascii="Times New Roman" w:hAnsi="Times New Roman"/>
          <w:sz w:val="30"/>
          <w:szCs w:val="30"/>
        </w:rPr>
        <w:t>допущен</w:t>
      </w:r>
      <w:r>
        <w:rPr>
          <w:rFonts w:ascii="Times New Roman" w:hAnsi="Times New Roman"/>
          <w:sz w:val="30"/>
          <w:szCs w:val="30"/>
        </w:rPr>
        <w:t>ы</w:t>
      </w:r>
      <w:r w:rsidRPr="00D02B78">
        <w:rPr>
          <w:rFonts w:ascii="Times New Roman" w:hAnsi="Times New Roman"/>
          <w:sz w:val="30"/>
          <w:szCs w:val="30"/>
        </w:rPr>
        <w:t xml:space="preserve"> к</w:t>
      </w:r>
      <w:r>
        <w:rPr>
          <w:rFonts w:ascii="Times New Roman" w:hAnsi="Times New Roman"/>
          <w:sz w:val="30"/>
          <w:szCs w:val="30"/>
        </w:rPr>
        <w:t xml:space="preserve"> </w:t>
      </w:r>
      <w:r w:rsidRPr="00D02B78">
        <w:rPr>
          <w:rFonts w:ascii="Times New Roman" w:hAnsi="Times New Roman"/>
          <w:sz w:val="30"/>
          <w:szCs w:val="30"/>
        </w:rPr>
        <w:t xml:space="preserve">педагогической деятельности, четверым отказано в допуске, пять материалов оставлено без рассмотрения. </w:t>
      </w:r>
    </w:p>
    <w:p w:rsidR="00B86164"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Остановлюсь на основных направлениях работы в профилактике безнадзорности и правонарушений несовершеннолетних. Одна из первоочередных задач</w:t>
      </w:r>
      <w:r>
        <w:rPr>
          <w:rFonts w:ascii="Times New Roman" w:hAnsi="Times New Roman"/>
          <w:sz w:val="30"/>
          <w:szCs w:val="30"/>
        </w:rPr>
        <w:t xml:space="preserve"> –</w:t>
      </w:r>
      <w:r w:rsidRPr="00D02B78">
        <w:rPr>
          <w:rFonts w:ascii="Times New Roman" w:hAnsi="Times New Roman"/>
          <w:sz w:val="30"/>
          <w:szCs w:val="30"/>
        </w:rPr>
        <w:t xml:space="preserve"> создание условий для эффективного функционирования межведомственной системы, которая позволяет своевременно реагировать на нарушения прав детей. На основании постановления Кабинета Министров Республики Татарстан</w:t>
      </w:r>
      <w:r>
        <w:rPr>
          <w:rFonts w:ascii="Times New Roman" w:hAnsi="Times New Roman"/>
          <w:sz w:val="30"/>
          <w:szCs w:val="30"/>
        </w:rPr>
        <w:t xml:space="preserve"> </w:t>
      </w:r>
      <w:r w:rsidRPr="00D02B78">
        <w:rPr>
          <w:rFonts w:ascii="Times New Roman" w:hAnsi="Times New Roman"/>
          <w:sz w:val="30"/>
          <w:szCs w:val="30"/>
        </w:rPr>
        <w:t xml:space="preserve">в 2013 году создан и успешно функционирует в </w:t>
      </w:r>
      <w:r>
        <w:rPr>
          <w:rFonts w:ascii="Times New Roman" w:hAnsi="Times New Roman"/>
          <w:sz w:val="30"/>
          <w:szCs w:val="30"/>
        </w:rPr>
        <w:t>р</w:t>
      </w:r>
      <w:r w:rsidRPr="00D02B78">
        <w:rPr>
          <w:rFonts w:ascii="Times New Roman" w:hAnsi="Times New Roman"/>
          <w:sz w:val="30"/>
          <w:szCs w:val="30"/>
        </w:rPr>
        <w:t>еспублике единый банк данных о несовершеннолетних, находящихся в социально</w:t>
      </w:r>
      <w:r>
        <w:rPr>
          <w:rFonts w:ascii="Times New Roman" w:hAnsi="Times New Roman"/>
          <w:sz w:val="30"/>
          <w:szCs w:val="30"/>
        </w:rPr>
        <w:t xml:space="preserve"> </w:t>
      </w:r>
      <w:r w:rsidRPr="00D02B78">
        <w:rPr>
          <w:rFonts w:ascii="Times New Roman" w:hAnsi="Times New Roman"/>
          <w:sz w:val="30"/>
          <w:szCs w:val="30"/>
        </w:rPr>
        <w:t>опасном положении и их семьях. По состоянию на 30 мая 2016 года</w:t>
      </w:r>
      <w:r>
        <w:rPr>
          <w:rFonts w:ascii="Times New Roman" w:hAnsi="Times New Roman"/>
          <w:sz w:val="30"/>
          <w:szCs w:val="30"/>
        </w:rPr>
        <w:t>,</w:t>
      </w:r>
      <w:r w:rsidRPr="00D02B78">
        <w:rPr>
          <w:rFonts w:ascii="Times New Roman" w:hAnsi="Times New Roman"/>
          <w:sz w:val="30"/>
          <w:szCs w:val="30"/>
        </w:rPr>
        <w:t xml:space="preserve"> на межведомственном патронате состоят 1815 семей, находящихся в социально</w:t>
      </w:r>
      <w:r>
        <w:rPr>
          <w:rFonts w:ascii="Times New Roman" w:hAnsi="Times New Roman"/>
          <w:sz w:val="30"/>
          <w:szCs w:val="30"/>
        </w:rPr>
        <w:t xml:space="preserve"> </w:t>
      </w:r>
      <w:r w:rsidRPr="00D02B78">
        <w:rPr>
          <w:rFonts w:ascii="Times New Roman" w:hAnsi="Times New Roman"/>
          <w:sz w:val="30"/>
          <w:szCs w:val="30"/>
        </w:rPr>
        <w:t>опасном положении, в которых воспитываются 3236 несовершеннолетних. Ежегодно в результате организованной межведомственной работ</w:t>
      </w:r>
      <w:r>
        <w:rPr>
          <w:rFonts w:ascii="Times New Roman" w:hAnsi="Times New Roman"/>
          <w:sz w:val="30"/>
          <w:szCs w:val="30"/>
        </w:rPr>
        <w:t>ы</w:t>
      </w:r>
      <w:r w:rsidRPr="00D02B78">
        <w:rPr>
          <w:rFonts w:ascii="Times New Roman" w:hAnsi="Times New Roman"/>
          <w:sz w:val="30"/>
          <w:szCs w:val="30"/>
        </w:rPr>
        <w:t xml:space="preserve"> с патроната на основаниях приня</w:t>
      </w:r>
      <w:r>
        <w:rPr>
          <w:rFonts w:ascii="Times New Roman" w:hAnsi="Times New Roman"/>
          <w:sz w:val="30"/>
          <w:szCs w:val="30"/>
        </w:rPr>
        <w:t>тых</w:t>
      </w:r>
      <w:r w:rsidRPr="00D02B78">
        <w:rPr>
          <w:rFonts w:ascii="Times New Roman" w:hAnsi="Times New Roman"/>
          <w:sz w:val="30"/>
          <w:szCs w:val="30"/>
        </w:rPr>
        <w:t xml:space="preserve"> решению КДН снимаются с положительной реабилитацией более 80</w:t>
      </w:r>
      <w:r>
        <w:rPr>
          <w:rFonts w:ascii="Times New Roman" w:hAnsi="Times New Roman"/>
          <w:sz w:val="30"/>
          <w:szCs w:val="30"/>
        </w:rPr>
        <w:t xml:space="preserve"> процентов</w:t>
      </w:r>
      <w:r w:rsidRPr="00D02B78">
        <w:rPr>
          <w:rFonts w:ascii="Times New Roman" w:hAnsi="Times New Roman"/>
          <w:sz w:val="30"/>
          <w:szCs w:val="30"/>
        </w:rPr>
        <w:t xml:space="preserve"> семей. Это те семьи, в которых налажен</w:t>
      </w:r>
      <w:r>
        <w:rPr>
          <w:rFonts w:ascii="Times New Roman" w:hAnsi="Times New Roman"/>
          <w:sz w:val="30"/>
          <w:szCs w:val="30"/>
        </w:rPr>
        <w:t>ы</w:t>
      </w:r>
      <w:r w:rsidRPr="00D02B78">
        <w:rPr>
          <w:rFonts w:ascii="Times New Roman" w:hAnsi="Times New Roman"/>
          <w:sz w:val="30"/>
          <w:szCs w:val="30"/>
        </w:rPr>
        <w:t xml:space="preserve"> внутрисемейные отношения, восстановлены утраченные ребенком социальные связи и функции, несовершеннолетний эффективно приспособился к принятым в обществ</w:t>
      </w:r>
      <w:r>
        <w:rPr>
          <w:rFonts w:ascii="Times New Roman" w:hAnsi="Times New Roman"/>
          <w:sz w:val="30"/>
          <w:szCs w:val="30"/>
        </w:rPr>
        <w:t>е</w:t>
      </w:r>
      <w:r w:rsidRPr="00D02B78">
        <w:rPr>
          <w:rFonts w:ascii="Times New Roman" w:hAnsi="Times New Roman"/>
          <w:sz w:val="30"/>
          <w:szCs w:val="30"/>
        </w:rPr>
        <w:t xml:space="preserve"> нормам и правилам.</w:t>
      </w:r>
    </w:p>
    <w:p w:rsidR="00B86164"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 С сентября 2015 года в соответствии с поручением Президента Республики Татарстан Рустама </w:t>
      </w:r>
      <w:proofErr w:type="spellStart"/>
      <w:r w:rsidRPr="00D02B78">
        <w:rPr>
          <w:rFonts w:ascii="Times New Roman" w:hAnsi="Times New Roman"/>
          <w:sz w:val="30"/>
          <w:szCs w:val="30"/>
        </w:rPr>
        <w:t>Нургал</w:t>
      </w:r>
      <w:r>
        <w:rPr>
          <w:rFonts w:ascii="Times New Roman" w:hAnsi="Times New Roman"/>
          <w:sz w:val="30"/>
          <w:szCs w:val="30"/>
        </w:rPr>
        <w:t>и</w:t>
      </w:r>
      <w:r w:rsidRPr="00D02B78">
        <w:rPr>
          <w:rFonts w:ascii="Times New Roman" w:hAnsi="Times New Roman"/>
          <w:sz w:val="30"/>
          <w:szCs w:val="30"/>
        </w:rPr>
        <w:t>евича</w:t>
      </w:r>
      <w:proofErr w:type="spellEnd"/>
      <w:r w:rsidRPr="00D02B78">
        <w:rPr>
          <w:rFonts w:ascii="Times New Roman" w:hAnsi="Times New Roman"/>
          <w:sz w:val="30"/>
          <w:szCs w:val="30"/>
        </w:rPr>
        <w:t xml:space="preserve"> </w:t>
      </w:r>
      <w:proofErr w:type="spellStart"/>
      <w:r w:rsidRPr="00D02B78">
        <w:rPr>
          <w:rFonts w:ascii="Times New Roman" w:hAnsi="Times New Roman"/>
          <w:sz w:val="30"/>
          <w:szCs w:val="30"/>
        </w:rPr>
        <w:t>Минниханова</w:t>
      </w:r>
      <w:proofErr w:type="spellEnd"/>
      <w:r w:rsidRPr="00D02B78">
        <w:rPr>
          <w:rFonts w:ascii="Times New Roman" w:hAnsi="Times New Roman"/>
          <w:sz w:val="30"/>
          <w:szCs w:val="30"/>
        </w:rPr>
        <w:t xml:space="preserve"> Республиканская комиссия совместно с </w:t>
      </w:r>
      <w:r>
        <w:rPr>
          <w:rFonts w:ascii="Times New Roman" w:hAnsi="Times New Roman"/>
          <w:sz w:val="30"/>
          <w:szCs w:val="30"/>
        </w:rPr>
        <w:t>У</w:t>
      </w:r>
      <w:r w:rsidRPr="00D02B78">
        <w:rPr>
          <w:rFonts w:ascii="Times New Roman" w:hAnsi="Times New Roman"/>
          <w:sz w:val="30"/>
          <w:szCs w:val="30"/>
        </w:rPr>
        <w:t>полномоченным по правам ребенка в Республик</w:t>
      </w:r>
      <w:r>
        <w:rPr>
          <w:rFonts w:ascii="Times New Roman" w:hAnsi="Times New Roman"/>
          <w:sz w:val="30"/>
          <w:szCs w:val="30"/>
        </w:rPr>
        <w:t>е</w:t>
      </w:r>
      <w:r w:rsidRPr="00D02B78">
        <w:rPr>
          <w:rFonts w:ascii="Times New Roman" w:hAnsi="Times New Roman"/>
          <w:sz w:val="30"/>
          <w:szCs w:val="30"/>
        </w:rPr>
        <w:t xml:space="preserve"> Татарстан в пилотном режиме организова</w:t>
      </w:r>
      <w:r>
        <w:rPr>
          <w:rFonts w:ascii="Times New Roman" w:hAnsi="Times New Roman"/>
          <w:sz w:val="30"/>
          <w:szCs w:val="30"/>
        </w:rPr>
        <w:t>л</w:t>
      </w:r>
      <w:r w:rsidRPr="00D02B78">
        <w:rPr>
          <w:rFonts w:ascii="Times New Roman" w:hAnsi="Times New Roman"/>
          <w:sz w:val="30"/>
          <w:szCs w:val="30"/>
        </w:rPr>
        <w:t>а реализаци</w:t>
      </w:r>
      <w:r>
        <w:rPr>
          <w:rFonts w:ascii="Times New Roman" w:hAnsi="Times New Roman"/>
          <w:sz w:val="30"/>
          <w:szCs w:val="30"/>
        </w:rPr>
        <w:t>ю</w:t>
      </w:r>
      <w:r w:rsidRPr="00D02B78">
        <w:rPr>
          <w:rFonts w:ascii="Times New Roman" w:hAnsi="Times New Roman"/>
          <w:sz w:val="30"/>
          <w:szCs w:val="30"/>
        </w:rPr>
        <w:t xml:space="preserve"> проекта по профилактике социального сиротства</w:t>
      </w:r>
      <w:r>
        <w:rPr>
          <w:rFonts w:ascii="Times New Roman" w:hAnsi="Times New Roman"/>
          <w:sz w:val="30"/>
          <w:szCs w:val="30"/>
        </w:rPr>
        <w:t xml:space="preserve"> «Т</w:t>
      </w:r>
      <w:r w:rsidRPr="00D02B78">
        <w:rPr>
          <w:rFonts w:ascii="Times New Roman" w:hAnsi="Times New Roman"/>
          <w:sz w:val="30"/>
          <w:szCs w:val="30"/>
        </w:rPr>
        <w:t>очка трезвости</w:t>
      </w:r>
      <w:r>
        <w:rPr>
          <w:rFonts w:ascii="Times New Roman" w:hAnsi="Times New Roman"/>
          <w:sz w:val="30"/>
          <w:szCs w:val="30"/>
        </w:rPr>
        <w:t>»</w:t>
      </w:r>
      <w:r w:rsidRPr="00D02B78">
        <w:rPr>
          <w:rFonts w:ascii="Times New Roman" w:hAnsi="Times New Roman"/>
          <w:sz w:val="30"/>
          <w:szCs w:val="30"/>
        </w:rPr>
        <w:t>. Проектом охвачено 45 женщин из 7 муниципальных районов</w:t>
      </w:r>
      <w:r>
        <w:rPr>
          <w:rFonts w:ascii="Times New Roman" w:hAnsi="Times New Roman"/>
          <w:sz w:val="30"/>
          <w:szCs w:val="30"/>
        </w:rPr>
        <w:t>,</w:t>
      </w:r>
      <w:r w:rsidRPr="00D02B78">
        <w:rPr>
          <w:rFonts w:ascii="Times New Roman" w:hAnsi="Times New Roman"/>
          <w:sz w:val="30"/>
          <w:szCs w:val="30"/>
        </w:rPr>
        <w:t xml:space="preserve"> которые имея несовершеннолетних детей на протяжении длительного </w:t>
      </w:r>
      <w:r w:rsidRPr="00D02B78">
        <w:rPr>
          <w:rFonts w:ascii="Times New Roman" w:hAnsi="Times New Roman"/>
          <w:sz w:val="30"/>
          <w:szCs w:val="30"/>
        </w:rPr>
        <w:lastRenderedPageBreak/>
        <w:t>времени находились в алкогольной зависимости и на грани лишения родительских прав. В настоящее время у пациентов проекта «Точка трезвости» наблюдается положительная динамика на фоне лечения, 42 пациентки без срывов закончили лечение. Опытом республики заинтересовались соседние регионы</w:t>
      </w:r>
      <w:r>
        <w:rPr>
          <w:rFonts w:ascii="Times New Roman" w:hAnsi="Times New Roman"/>
          <w:sz w:val="30"/>
          <w:szCs w:val="30"/>
        </w:rPr>
        <w:t>. Т</w:t>
      </w:r>
      <w:r w:rsidRPr="00D02B78">
        <w:rPr>
          <w:rFonts w:ascii="Times New Roman" w:hAnsi="Times New Roman"/>
          <w:sz w:val="30"/>
          <w:szCs w:val="30"/>
        </w:rPr>
        <w:t>ак</w:t>
      </w:r>
      <w:r>
        <w:rPr>
          <w:rFonts w:ascii="Times New Roman" w:hAnsi="Times New Roman"/>
          <w:sz w:val="30"/>
          <w:szCs w:val="30"/>
        </w:rPr>
        <w:t>,</w:t>
      </w:r>
      <w:r w:rsidRPr="00D02B78">
        <w:rPr>
          <w:rFonts w:ascii="Times New Roman" w:hAnsi="Times New Roman"/>
          <w:sz w:val="30"/>
          <w:szCs w:val="30"/>
        </w:rPr>
        <w:t xml:space="preserve"> в мае 2016 года члены республиканской комиссии выезжали в Нижний Новгород, где поделились опытом реализации данного проекта.</w:t>
      </w:r>
    </w:p>
    <w:p w:rsidR="00B86164"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 Особое внимание уделяется профилактике суицидального поведения несовершеннолетних. В 2015 году подростками совершено 17 самоубийств и 37 попыток. За 5 месяцев 2016 год</w:t>
      </w:r>
      <w:r>
        <w:rPr>
          <w:rFonts w:ascii="Times New Roman" w:hAnsi="Times New Roman"/>
          <w:sz w:val="30"/>
          <w:szCs w:val="30"/>
        </w:rPr>
        <w:t xml:space="preserve">а </w:t>
      </w:r>
      <w:r w:rsidRPr="00D02B78">
        <w:rPr>
          <w:rFonts w:ascii="Times New Roman" w:hAnsi="Times New Roman"/>
          <w:sz w:val="30"/>
          <w:szCs w:val="30"/>
        </w:rPr>
        <w:t xml:space="preserve"> 6 самоубийств и 12 попыток. Каждый такой случай</w:t>
      </w:r>
      <w:r>
        <w:rPr>
          <w:rFonts w:ascii="Times New Roman" w:hAnsi="Times New Roman"/>
          <w:sz w:val="30"/>
          <w:szCs w:val="30"/>
        </w:rPr>
        <w:t xml:space="preserve"> –</w:t>
      </w:r>
      <w:r w:rsidRPr="00D02B78">
        <w:rPr>
          <w:rFonts w:ascii="Times New Roman" w:hAnsi="Times New Roman"/>
          <w:sz w:val="30"/>
          <w:szCs w:val="30"/>
        </w:rPr>
        <w:t xml:space="preserve"> это трагедия не только для семьи и </w:t>
      </w:r>
      <w:proofErr w:type="gramStart"/>
      <w:r w:rsidRPr="00D02B78">
        <w:rPr>
          <w:rFonts w:ascii="Times New Roman" w:hAnsi="Times New Roman"/>
          <w:sz w:val="30"/>
          <w:szCs w:val="30"/>
        </w:rPr>
        <w:t>близких</w:t>
      </w:r>
      <w:proofErr w:type="gramEnd"/>
      <w:r w:rsidRPr="00D02B78">
        <w:rPr>
          <w:rFonts w:ascii="Times New Roman" w:hAnsi="Times New Roman"/>
          <w:sz w:val="30"/>
          <w:szCs w:val="30"/>
        </w:rPr>
        <w:t>, но и для всего общества. Республиканск</w:t>
      </w:r>
      <w:r>
        <w:rPr>
          <w:rFonts w:ascii="Times New Roman" w:hAnsi="Times New Roman"/>
          <w:sz w:val="30"/>
          <w:szCs w:val="30"/>
        </w:rPr>
        <w:t>ая</w:t>
      </w:r>
      <w:r w:rsidRPr="00D02B78">
        <w:rPr>
          <w:rFonts w:ascii="Times New Roman" w:hAnsi="Times New Roman"/>
          <w:sz w:val="30"/>
          <w:szCs w:val="30"/>
        </w:rPr>
        <w:t xml:space="preserve"> комисси</w:t>
      </w:r>
      <w:r>
        <w:rPr>
          <w:rFonts w:ascii="Times New Roman" w:hAnsi="Times New Roman"/>
          <w:sz w:val="30"/>
          <w:szCs w:val="30"/>
        </w:rPr>
        <w:t>я</w:t>
      </w:r>
      <w:r w:rsidRPr="00D02B78">
        <w:rPr>
          <w:rFonts w:ascii="Times New Roman" w:hAnsi="Times New Roman"/>
          <w:sz w:val="30"/>
          <w:szCs w:val="30"/>
        </w:rPr>
        <w:t xml:space="preserve"> этому вопросу уделяет самое пристальное внимание. Впервые в ноябре 2014 года провели заседание </w:t>
      </w:r>
      <w:r>
        <w:rPr>
          <w:rFonts w:ascii="Times New Roman" w:hAnsi="Times New Roman"/>
          <w:sz w:val="30"/>
          <w:szCs w:val="30"/>
        </w:rPr>
        <w:t>«</w:t>
      </w:r>
      <w:r w:rsidRPr="00D02B78">
        <w:rPr>
          <w:rFonts w:ascii="Times New Roman" w:hAnsi="Times New Roman"/>
          <w:sz w:val="30"/>
          <w:szCs w:val="30"/>
        </w:rPr>
        <w:t>круглого стола</w:t>
      </w:r>
      <w:r>
        <w:rPr>
          <w:rFonts w:ascii="Times New Roman" w:hAnsi="Times New Roman"/>
          <w:sz w:val="30"/>
          <w:szCs w:val="30"/>
        </w:rPr>
        <w:t>»</w:t>
      </w:r>
      <w:r w:rsidRPr="00D02B78">
        <w:rPr>
          <w:rFonts w:ascii="Times New Roman" w:hAnsi="Times New Roman"/>
          <w:sz w:val="30"/>
          <w:szCs w:val="30"/>
        </w:rPr>
        <w:t xml:space="preserve"> на тему </w:t>
      </w:r>
      <w:r>
        <w:rPr>
          <w:rFonts w:ascii="Times New Roman" w:hAnsi="Times New Roman"/>
          <w:sz w:val="30"/>
          <w:szCs w:val="30"/>
        </w:rPr>
        <w:t>«П</w:t>
      </w:r>
      <w:r w:rsidRPr="00D02B78">
        <w:rPr>
          <w:rFonts w:ascii="Times New Roman" w:hAnsi="Times New Roman"/>
          <w:sz w:val="30"/>
          <w:szCs w:val="30"/>
        </w:rPr>
        <w:t>роблемы суицидального поведения несовершеннолетних и организаци</w:t>
      </w:r>
      <w:r>
        <w:rPr>
          <w:rFonts w:ascii="Times New Roman" w:hAnsi="Times New Roman"/>
          <w:sz w:val="30"/>
          <w:szCs w:val="30"/>
        </w:rPr>
        <w:t>я</w:t>
      </w:r>
      <w:r w:rsidRPr="00D02B78">
        <w:rPr>
          <w:rFonts w:ascii="Times New Roman" w:hAnsi="Times New Roman"/>
          <w:sz w:val="30"/>
          <w:szCs w:val="30"/>
        </w:rPr>
        <w:t xml:space="preserve"> профилактической работы</w:t>
      </w:r>
      <w:r>
        <w:rPr>
          <w:rFonts w:ascii="Times New Roman" w:hAnsi="Times New Roman"/>
          <w:sz w:val="30"/>
          <w:szCs w:val="30"/>
        </w:rPr>
        <w:t>»</w:t>
      </w:r>
      <w:r w:rsidRPr="00D02B78">
        <w:rPr>
          <w:rFonts w:ascii="Times New Roman" w:hAnsi="Times New Roman"/>
          <w:sz w:val="30"/>
          <w:szCs w:val="30"/>
        </w:rPr>
        <w:t>, в которой приняли участие представители всех заинтересованных министерств и ведомств, научной общественности, средств массовой информации, духовенства и родительского сообщества.</w:t>
      </w:r>
      <w:r>
        <w:rPr>
          <w:rFonts w:ascii="Times New Roman" w:hAnsi="Times New Roman"/>
          <w:sz w:val="30"/>
          <w:szCs w:val="30"/>
        </w:rPr>
        <w:t xml:space="preserve"> </w:t>
      </w:r>
      <w:r w:rsidRPr="00D02B78">
        <w:rPr>
          <w:rFonts w:ascii="Times New Roman" w:hAnsi="Times New Roman"/>
          <w:sz w:val="30"/>
          <w:szCs w:val="30"/>
        </w:rPr>
        <w:t>Исходя из рекомендаций</w:t>
      </w:r>
      <w:r>
        <w:rPr>
          <w:rFonts w:ascii="Times New Roman" w:hAnsi="Times New Roman"/>
          <w:sz w:val="30"/>
          <w:szCs w:val="30"/>
        </w:rPr>
        <w:t xml:space="preserve"> «</w:t>
      </w:r>
      <w:r w:rsidRPr="00D02B78">
        <w:rPr>
          <w:rFonts w:ascii="Times New Roman" w:hAnsi="Times New Roman"/>
          <w:sz w:val="30"/>
          <w:szCs w:val="30"/>
        </w:rPr>
        <w:t>круглого стола</w:t>
      </w:r>
      <w:r>
        <w:rPr>
          <w:rFonts w:ascii="Times New Roman" w:hAnsi="Times New Roman"/>
          <w:sz w:val="30"/>
          <w:szCs w:val="30"/>
        </w:rPr>
        <w:t>»,</w:t>
      </w:r>
      <w:r w:rsidRPr="00D02B78">
        <w:rPr>
          <w:rFonts w:ascii="Times New Roman" w:hAnsi="Times New Roman"/>
          <w:sz w:val="30"/>
          <w:szCs w:val="30"/>
        </w:rPr>
        <w:t xml:space="preserve"> республиканск</w:t>
      </w:r>
      <w:r>
        <w:rPr>
          <w:rFonts w:ascii="Times New Roman" w:hAnsi="Times New Roman"/>
          <w:sz w:val="30"/>
          <w:szCs w:val="30"/>
        </w:rPr>
        <w:t xml:space="preserve">ая </w:t>
      </w:r>
      <w:r w:rsidRPr="00D02B78">
        <w:rPr>
          <w:rFonts w:ascii="Times New Roman" w:hAnsi="Times New Roman"/>
          <w:sz w:val="30"/>
          <w:szCs w:val="30"/>
        </w:rPr>
        <w:t xml:space="preserve"> комисси</w:t>
      </w:r>
      <w:r>
        <w:rPr>
          <w:rFonts w:ascii="Times New Roman" w:hAnsi="Times New Roman"/>
          <w:sz w:val="30"/>
          <w:szCs w:val="30"/>
        </w:rPr>
        <w:t>я</w:t>
      </w:r>
      <w:r w:rsidRPr="00D02B78">
        <w:rPr>
          <w:rFonts w:ascii="Times New Roman" w:hAnsi="Times New Roman"/>
          <w:sz w:val="30"/>
          <w:szCs w:val="30"/>
        </w:rPr>
        <w:t xml:space="preserve"> 16 января 2015 года утвер</w:t>
      </w:r>
      <w:r>
        <w:rPr>
          <w:rFonts w:ascii="Times New Roman" w:hAnsi="Times New Roman"/>
          <w:sz w:val="30"/>
          <w:szCs w:val="30"/>
        </w:rPr>
        <w:t>дила</w:t>
      </w:r>
      <w:r w:rsidRPr="00D02B78">
        <w:rPr>
          <w:rFonts w:ascii="Times New Roman" w:hAnsi="Times New Roman"/>
          <w:sz w:val="30"/>
          <w:szCs w:val="30"/>
        </w:rPr>
        <w:t xml:space="preserve"> порядок взаимодействия по предупреждению несчастных случаев и самоубийств несовершеннолетних. В 2015 году в целях профилактики суицидального поведения несовершеннолетних организовано и проведено </w:t>
      </w:r>
      <w:r>
        <w:rPr>
          <w:rFonts w:ascii="Times New Roman" w:hAnsi="Times New Roman"/>
          <w:sz w:val="30"/>
          <w:szCs w:val="30"/>
        </w:rPr>
        <w:t>семь</w:t>
      </w:r>
      <w:r w:rsidRPr="00D02B78">
        <w:rPr>
          <w:rFonts w:ascii="Times New Roman" w:hAnsi="Times New Roman"/>
          <w:sz w:val="30"/>
          <w:szCs w:val="30"/>
        </w:rPr>
        <w:t xml:space="preserve"> межведомственных зональных семинаров. Каждый факт самоубийства несовершеннолетних оперативно рассматривается на внеочередных заседаниях республиканской комиссии по делам несовершеннолетних</w:t>
      </w:r>
      <w:r>
        <w:rPr>
          <w:rFonts w:ascii="Times New Roman" w:hAnsi="Times New Roman"/>
          <w:sz w:val="30"/>
          <w:szCs w:val="30"/>
        </w:rPr>
        <w:t xml:space="preserve"> и </w:t>
      </w:r>
      <w:r w:rsidRPr="00D02B78">
        <w:rPr>
          <w:rFonts w:ascii="Times New Roman" w:hAnsi="Times New Roman"/>
          <w:sz w:val="30"/>
          <w:szCs w:val="30"/>
        </w:rPr>
        <w:t xml:space="preserve">защите их прав. В муниципальных районах составляется утвержденный главой муниципального района план дополнительных профилактических мероприятий. А также аналогичный </w:t>
      </w:r>
      <w:r w:rsidRPr="00D02B78">
        <w:rPr>
          <w:rFonts w:ascii="Times New Roman" w:hAnsi="Times New Roman"/>
          <w:sz w:val="30"/>
          <w:szCs w:val="30"/>
        </w:rPr>
        <w:lastRenderedPageBreak/>
        <w:t>регламент разработан в целях организации межведомственного взаимодействия по предупреждению алкогольных отравлений несовершеннолетних. Каждый случай тяжелого отравления алкоголем по горячим следам рассматрива</w:t>
      </w:r>
      <w:r>
        <w:rPr>
          <w:rFonts w:ascii="Times New Roman" w:hAnsi="Times New Roman"/>
          <w:sz w:val="30"/>
          <w:szCs w:val="30"/>
        </w:rPr>
        <w:t>е</w:t>
      </w:r>
      <w:r w:rsidRPr="00D02B78">
        <w:rPr>
          <w:rFonts w:ascii="Times New Roman" w:hAnsi="Times New Roman"/>
          <w:sz w:val="30"/>
          <w:szCs w:val="30"/>
        </w:rPr>
        <w:t>тся на заседаниях комиссии</w:t>
      </w:r>
      <w:r>
        <w:rPr>
          <w:rFonts w:ascii="Times New Roman" w:hAnsi="Times New Roman"/>
          <w:sz w:val="30"/>
          <w:szCs w:val="30"/>
        </w:rPr>
        <w:t>,</w:t>
      </w:r>
      <w:r w:rsidRPr="00D02B78">
        <w:rPr>
          <w:rFonts w:ascii="Times New Roman" w:hAnsi="Times New Roman"/>
          <w:sz w:val="30"/>
          <w:szCs w:val="30"/>
        </w:rPr>
        <w:t xml:space="preserve"> вырабатываются конкретные профилактические меры. Я хотел бы сказать огромные слова благодарности руководителю </w:t>
      </w:r>
      <w:r>
        <w:rPr>
          <w:rFonts w:ascii="Times New Roman" w:hAnsi="Times New Roman"/>
          <w:sz w:val="30"/>
          <w:szCs w:val="30"/>
        </w:rPr>
        <w:t>С</w:t>
      </w:r>
      <w:r w:rsidRPr="00D02B78">
        <w:rPr>
          <w:rFonts w:ascii="Times New Roman" w:hAnsi="Times New Roman"/>
          <w:sz w:val="30"/>
          <w:szCs w:val="30"/>
        </w:rPr>
        <w:t>ледственного управления по Республик</w:t>
      </w:r>
      <w:r>
        <w:rPr>
          <w:rFonts w:ascii="Times New Roman" w:hAnsi="Times New Roman"/>
          <w:sz w:val="30"/>
          <w:szCs w:val="30"/>
        </w:rPr>
        <w:t>е</w:t>
      </w:r>
      <w:r w:rsidRPr="00D02B78">
        <w:rPr>
          <w:rFonts w:ascii="Times New Roman" w:hAnsi="Times New Roman"/>
          <w:sz w:val="30"/>
          <w:szCs w:val="30"/>
        </w:rPr>
        <w:t xml:space="preserve"> Татарстан, который принял предложение</w:t>
      </w:r>
      <w:r>
        <w:rPr>
          <w:rFonts w:ascii="Times New Roman" w:hAnsi="Times New Roman"/>
          <w:sz w:val="30"/>
          <w:szCs w:val="30"/>
        </w:rPr>
        <w:t xml:space="preserve"> и</w:t>
      </w:r>
      <w:r w:rsidRPr="00D02B78">
        <w:rPr>
          <w:rFonts w:ascii="Times New Roman" w:hAnsi="Times New Roman"/>
          <w:sz w:val="30"/>
          <w:szCs w:val="30"/>
        </w:rPr>
        <w:t xml:space="preserve"> по каждому факту суицида возбуждается уголовное дело и расследуется причина доведения до самоубийства. И есть сейчас принципиальная договоренность также рассматривать</w:t>
      </w:r>
      <w:r>
        <w:rPr>
          <w:rFonts w:ascii="Times New Roman" w:hAnsi="Times New Roman"/>
          <w:sz w:val="30"/>
          <w:szCs w:val="30"/>
        </w:rPr>
        <w:t xml:space="preserve"> и доводить</w:t>
      </w:r>
      <w:r w:rsidRPr="00D02B78">
        <w:rPr>
          <w:rFonts w:ascii="Times New Roman" w:hAnsi="Times New Roman"/>
          <w:sz w:val="30"/>
          <w:szCs w:val="30"/>
        </w:rPr>
        <w:t xml:space="preserve"> до возбуждения уголовного дела факты тяжелых алкогольных отравлений.</w:t>
      </w:r>
    </w:p>
    <w:p w:rsidR="00B86164"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 В </w:t>
      </w:r>
      <w:r>
        <w:rPr>
          <w:rFonts w:ascii="Times New Roman" w:hAnsi="Times New Roman"/>
          <w:sz w:val="30"/>
          <w:szCs w:val="30"/>
        </w:rPr>
        <w:t>р</w:t>
      </w:r>
      <w:r w:rsidRPr="00D02B78">
        <w:rPr>
          <w:rFonts w:ascii="Times New Roman" w:hAnsi="Times New Roman"/>
          <w:sz w:val="30"/>
          <w:szCs w:val="30"/>
        </w:rPr>
        <w:t xml:space="preserve">еспублике при активном участии РКДН </w:t>
      </w:r>
      <w:r>
        <w:rPr>
          <w:rFonts w:ascii="Times New Roman" w:hAnsi="Times New Roman"/>
          <w:sz w:val="30"/>
          <w:szCs w:val="30"/>
        </w:rPr>
        <w:t>у</w:t>
      </w:r>
      <w:r w:rsidRPr="00D02B78">
        <w:rPr>
          <w:rFonts w:ascii="Times New Roman" w:hAnsi="Times New Roman"/>
          <w:sz w:val="30"/>
          <w:szCs w:val="30"/>
        </w:rPr>
        <w:t xml:space="preserve">деляется серьезное внимание неформальному проведению профилактических работ среди подростков. В 2009 году по инициативе РКДН и при непосредственном участии </w:t>
      </w:r>
      <w:r>
        <w:rPr>
          <w:rFonts w:ascii="Times New Roman" w:hAnsi="Times New Roman"/>
          <w:sz w:val="30"/>
          <w:szCs w:val="30"/>
        </w:rPr>
        <w:t>К</w:t>
      </w:r>
      <w:r w:rsidRPr="00D02B78">
        <w:rPr>
          <w:rFonts w:ascii="Times New Roman" w:hAnsi="Times New Roman"/>
          <w:sz w:val="30"/>
          <w:szCs w:val="30"/>
        </w:rPr>
        <w:t xml:space="preserve">омитета Государственного Совета Республики Татарстан по законности и правопорядку был разработан и принят </w:t>
      </w:r>
      <w:r>
        <w:rPr>
          <w:rFonts w:ascii="Times New Roman" w:hAnsi="Times New Roman"/>
          <w:sz w:val="30"/>
          <w:szCs w:val="30"/>
        </w:rPr>
        <w:t>З</w:t>
      </w:r>
      <w:r w:rsidRPr="00D02B78">
        <w:rPr>
          <w:rFonts w:ascii="Times New Roman" w:hAnsi="Times New Roman"/>
          <w:sz w:val="30"/>
          <w:szCs w:val="30"/>
        </w:rPr>
        <w:t xml:space="preserve">акон Республики Татарстан </w:t>
      </w:r>
      <w:r>
        <w:rPr>
          <w:rFonts w:ascii="Times New Roman" w:hAnsi="Times New Roman"/>
          <w:sz w:val="30"/>
          <w:szCs w:val="30"/>
        </w:rPr>
        <w:t>«О</w:t>
      </w:r>
      <w:r w:rsidRPr="00D02B78">
        <w:rPr>
          <w:rFonts w:ascii="Times New Roman" w:hAnsi="Times New Roman"/>
          <w:sz w:val="30"/>
          <w:szCs w:val="30"/>
        </w:rPr>
        <w:t>б общественных воспитателях несовершеннолетних</w:t>
      </w:r>
      <w:r>
        <w:rPr>
          <w:rFonts w:ascii="Times New Roman" w:hAnsi="Times New Roman"/>
          <w:sz w:val="30"/>
          <w:szCs w:val="30"/>
        </w:rPr>
        <w:t>»</w:t>
      </w:r>
      <w:r w:rsidRPr="00D02B78">
        <w:rPr>
          <w:rFonts w:ascii="Times New Roman" w:hAnsi="Times New Roman"/>
          <w:sz w:val="30"/>
          <w:szCs w:val="30"/>
        </w:rPr>
        <w:t>. На сегодняшний день за трудными подростками</w:t>
      </w:r>
      <w:r>
        <w:rPr>
          <w:rFonts w:ascii="Times New Roman" w:hAnsi="Times New Roman"/>
          <w:sz w:val="30"/>
          <w:szCs w:val="30"/>
        </w:rPr>
        <w:t xml:space="preserve"> закреплено</w:t>
      </w:r>
      <w:r w:rsidRPr="00D02B78">
        <w:rPr>
          <w:rFonts w:ascii="Times New Roman" w:hAnsi="Times New Roman"/>
          <w:sz w:val="30"/>
          <w:szCs w:val="30"/>
        </w:rPr>
        <w:t xml:space="preserve"> 3627 общественных воспитателей. В апреле этого года изучен опыт работы города Набережные Челны в данном направлении. Результаты доложим на выездном заседании </w:t>
      </w:r>
      <w:r>
        <w:rPr>
          <w:rFonts w:ascii="Times New Roman" w:hAnsi="Times New Roman"/>
          <w:sz w:val="30"/>
          <w:szCs w:val="30"/>
        </w:rPr>
        <w:t>К</w:t>
      </w:r>
      <w:r w:rsidRPr="00D02B78">
        <w:rPr>
          <w:rFonts w:ascii="Times New Roman" w:hAnsi="Times New Roman"/>
          <w:sz w:val="30"/>
          <w:szCs w:val="30"/>
        </w:rPr>
        <w:t>омитета Государственного Совета по законности и правопорядку.</w:t>
      </w:r>
    </w:p>
    <w:p w:rsidR="00B86164"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 Успешно работает </w:t>
      </w:r>
      <w:r>
        <w:rPr>
          <w:rFonts w:ascii="Times New Roman" w:hAnsi="Times New Roman"/>
          <w:sz w:val="30"/>
          <w:szCs w:val="30"/>
        </w:rPr>
        <w:t>З</w:t>
      </w:r>
      <w:r w:rsidRPr="00D02B78">
        <w:rPr>
          <w:rFonts w:ascii="Times New Roman" w:hAnsi="Times New Roman"/>
          <w:sz w:val="30"/>
          <w:szCs w:val="30"/>
        </w:rPr>
        <w:t>акон</w:t>
      </w:r>
      <w:r>
        <w:rPr>
          <w:rFonts w:ascii="Times New Roman" w:hAnsi="Times New Roman"/>
          <w:sz w:val="30"/>
          <w:szCs w:val="30"/>
        </w:rPr>
        <w:t xml:space="preserve"> Республики Татарстан</w:t>
      </w:r>
      <w:r w:rsidRPr="00D02B78">
        <w:rPr>
          <w:rFonts w:ascii="Times New Roman" w:hAnsi="Times New Roman"/>
          <w:sz w:val="30"/>
          <w:szCs w:val="30"/>
        </w:rPr>
        <w:t xml:space="preserve"> </w:t>
      </w:r>
      <w:r>
        <w:rPr>
          <w:rFonts w:ascii="Times New Roman" w:hAnsi="Times New Roman"/>
          <w:sz w:val="30"/>
          <w:szCs w:val="30"/>
        </w:rPr>
        <w:t>«О</w:t>
      </w:r>
      <w:r w:rsidRPr="00D02B78">
        <w:rPr>
          <w:rFonts w:ascii="Times New Roman" w:hAnsi="Times New Roman"/>
          <w:sz w:val="30"/>
          <w:szCs w:val="30"/>
        </w:rPr>
        <w:t xml:space="preserve"> мерах по предупреждению причинения вреда здоровью детей,</w:t>
      </w:r>
      <w:r>
        <w:rPr>
          <w:rFonts w:ascii="Times New Roman" w:hAnsi="Times New Roman"/>
          <w:sz w:val="30"/>
          <w:szCs w:val="30"/>
        </w:rPr>
        <w:t xml:space="preserve"> </w:t>
      </w:r>
      <w:r w:rsidRPr="00D02B78">
        <w:rPr>
          <w:rFonts w:ascii="Times New Roman" w:hAnsi="Times New Roman"/>
          <w:sz w:val="30"/>
          <w:szCs w:val="30"/>
        </w:rPr>
        <w:t>их физическому, интеллектуальному, психическому, духовному и нравственному развитию в Республик</w:t>
      </w:r>
      <w:r>
        <w:rPr>
          <w:rFonts w:ascii="Times New Roman" w:hAnsi="Times New Roman"/>
          <w:sz w:val="30"/>
          <w:szCs w:val="30"/>
        </w:rPr>
        <w:t>е</w:t>
      </w:r>
      <w:r w:rsidRPr="00D02B78">
        <w:rPr>
          <w:rFonts w:ascii="Times New Roman" w:hAnsi="Times New Roman"/>
          <w:sz w:val="30"/>
          <w:szCs w:val="30"/>
        </w:rPr>
        <w:t xml:space="preserve"> Татарстан</w:t>
      </w:r>
      <w:r>
        <w:rPr>
          <w:rFonts w:ascii="Times New Roman" w:hAnsi="Times New Roman"/>
          <w:sz w:val="30"/>
          <w:szCs w:val="30"/>
        </w:rPr>
        <w:t>»</w:t>
      </w:r>
      <w:r w:rsidRPr="00D02B78">
        <w:rPr>
          <w:rFonts w:ascii="Times New Roman" w:hAnsi="Times New Roman"/>
          <w:sz w:val="30"/>
          <w:szCs w:val="30"/>
        </w:rPr>
        <w:t xml:space="preserve">, который был также разработан и принят по инициативе </w:t>
      </w:r>
      <w:r>
        <w:rPr>
          <w:rFonts w:ascii="Times New Roman" w:hAnsi="Times New Roman"/>
          <w:sz w:val="30"/>
          <w:szCs w:val="30"/>
        </w:rPr>
        <w:t>К</w:t>
      </w:r>
      <w:r w:rsidRPr="00D02B78">
        <w:rPr>
          <w:rFonts w:ascii="Times New Roman" w:hAnsi="Times New Roman"/>
          <w:sz w:val="30"/>
          <w:szCs w:val="30"/>
        </w:rPr>
        <w:t xml:space="preserve">омитета по законности и правопорядку. </w:t>
      </w:r>
      <w:r>
        <w:rPr>
          <w:rFonts w:ascii="Times New Roman" w:hAnsi="Times New Roman"/>
          <w:sz w:val="30"/>
          <w:szCs w:val="30"/>
        </w:rPr>
        <w:t>С</w:t>
      </w:r>
      <w:r w:rsidRPr="00D02B78">
        <w:rPr>
          <w:rFonts w:ascii="Times New Roman" w:hAnsi="Times New Roman"/>
          <w:sz w:val="30"/>
          <w:szCs w:val="30"/>
        </w:rPr>
        <w:t xml:space="preserve"> 1 января 2015 года по настоящее время муниципальными комиссиями совместно с органами </w:t>
      </w:r>
      <w:r w:rsidRPr="00D02B78">
        <w:rPr>
          <w:rFonts w:ascii="Times New Roman" w:hAnsi="Times New Roman"/>
          <w:sz w:val="30"/>
          <w:szCs w:val="30"/>
        </w:rPr>
        <w:lastRenderedPageBreak/>
        <w:t>внутренних дел проведено более 5 тыс</w:t>
      </w:r>
      <w:r>
        <w:rPr>
          <w:rFonts w:ascii="Times New Roman" w:hAnsi="Times New Roman"/>
          <w:sz w:val="30"/>
          <w:szCs w:val="30"/>
        </w:rPr>
        <w:t>яч</w:t>
      </w:r>
      <w:r w:rsidRPr="00D02B78">
        <w:rPr>
          <w:rFonts w:ascii="Times New Roman" w:hAnsi="Times New Roman"/>
          <w:sz w:val="30"/>
          <w:szCs w:val="30"/>
        </w:rPr>
        <w:t xml:space="preserve"> профилактических рейдов, в ходе которых выявлено 5083 несовершеннолетних в местах, в которых их нахождение запрещено или ограничено. В отношении родителей составлен</w:t>
      </w:r>
      <w:r>
        <w:rPr>
          <w:rFonts w:ascii="Times New Roman" w:hAnsi="Times New Roman"/>
          <w:sz w:val="30"/>
          <w:szCs w:val="30"/>
        </w:rPr>
        <w:t>о</w:t>
      </w:r>
      <w:r w:rsidRPr="00D02B78">
        <w:rPr>
          <w:rFonts w:ascii="Times New Roman" w:hAnsi="Times New Roman"/>
          <w:sz w:val="30"/>
          <w:szCs w:val="30"/>
        </w:rPr>
        <w:t xml:space="preserve"> и рассмотрен</w:t>
      </w:r>
      <w:r>
        <w:rPr>
          <w:rFonts w:ascii="Times New Roman" w:hAnsi="Times New Roman"/>
          <w:sz w:val="30"/>
          <w:szCs w:val="30"/>
        </w:rPr>
        <w:t>о</w:t>
      </w:r>
      <w:r w:rsidRPr="00D02B78">
        <w:rPr>
          <w:rFonts w:ascii="Times New Roman" w:hAnsi="Times New Roman"/>
          <w:sz w:val="30"/>
          <w:szCs w:val="30"/>
        </w:rPr>
        <w:t xml:space="preserve"> на заседаниях муниципальных комиссий 4738 административных протоколов. С каждым несовершеннолетним и их родителями проведена профилактическая работа. Это дало свои результаты. В 2015 году количество преступлений, совершенных несовершеннолетними в ночное время суток</w:t>
      </w:r>
      <w:r>
        <w:rPr>
          <w:rFonts w:ascii="Times New Roman" w:hAnsi="Times New Roman"/>
          <w:sz w:val="30"/>
          <w:szCs w:val="30"/>
        </w:rPr>
        <w:t>,</w:t>
      </w:r>
      <w:r w:rsidRPr="00D02B78">
        <w:rPr>
          <w:rFonts w:ascii="Times New Roman" w:hAnsi="Times New Roman"/>
          <w:sz w:val="30"/>
          <w:szCs w:val="30"/>
        </w:rPr>
        <w:t xml:space="preserve"> сократилось на 14 процентов.</w:t>
      </w:r>
    </w:p>
    <w:p w:rsidR="00B86164" w:rsidRDefault="00B86164" w:rsidP="00B86164">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 </w:t>
      </w:r>
      <w:r w:rsidRPr="00D02B78">
        <w:rPr>
          <w:rFonts w:ascii="Times New Roman" w:hAnsi="Times New Roman"/>
          <w:sz w:val="30"/>
          <w:szCs w:val="30"/>
        </w:rPr>
        <w:t>В целях профилактики употребления несовершеннолетним</w:t>
      </w:r>
      <w:r>
        <w:rPr>
          <w:rFonts w:ascii="Times New Roman" w:hAnsi="Times New Roman"/>
          <w:sz w:val="30"/>
          <w:szCs w:val="30"/>
        </w:rPr>
        <w:t>и</w:t>
      </w:r>
      <w:r w:rsidRPr="00D02B78">
        <w:rPr>
          <w:rFonts w:ascii="Times New Roman" w:hAnsi="Times New Roman"/>
          <w:sz w:val="30"/>
          <w:szCs w:val="30"/>
        </w:rPr>
        <w:t xml:space="preserve"> наркотических</w:t>
      </w:r>
      <w:r>
        <w:rPr>
          <w:rFonts w:ascii="Times New Roman" w:hAnsi="Times New Roman"/>
          <w:sz w:val="30"/>
          <w:szCs w:val="30"/>
        </w:rPr>
        <w:t xml:space="preserve"> </w:t>
      </w:r>
      <w:r w:rsidRPr="00D02B78">
        <w:rPr>
          <w:rFonts w:ascii="Times New Roman" w:hAnsi="Times New Roman"/>
          <w:sz w:val="30"/>
          <w:szCs w:val="30"/>
        </w:rPr>
        <w:t>средств и</w:t>
      </w:r>
      <w:r>
        <w:rPr>
          <w:rFonts w:ascii="Times New Roman" w:hAnsi="Times New Roman"/>
          <w:sz w:val="30"/>
          <w:szCs w:val="30"/>
        </w:rPr>
        <w:t xml:space="preserve"> </w:t>
      </w:r>
      <w:r w:rsidRPr="00D02B78">
        <w:rPr>
          <w:rFonts w:ascii="Times New Roman" w:hAnsi="Times New Roman"/>
          <w:sz w:val="30"/>
          <w:szCs w:val="30"/>
        </w:rPr>
        <w:t>психо</w:t>
      </w:r>
      <w:r>
        <w:rPr>
          <w:rFonts w:ascii="Times New Roman" w:hAnsi="Times New Roman"/>
          <w:sz w:val="30"/>
          <w:szCs w:val="30"/>
        </w:rPr>
        <w:t>троп</w:t>
      </w:r>
      <w:r w:rsidRPr="00D02B78">
        <w:rPr>
          <w:rFonts w:ascii="Times New Roman" w:hAnsi="Times New Roman"/>
          <w:sz w:val="30"/>
          <w:szCs w:val="30"/>
        </w:rPr>
        <w:t>ных веществ</w:t>
      </w:r>
      <w:r>
        <w:rPr>
          <w:rFonts w:ascii="Times New Roman" w:hAnsi="Times New Roman"/>
          <w:sz w:val="30"/>
          <w:szCs w:val="30"/>
        </w:rPr>
        <w:t xml:space="preserve"> </w:t>
      </w:r>
      <w:r w:rsidRPr="00D02B78">
        <w:rPr>
          <w:rFonts w:ascii="Times New Roman" w:hAnsi="Times New Roman"/>
          <w:sz w:val="30"/>
          <w:szCs w:val="30"/>
        </w:rPr>
        <w:t>в республике с 2006 года проводится профилактический</w:t>
      </w:r>
      <w:r>
        <w:rPr>
          <w:rFonts w:ascii="Times New Roman" w:hAnsi="Times New Roman"/>
          <w:sz w:val="30"/>
          <w:szCs w:val="30"/>
        </w:rPr>
        <w:t xml:space="preserve"> </w:t>
      </w:r>
      <w:r w:rsidRPr="00D02B78">
        <w:rPr>
          <w:rFonts w:ascii="Times New Roman" w:hAnsi="Times New Roman"/>
          <w:sz w:val="30"/>
          <w:szCs w:val="30"/>
        </w:rPr>
        <w:t>осмотр учащихся,</w:t>
      </w:r>
      <w:r>
        <w:rPr>
          <w:rFonts w:ascii="Times New Roman" w:hAnsi="Times New Roman"/>
          <w:sz w:val="30"/>
          <w:szCs w:val="30"/>
        </w:rPr>
        <w:t xml:space="preserve"> </w:t>
      </w:r>
      <w:r w:rsidRPr="00D02B78">
        <w:rPr>
          <w:rFonts w:ascii="Times New Roman" w:hAnsi="Times New Roman"/>
          <w:sz w:val="30"/>
          <w:szCs w:val="30"/>
        </w:rPr>
        <w:t>студентов</w:t>
      </w:r>
      <w:r>
        <w:rPr>
          <w:rFonts w:ascii="Times New Roman" w:hAnsi="Times New Roman"/>
          <w:sz w:val="30"/>
          <w:szCs w:val="30"/>
        </w:rPr>
        <w:t xml:space="preserve"> </w:t>
      </w:r>
      <w:r w:rsidRPr="00D02B78">
        <w:rPr>
          <w:rFonts w:ascii="Times New Roman" w:hAnsi="Times New Roman"/>
          <w:sz w:val="30"/>
          <w:szCs w:val="30"/>
        </w:rPr>
        <w:t>и лиц</w:t>
      </w:r>
      <w:r>
        <w:rPr>
          <w:rFonts w:ascii="Times New Roman" w:hAnsi="Times New Roman"/>
          <w:sz w:val="30"/>
          <w:szCs w:val="30"/>
        </w:rPr>
        <w:t>,</w:t>
      </w:r>
      <w:r w:rsidRPr="00D02B78">
        <w:rPr>
          <w:rFonts w:ascii="Times New Roman" w:hAnsi="Times New Roman"/>
          <w:sz w:val="30"/>
          <w:szCs w:val="30"/>
        </w:rPr>
        <w:t xml:space="preserve"> подлежащих к</w:t>
      </w:r>
      <w:r>
        <w:rPr>
          <w:rFonts w:ascii="Times New Roman" w:hAnsi="Times New Roman"/>
          <w:sz w:val="30"/>
          <w:szCs w:val="30"/>
        </w:rPr>
        <w:t xml:space="preserve"> </w:t>
      </w:r>
      <w:r w:rsidRPr="00D02B78">
        <w:rPr>
          <w:rFonts w:ascii="Times New Roman" w:hAnsi="Times New Roman"/>
          <w:sz w:val="30"/>
          <w:szCs w:val="30"/>
        </w:rPr>
        <w:t>призыву на военную</w:t>
      </w:r>
      <w:r>
        <w:rPr>
          <w:rFonts w:ascii="Times New Roman" w:hAnsi="Times New Roman"/>
          <w:sz w:val="30"/>
          <w:szCs w:val="30"/>
        </w:rPr>
        <w:t xml:space="preserve"> </w:t>
      </w:r>
      <w:r w:rsidRPr="00D02B78">
        <w:rPr>
          <w:rFonts w:ascii="Times New Roman" w:hAnsi="Times New Roman"/>
          <w:sz w:val="30"/>
          <w:szCs w:val="30"/>
        </w:rPr>
        <w:t>службу. Всего за</w:t>
      </w:r>
      <w:r>
        <w:rPr>
          <w:rFonts w:ascii="Times New Roman" w:hAnsi="Times New Roman"/>
          <w:sz w:val="30"/>
          <w:szCs w:val="30"/>
        </w:rPr>
        <w:t xml:space="preserve"> </w:t>
      </w:r>
      <w:r w:rsidRPr="00D02B78">
        <w:rPr>
          <w:rFonts w:ascii="Times New Roman" w:hAnsi="Times New Roman"/>
          <w:sz w:val="30"/>
          <w:szCs w:val="30"/>
        </w:rPr>
        <w:t>период</w:t>
      </w:r>
      <w:r>
        <w:rPr>
          <w:rFonts w:ascii="Times New Roman" w:hAnsi="Times New Roman"/>
          <w:sz w:val="30"/>
          <w:szCs w:val="30"/>
        </w:rPr>
        <w:t xml:space="preserve"> </w:t>
      </w:r>
      <w:r w:rsidRPr="00D02B78">
        <w:rPr>
          <w:rFonts w:ascii="Times New Roman" w:hAnsi="Times New Roman"/>
          <w:sz w:val="30"/>
          <w:szCs w:val="30"/>
        </w:rPr>
        <w:t>времени</w:t>
      </w:r>
      <w:r>
        <w:rPr>
          <w:rFonts w:ascii="Times New Roman" w:hAnsi="Times New Roman"/>
          <w:sz w:val="30"/>
          <w:szCs w:val="30"/>
        </w:rPr>
        <w:t xml:space="preserve"> </w:t>
      </w:r>
      <w:r w:rsidRPr="00D02B78">
        <w:rPr>
          <w:rFonts w:ascii="Times New Roman" w:hAnsi="Times New Roman"/>
          <w:sz w:val="30"/>
          <w:szCs w:val="30"/>
        </w:rPr>
        <w:t>осмотрено</w:t>
      </w:r>
      <w:r>
        <w:rPr>
          <w:rFonts w:ascii="Times New Roman" w:hAnsi="Times New Roman"/>
          <w:sz w:val="30"/>
          <w:szCs w:val="30"/>
        </w:rPr>
        <w:t xml:space="preserve"> </w:t>
      </w:r>
      <w:r w:rsidRPr="00D02B78">
        <w:rPr>
          <w:rFonts w:ascii="Times New Roman" w:hAnsi="Times New Roman"/>
          <w:sz w:val="30"/>
          <w:szCs w:val="30"/>
        </w:rPr>
        <w:t>более 1 млн. 100 тыс.</w:t>
      </w:r>
      <w:r>
        <w:rPr>
          <w:rFonts w:ascii="Times New Roman" w:hAnsi="Times New Roman"/>
          <w:sz w:val="30"/>
          <w:szCs w:val="30"/>
        </w:rPr>
        <w:t xml:space="preserve"> </w:t>
      </w:r>
      <w:r w:rsidRPr="00D02B78">
        <w:rPr>
          <w:rFonts w:ascii="Times New Roman" w:hAnsi="Times New Roman"/>
          <w:sz w:val="30"/>
          <w:szCs w:val="30"/>
        </w:rPr>
        <w:t>несовершеннолетних и</w:t>
      </w:r>
      <w:r>
        <w:rPr>
          <w:rFonts w:ascii="Times New Roman" w:hAnsi="Times New Roman"/>
          <w:sz w:val="30"/>
          <w:szCs w:val="30"/>
        </w:rPr>
        <w:t xml:space="preserve"> </w:t>
      </w:r>
      <w:r w:rsidRPr="00D02B78">
        <w:rPr>
          <w:rFonts w:ascii="Times New Roman" w:hAnsi="Times New Roman"/>
          <w:sz w:val="30"/>
          <w:szCs w:val="30"/>
        </w:rPr>
        <w:t>выявлен</w:t>
      </w:r>
      <w:r>
        <w:rPr>
          <w:rFonts w:ascii="Times New Roman" w:hAnsi="Times New Roman"/>
          <w:sz w:val="30"/>
          <w:szCs w:val="30"/>
        </w:rPr>
        <w:t xml:space="preserve">о </w:t>
      </w:r>
      <w:r w:rsidRPr="00D02B78">
        <w:rPr>
          <w:rFonts w:ascii="Times New Roman" w:hAnsi="Times New Roman"/>
          <w:sz w:val="30"/>
          <w:szCs w:val="30"/>
        </w:rPr>
        <w:t>1336 потребителей</w:t>
      </w:r>
      <w:r>
        <w:rPr>
          <w:rFonts w:ascii="Times New Roman" w:hAnsi="Times New Roman"/>
          <w:sz w:val="30"/>
          <w:szCs w:val="30"/>
        </w:rPr>
        <w:t xml:space="preserve"> </w:t>
      </w:r>
      <w:r w:rsidRPr="00D02B78">
        <w:rPr>
          <w:rFonts w:ascii="Times New Roman" w:hAnsi="Times New Roman"/>
          <w:sz w:val="30"/>
          <w:szCs w:val="30"/>
        </w:rPr>
        <w:t>наркотических</w:t>
      </w:r>
      <w:r>
        <w:rPr>
          <w:rFonts w:ascii="Times New Roman" w:hAnsi="Times New Roman"/>
          <w:sz w:val="30"/>
          <w:szCs w:val="30"/>
        </w:rPr>
        <w:t xml:space="preserve"> </w:t>
      </w:r>
      <w:r w:rsidRPr="00D02B78">
        <w:rPr>
          <w:rFonts w:ascii="Times New Roman" w:hAnsi="Times New Roman"/>
          <w:sz w:val="30"/>
          <w:szCs w:val="30"/>
        </w:rPr>
        <w:t>веществ. В</w:t>
      </w:r>
      <w:r>
        <w:rPr>
          <w:rFonts w:ascii="Times New Roman" w:hAnsi="Times New Roman"/>
          <w:sz w:val="30"/>
          <w:szCs w:val="30"/>
        </w:rPr>
        <w:t xml:space="preserve"> </w:t>
      </w:r>
      <w:r w:rsidRPr="00D02B78">
        <w:rPr>
          <w:rFonts w:ascii="Times New Roman" w:hAnsi="Times New Roman"/>
          <w:sz w:val="30"/>
          <w:szCs w:val="30"/>
        </w:rPr>
        <w:t>2015 году</w:t>
      </w:r>
      <w:r>
        <w:rPr>
          <w:rFonts w:ascii="Times New Roman" w:hAnsi="Times New Roman"/>
          <w:sz w:val="30"/>
          <w:szCs w:val="30"/>
        </w:rPr>
        <w:t xml:space="preserve"> </w:t>
      </w:r>
      <w:r w:rsidRPr="00D02B78">
        <w:rPr>
          <w:rFonts w:ascii="Times New Roman" w:hAnsi="Times New Roman"/>
          <w:sz w:val="30"/>
          <w:szCs w:val="30"/>
        </w:rPr>
        <w:t>осмотрено около</w:t>
      </w:r>
      <w:r>
        <w:rPr>
          <w:rFonts w:ascii="Times New Roman" w:hAnsi="Times New Roman"/>
          <w:sz w:val="30"/>
          <w:szCs w:val="30"/>
        </w:rPr>
        <w:t xml:space="preserve"> </w:t>
      </w:r>
      <w:r w:rsidRPr="00D02B78">
        <w:rPr>
          <w:rFonts w:ascii="Times New Roman" w:hAnsi="Times New Roman"/>
          <w:sz w:val="30"/>
          <w:szCs w:val="30"/>
        </w:rPr>
        <w:t>80 тыс</w:t>
      </w:r>
      <w:r>
        <w:rPr>
          <w:rFonts w:ascii="Times New Roman" w:hAnsi="Times New Roman"/>
          <w:sz w:val="30"/>
          <w:szCs w:val="30"/>
        </w:rPr>
        <w:t>яч</w:t>
      </w:r>
      <w:r w:rsidRPr="00D02B78">
        <w:rPr>
          <w:rFonts w:ascii="Times New Roman" w:hAnsi="Times New Roman"/>
          <w:sz w:val="30"/>
          <w:szCs w:val="30"/>
        </w:rPr>
        <w:t xml:space="preserve"> несовершеннолетних и</w:t>
      </w:r>
      <w:r>
        <w:rPr>
          <w:rFonts w:ascii="Times New Roman" w:hAnsi="Times New Roman"/>
          <w:sz w:val="30"/>
          <w:szCs w:val="30"/>
        </w:rPr>
        <w:t xml:space="preserve"> </w:t>
      </w:r>
      <w:r w:rsidRPr="00D02B78">
        <w:rPr>
          <w:rFonts w:ascii="Times New Roman" w:hAnsi="Times New Roman"/>
          <w:sz w:val="30"/>
          <w:szCs w:val="30"/>
        </w:rPr>
        <w:t>выявлено</w:t>
      </w:r>
      <w:r>
        <w:rPr>
          <w:rFonts w:ascii="Times New Roman" w:hAnsi="Times New Roman"/>
          <w:sz w:val="30"/>
          <w:szCs w:val="30"/>
        </w:rPr>
        <w:t xml:space="preserve"> </w:t>
      </w:r>
      <w:r w:rsidRPr="00D02B78">
        <w:rPr>
          <w:rFonts w:ascii="Times New Roman" w:hAnsi="Times New Roman"/>
          <w:sz w:val="30"/>
          <w:szCs w:val="30"/>
        </w:rPr>
        <w:t>40 потребителей.</w:t>
      </w:r>
    </w:p>
    <w:p w:rsidR="00B86164"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 В республике активно реализуется</w:t>
      </w:r>
      <w:r>
        <w:rPr>
          <w:rFonts w:ascii="Times New Roman" w:hAnsi="Times New Roman"/>
          <w:sz w:val="30"/>
          <w:szCs w:val="30"/>
        </w:rPr>
        <w:t xml:space="preserve"> </w:t>
      </w:r>
      <w:r w:rsidRPr="00D02B78">
        <w:rPr>
          <w:rFonts w:ascii="Times New Roman" w:hAnsi="Times New Roman"/>
          <w:sz w:val="30"/>
          <w:szCs w:val="30"/>
        </w:rPr>
        <w:t>с</w:t>
      </w:r>
      <w:r>
        <w:rPr>
          <w:rFonts w:ascii="Times New Roman" w:hAnsi="Times New Roman"/>
          <w:sz w:val="30"/>
          <w:szCs w:val="30"/>
        </w:rPr>
        <w:t>истема</w:t>
      </w:r>
      <w:r w:rsidRPr="00D02B78">
        <w:rPr>
          <w:rFonts w:ascii="Times New Roman" w:hAnsi="Times New Roman"/>
          <w:sz w:val="30"/>
          <w:szCs w:val="30"/>
        </w:rPr>
        <w:t xml:space="preserve"> организации</w:t>
      </w:r>
      <w:r>
        <w:rPr>
          <w:rFonts w:ascii="Times New Roman" w:hAnsi="Times New Roman"/>
          <w:sz w:val="30"/>
          <w:szCs w:val="30"/>
        </w:rPr>
        <w:t xml:space="preserve"> </w:t>
      </w:r>
      <w:r w:rsidRPr="00D02B78">
        <w:rPr>
          <w:rFonts w:ascii="Times New Roman" w:hAnsi="Times New Roman"/>
          <w:sz w:val="30"/>
          <w:szCs w:val="30"/>
        </w:rPr>
        <w:t>летнего отдыха, оздоровлени</w:t>
      </w:r>
      <w:r>
        <w:rPr>
          <w:rFonts w:ascii="Times New Roman" w:hAnsi="Times New Roman"/>
          <w:sz w:val="30"/>
          <w:szCs w:val="30"/>
        </w:rPr>
        <w:t>я</w:t>
      </w:r>
      <w:r w:rsidRPr="00D02B78">
        <w:rPr>
          <w:rFonts w:ascii="Times New Roman" w:hAnsi="Times New Roman"/>
          <w:sz w:val="30"/>
          <w:szCs w:val="30"/>
        </w:rPr>
        <w:t xml:space="preserve"> и занятости детей</w:t>
      </w:r>
      <w:r>
        <w:rPr>
          <w:rFonts w:ascii="Times New Roman" w:hAnsi="Times New Roman"/>
          <w:sz w:val="30"/>
          <w:szCs w:val="30"/>
        </w:rPr>
        <w:t xml:space="preserve"> </w:t>
      </w:r>
      <w:r w:rsidRPr="00D02B78">
        <w:rPr>
          <w:rFonts w:ascii="Times New Roman" w:hAnsi="Times New Roman"/>
          <w:sz w:val="30"/>
          <w:szCs w:val="30"/>
        </w:rPr>
        <w:t>и молодежи. Ежегодно оздоровительным</w:t>
      </w:r>
      <w:r>
        <w:rPr>
          <w:rFonts w:ascii="Times New Roman" w:hAnsi="Times New Roman"/>
          <w:sz w:val="30"/>
          <w:szCs w:val="30"/>
        </w:rPr>
        <w:t>и</w:t>
      </w:r>
      <w:r w:rsidRPr="00D02B78">
        <w:rPr>
          <w:rFonts w:ascii="Times New Roman" w:hAnsi="Times New Roman"/>
          <w:sz w:val="30"/>
          <w:szCs w:val="30"/>
        </w:rPr>
        <w:t xml:space="preserve"> мероприятиям</w:t>
      </w:r>
      <w:r>
        <w:rPr>
          <w:rFonts w:ascii="Times New Roman" w:hAnsi="Times New Roman"/>
          <w:sz w:val="30"/>
          <w:szCs w:val="30"/>
        </w:rPr>
        <w:t>и</w:t>
      </w:r>
      <w:r w:rsidRPr="00D02B78">
        <w:rPr>
          <w:rFonts w:ascii="Times New Roman" w:hAnsi="Times New Roman"/>
          <w:sz w:val="30"/>
          <w:szCs w:val="30"/>
        </w:rPr>
        <w:t xml:space="preserve"> охвачено</w:t>
      </w:r>
      <w:r>
        <w:rPr>
          <w:rFonts w:ascii="Times New Roman" w:hAnsi="Times New Roman"/>
          <w:sz w:val="30"/>
          <w:szCs w:val="30"/>
        </w:rPr>
        <w:t xml:space="preserve"> </w:t>
      </w:r>
      <w:r w:rsidRPr="00D02B78">
        <w:rPr>
          <w:rFonts w:ascii="Times New Roman" w:hAnsi="Times New Roman"/>
          <w:sz w:val="30"/>
          <w:szCs w:val="30"/>
        </w:rPr>
        <w:t>более</w:t>
      </w:r>
      <w:r>
        <w:rPr>
          <w:rFonts w:ascii="Times New Roman" w:hAnsi="Times New Roman"/>
          <w:sz w:val="30"/>
          <w:szCs w:val="30"/>
        </w:rPr>
        <w:t xml:space="preserve"> </w:t>
      </w:r>
      <w:r w:rsidRPr="00D02B78">
        <w:rPr>
          <w:rFonts w:ascii="Times New Roman" w:hAnsi="Times New Roman"/>
          <w:sz w:val="30"/>
          <w:szCs w:val="30"/>
        </w:rPr>
        <w:t>215 тыс.</w:t>
      </w:r>
      <w:r>
        <w:rPr>
          <w:rFonts w:ascii="Times New Roman" w:hAnsi="Times New Roman"/>
          <w:sz w:val="30"/>
          <w:szCs w:val="30"/>
        </w:rPr>
        <w:t xml:space="preserve"> </w:t>
      </w:r>
      <w:r w:rsidRPr="00D02B78">
        <w:rPr>
          <w:rFonts w:ascii="Times New Roman" w:hAnsi="Times New Roman"/>
          <w:sz w:val="30"/>
          <w:szCs w:val="30"/>
        </w:rPr>
        <w:t>детей. Всего на</w:t>
      </w:r>
      <w:r>
        <w:rPr>
          <w:rFonts w:ascii="Times New Roman" w:hAnsi="Times New Roman"/>
          <w:sz w:val="30"/>
          <w:szCs w:val="30"/>
        </w:rPr>
        <w:t xml:space="preserve"> </w:t>
      </w:r>
      <w:r w:rsidRPr="00D02B78">
        <w:rPr>
          <w:rFonts w:ascii="Times New Roman" w:hAnsi="Times New Roman"/>
          <w:sz w:val="30"/>
          <w:szCs w:val="30"/>
        </w:rPr>
        <w:t>организаци</w:t>
      </w:r>
      <w:r>
        <w:rPr>
          <w:rFonts w:ascii="Times New Roman" w:hAnsi="Times New Roman"/>
          <w:sz w:val="30"/>
          <w:szCs w:val="30"/>
        </w:rPr>
        <w:t>ю</w:t>
      </w:r>
      <w:r w:rsidRPr="00D02B78">
        <w:rPr>
          <w:rFonts w:ascii="Times New Roman" w:hAnsi="Times New Roman"/>
          <w:sz w:val="30"/>
          <w:szCs w:val="30"/>
        </w:rPr>
        <w:t xml:space="preserve"> отдыха детей и молодежи</w:t>
      </w:r>
      <w:r>
        <w:rPr>
          <w:rFonts w:ascii="Times New Roman" w:hAnsi="Times New Roman"/>
          <w:sz w:val="30"/>
          <w:szCs w:val="30"/>
        </w:rPr>
        <w:t xml:space="preserve">, </w:t>
      </w:r>
      <w:r w:rsidRPr="00D02B78">
        <w:rPr>
          <w:rFonts w:ascii="Times New Roman" w:hAnsi="Times New Roman"/>
          <w:sz w:val="30"/>
          <w:szCs w:val="30"/>
        </w:rPr>
        <w:t>их оздоровление и занятости</w:t>
      </w:r>
      <w:r>
        <w:rPr>
          <w:rFonts w:ascii="Times New Roman" w:hAnsi="Times New Roman"/>
          <w:sz w:val="30"/>
          <w:szCs w:val="30"/>
        </w:rPr>
        <w:t xml:space="preserve"> в</w:t>
      </w:r>
      <w:r w:rsidRPr="00D02B78">
        <w:rPr>
          <w:rFonts w:ascii="Times New Roman" w:hAnsi="Times New Roman"/>
          <w:sz w:val="30"/>
          <w:szCs w:val="30"/>
        </w:rPr>
        <w:t xml:space="preserve"> 2015 году выделен</w:t>
      </w:r>
      <w:r>
        <w:rPr>
          <w:rFonts w:ascii="Times New Roman" w:hAnsi="Times New Roman"/>
          <w:sz w:val="30"/>
          <w:szCs w:val="30"/>
        </w:rPr>
        <w:t>ы</w:t>
      </w:r>
      <w:r w:rsidRPr="00D02B78">
        <w:rPr>
          <w:rFonts w:ascii="Times New Roman" w:hAnsi="Times New Roman"/>
          <w:sz w:val="30"/>
          <w:szCs w:val="30"/>
        </w:rPr>
        <w:t xml:space="preserve"> денежные</w:t>
      </w:r>
      <w:r>
        <w:rPr>
          <w:rFonts w:ascii="Times New Roman" w:hAnsi="Times New Roman"/>
          <w:sz w:val="30"/>
          <w:szCs w:val="30"/>
        </w:rPr>
        <w:t xml:space="preserve"> </w:t>
      </w:r>
      <w:r w:rsidRPr="00D02B78">
        <w:rPr>
          <w:rFonts w:ascii="Times New Roman" w:hAnsi="Times New Roman"/>
          <w:sz w:val="30"/>
          <w:szCs w:val="30"/>
        </w:rPr>
        <w:t>средства в размере 1 млрд.</w:t>
      </w:r>
      <w:r>
        <w:rPr>
          <w:rFonts w:ascii="Times New Roman" w:hAnsi="Times New Roman"/>
          <w:sz w:val="30"/>
          <w:szCs w:val="30"/>
        </w:rPr>
        <w:t xml:space="preserve"> </w:t>
      </w:r>
      <w:r w:rsidRPr="00D02B78">
        <w:rPr>
          <w:rFonts w:ascii="Times New Roman" w:hAnsi="Times New Roman"/>
          <w:sz w:val="30"/>
          <w:szCs w:val="30"/>
        </w:rPr>
        <w:t>612 млн. рублей</w:t>
      </w:r>
      <w:r>
        <w:rPr>
          <w:rFonts w:ascii="Times New Roman" w:hAnsi="Times New Roman"/>
          <w:sz w:val="30"/>
          <w:szCs w:val="30"/>
        </w:rPr>
        <w:t xml:space="preserve">, </w:t>
      </w:r>
      <w:r w:rsidRPr="00D02B78">
        <w:rPr>
          <w:rFonts w:ascii="Times New Roman" w:hAnsi="Times New Roman"/>
          <w:sz w:val="30"/>
          <w:szCs w:val="30"/>
        </w:rPr>
        <w:t>охвачено</w:t>
      </w:r>
      <w:r>
        <w:rPr>
          <w:rFonts w:ascii="Times New Roman" w:hAnsi="Times New Roman"/>
          <w:sz w:val="30"/>
          <w:szCs w:val="30"/>
        </w:rPr>
        <w:t xml:space="preserve"> </w:t>
      </w:r>
      <w:r w:rsidRPr="00D02B78">
        <w:rPr>
          <w:rFonts w:ascii="Times New Roman" w:hAnsi="Times New Roman"/>
          <w:sz w:val="30"/>
          <w:szCs w:val="30"/>
        </w:rPr>
        <w:t>отдыхом и оздоровлением</w:t>
      </w:r>
      <w:r>
        <w:rPr>
          <w:rFonts w:ascii="Times New Roman" w:hAnsi="Times New Roman"/>
          <w:sz w:val="30"/>
          <w:szCs w:val="30"/>
        </w:rPr>
        <w:t xml:space="preserve"> </w:t>
      </w:r>
      <w:r w:rsidRPr="00D02B78">
        <w:rPr>
          <w:rFonts w:ascii="Times New Roman" w:hAnsi="Times New Roman"/>
          <w:sz w:val="30"/>
          <w:szCs w:val="30"/>
        </w:rPr>
        <w:t>216</w:t>
      </w:r>
      <w:r>
        <w:rPr>
          <w:rFonts w:ascii="Times New Roman" w:hAnsi="Times New Roman"/>
          <w:sz w:val="30"/>
          <w:szCs w:val="30"/>
        </w:rPr>
        <w:t xml:space="preserve"> </w:t>
      </w:r>
      <w:r w:rsidRPr="00D02B78">
        <w:rPr>
          <w:rFonts w:ascii="Times New Roman" w:hAnsi="Times New Roman"/>
          <w:sz w:val="30"/>
          <w:szCs w:val="30"/>
        </w:rPr>
        <w:t>тыс. 685 человек. Хочу отметить,</w:t>
      </w:r>
      <w:r>
        <w:rPr>
          <w:rFonts w:ascii="Times New Roman" w:hAnsi="Times New Roman"/>
          <w:sz w:val="30"/>
          <w:szCs w:val="30"/>
        </w:rPr>
        <w:t xml:space="preserve"> </w:t>
      </w:r>
      <w:r w:rsidRPr="00D02B78">
        <w:rPr>
          <w:rFonts w:ascii="Times New Roman" w:hAnsi="Times New Roman"/>
          <w:sz w:val="30"/>
          <w:szCs w:val="30"/>
        </w:rPr>
        <w:t>что началась летняя</w:t>
      </w:r>
      <w:r>
        <w:rPr>
          <w:rFonts w:ascii="Times New Roman" w:hAnsi="Times New Roman"/>
          <w:sz w:val="30"/>
          <w:szCs w:val="30"/>
        </w:rPr>
        <w:t xml:space="preserve"> </w:t>
      </w:r>
      <w:r w:rsidRPr="00D02B78">
        <w:rPr>
          <w:rFonts w:ascii="Times New Roman" w:hAnsi="Times New Roman"/>
          <w:sz w:val="30"/>
          <w:szCs w:val="30"/>
        </w:rPr>
        <w:t>оздоровительная к</w:t>
      </w:r>
      <w:r>
        <w:rPr>
          <w:rFonts w:ascii="Times New Roman" w:hAnsi="Times New Roman"/>
          <w:sz w:val="30"/>
          <w:szCs w:val="30"/>
        </w:rPr>
        <w:t>а</w:t>
      </w:r>
      <w:r w:rsidRPr="00D02B78">
        <w:rPr>
          <w:rFonts w:ascii="Times New Roman" w:hAnsi="Times New Roman"/>
          <w:sz w:val="30"/>
          <w:szCs w:val="30"/>
        </w:rPr>
        <w:t>мпания 2016 года</w:t>
      </w:r>
      <w:r>
        <w:rPr>
          <w:rFonts w:ascii="Times New Roman" w:hAnsi="Times New Roman"/>
          <w:sz w:val="30"/>
          <w:szCs w:val="30"/>
        </w:rPr>
        <w:t>,</w:t>
      </w:r>
      <w:r w:rsidRPr="00D02B78">
        <w:rPr>
          <w:rFonts w:ascii="Times New Roman" w:hAnsi="Times New Roman"/>
          <w:sz w:val="30"/>
          <w:szCs w:val="30"/>
        </w:rPr>
        <w:t xml:space="preserve"> и вчера</w:t>
      </w:r>
      <w:r>
        <w:rPr>
          <w:rFonts w:ascii="Times New Roman" w:hAnsi="Times New Roman"/>
          <w:sz w:val="30"/>
          <w:szCs w:val="30"/>
        </w:rPr>
        <w:t xml:space="preserve"> </w:t>
      </w:r>
      <w:r w:rsidRPr="00D02B78">
        <w:rPr>
          <w:rFonts w:ascii="Times New Roman" w:hAnsi="Times New Roman"/>
          <w:sz w:val="30"/>
          <w:szCs w:val="30"/>
        </w:rPr>
        <w:t>168 детей из</w:t>
      </w:r>
      <w:r>
        <w:rPr>
          <w:rFonts w:ascii="Times New Roman" w:hAnsi="Times New Roman"/>
          <w:sz w:val="30"/>
          <w:szCs w:val="30"/>
        </w:rPr>
        <w:t xml:space="preserve"> </w:t>
      </w:r>
      <w:r w:rsidRPr="00D02B78">
        <w:rPr>
          <w:rFonts w:ascii="Times New Roman" w:hAnsi="Times New Roman"/>
          <w:sz w:val="30"/>
          <w:szCs w:val="30"/>
        </w:rPr>
        <w:t>многодетных</w:t>
      </w:r>
      <w:r>
        <w:rPr>
          <w:rFonts w:ascii="Times New Roman" w:hAnsi="Times New Roman"/>
          <w:sz w:val="30"/>
          <w:szCs w:val="30"/>
        </w:rPr>
        <w:t xml:space="preserve"> </w:t>
      </w:r>
      <w:r w:rsidRPr="00D02B78">
        <w:rPr>
          <w:rFonts w:ascii="Times New Roman" w:hAnsi="Times New Roman"/>
          <w:sz w:val="30"/>
          <w:szCs w:val="30"/>
        </w:rPr>
        <w:t>семей при поддержке</w:t>
      </w:r>
      <w:r>
        <w:rPr>
          <w:rFonts w:ascii="Times New Roman" w:hAnsi="Times New Roman"/>
          <w:sz w:val="30"/>
          <w:szCs w:val="30"/>
        </w:rPr>
        <w:t xml:space="preserve"> </w:t>
      </w:r>
      <w:r w:rsidRPr="00D02B78">
        <w:rPr>
          <w:rFonts w:ascii="Times New Roman" w:hAnsi="Times New Roman"/>
          <w:sz w:val="30"/>
          <w:szCs w:val="30"/>
        </w:rPr>
        <w:t>нашего Президента</w:t>
      </w:r>
      <w:r>
        <w:rPr>
          <w:rFonts w:ascii="Times New Roman" w:hAnsi="Times New Roman"/>
          <w:sz w:val="30"/>
          <w:szCs w:val="30"/>
        </w:rPr>
        <w:t xml:space="preserve"> </w:t>
      </w:r>
      <w:r w:rsidRPr="00D02B78">
        <w:rPr>
          <w:rFonts w:ascii="Times New Roman" w:hAnsi="Times New Roman"/>
          <w:sz w:val="30"/>
          <w:szCs w:val="30"/>
        </w:rPr>
        <w:t xml:space="preserve">Р.Н. </w:t>
      </w:r>
      <w:proofErr w:type="spellStart"/>
      <w:r w:rsidRPr="00D02B78">
        <w:rPr>
          <w:rFonts w:ascii="Times New Roman" w:hAnsi="Times New Roman"/>
          <w:sz w:val="30"/>
          <w:szCs w:val="30"/>
        </w:rPr>
        <w:t>Минниханова</w:t>
      </w:r>
      <w:proofErr w:type="spellEnd"/>
      <w:r w:rsidRPr="00D02B78">
        <w:rPr>
          <w:rFonts w:ascii="Times New Roman" w:hAnsi="Times New Roman"/>
          <w:sz w:val="30"/>
          <w:szCs w:val="30"/>
        </w:rPr>
        <w:t xml:space="preserve"> доставлен</w:t>
      </w:r>
      <w:r>
        <w:rPr>
          <w:rFonts w:ascii="Times New Roman" w:hAnsi="Times New Roman"/>
          <w:sz w:val="30"/>
          <w:szCs w:val="30"/>
        </w:rPr>
        <w:t xml:space="preserve">ы </w:t>
      </w:r>
      <w:r w:rsidRPr="00D02B78">
        <w:rPr>
          <w:rFonts w:ascii="Times New Roman" w:hAnsi="Times New Roman"/>
          <w:sz w:val="30"/>
          <w:szCs w:val="30"/>
        </w:rPr>
        <w:t>в Крым для отдыха и оздоровления.</w:t>
      </w:r>
    </w:p>
    <w:p w:rsidR="00B86164" w:rsidRDefault="00B86164" w:rsidP="00B86164">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 </w:t>
      </w:r>
      <w:r w:rsidRPr="00D02B78">
        <w:rPr>
          <w:rFonts w:ascii="Times New Roman" w:hAnsi="Times New Roman"/>
          <w:sz w:val="30"/>
          <w:szCs w:val="30"/>
        </w:rPr>
        <w:t>Работа</w:t>
      </w:r>
      <w:r>
        <w:rPr>
          <w:rFonts w:ascii="Times New Roman" w:hAnsi="Times New Roman"/>
          <w:sz w:val="30"/>
          <w:szCs w:val="30"/>
        </w:rPr>
        <w:t>,</w:t>
      </w:r>
      <w:r w:rsidRPr="00D02B78">
        <w:rPr>
          <w:rFonts w:ascii="Times New Roman" w:hAnsi="Times New Roman"/>
          <w:sz w:val="30"/>
          <w:szCs w:val="30"/>
        </w:rPr>
        <w:t xml:space="preserve"> направлен</w:t>
      </w:r>
      <w:r>
        <w:rPr>
          <w:rFonts w:ascii="Times New Roman" w:hAnsi="Times New Roman"/>
          <w:sz w:val="30"/>
          <w:szCs w:val="30"/>
        </w:rPr>
        <w:t xml:space="preserve">ная </w:t>
      </w:r>
      <w:r w:rsidRPr="00D02B78">
        <w:rPr>
          <w:rFonts w:ascii="Times New Roman" w:hAnsi="Times New Roman"/>
          <w:sz w:val="30"/>
          <w:szCs w:val="30"/>
        </w:rPr>
        <w:t>на профилактику социально негативных</w:t>
      </w:r>
      <w:r>
        <w:rPr>
          <w:rFonts w:ascii="Times New Roman" w:hAnsi="Times New Roman"/>
          <w:sz w:val="30"/>
          <w:szCs w:val="30"/>
        </w:rPr>
        <w:t xml:space="preserve"> </w:t>
      </w:r>
      <w:r w:rsidRPr="00D02B78">
        <w:rPr>
          <w:rFonts w:ascii="Times New Roman" w:hAnsi="Times New Roman"/>
          <w:sz w:val="30"/>
          <w:szCs w:val="30"/>
        </w:rPr>
        <w:t>явлений</w:t>
      </w:r>
      <w:r>
        <w:rPr>
          <w:rFonts w:ascii="Times New Roman" w:hAnsi="Times New Roman"/>
          <w:sz w:val="30"/>
          <w:szCs w:val="30"/>
        </w:rPr>
        <w:t xml:space="preserve"> </w:t>
      </w:r>
      <w:r w:rsidRPr="00D02B78">
        <w:rPr>
          <w:rFonts w:ascii="Times New Roman" w:hAnsi="Times New Roman"/>
          <w:sz w:val="30"/>
          <w:szCs w:val="30"/>
        </w:rPr>
        <w:t>среди подростков и</w:t>
      </w:r>
      <w:r>
        <w:rPr>
          <w:rFonts w:ascii="Times New Roman" w:hAnsi="Times New Roman"/>
          <w:sz w:val="30"/>
          <w:szCs w:val="30"/>
        </w:rPr>
        <w:t xml:space="preserve"> </w:t>
      </w:r>
      <w:r w:rsidRPr="00D02B78">
        <w:rPr>
          <w:rFonts w:ascii="Times New Roman" w:hAnsi="Times New Roman"/>
          <w:sz w:val="30"/>
          <w:szCs w:val="30"/>
        </w:rPr>
        <w:t>молодежи, ведется в</w:t>
      </w:r>
      <w:r>
        <w:rPr>
          <w:rFonts w:ascii="Times New Roman" w:hAnsi="Times New Roman"/>
          <w:sz w:val="30"/>
          <w:szCs w:val="30"/>
        </w:rPr>
        <w:t xml:space="preserve"> </w:t>
      </w:r>
      <w:r w:rsidRPr="00D02B78">
        <w:rPr>
          <w:rFonts w:ascii="Times New Roman" w:hAnsi="Times New Roman"/>
          <w:sz w:val="30"/>
          <w:szCs w:val="30"/>
        </w:rPr>
        <w:t>217 подростковых</w:t>
      </w:r>
      <w:r>
        <w:rPr>
          <w:rFonts w:ascii="Times New Roman" w:hAnsi="Times New Roman"/>
          <w:sz w:val="30"/>
          <w:szCs w:val="30"/>
        </w:rPr>
        <w:t xml:space="preserve"> </w:t>
      </w:r>
      <w:r w:rsidRPr="00D02B78">
        <w:rPr>
          <w:rFonts w:ascii="Times New Roman" w:hAnsi="Times New Roman"/>
          <w:sz w:val="30"/>
          <w:szCs w:val="30"/>
        </w:rPr>
        <w:t>клубах по месту</w:t>
      </w:r>
      <w:r>
        <w:rPr>
          <w:rFonts w:ascii="Times New Roman" w:hAnsi="Times New Roman"/>
          <w:sz w:val="30"/>
          <w:szCs w:val="30"/>
        </w:rPr>
        <w:t xml:space="preserve"> </w:t>
      </w:r>
      <w:r w:rsidRPr="00D02B78">
        <w:rPr>
          <w:rFonts w:ascii="Times New Roman" w:hAnsi="Times New Roman"/>
          <w:sz w:val="30"/>
          <w:szCs w:val="30"/>
        </w:rPr>
        <w:t>жительства</w:t>
      </w:r>
      <w:r>
        <w:rPr>
          <w:rFonts w:ascii="Times New Roman" w:hAnsi="Times New Roman"/>
          <w:sz w:val="30"/>
          <w:szCs w:val="30"/>
        </w:rPr>
        <w:t xml:space="preserve"> </w:t>
      </w:r>
      <w:r w:rsidRPr="00D02B78">
        <w:rPr>
          <w:rFonts w:ascii="Times New Roman" w:hAnsi="Times New Roman"/>
          <w:sz w:val="30"/>
          <w:szCs w:val="30"/>
        </w:rPr>
        <w:t>в</w:t>
      </w:r>
      <w:r>
        <w:rPr>
          <w:rFonts w:ascii="Times New Roman" w:hAnsi="Times New Roman"/>
          <w:sz w:val="30"/>
          <w:szCs w:val="30"/>
        </w:rPr>
        <w:t xml:space="preserve"> </w:t>
      </w:r>
      <w:r w:rsidRPr="00D02B78">
        <w:rPr>
          <w:rFonts w:ascii="Times New Roman" w:hAnsi="Times New Roman"/>
          <w:sz w:val="30"/>
          <w:szCs w:val="30"/>
        </w:rPr>
        <w:t>25 муниципальных</w:t>
      </w:r>
      <w:r>
        <w:rPr>
          <w:rFonts w:ascii="Times New Roman" w:hAnsi="Times New Roman"/>
          <w:sz w:val="30"/>
          <w:szCs w:val="30"/>
        </w:rPr>
        <w:t xml:space="preserve"> </w:t>
      </w:r>
      <w:r w:rsidRPr="00D02B78">
        <w:rPr>
          <w:rFonts w:ascii="Times New Roman" w:hAnsi="Times New Roman"/>
          <w:sz w:val="30"/>
          <w:szCs w:val="30"/>
        </w:rPr>
        <w:t xml:space="preserve">образованиях и в 16 </w:t>
      </w:r>
      <w:r w:rsidRPr="00D02B78">
        <w:rPr>
          <w:rFonts w:ascii="Times New Roman" w:hAnsi="Times New Roman"/>
          <w:sz w:val="30"/>
          <w:szCs w:val="30"/>
        </w:rPr>
        <w:lastRenderedPageBreak/>
        <w:t>организациях,</w:t>
      </w:r>
      <w:r>
        <w:rPr>
          <w:rFonts w:ascii="Times New Roman" w:hAnsi="Times New Roman"/>
          <w:sz w:val="30"/>
          <w:szCs w:val="30"/>
        </w:rPr>
        <w:t xml:space="preserve"> </w:t>
      </w:r>
      <w:r w:rsidRPr="00D02B78">
        <w:rPr>
          <w:rFonts w:ascii="Times New Roman" w:hAnsi="Times New Roman"/>
          <w:sz w:val="30"/>
          <w:szCs w:val="30"/>
        </w:rPr>
        <w:t>оказывающих</w:t>
      </w:r>
      <w:r>
        <w:rPr>
          <w:rFonts w:ascii="Times New Roman" w:hAnsi="Times New Roman"/>
          <w:sz w:val="30"/>
          <w:szCs w:val="30"/>
        </w:rPr>
        <w:t xml:space="preserve"> </w:t>
      </w:r>
      <w:r w:rsidRPr="00D02B78">
        <w:rPr>
          <w:rFonts w:ascii="Times New Roman" w:hAnsi="Times New Roman"/>
          <w:sz w:val="30"/>
          <w:szCs w:val="30"/>
        </w:rPr>
        <w:t>психолого-педагогическ</w:t>
      </w:r>
      <w:r>
        <w:rPr>
          <w:rFonts w:ascii="Times New Roman" w:hAnsi="Times New Roman"/>
          <w:sz w:val="30"/>
          <w:szCs w:val="30"/>
        </w:rPr>
        <w:t xml:space="preserve">ую </w:t>
      </w:r>
      <w:r w:rsidRPr="00D02B78">
        <w:rPr>
          <w:rFonts w:ascii="Times New Roman" w:hAnsi="Times New Roman"/>
          <w:sz w:val="30"/>
          <w:szCs w:val="30"/>
        </w:rPr>
        <w:t>помощь</w:t>
      </w:r>
      <w:r>
        <w:rPr>
          <w:rFonts w:ascii="Times New Roman" w:hAnsi="Times New Roman"/>
          <w:sz w:val="30"/>
          <w:szCs w:val="30"/>
        </w:rPr>
        <w:t xml:space="preserve"> </w:t>
      </w:r>
      <w:r w:rsidRPr="00D02B78">
        <w:rPr>
          <w:rFonts w:ascii="Times New Roman" w:hAnsi="Times New Roman"/>
          <w:sz w:val="30"/>
          <w:szCs w:val="30"/>
        </w:rPr>
        <w:t xml:space="preserve">детям и молодежи в </w:t>
      </w:r>
      <w:r>
        <w:rPr>
          <w:rFonts w:ascii="Times New Roman" w:hAnsi="Times New Roman"/>
          <w:sz w:val="30"/>
          <w:szCs w:val="30"/>
        </w:rPr>
        <w:t>девяти</w:t>
      </w:r>
      <w:r w:rsidRPr="00D02B78">
        <w:rPr>
          <w:rFonts w:ascii="Times New Roman" w:hAnsi="Times New Roman"/>
          <w:sz w:val="30"/>
          <w:szCs w:val="30"/>
        </w:rPr>
        <w:t xml:space="preserve"> городах Республики Татарстан. </w:t>
      </w:r>
    </w:p>
    <w:p w:rsidR="00B86164"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С 2012 года</w:t>
      </w:r>
      <w:r>
        <w:rPr>
          <w:rFonts w:ascii="Times New Roman" w:hAnsi="Times New Roman"/>
          <w:sz w:val="30"/>
          <w:szCs w:val="30"/>
        </w:rPr>
        <w:t xml:space="preserve"> </w:t>
      </w:r>
      <w:r w:rsidRPr="00D02B78">
        <w:rPr>
          <w:rFonts w:ascii="Times New Roman" w:hAnsi="Times New Roman"/>
          <w:sz w:val="30"/>
          <w:szCs w:val="30"/>
        </w:rPr>
        <w:t>в</w:t>
      </w:r>
      <w:r>
        <w:rPr>
          <w:rFonts w:ascii="Times New Roman" w:hAnsi="Times New Roman"/>
          <w:sz w:val="30"/>
          <w:szCs w:val="30"/>
        </w:rPr>
        <w:t xml:space="preserve"> </w:t>
      </w:r>
      <w:r w:rsidRPr="00D02B78">
        <w:rPr>
          <w:rFonts w:ascii="Times New Roman" w:hAnsi="Times New Roman"/>
          <w:sz w:val="30"/>
          <w:szCs w:val="30"/>
        </w:rPr>
        <w:t>Республике Татарстан</w:t>
      </w:r>
      <w:r>
        <w:rPr>
          <w:rFonts w:ascii="Times New Roman" w:hAnsi="Times New Roman"/>
          <w:sz w:val="30"/>
          <w:szCs w:val="30"/>
        </w:rPr>
        <w:t xml:space="preserve"> </w:t>
      </w:r>
      <w:r w:rsidRPr="00D02B78">
        <w:rPr>
          <w:rFonts w:ascii="Times New Roman" w:hAnsi="Times New Roman"/>
          <w:sz w:val="30"/>
          <w:szCs w:val="30"/>
        </w:rPr>
        <w:t xml:space="preserve">реализуется проект </w:t>
      </w:r>
      <w:r>
        <w:rPr>
          <w:rFonts w:ascii="Times New Roman" w:hAnsi="Times New Roman"/>
          <w:sz w:val="30"/>
          <w:szCs w:val="30"/>
        </w:rPr>
        <w:t>«М</w:t>
      </w:r>
      <w:r w:rsidRPr="00D02B78">
        <w:rPr>
          <w:rFonts w:ascii="Times New Roman" w:hAnsi="Times New Roman"/>
          <w:sz w:val="30"/>
          <w:szCs w:val="30"/>
        </w:rPr>
        <w:t>олодежный сертификат</w:t>
      </w:r>
      <w:r>
        <w:rPr>
          <w:rFonts w:ascii="Times New Roman" w:hAnsi="Times New Roman"/>
          <w:sz w:val="30"/>
          <w:szCs w:val="30"/>
        </w:rPr>
        <w:t>»</w:t>
      </w:r>
      <w:r w:rsidRPr="00D02B78">
        <w:rPr>
          <w:rFonts w:ascii="Times New Roman" w:hAnsi="Times New Roman"/>
          <w:sz w:val="30"/>
          <w:szCs w:val="30"/>
        </w:rPr>
        <w:t>, направленный на</w:t>
      </w:r>
      <w:r>
        <w:rPr>
          <w:rFonts w:ascii="Times New Roman" w:hAnsi="Times New Roman"/>
          <w:sz w:val="30"/>
          <w:szCs w:val="30"/>
        </w:rPr>
        <w:t xml:space="preserve"> </w:t>
      </w:r>
      <w:r w:rsidRPr="00D02B78">
        <w:rPr>
          <w:rFonts w:ascii="Times New Roman" w:hAnsi="Times New Roman"/>
          <w:sz w:val="30"/>
          <w:szCs w:val="30"/>
        </w:rPr>
        <w:t>вовлечение</w:t>
      </w:r>
      <w:r>
        <w:rPr>
          <w:rFonts w:ascii="Times New Roman" w:hAnsi="Times New Roman"/>
          <w:sz w:val="30"/>
          <w:szCs w:val="30"/>
        </w:rPr>
        <w:t xml:space="preserve"> </w:t>
      </w:r>
      <w:r w:rsidRPr="00D02B78">
        <w:rPr>
          <w:rFonts w:ascii="Times New Roman" w:hAnsi="Times New Roman"/>
          <w:sz w:val="30"/>
          <w:szCs w:val="30"/>
        </w:rPr>
        <w:t>несовершеннолетних,</w:t>
      </w:r>
      <w:r>
        <w:rPr>
          <w:rFonts w:ascii="Times New Roman" w:hAnsi="Times New Roman"/>
          <w:sz w:val="30"/>
          <w:szCs w:val="30"/>
        </w:rPr>
        <w:t xml:space="preserve"> </w:t>
      </w:r>
      <w:r w:rsidRPr="00D02B78">
        <w:rPr>
          <w:rFonts w:ascii="Times New Roman" w:hAnsi="Times New Roman"/>
          <w:sz w:val="30"/>
          <w:szCs w:val="30"/>
        </w:rPr>
        <w:t>состоящих на профилактическом учете</w:t>
      </w:r>
      <w:r>
        <w:rPr>
          <w:rFonts w:ascii="Times New Roman" w:hAnsi="Times New Roman"/>
          <w:sz w:val="30"/>
          <w:szCs w:val="30"/>
        </w:rPr>
        <w:t xml:space="preserve">, </w:t>
      </w:r>
      <w:r w:rsidRPr="00D02B78">
        <w:rPr>
          <w:rFonts w:ascii="Times New Roman" w:hAnsi="Times New Roman"/>
          <w:sz w:val="30"/>
          <w:szCs w:val="30"/>
        </w:rPr>
        <w:t>в</w:t>
      </w:r>
      <w:r>
        <w:rPr>
          <w:rFonts w:ascii="Times New Roman" w:hAnsi="Times New Roman"/>
          <w:sz w:val="30"/>
          <w:szCs w:val="30"/>
        </w:rPr>
        <w:t xml:space="preserve"> </w:t>
      </w:r>
      <w:r w:rsidRPr="00D02B78">
        <w:rPr>
          <w:rFonts w:ascii="Times New Roman" w:hAnsi="Times New Roman"/>
          <w:sz w:val="30"/>
          <w:szCs w:val="30"/>
        </w:rPr>
        <w:t>организованн</w:t>
      </w:r>
      <w:r>
        <w:rPr>
          <w:rFonts w:ascii="Times New Roman" w:hAnsi="Times New Roman"/>
          <w:sz w:val="30"/>
          <w:szCs w:val="30"/>
        </w:rPr>
        <w:t>ые</w:t>
      </w:r>
      <w:r w:rsidRPr="00D02B78">
        <w:rPr>
          <w:rFonts w:ascii="Times New Roman" w:hAnsi="Times New Roman"/>
          <w:sz w:val="30"/>
          <w:szCs w:val="30"/>
        </w:rPr>
        <w:t xml:space="preserve"> форм</w:t>
      </w:r>
      <w:r>
        <w:rPr>
          <w:rFonts w:ascii="Times New Roman" w:hAnsi="Times New Roman"/>
          <w:sz w:val="30"/>
          <w:szCs w:val="30"/>
        </w:rPr>
        <w:t>ы</w:t>
      </w:r>
      <w:r w:rsidRPr="00D02B78">
        <w:rPr>
          <w:rFonts w:ascii="Times New Roman" w:hAnsi="Times New Roman"/>
          <w:sz w:val="30"/>
          <w:szCs w:val="30"/>
        </w:rPr>
        <w:t xml:space="preserve"> досуга.</w:t>
      </w:r>
      <w:r>
        <w:rPr>
          <w:rFonts w:ascii="Times New Roman" w:hAnsi="Times New Roman"/>
          <w:sz w:val="30"/>
          <w:szCs w:val="30"/>
        </w:rPr>
        <w:t xml:space="preserve"> </w:t>
      </w:r>
      <w:r w:rsidRPr="00D02B78">
        <w:rPr>
          <w:rFonts w:ascii="Times New Roman" w:hAnsi="Times New Roman"/>
          <w:sz w:val="30"/>
          <w:szCs w:val="30"/>
        </w:rPr>
        <w:t>Проект был реализован в шести</w:t>
      </w:r>
      <w:r>
        <w:rPr>
          <w:rFonts w:ascii="Times New Roman" w:hAnsi="Times New Roman"/>
          <w:sz w:val="30"/>
          <w:szCs w:val="30"/>
        </w:rPr>
        <w:t xml:space="preserve"> </w:t>
      </w:r>
      <w:r w:rsidRPr="00D02B78">
        <w:rPr>
          <w:rFonts w:ascii="Times New Roman" w:hAnsi="Times New Roman"/>
          <w:sz w:val="30"/>
          <w:szCs w:val="30"/>
        </w:rPr>
        <w:t>муниципальных</w:t>
      </w:r>
      <w:r>
        <w:rPr>
          <w:rFonts w:ascii="Times New Roman" w:hAnsi="Times New Roman"/>
          <w:sz w:val="30"/>
          <w:szCs w:val="30"/>
        </w:rPr>
        <w:t xml:space="preserve"> </w:t>
      </w:r>
      <w:r w:rsidRPr="00D02B78">
        <w:rPr>
          <w:rFonts w:ascii="Times New Roman" w:hAnsi="Times New Roman"/>
          <w:sz w:val="30"/>
          <w:szCs w:val="30"/>
        </w:rPr>
        <w:t>образованиях Республики Татарстан. В 2015 году в проекте участвовали 380 несовершеннолетних и благодаря</w:t>
      </w:r>
      <w:r>
        <w:rPr>
          <w:rFonts w:ascii="Times New Roman" w:hAnsi="Times New Roman"/>
          <w:sz w:val="30"/>
          <w:szCs w:val="30"/>
        </w:rPr>
        <w:t xml:space="preserve"> </w:t>
      </w:r>
      <w:r w:rsidRPr="00D02B78">
        <w:rPr>
          <w:rFonts w:ascii="Times New Roman" w:hAnsi="Times New Roman"/>
          <w:sz w:val="30"/>
          <w:szCs w:val="30"/>
        </w:rPr>
        <w:t>этому 130</w:t>
      </w:r>
      <w:r>
        <w:rPr>
          <w:rFonts w:ascii="Times New Roman" w:hAnsi="Times New Roman"/>
          <w:sz w:val="30"/>
          <w:szCs w:val="30"/>
        </w:rPr>
        <w:t xml:space="preserve"> </w:t>
      </w:r>
      <w:r w:rsidRPr="00D02B78">
        <w:rPr>
          <w:rFonts w:ascii="Times New Roman" w:hAnsi="Times New Roman"/>
          <w:sz w:val="30"/>
          <w:szCs w:val="30"/>
        </w:rPr>
        <w:t xml:space="preserve">из них снято с учета. </w:t>
      </w:r>
    </w:p>
    <w:p w:rsidR="00B86164" w:rsidRPr="00CE5C99" w:rsidRDefault="00B86164" w:rsidP="00B86164">
      <w:pPr>
        <w:keepNext/>
        <w:spacing w:after="0" w:line="360" w:lineRule="auto"/>
        <w:ind w:firstLine="709"/>
        <w:jc w:val="both"/>
        <w:rPr>
          <w:rFonts w:ascii="Times New Roman" w:hAnsi="Times New Roman"/>
          <w:sz w:val="30"/>
          <w:szCs w:val="30"/>
          <w:lang w:val="tt-RU"/>
        </w:rPr>
      </w:pPr>
      <w:r w:rsidRPr="00D02B78">
        <w:rPr>
          <w:rFonts w:ascii="Times New Roman" w:hAnsi="Times New Roman"/>
          <w:sz w:val="30"/>
          <w:szCs w:val="30"/>
        </w:rPr>
        <w:t>За 2015</w:t>
      </w:r>
      <w:r>
        <w:rPr>
          <w:rFonts w:ascii="Times New Roman" w:hAnsi="Times New Roman"/>
          <w:sz w:val="30"/>
          <w:szCs w:val="30"/>
        </w:rPr>
        <w:t xml:space="preserve"> год</w:t>
      </w:r>
      <w:r w:rsidRPr="00D02B78">
        <w:rPr>
          <w:rFonts w:ascii="Times New Roman" w:hAnsi="Times New Roman"/>
          <w:sz w:val="30"/>
          <w:szCs w:val="30"/>
        </w:rPr>
        <w:t xml:space="preserve"> и </w:t>
      </w:r>
      <w:r>
        <w:rPr>
          <w:rFonts w:ascii="Times New Roman" w:hAnsi="Times New Roman"/>
          <w:sz w:val="30"/>
          <w:szCs w:val="30"/>
        </w:rPr>
        <w:t xml:space="preserve">пять </w:t>
      </w:r>
      <w:r w:rsidRPr="00D02B78">
        <w:rPr>
          <w:rFonts w:ascii="Times New Roman" w:hAnsi="Times New Roman"/>
          <w:sz w:val="30"/>
          <w:szCs w:val="30"/>
        </w:rPr>
        <w:t>месяцев 2016 года муниципальными комиссиями проведено 2516 заседаний, на которых заслушано свыше 3000 вопросов воспитательной профилактической работы. Рассмотрены материалы в отношении более 12</w:t>
      </w:r>
      <w:r>
        <w:rPr>
          <w:rFonts w:ascii="Times New Roman" w:hAnsi="Times New Roman"/>
          <w:sz w:val="30"/>
          <w:szCs w:val="30"/>
        </w:rPr>
        <w:t xml:space="preserve"> </w:t>
      </w:r>
      <w:r w:rsidRPr="00D02B78">
        <w:rPr>
          <w:rFonts w:ascii="Times New Roman" w:hAnsi="Times New Roman"/>
          <w:sz w:val="30"/>
          <w:szCs w:val="30"/>
        </w:rPr>
        <w:t>000 подростков и свыше 33</w:t>
      </w:r>
      <w:r>
        <w:rPr>
          <w:rFonts w:ascii="Times New Roman" w:hAnsi="Times New Roman"/>
          <w:sz w:val="30"/>
          <w:szCs w:val="30"/>
        </w:rPr>
        <w:t xml:space="preserve"> </w:t>
      </w:r>
      <w:r w:rsidRPr="00D02B78">
        <w:rPr>
          <w:rFonts w:ascii="Times New Roman" w:hAnsi="Times New Roman"/>
          <w:sz w:val="30"/>
          <w:szCs w:val="30"/>
        </w:rPr>
        <w:t>000 родителей. В последующем с каждым из них проведена комплексная индивидуальн</w:t>
      </w:r>
      <w:r>
        <w:rPr>
          <w:rFonts w:ascii="Times New Roman" w:hAnsi="Times New Roman"/>
          <w:sz w:val="30"/>
          <w:szCs w:val="30"/>
        </w:rPr>
        <w:t>ая</w:t>
      </w:r>
      <w:r w:rsidRPr="00D02B78">
        <w:rPr>
          <w:rFonts w:ascii="Times New Roman" w:hAnsi="Times New Roman"/>
          <w:sz w:val="30"/>
          <w:szCs w:val="30"/>
        </w:rPr>
        <w:t xml:space="preserve"> профилактическая работа.</w:t>
      </w:r>
      <w:r>
        <w:rPr>
          <w:rFonts w:ascii="Times New Roman" w:hAnsi="Times New Roman"/>
          <w:sz w:val="30"/>
          <w:szCs w:val="30"/>
          <w:lang w:val="tt-RU"/>
        </w:rPr>
        <w:t xml:space="preserve"> </w:t>
      </w:r>
    </w:p>
    <w:p w:rsidR="00B86164" w:rsidRDefault="00B86164" w:rsidP="00B86164">
      <w:pPr>
        <w:keepNext/>
        <w:spacing w:after="0" w:line="360" w:lineRule="auto"/>
        <w:ind w:firstLine="709"/>
        <w:jc w:val="both"/>
        <w:rPr>
          <w:rFonts w:ascii="Times New Roman" w:hAnsi="Times New Roman"/>
          <w:sz w:val="30"/>
          <w:szCs w:val="30"/>
          <w:lang w:val="tt-RU"/>
        </w:rPr>
      </w:pPr>
      <w:r w:rsidRPr="00DC4884">
        <w:rPr>
          <w:rFonts w:ascii="Times New Roman" w:hAnsi="Times New Roman"/>
          <w:sz w:val="30"/>
          <w:szCs w:val="30"/>
          <w:lang w:val="tt-RU"/>
        </w:rPr>
        <w:t xml:space="preserve"> Б</w:t>
      </w:r>
      <w:r>
        <w:rPr>
          <w:rFonts w:ascii="Times New Roman" w:hAnsi="Times New Roman"/>
          <w:sz w:val="30"/>
          <w:szCs w:val="30"/>
          <w:lang w:val="tt-RU"/>
        </w:rPr>
        <w:t>ү</w:t>
      </w:r>
      <w:r w:rsidRPr="00DC4884">
        <w:rPr>
          <w:rFonts w:ascii="Times New Roman" w:hAnsi="Times New Roman"/>
          <w:sz w:val="30"/>
          <w:szCs w:val="30"/>
          <w:lang w:val="tt-RU"/>
        </w:rPr>
        <w:t>ген</w:t>
      </w:r>
      <w:r>
        <w:rPr>
          <w:rFonts w:ascii="Times New Roman" w:hAnsi="Times New Roman"/>
          <w:sz w:val="30"/>
          <w:szCs w:val="30"/>
          <w:lang w:val="tt-RU"/>
        </w:rPr>
        <w:t>ге</w:t>
      </w:r>
      <w:r w:rsidRPr="00DC4884">
        <w:rPr>
          <w:rFonts w:ascii="Times New Roman" w:hAnsi="Times New Roman"/>
          <w:sz w:val="30"/>
          <w:szCs w:val="30"/>
          <w:lang w:val="tt-RU"/>
        </w:rPr>
        <w:t xml:space="preserve"> к</w:t>
      </w:r>
      <w:r>
        <w:rPr>
          <w:rFonts w:ascii="Times New Roman" w:hAnsi="Times New Roman"/>
          <w:sz w:val="30"/>
          <w:szCs w:val="30"/>
          <w:lang w:val="tt-RU"/>
        </w:rPr>
        <w:t>ө</w:t>
      </w:r>
      <w:r w:rsidRPr="00DC4884">
        <w:rPr>
          <w:rFonts w:ascii="Times New Roman" w:hAnsi="Times New Roman"/>
          <w:sz w:val="30"/>
          <w:szCs w:val="30"/>
          <w:lang w:val="tt-RU"/>
        </w:rPr>
        <w:t>нд</w:t>
      </w:r>
      <w:r>
        <w:rPr>
          <w:rFonts w:ascii="Times New Roman" w:hAnsi="Times New Roman"/>
          <w:sz w:val="30"/>
          <w:szCs w:val="30"/>
          <w:lang w:val="tt-RU"/>
        </w:rPr>
        <w:t>ә</w:t>
      </w:r>
      <w:r w:rsidRPr="00DC4884">
        <w:rPr>
          <w:rFonts w:ascii="Times New Roman" w:hAnsi="Times New Roman"/>
          <w:sz w:val="30"/>
          <w:szCs w:val="30"/>
          <w:lang w:val="tt-RU"/>
        </w:rPr>
        <w:t xml:space="preserve"> </w:t>
      </w:r>
      <w:r>
        <w:rPr>
          <w:rFonts w:ascii="Times New Roman" w:hAnsi="Times New Roman"/>
          <w:sz w:val="30"/>
          <w:szCs w:val="30"/>
          <w:lang w:val="tt-RU"/>
        </w:rPr>
        <w:t>муниципаль комиссияләр</w:t>
      </w:r>
      <w:r w:rsidRPr="00DC4884">
        <w:rPr>
          <w:rFonts w:ascii="Times New Roman" w:hAnsi="Times New Roman"/>
          <w:sz w:val="30"/>
          <w:szCs w:val="30"/>
          <w:lang w:val="tt-RU"/>
        </w:rPr>
        <w:t xml:space="preserve"> хисабында 4000</w:t>
      </w:r>
      <w:r>
        <w:rPr>
          <w:rFonts w:ascii="Times New Roman" w:hAnsi="Times New Roman"/>
          <w:sz w:val="30"/>
          <w:szCs w:val="30"/>
          <w:lang w:val="tt-RU"/>
        </w:rPr>
        <w:t xml:space="preserve">нән </w:t>
      </w:r>
      <w:r w:rsidRPr="00DC4884">
        <w:rPr>
          <w:rFonts w:ascii="Times New Roman" w:hAnsi="Times New Roman"/>
          <w:sz w:val="30"/>
          <w:szCs w:val="30"/>
          <w:lang w:val="tt-RU"/>
        </w:rPr>
        <w:t xml:space="preserve">артык </w:t>
      </w:r>
      <w:r>
        <w:rPr>
          <w:rFonts w:ascii="Times New Roman" w:hAnsi="Times New Roman"/>
          <w:sz w:val="30"/>
          <w:szCs w:val="30"/>
          <w:lang w:val="tt-RU"/>
        </w:rPr>
        <w:t xml:space="preserve">гаилә </w:t>
      </w:r>
      <w:r w:rsidRPr="00DC4884">
        <w:rPr>
          <w:rFonts w:ascii="Times New Roman" w:hAnsi="Times New Roman"/>
          <w:sz w:val="30"/>
          <w:szCs w:val="30"/>
          <w:lang w:val="tt-RU"/>
        </w:rPr>
        <w:t xml:space="preserve">социаль </w:t>
      </w:r>
      <w:r>
        <w:rPr>
          <w:rFonts w:ascii="Times New Roman" w:hAnsi="Times New Roman"/>
          <w:sz w:val="30"/>
          <w:szCs w:val="30"/>
          <w:lang w:val="tt-RU"/>
        </w:rPr>
        <w:t>яктан авыр</w:t>
      </w:r>
      <w:r w:rsidRPr="00DC4884">
        <w:rPr>
          <w:rFonts w:ascii="Times New Roman" w:hAnsi="Times New Roman"/>
          <w:sz w:val="30"/>
          <w:szCs w:val="30"/>
          <w:lang w:val="tt-RU"/>
        </w:rPr>
        <w:t xml:space="preserve">  яши</w:t>
      </w:r>
      <w:r>
        <w:rPr>
          <w:rFonts w:ascii="Times New Roman" w:hAnsi="Times New Roman"/>
          <w:sz w:val="30"/>
          <w:szCs w:val="30"/>
          <w:lang w:val="tt-RU"/>
        </w:rPr>
        <w:t xml:space="preserve"> торган </w:t>
      </w:r>
      <w:r w:rsidRPr="00DC4884">
        <w:rPr>
          <w:rFonts w:ascii="Times New Roman" w:hAnsi="Times New Roman"/>
          <w:sz w:val="30"/>
          <w:szCs w:val="30"/>
          <w:lang w:val="tt-RU"/>
        </w:rPr>
        <w:t xml:space="preserve">  га</w:t>
      </w:r>
      <w:r>
        <w:rPr>
          <w:rFonts w:ascii="Times New Roman" w:hAnsi="Times New Roman"/>
          <w:sz w:val="30"/>
          <w:szCs w:val="30"/>
          <w:lang w:val="tt-RU"/>
        </w:rPr>
        <w:t>и</w:t>
      </w:r>
      <w:r w:rsidRPr="00DC4884">
        <w:rPr>
          <w:rFonts w:ascii="Times New Roman" w:hAnsi="Times New Roman"/>
          <w:sz w:val="30"/>
          <w:szCs w:val="30"/>
          <w:lang w:val="tt-RU"/>
        </w:rPr>
        <w:t>л</w:t>
      </w:r>
      <w:r>
        <w:rPr>
          <w:rFonts w:ascii="Times New Roman" w:hAnsi="Times New Roman"/>
          <w:sz w:val="30"/>
          <w:szCs w:val="30"/>
          <w:lang w:val="tt-RU"/>
        </w:rPr>
        <w:t>ә</w:t>
      </w:r>
      <w:r w:rsidRPr="00DC4884">
        <w:rPr>
          <w:rFonts w:ascii="Times New Roman" w:hAnsi="Times New Roman"/>
          <w:sz w:val="30"/>
          <w:szCs w:val="30"/>
          <w:lang w:val="tt-RU"/>
        </w:rPr>
        <w:t>л</w:t>
      </w:r>
      <w:r>
        <w:rPr>
          <w:rFonts w:ascii="Times New Roman" w:hAnsi="Times New Roman"/>
          <w:sz w:val="30"/>
          <w:szCs w:val="30"/>
          <w:lang w:val="tt-RU"/>
        </w:rPr>
        <w:t>ә</w:t>
      </w:r>
      <w:r w:rsidRPr="00DC4884">
        <w:rPr>
          <w:rFonts w:ascii="Times New Roman" w:hAnsi="Times New Roman"/>
          <w:sz w:val="30"/>
          <w:szCs w:val="30"/>
          <w:lang w:val="tt-RU"/>
        </w:rPr>
        <w:t xml:space="preserve">р </w:t>
      </w:r>
      <w:r>
        <w:rPr>
          <w:rFonts w:ascii="Times New Roman" w:hAnsi="Times New Roman"/>
          <w:sz w:val="30"/>
          <w:szCs w:val="30"/>
          <w:lang w:val="tt-RU"/>
        </w:rPr>
        <w:t xml:space="preserve">буларак </w:t>
      </w:r>
      <w:r w:rsidRPr="00DC4884">
        <w:rPr>
          <w:rFonts w:ascii="Times New Roman" w:hAnsi="Times New Roman"/>
          <w:sz w:val="30"/>
          <w:szCs w:val="30"/>
          <w:lang w:val="tt-RU"/>
        </w:rPr>
        <w:t>ис</w:t>
      </w:r>
      <w:r>
        <w:rPr>
          <w:rFonts w:ascii="Times New Roman" w:hAnsi="Times New Roman"/>
          <w:sz w:val="30"/>
          <w:szCs w:val="30"/>
          <w:lang w:val="tt-RU"/>
        </w:rPr>
        <w:t>әп</w:t>
      </w:r>
      <w:r w:rsidRPr="00DC4884">
        <w:rPr>
          <w:rFonts w:ascii="Times New Roman" w:hAnsi="Times New Roman"/>
          <w:sz w:val="30"/>
          <w:szCs w:val="30"/>
          <w:lang w:val="tt-RU"/>
        </w:rPr>
        <w:t>т</w:t>
      </w:r>
      <w:r>
        <w:rPr>
          <w:rFonts w:ascii="Times New Roman" w:hAnsi="Times New Roman"/>
          <w:sz w:val="30"/>
          <w:szCs w:val="30"/>
          <w:lang w:val="tt-RU"/>
        </w:rPr>
        <w:t>ә тора</w:t>
      </w:r>
      <w:r w:rsidRPr="00DC4884">
        <w:rPr>
          <w:rFonts w:ascii="Times New Roman" w:hAnsi="Times New Roman"/>
          <w:sz w:val="30"/>
          <w:szCs w:val="30"/>
          <w:lang w:val="tt-RU"/>
        </w:rPr>
        <w:t xml:space="preserve">. </w:t>
      </w:r>
      <w:r w:rsidRPr="00C04277">
        <w:rPr>
          <w:rFonts w:ascii="Times New Roman" w:hAnsi="Times New Roman"/>
          <w:sz w:val="30"/>
          <w:szCs w:val="30"/>
          <w:lang w:val="tt-RU"/>
        </w:rPr>
        <w:t>Аларда 8000</w:t>
      </w:r>
      <w:r>
        <w:rPr>
          <w:rFonts w:ascii="Times New Roman" w:hAnsi="Times New Roman"/>
          <w:sz w:val="30"/>
          <w:szCs w:val="30"/>
          <w:lang w:val="tt-RU"/>
        </w:rPr>
        <w:t xml:space="preserve">гә </w:t>
      </w:r>
      <w:r w:rsidRPr="00C04277">
        <w:rPr>
          <w:rFonts w:ascii="Times New Roman" w:hAnsi="Times New Roman"/>
          <w:sz w:val="30"/>
          <w:szCs w:val="30"/>
          <w:lang w:val="tt-RU"/>
        </w:rPr>
        <w:t>якын бала т</w:t>
      </w:r>
      <w:r>
        <w:rPr>
          <w:rFonts w:ascii="Times New Roman" w:hAnsi="Times New Roman"/>
          <w:sz w:val="30"/>
          <w:szCs w:val="30"/>
          <w:lang w:val="tt-RU"/>
        </w:rPr>
        <w:t>ә</w:t>
      </w:r>
      <w:r w:rsidRPr="00C04277">
        <w:rPr>
          <w:rFonts w:ascii="Times New Roman" w:hAnsi="Times New Roman"/>
          <w:sz w:val="30"/>
          <w:szCs w:val="30"/>
          <w:lang w:val="tt-RU"/>
        </w:rPr>
        <w:t>рбиял</w:t>
      </w:r>
      <w:r>
        <w:rPr>
          <w:rFonts w:ascii="Times New Roman" w:hAnsi="Times New Roman"/>
          <w:sz w:val="30"/>
          <w:szCs w:val="30"/>
          <w:lang w:val="tt-RU"/>
        </w:rPr>
        <w:t>ә</w:t>
      </w:r>
      <w:r w:rsidRPr="00C04277">
        <w:rPr>
          <w:rFonts w:ascii="Times New Roman" w:hAnsi="Times New Roman"/>
          <w:sz w:val="30"/>
          <w:szCs w:val="30"/>
          <w:lang w:val="tt-RU"/>
        </w:rPr>
        <w:t>н</w:t>
      </w:r>
      <w:r>
        <w:rPr>
          <w:rFonts w:ascii="Times New Roman" w:hAnsi="Times New Roman"/>
          <w:sz w:val="30"/>
          <w:szCs w:val="30"/>
          <w:lang w:val="tt-RU"/>
        </w:rPr>
        <w:t>ә</w:t>
      </w:r>
      <w:r w:rsidRPr="00C04277">
        <w:rPr>
          <w:rFonts w:ascii="Times New Roman" w:hAnsi="Times New Roman"/>
          <w:sz w:val="30"/>
          <w:szCs w:val="30"/>
          <w:lang w:val="tt-RU"/>
        </w:rPr>
        <w:t>. Барлык субъектлар</w:t>
      </w:r>
      <w:r>
        <w:rPr>
          <w:rFonts w:ascii="Times New Roman" w:hAnsi="Times New Roman"/>
          <w:sz w:val="30"/>
          <w:szCs w:val="30"/>
          <w:lang w:val="tt-RU"/>
        </w:rPr>
        <w:t>ның эшчәнлеге нәтиҗәсендәге</w:t>
      </w:r>
      <w:r w:rsidRPr="00C04277">
        <w:rPr>
          <w:rFonts w:ascii="Times New Roman" w:hAnsi="Times New Roman"/>
          <w:sz w:val="30"/>
          <w:szCs w:val="30"/>
          <w:lang w:val="tt-RU"/>
        </w:rPr>
        <w:t xml:space="preserve"> </w:t>
      </w:r>
      <w:r>
        <w:rPr>
          <w:rFonts w:ascii="Times New Roman" w:hAnsi="Times New Roman"/>
          <w:sz w:val="30"/>
          <w:szCs w:val="30"/>
          <w:lang w:val="tt-RU"/>
        </w:rPr>
        <w:t>уңай</w:t>
      </w:r>
      <w:r w:rsidRPr="00C04277">
        <w:rPr>
          <w:rFonts w:ascii="Times New Roman" w:hAnsi="Times New Roman"/>
          <w:sz w:val="30"/>
          <w:szCs w:val="30"/>
          <w:lang w:val="tt-RU"/>
        </w:rPr>
        <w:t xml:space="preserve"> динамика нигезенд</w:t>
      </w:r>
      <w:r>
        <w:rPr>
          <w:rFonts w:ascii="Times New Roman" w:hAnsi="Times New Roman"/>
          <w:sz w:val="30"/>
          <w:szCs w:val="30"/>
          <w:lang w:val="tt-RU"/>
        </w:rPr>
        <w:t>ә</w:t>
      </w:r>
      <w:r w:rsidRPr="00C04277">
        <w:rPr>
          <w:rFonts w:ascii="Times New Roman" w:hAnsi="Times New Roman"/>
          <w:sz w:val="30"/>
          <w:szCs w:val="30"/>
          <w:lang w:val="tt-RU"/>
        </w:rPr>
        <w:t xml:space="preserve"> 1650 </w:t>
      </w:r>
      <w:r>
        <w:rPr>
          <w:rFonts w:ascii="Times New Roman" w:hAnsi="Times New Roman"/>
          <w:sz w:val="30"/>
          <w:szCs w:val="30"/>
          <w:lang w:val="tt-RU"/>
        </w:rPr>
        <w:t xml:space="preserve">гаилә </w:t>
      </w:r>
      <w:r w:rsidRPr="00C04277">
        <w:rPr>
          <w:rFonts w:ascii="Times New Roman" w:hAnsi="Times New Roman"/>
          <w:sz w:val="30"/>
          <w:szCs w:val="30"/>
          <w:lang w:val="tt-RU"/>
        </w:rPr>
        <w:t xml:space="preserve"> хисап</w:t>
      </w:r>
      <w:r>
        <w:rPr>
          <w:rFonts w:ascii="Times New Roman" w:hAnsi="Times New Roman"/>
          <w:sz w:val="30"/>
          <w:szCs w:val="30"/>
          <w:lang w:val="tt-RU"/>
        </w:rPr>
        <w:t>тан төшерелгән</w:t>
      </w:r>
      <w:r w:rsidRPr="00C04277">
        <w:rPr>
          <w:rFonts w:ascii="Times New Roman" w:hAnsi="Times New Roman"/>
          <w:sz w:val="30"/>
          <w:szCs w:val="30"/>
          <w:lang w:val="tt-RU"/>
        </w:rPr>
        <w:t xml:space="preserve">. </w:t>
      </w:r>
      <w:r w:rsidRPr="005009C0">
        <w:rPr>
          <w:rFonts w:ascii="Times New Roman" w:hAnsi="Times New Roman"/>
          <w:sz w:val="30"/>
          <w:szCs w:val="30"/>
          <w:lang w:val="tt-RU"/>
        </w:rPr>
        <w:t>Л</w:t>
      </w:r>
      <w:r>
        <w:rPr>
          <w:rFonts w:ascii="Times New Roman" w:hAnsi="Times New Roman"/>
          <w:sz w:val="30"/>
          <w:szCs w:val="30"/>
          <w:lang w:val="tt-RU"/>
        </w:rPr>
        <w:t>ә</w:t>
      </w:r>
      <w:r w:rsidRPr="005009C0">
        <w:rPr>
          <w:rFonts w:ascii="Times New Roman" w:hAnsi="Times New Roman"/>
          <w:sz w:val="30"/>
          <w:szCs w:val="30"/>
          <w:lang w:val="tt-RU"/>
        </w:rPr>
        <w:t xml:space="preserve">кин 167 ата </w:t>
      </w:r>
      <w:r>
        <w:rPr>
          <w:rFonts w:ascii="Times New Roman" w:hAnsi="Times New Roman"/>
          <w:sz w:val="30"/>
          <w:szCs w:val="30"/>
          <w:lang w:val="tt-RU"/>
        </w:rPr>
        <w:t>бу хокукларыннан</w:t>
      </w:r>
      <w:r w:rsidRPr="005009C0">
        <w:rPr>
          <w:rFonts w:ascii="Times New Roman" w:hAnsi="Times New Roman"/>
          <w:sz w:val="30"/>
          <w:szCs w:val="30"/>
          <w:lang w:val="tt-RU"/>
        </w:rPr>
        <w:t xml:space="preserve"> суд кара</w:t>
      </w:r>
      <w:r>
        <w:rPr>
          <w:rFonts w:ascii="Times New Roman" w:hAnsi="Times New Roman"/>
          <w:sz w:val="30"/>
          <w:szCs w:val="30"/>
          <w:lang w:val="tt-RU"/>
        </w:rPr>
        <w:t>ры</w:t>
      </w:r>
      <w:r w:rsidRPr="005009C0">
        <w:rPr>
          <w:rFonts w:ascii="Times New Roman" w:hAnsi="Times New Roman"/>
          <w:sz w:val="30"/>
          <w:szCs w:val="30"/>
          <w:lang w:val="tt-RU"/>
        </w:rPr>
        <w:t xml:space="preserve"> нигезенд</w:t>
      </w:r>
      <w:r>
        <w:rPr>
          <w:rFonts w:ascii="Times New Roman" w:hAnsi="Times New Roman"/>
          <w:sz w:val="30"/>
          <w:szCs w:val="30"/>
          <w:lang w:val="tt-RU"/>
        </w:rPr>
        <w:t>ә</w:t>
      </w:r>
      <w:r w:rsidRPr="005009C0">
        <w:rPr>
          <w:rFonts w:ascii="Times New Roman" w:hAnsi="Times New Roman"/>
          <w:sz w:val="30"/>
          <w:szCs w:val="30"/>
          <w:lang w:val="tt-RU"/>
        </w:rPr>
        <w:t xml:space="preserve"> м</w:t>
      </w:r>
      <w:r>
        <w:rPr>
          <w:rFonts w:ascii="Times New Roman" w:hAnsi="Times New Roman"/>
          <w:sz w:val="30"/>
          <w:szCs w:val="30"/>
          <w:lang w:val="tt-RU"/>
        </w:rPr>
        <w:t>әх</w:t>
      </w:r>
      <w:r w:rsidRPr="005009C0">
        <w:rPr>
          <w:rFonts w:ascii="Times New Roman" w:hAnsi="Times New Roman"/>
          <w:sz w:val="30"/>
          <w:szCs w:val="30"/>
          <w:lang w:val="tt-RU"/>
        </w:rPr>
        <w:t>р</w:t>
      </w:r>
      <w:r>
        <w:rPr>
          <w:rFonts w:ascii="Times New Roman" w:hAnsi="Times New Roman"/>
          <w:sz w:val="30"/>
          <w:szCs w:val="30"/>
          <w:lang w:val="tt-RU"/>
        </w:rPr>
        <w:t>ү</w:t>
      </w:r>
      <w:r w:rsidRPr="005009C0">
        <w:rPr>
          <w:rFonts w:ascii="Times New Roman" w:hAnsi="Times New Roman"/>
          <w:sz w:val="30"/>
          <w:szCs w:val="30"/>
          <w:lang w:val="tt-RU"/>
        </w:rPr>
        <w:t>м ителг</w:t>
      </w:r>
      <w:r>
        <w:rPr>
          <w:rFonts w:ascii="Times New Roman" w:hAnsi="Times New Roman"/>
          <w:sz w:val="30"/>
          <w:szCs w:val="30"/>
          <w:lang w:val="tt-RU"/>
        </w:rPr>
        <w:t>ә</w:t>
      </w:r>
      <w:r w:rsidRPr="005009C0">
        <w:rPr>
          <w:rFonts w:ascii="Times New Roman" w:hAnsi="Times New Roman"/>
          <w:sz w:val="30"/>
          <w:szCs w:val="30"/>
          <w:lang w:val="tt-RU"/>
        </w:rPr>
        <w:t>н. Дим</w:t>
      </w:r>
      <w:r>
        <w:rPr>
          <w:rFonts w:ascii="Times New Roman" w:hAnsi="Times New Roman"/>
          <w:sz w:val="30"/>
          <w:szCs w:val="30"/>
          <w:lang w:val="tt-RU"/>
        </w:rPr>
        <w:t>ә</w:t>
      </w:r>
      <w:r w:rsidRPr="005009C0">
        <w:rPr>
          <w:rFonts w:ascii="Times New Roman" w:hAnsi="Times New Roman"/>
          <w:sz w:val="30"/>
          <w:szCs w:val="30"/>
          <w:lang w:val="tt-RU"/>
        </w:rPr>
        <w:t>к</w:t>
      </w:r>
      <w:r>
        <w:rPr>
          <w:rFonts w:ascii="Times New Roman" w:hAnsi="Times New Roman"/>
          <w:sz w:val="30"/>
          <w:szCs w:val="30"/>
          <w:lang w:val="tt-RU"/>
        </w:rPr>
        <w:t>,</w:t>
      </w:r>
      <w:r w:rsidRPr="005009C0">
        <w:rPr>
          <w:rFonts w:ascii="Times New Roman" w:hAnsi="Times New Roman"/>
          <w:sz w:val="30"/>
          <w:szCs w:val="30"/>
          <w:lang w:val="tt-RU"/>
        </w:rPr>
        <w:t xml:space="preserve"> бу га</w:t>
      </w:r>
      <w:r>
        <w:rPr>
          <w:rFonts w:ascii="Times New Roman" w:hAnsi="Times New Roman"/>
          <w:sz w:val="30"/>
          <w:szCs w:val="30"/>
          <w:lang w:val="tt-RU"/>
        </w:rPr>
        <w:t>и</w:t>
      </w:r>
      <w:r w:rsidRPr="005009C0">
        <w:rPr>
          <w:rFonts w:ascii="Times New Roman" w:hAnsi="Times New Roman"/>
          <w:sz w:val="30"/>
          <w:szCs w:val="30"/>
          <w:lang w:val="tt-RU"/>
        </w:rPr>
        <w:t>л</w:t>
      </w:r>
      <w:r>
        <w:rPr>
          <w:rFonts w:ascii="Times New Roman" w:hAnsi="Times New Roman"/>
          <w:sz w:val="30"/>
          <w:szCs w:val="30"/>
          <w:lang w:val="tt-RU"/>
        </w:rPr>
        <w:t>ә</w:t>
      </w:r>
      <w:r w:rsidRPr="005009C0">
        <w:rPr>
          <w:rFonts w:ascii="Times New Roman" w:hAnsi="Times New Roman"/>
          <w:sz w:val="30"/>
          <w:szCs w:val="30"/>
          <w:lang w:val="tt-RU"/>
        </w:rPr>
        <w:t xml:space="preserve"> балалары социаль ятим</w:t>
      </w:r>
      <w:r>
        <w:rPr>
          <w:rFonts w:ascii="Times New Roman" w:hAnsi="Times New Roman"/>
          <w:sz w:val="30"/>
          <w:szCs w:val="30"/>
          <w:lang w:val="tt-RU"/>
        </w:rPr>
        <w:t>нәр</w:t>
      </w:r>
      <w:r w:rsidRPr="005009C0">
        <w:rPr>
          <w:rFonts w:ascii="Times New Roman" w:hAnsi="Times New Roman"/>
          <w:sz w:val="30"/>
          <w:szCs w:val="30"/>
          <w:lang w:val="tt-RU"/>
        </w:rPr>
        <w:t xml:space="preserve"> исемлеген</w:t>
      </w:r>
      <w:r>
        <w:rPr>
          <w:rFonts w:ascii="Times New Roman" w:hAnsi="Times New Roman"/>
          <w:sz w:val="30"/>
          <w:szCs w:val="30"/>
          <w:lang w:val="tt-RU"/>
        </w:rPr>
        <w:t>ә</w:t>
      </w:r>
      <w:r w:rsidRPr="005009C0">
        <w:rPr>
          <w:rFonts w:ascii="Times New Roman" w:hAnsi="Times New Roman"/>
          <w:sz w:val="30"/>
          <w:szCs w:val="30"/>
          <w:lang w:val="tt-RU"/>
        </w:rPr>
        <w:t xml:space="preserve"> терк</w:t>
      </w:r>
      <w:r>
        <w:rPr>
          <w:rFonts w:ascii="Times New Roman" w:hAnsi="Times New Roman"/>
          <w:sz w:val="30"/>
          <w:szCs w:val="30"/>
          <w:lang w:val="tt-RU"/>
        </w:rPr>
        <w:t>ә</w:t>
      </w:r>
      <w:r w:rsidRPr="005009C0">
        <w:rPr>
          <w:rFonts w:ascii="Times New Roman" w:hAnsi="Times New Roman"/>
          <w:sz w:val="30"/>
          <w:szCs w:val="30"/>
          <w:lang w:val="tt-RU"/>
        </w:rPr>
        <w:t>л</w:t>
      </w:r>
      <w:r>
        <w:rPr>
          <w:rFonts w:ascii="Times New Roman" w:hAnsi="Times New Roman"/>
          <w:sz w:val="30"/>
          <w:szCs w:val="30"/>
          <w:lang w:val="tt-RU"/>
        </w:rPr>
        <w:t>ә</w:t>
      </w:r>
      <w:r w:rsidRPr="005009C0">
        <w:rPr>
          <w:rFonts w:ascii="Times New Roman" w:hAnsi="Times New Roman"/>
          <w:sz w:val="30"/>
          <w:szCs w:val="30"/>
          <w:lang w:val="tt-RU"/>
        </w:rPr>
        <w:t xml:space="preserve">. </w:t>
      </w:r>
    </w:p>
    <w:p w:rsidR="00B86164" w:rsidRDefault="00B86164" w:rsidP="00B86164">
      <w:pPr>
        <w:keepNext/>
        <w:spacing w:after="0" w:line="360" w:lineRule="auto"/>
        <w:ind w:firstLine="709"/>
        <w:jc w:val="both"/>
        <w:rPr>
          <w:rFonts w:ascii="Times New Roman" w:hAnsi="Times New Roman"/>
          <w:sz w:val="30"/>
          <w:szCs w:val="30"/>
        </w:rPr>
      </w:pPr>
      <w:r w:rsidRPr="005838F1">
        <w:rPr>
          <w:rFonts w:ascii="Times New Roman" w:hAnsi="Times New Roman"/>
          <w:sz w:val="30"/>
          <w:szCs w:val="30"/>
          <w:lang w:val="tt-RU"/>
        </w:rPr>
        <w:t>Б</w:t>
      </w:r>
      <w:r>
        <w:rPr>
          <w:rFonts w:ascii="Times New Roman" w:hAnsi="Times New Roman"/>
          <w:sz w:val="30"/>
          <w:szCs w:val="30"/>
          <w:lang w:val="tt-RU"/>
        </w:rPr>
        <w:t>алигъ</w:t>
      </w:r>
      <w:r w:rsidRPr="005838F1">
        <w:rPr>
          <w:rFonts w:ascii="Times New Roman" w:hAnsi="Times New Roman"/>
          <w:sz w:val="30"/>
          <w:szCs w:val="30"/>
          <w:lang w:val="tt-RU"/>
        </w:rPr>
        <w:t xml:space="preserve"> булмаган балалар бел</w:t>
      </w:r>
      <w:r>
        <w:rPr>
          <w:rFonts w:ascii="Times New Roman" w:hAnsi="Times New Roman"/>
          <w:sz w:val="30"/>
          <w:szCs w:val="30"/>
          <w:lang w:val="tt-RU"/>
        </w:rPr>
        <w:t>ә</w:t>
      </w:r>
      <w:r w:rsidRPr="005838F1">
        <w:rPr>
          <w:rFonts w:ascii="Times New Roman" w:hAnsi="Times New Roman"/>
          <w:sz w:val="30"/>
          <w:szCs w:val="30"/>
          <w:lang w:val="tt-RU"/>
        </w:rPr>
        <w:t>н эшл</w:t>
      </w:r>
      <w:r>
        <w:rPr>
          <w:rFonts w:ascii="Times New Roman" w:hAnsi="Times New Roman"/>
          <w:sz w:val="30"/>
          <w:szCs w:val="30"/>
          <w:lang w:val="tt-RU"/>
        </w:rPr>
        <w:t>әү</w:t>
      </w:r>
      <w:r w:rsidRPr="005838F1">
        <w:rPr>
          <w:rFonts w:ascii="Times New Roman" w:hAnsi="Times New Roman"/>
          <w:sz w:val="30"/>
          <w:szCs w:val="30"/>
          <w:lang w:val="tt-RU"/>
        </w:rPr>
        <w:t xml:space="preserve"> комиссиял</w:t>
      </w:r>
      <w:r>
        <w:rPr>
          <w:rFonts w:ascii="Times New Roman" w:hAnsi="Times New Roman"/>
          <w:sz w:val="30"/>
          <w:szCs w:val="30"/>
          <w:lang w:val="tt-RU"/>
        </w:rPr>
        <w:t>ә</w:t>
      </w:r>
      <w:r w:rsidRPr="005838F1">
        <w:rPr>
          <w:rFonts w:ascii="Times New Roman" w:hAnsi="Times New Roman"/>
          <w:sz w:val="30"/>
          <w:szCs w:val="30"/>
          <w:lang w:val="tt-RU"/>
        </w:rPr>
        <w:t>р</w:t>
      </w:r>
      <w:r>
        <w:rPr>
          <w:rFonts w:ascii="Times New Roman" w:hAnsi="Times New Roman"/>
          <w:sz w:val="30"/>
          <w:szCs w:val="30"/>
          <w:lang w:val="tt-RU"/>
        </w:rPr>
        <w:t>е</w:t>
      </w:r>
      <w:r w:rsidRPr="005838F1">
        <w:rPr>
          <w:rFonts w:ascii="Times New Roman" w:hAnsi="Times New Roman"/>
          <w:sz w:val="30"/>
          <w:szCs w:val="30"/>
          <w:lang w:val="tt-RU"/>
        </w:rPr>
        <w:t xml:space="preserve"> бу проблем</w:t>
      </w:r>
      <w:r>
        <w:rPr>
          <w:rFonts w:ascii="Times New Roman" w:hAnsi="Times New Roman"/>
          <w:sz w:val="30"/>
          <w:szCs w:val="30"/>
          <w:lang w:val="tt-RU"/>
        </w:rPr>
        <w:t>а</w:t>
      </w:r>
      <w:r w:rsidRPr="005838F1">
        <w:rPr>
          <w:rFonts w:ascii="Times New Roman" w:hAnsi="Times New Roman"/>
          <w:sz w:val="30"/>
          <w:szCs w:val="30"/>
          <w:lang w:val="tt-RU"/>
        </w:rPr>
        <w:t>лар</w:t>
      </w:r>
      <w:r>
        <w:rPr>
          <w:rFonts w:ascii="Times New Roman" w:hAnsi="Times New Roman"/>
          <w:sz w:val="30"/>
          <w:szCs w:val="30"/>
          <w:lang w:val="tt-RU"/>
        </w:rPr>
        <w:t>дан</w:t>
      </w:r>
      <w:r w:rsidRPr="005838F1">
        <w:rPr>
          <w:rFonts w:ascii="Times New Roman" w:hAnsi="Times New Roman"/>
          <w:sz w:val="30"/>
          <w:szCs w:val="30"/>
          <w:lang w:val="tt-RU"/>
        </w:rPr>
        <w:t xml:space="preserve"> читт</w:t>
      </w:r>
      <w:r>
        <w:rPr>
          <w:rFonts w:ascii="Times New Roman" w:hAnsi="Times New Roman"/>
          <w:sz w:val="30"/>
          <w:szCs w:val="30"/>
          <w:lang w:val="tt-RU"/>
        </w:rPr>
        <w:t xml:space="preserve">ә </w:t>
      </w:r>
      <w:r w:rsidRPr="005838F1">
        <w:rPr>
          <w:rFonts w:ascii="Times New Roman" w:hAnsi="Times New Roman"/>
          <w:sz w:val="30"/>
          <w:szCs w:val="30"/>
          <w:lang w:val="tt-RU"/>
        </w:rPr>
        <w:t xml:space="preserve">калмыйлар. </w:t>
      </w:r>
      <w:r w:rsidRPr="00D02B78">
        <w:rPr>
          <w:rFonts w:ascii="Times New Roman" w:hAnsi="Times New Roman"/>
          <w:sz w:val="30"/>
          <w:szCs w:val="30"/>
        </w:rPr>
        <w:t xml:space="preserve">19 </w:t>
      </w:r>
      <w:proofErr w:type="spellStart"/>
      <w:r w:rsidRPr="00D02B78">
        <w:rPr>
          <w:rFonts w:ascii="Times New Roman" w:hAnsi="Times New Roman"/>
          <w:sz w:val="30"/>
          <w:szCs w:val="30"/>
        </w:rPr>
        <w:t>майда</w:t>
      </w:r>
      <w:proofErr w:type="spellEnd"/>
      <w:r w:rsidRPr="00D02B78">
        <w:rPr>
          <w:rFonts w:ascii="Times New Roman" w:hAnsi="Times New Roman"/>
          <w:sz w:val="30"/>
          <w:szCs w:val="30"/>
        </w:rPr>
        <w:t xml:space="preserve"> </w:t>
      </w:r>
      <w:r>
        <w:rPr>
          <w:rFonts w:ascii="Times New Roman" w:hAnsi="Times New Roman"/>
          <w:sz w:val="30"/>
          <w:szCs w:val="30"/>
          <w:lang w:val="tt-RU"/>
        </w:rPr>
        <w:t>р</w:t>
      </w:r>
      <w:proofErr w:type="spellStart"/>
      <w:r w:rsidRPr="00D02B78">
        <w:rPr>
          <w:rFonts w:ascii="Times New Roman" w:hAnsi="Times New Roman"/>
          <w:sz w:val="30"/>
          <w:szCs w:val="30"/>
        </w:rPr>
        <w:t>еспублика</w:t>
      </w:r>
      <w:proofErr w:type="spellEnd"/>
      <w:r w:rsidRPr="00D02B78">
        <w:rPr>
          <w:rFonts w:ascii="Times New Roman" w:hAnsi="Times New Roman"/>
          <w:sz w:val="30"/>
          <w:szCs w:val="30"/>
        </w:rPr>
        <w:t xml:space="preserve"> комиссия </w:t>
      </w:r>
      <w:r>
        <w:rPr>
          <w:rFonts w:ascii="Times New Roman" w:hAnsi="Times New Roman"/>
          <w:sz w:val="30"/>
          <w:szCs w:val="30"/>
          <w:lang w:val="tt-RU"/>
        </w:rPr>
        <w:t>әгъ</w:t>
      </w:r>
      <w:r w:rsidRPr="00D02B78">
        <w:rPr>
          <w:rFonts w:ascii="Times New Roman" w:hAnsi="Times New Roman"/>
          <w:sz w:val="30"/>
          <w:szCs w:val="30"/>
        </w:rPr>
        <w:t>зал</w:t>
      </w:r>
      <w:r>
        <w:rPr>
          <w:rFonts w:ascii="Times New Roman" w:hAnsi="Times New Roman"/>
          <w:sz w:val="30"/>
          <w:szCs w:val="30"/>
          <w:lang w:val="tt-RU"/>
        </w:rPr>
        <w:t>а</w:t>
      </w:r>
      <w:r w:rsidRPr="00D02B78">
        <w:rPr>
          <w:rFonts w:ascii="Times New Roman" w:hAnsi="Times New Roman"/>
          <w:sz w:val="30"/>
          <w:szCs w:val="30"/>
        </w:rPr>
        <w:t>р</w:t>
      </w:r>
      <w:r>
        <w:rPr>
          <w:rFonts w:ascii="Times New Roman" w:hAnsi="Times New Roman"/>
          <w:sz w:val="30"/>
          <w:szCs w:val="30"/>
          <w:lang w:val="tt-RU"/>
        </w:rPr>
        <w:t>ы</w:t>
      </w:r>
      <w:r w:rsidRPr="00D02B78">
        <w:rPr>
          <w:rFonts w:ascii="Times New Roman" w:hAnsi="Times New Roman"/>
          <w:sz w:val="30"/>
          <w:szCs w:val="30"/>
        </w:rPr>
        <w:t xml:space="preserve"> </w:t>
      </w:r>
      <w:r>
        <w:rPr>
          <w:rFonts w:ascii="Times New Roman" w:hAnsi="Times New Roman"/>
          <w:sz w:val="30"/>
          <w:szCs w:val="30"/>
        </w:rPr>
        <w:t>М</w:t>
      </w:r>
      <w:r>
        <w:rPr>
          <w:rFonts w:ascii="Times New Roman" w:hAnsi="Times New Roman"/>
          <w:sz w:val="30"/>
          <w:szCs w:val="30"/>
          <w:lang w:val="tt-RU"/>
        </w:rPr>
        <w:t>ө</w:t>
      </w:r>
      <w:proofErr w:type="spellStart"/>
      <w:r w:rsidRPr="00D02B78">
        <w:rPr>
          <w:rFonts w:ascii="Times New Roman" w:hAnsi="Times New Roman"/>
          <w:sz w:val="30"/>
          <w:szCs w:val="30"/>
        </w:rPr>
        <w:t>слим</w:t>
      </w:r>
      <w:proofErr w:type="spellEnd"/>
      <w:r w:rsidRPr="00D02B78">
        <w:rPr>
          <w:rFonts w:ascii="Times New Roman" w:hAnsi="Times New Roman"/>
          <w:sz w:val="30"/>
          <w:szCs w:val="30"/>
        </w:rPr>
        <w:t xml:space="preserve"> </w:t>
      </w:r>
      <w:proofErr w:type="spellStart"/>
      <w:r w:rsidRPr="00D02B78">
        <w:rPr>
          <w:rFonts w:ascii="Times New Roman" w:hAnsi="Times New Roman"/>
          <w:sz w:val="30"/>
          <w:szCs w:val="30"/>
        </w:rPr>
        <w:t>муниципаль</w:t>
      </w:r>
      <w:proofErr w:type="spellEnd"/>
      <w:r w:rsidRPr="00D02B78">
        <w:rPr>
          <w:rFonts w:ascii="Times New Roman" w:hAnsi="Times New Roman"/>
          <w:sz w:val="30"/>
          <w:szCs w:val="30"/>
        </w:rPr>
        <w:t xml:space="preserve"> </w:t>
      </w:r>
      <w:proofErr w:type="spellStart"/>
      <w:r w:rsidRPr="00D02B78">
        <w:rPr>
          <w:rFonts w:ascii="Times New Roman" w:hAnsi="Times New Roman"/>
          <w:sz w:val="30"/>
          <w:szCs w:val="30"/>
        </w:rPr>
        <w:t>районы</w:t>
      </w:r>
      <w:r>
        <w:rPr>
          <w:rFonts w:ascii="Times New Roman" w:hAnsi="Times New Roman"/>
          <w:sz w:val="30"/>
          <w:szCs w:val="30"/>
        </w:rPr>
        <w:t>на</w:t>
      </w:r>
      <w:proofErr w:type="spellEnd"/>
      <w:r w:rsidRPr="00D02B78">
        <w:rPr>
          <w:rFonts w:ascii="Times New Roman" w:hAnsi="Times New Roman"/>
          <w:sz w:val="30"/>
          <w:szCs w:val="30"/>
        </w:rPr>
        <w:t xml:space="preserve"> к</w:t>
      </w:r>
      <w:r>
        <w:rPr>
          <w:rFonts w:ascii="Times New Roman" w:hAnsi="Times New Roman"/>
          <w:sz w:val="30"/>
          <w:szCs w:val="30"/>
          <w:lang w:val="tt-RU"/>
        </w:rPr>
        <w:t>ү</w:t>
      </w:r>
      <w:proofErr w:type="spellStart"/>
      <w:r w:rsidRPr="00D02B78">
        <w:rPr>
          <w:rFonts w:ascii="Times New Roman" w:hAnsi="Times New Roman"/>
          <w:sz w:val="30"/>
          <w:szCs w:val="30"/>
        </w:rPr>
        <w:t>чм</w:t>
      </w:r>
      <w:proofErr w:type="spellEnd"/>
      <w:r>
        <w:rPr>
          <w:rFonts w:ascii="Times New Roman" w:hAnsi="Times New Roman"/>
          <w:sz w:val="30"/>
          <w:szCs w:val="30"/>
          <w:lang w:val="tt-RU"/>
        </w:rPr>
        <w:t>ә</w:t>
      </w:r>
      <w:r w:rsidRPr="00D02B78">
        <w:rPr>
          <w:rFonts w:ascii="Times New Roman" w:hAnsi="Times New Roman"/>
          <w:sz w:val="30"/>
          <w:szCs w:val="30"/>
        </w:rPr>
        <w:t xml:space="preserve"> </w:t>
      </w:r>
      <w:proofErr w:type="spellStart"/>
      <w:r w:rsidRPr="00D02B78">
        <w:rPr>
          <w:rFonts w:ascii="Times New Roman" w:hAnsi="Times New Roman"/>
          <w:sz w:val="30"/>
          <w:szCs w:val="30"/>
        </w:rPr>
        <w:t>утыр</w:t>
      </w:r>
      <w:proofErr w:type="spellEnd"/>
      <w:r>
        <w:rPr>
          <w:rFonts w:ascii="Times New Roman" w:hAnsi="Times New Roman"/>
          <w:sz w:val="30"/>
          <w:szCs w:val="30"/>
          <w:lang w:val="tt-RU"/>
        </w:rPr>
        <w:t>ы</w:t>
      </w:r>
      <w:proofErr w:type="spellStart"/>
      <w:r w:rsidRPr="00D02B78">
        <w:rPr>
          <w:rFonts w:ascii="Times New Roman" w:hAnsi="Times New Roman"/>
          <w:sz w:val="30"/>
          <w:szCs w:val="30"/>
        </w:rPr>
        <w:t>шка</w:t>
      </w:r>
      <w:proofErr w:type="spellEnd"/>
      <w:r w:rsidRPr="00D02B78">
        <w:rPr>
          <w:rFonts w:ascii="Times New Roman" w:hAnsi="Times New Roman"/>
          <w:sz w:val="30"/>
          <w:szCs w:val="30"/>
        </w:rPr>
        <w:t xml:space="preserve"> </w:t>
      </w:r>
      <w:r>
        <w:rPr>
          <w:rFonts w:ascii="Times New Roman" w:hAnsi="Times New Roman"/>
          <w:sz w:val="30"/>
          <w:szCs w:val="30"/>
          <w:lang w:val="tt-RU"/>
        </w:rPr>
        <w:t>җы</w:t>
      </w:r>
      <w:proofErr w:type="spellStart"/>
      <w:r w:rsidRPr="00D02B78">
        <w:rPr>
          <w:rFonts w:ascii="Times New Roman" w:hAnsi="Times New Roman"/>
          <w:sz w:val="30"/>
          <w:szCs w:val="30"/>
        </w:rPr>
        <w:t>елдылар</w:t>
      </w:r>
      <w:proofErr w:type="spellEnd"/>
      <w:r w:rsidRPr="00D02B78">
        <w:rPr>
          <w:rFonts w:ascii="Times New Roman" w:hAnsi="Times New Roman"/>
          <w:sz w:val="30"/>
          <w:szCs w:val="30"/>
        </w:rPr>
        <w:t xml:space="preserve">. Без </w:t>
      </w:r>
      <w:proofErr w:type="spellStart"/>
      <w:r w:rsidRPr="00D02B78">
        <w:rPr>
          <w:rFonts w:ascii="Times New Roman" w:hAnsi="Times New Roman"/>
          <w:sz w:val="30"/>
          <w:szCs w:val="30"/>
        </w:rPr>
        <w:t>бу</w:t>
      </w:r>
      <w:proofErr w:type="spellEnd"/>
      <w:r w:rsidRPr="00D02B78">
        <w:rPr>
          <w:rFonts w:ascii="Times New Roman" w:hAnsi="Times New Roman"/>
          <w:sz w:val="30"/>
          <w:szCs w:val="30"/>
        </w:rPr>
        <w:t xml:space="preserve"> т</w:t>
      </w:r>
      <w:r>
        <w:rPr>
          <w:rFonts w:ascii="Times New Roman" w:hAnsi="Times New Roman"/>
          <w:sz w:val="30"/>
          <w:szCs w:val="30"/>
          <w:lang w:val="tt-RU"/>
        </w:rPr>
        <w:t>ө</w:t>
      </w:r>
      <w:r w:rsidRPr="00D02B78">
        <w:rPr>
          <w:rFonts w:ascii="Times New Roman" w:hAnsi="Times New Roman"/>
          <w:sz w:val="30"/>
          <w:szCs w:val="30"/>
        </w:rPr>
        <w:t>б</w:t>
      </w:r>
      <w:r>
        <w:rPr>
          <w:rFonts w:ascii="Times New Roman" w:hAnsi="Times New Roman"/>
          <w:sz w:val="30"/>
          <w:szCs w:val="30"/>
          <w:lang w:val="tt-RU"/>
        </w:rPr>
        <w:t>ә</w:t>
      </w:r>
      <w:proofErr w:type="spellStart"/>
      <w:r w:rsidRPr="00D02B78">
        <w:rPr>
          <w:rFonts w:ascii="Times New Roman" w:hAnsi="Times New Roman"/>
          <w:sz w:val="30"/>
          <w:szCs w:val="30"/>
        </w:rPr>
        <w:t>кт</w:t>
      </w:r>
      <w:proofErr w:type="spellEnd"/>
      <w:r>
        <w:rPr>
          <w:rFonts w:ascii="Times New Roman" w:hAnsi="Times New Roman"/>
          <w:sz w:val="30"/>
          <w:szCs w:val="30"/>
          <w:lang w:val="tt-RU"/>
        </w:rPr>
        <w:t>ә</w:t>
      </w:r>
      <w:r w:rsidRPr="00D02B78">
        <w:rPr>
          <w:rFonts w:ascii="Times New Roman" w:hAnsi="Times New Roman"/>
          <w:sz w:val="30"/>
          <w:szCs w:val="30"/>
        </w:rPr>
        <w:t xml:space="preserve"> </w:t>
      </w:r>
      <w:proofErr w:type="spellStart"/>
      <w:r w:rsidRPr="00D02B78">
        <w:rPr>
          <w:rFonts w:ascii="Times New Roman" w:hAnsi="Times New Roman"/>
          <w:sz w:val="30"/>
          <w:szCs w:val="30"/>
        </w:rPr>
        <w:t>яш</w:t>
      </w:r>
      <w:proofErr w:type="spellEnd"/>
      <w:r>
        <w:rPr>
          <w:rFonts w:ascii="Times New Roman" w:hAnsi="Times New Roman"/>
          <w:sz w:val="30"/>
          <w:szCs w:val="30"/>
          <w:lang w:val="tt-RU"/>
        </w:rPr>
        <w:t>әү</w:t>
      </w:r>
      <w:r w:rsidRPr="00D02B78">
        <w:rPr>
          <w:rFonts w:ascii="Times New Roman" w:hAnsi="Times New Roman"/>
          <w:sz w:val="30"/>
          <w:szCs w:val="30"/>
        </w:rPr>
        <w:t xml:space="preserve">че </w:t>
      </w:r>
      <w:proofErr w:type="spellStart"/>
      <w:r w:rsidRPr="00D02B78">
        <w:rPr>
          <w:rFonts w:ascii="Times New Roman" w:hAnsi="Times New Roman"/>
          <w:sz w:val="30"/>
          <w:szCs w:val="30"/>
        </w:rPr>
        <w:t>кешел</w:t>
      </w:r>
      <w:proofErr w:type="spellEnd"/>
      <w:r>
        <w:rPr>
          <w:rFonts w:ascii="Times New Roman" w:hAnsi="Times New Roman"/>
          <w:sz w:val="30"/>
          <w:szCs w:val="30"/>
          <w:lang w:val="tt-RU"/>
        </w:rPr>
        <w:t>ә</w:t>
      </w:r>
      <w:r w:rsidRPr="00D02B78">
        <w:rPr>
          <w:rFonts w:ascii="Times New Roman" w:hAnsi="Times New Roman"/>
          <w:sz w:val="30"/>
          <w:szCs w:val="30"/>
        </w:rPr>
        <w:t>р</w:t>
      </w:r>
      <w:r>
        <w:rPr>
          <w:rFonts w:ascii="Times New Roman" w:hAnsi="Times New Roman"/>
          <w:sz w:val="30"/>
          <w:szCs w:val="30"/>
          <w:lang w:val="tt-RU"/>
        </w:rPr>
        <w:t>нең</w:t>
      </w:r>
      <w:r w:rsidRPr="00D02B78">
        <w:rPr>
          <w:rFonts w:ascii="Times New Roman" w:hAnsi="Times New Roman"/>
          <w:sz w:val="30"/>
          <w:szCs w:val="30"/>
        </w:rPr>
        <w:t xml:space="preserve"> </w:t>
      </w:r>
      <w:proofErr w:type="spellStart"/>
      <w:r w:rsidRPr="00D02B78">
        <w:rPr>
          <w:rFonts w:ascii="Times New Roman" w:hAnsi="Times New Roman"/>
          <w:sz w:val="30"/>
          <w:szCs w:val="30"/>
        </w:rPr>
        <w:t>никад</w:t>
      </w:r>
      <w:proofErr w:type="spellEnd"/>
      <w:r>
        <w:rPr>
          <w:rFonts w:ascii="Times New Roman" w:hAnsi="Times New Roman"/>
          <w:sz w:val="30"/>
          <w:szCs w:val="30"/>
          <w:lang w:val="tt-RU"/>
        </w:rPr>
        <w:t>ә</w:t>
      </w:r>
      <w:proofErr w:type="gramStart"/>
      <w:r w:rsidRPr="00D02B78">
        <w:rPr>
          <w:rFonts w:ascii="Times New Roman" w:hAnsi="Times New Roman"/>
          <w:sz w:val="30"/>
          <w:szCs w:val="30"/>
        </w:rPr>
        <w:t>р</w:t>
      </w:r>
      <w:proofErr w:type="gramEnd"/>
      <w:r w:rsidRPr="00D02B78">
        <w:rPr>
          <w:rFonts w:ascii="Times New Roman" w:hAnsi="Times New Roman"/>
          <w:sz w:val="30"/>
          <w:szCs w:val="30"/>
        </w:rPr>
        <w:t xml:space="preserve"> </w:t>
      </w:r>
      <w:proofErr w:type="spellStart"/>
      <w:r>
        <w:rPr>
          <w:rFonts w:ascii="Times New Roman" w:hAnsi="Times New Roman"/>
          <w:sz w:val="30"/>
          <w:szCs w:val="30"/>
        </w:rPr>
        <w:t>киң</w:t>
      </w:r>
      <w:proofErr w:type="spellEnd"/>
      <w:r>
        <w:rPr>
          <w:rFonts w:ascii="Times New Roman" w:hAnsi="Times New Roman"/>
          <w:sz w:val="30"/>
          <w:szCs w:val="30"/>
        </w:rPr>
        <w:t xml:space="preserve"> </w:t>
      </w:r>
      <w:r w:rsidRPr="00D02B78">
        <w:rPr>
          <w:rFonts w:ascii="Times New Roman" w:hAnsi="Times New Roman"/>
          <w:sz w:val="30"/>
          <w:szCs w:val="30"/>
        </w:rPr>
        <w:t>к</w:t>
      </w:r>
      <w:r>
        <w:rPr>
          <w:rFonts w:ascii="Times New Roman" w:hAnsi="Times New Roman"/>
          <w:sz w:val="30"/>
          <w:szCs w:val="30"/>
          <w:lang w:val="tt-RU"/>
        </w:rPr>
        <w:t>ү</w:t>
      </w:r>
      <w:proofErr w:type="spellStart"/>
      <w:r w:rsidRPr="00D02B78">
        <w:rPr>
          <w:rFonts w:ascii="Times New Roman" w:hAnsi="Times New Roman"/>
          <w:sz w:val="30"/>
          <w:szCs w:val="30"/>
        </w:rPr>
        <w:t>нелле</w:t>
      </w:r>
      <w:proofErr w:type="spellEnd"/>
      <w:r>
        <w:rPr>
          <w:rFonts w:ascii="Times New Roman" w:hAnsi="Times New Roman"/>
          <w:sz w:val="30"/>
          <w:szCs w:val="30"/>
          <w:lang w:val="tt-RU"/>
        </w:rPr>
        <w:t>,</w:t>
      </w:r>
      <w:r w:rsidRPr="00D02B78">
        <w:rPr>
          <w:rFonts w:ascii="Times New Roman" w:hAnsi="Times New Roman"/>
          <w:sz w:val="30"/>
          <w:szCs w:val="30"/>
        </w:rPr>
        <w:t xml:space="preserve"> ярд</w:t>
      </w:r>
      <w:r>
        <w:rPr>
          <w:rFonts w:ascii="Times New Roman" w:hAnsi="Times New Roman"/>
          <w:sz w:val="30"/>
          <w:szCs w:val="30"/>
          <w:lang w:val="tt-RU"/>
        </w:rPr>
        <w:t>ә</w:t>
      </w:r>
      <w:proofErr w:type="spellStart"/>
      <w:r w:rsidRPr="00D02B78">
        <w:rPr>
          <w:rFonts w:ascii="Times New Roman" w:hAnsi="Times New Roman"/>
          <w:sz w:val="30"/>
          <w:szCs w:val="30"/>
        </w:rPr>
        <w:t>мче</w:t>
      </w:r>
      <w:proofErr w:type="spellEnd"/>
      <w:r>
        <w:rPr>
          <w:rFonts w:ascii="Times New Roman" w:hAnsi="Times New Roman"/>
          <w:sz w:val="30"/>
          <w:szCs w:val="30"/>
          <w:lang w:val="tt-RU"/>
        </w:rPr>
        <w:t>л</w:t>
      </w:r>
      <w:r w:rsidRPr="00D02B78">
        <w:rPr>
          <w:rFonts w:ascii="Times New Roman" w:hAnsi="Times New Roman"/>
          <w:sz w:val="30"/>
          <w:szCs w:val="30"/>
        </w:rPr>
        <w:t xml:space="preserve"> </w:t>
      </w:r>
      <w:proofErr w:type="spellStart"/>
      <w:r w:rsidRPr="00D02B78">
        <w:rPr>
          <w:rFonts w:ascii="Times New Roman" w:hAnsi="Times New Roman"/>
          <w:sz w:val="30"/>
          <w:szCs w:val="30"/>
        </w:rPr>
        <w:t>ик</w:t>
      </w:r>
      <w:proofErr w:type="spellEnd"/>
      <w:r>
        <w:rPr>
          <w:rFonts w:ascii="Times New Roman" w:hAnsi="Times New Roman"/>
          <w:sz w:val="30"/>
          <w:szCs w:val="30"/>
          <w:lang w:val="tt-RU"/>
        </w:rPr>
        <w:t>ә</w:t>
      </w:r>
      <w:proofErr w:type="spellStart"/>
      <w:r w:rsidRPr="00D02B78">
        <w:rPr>
          <w:rFonts w:ascii="Times New Roman" w:hAnsi="Times New Roman"/>
          <w:sz w:val="30"/>
          <w:szCs w:val="30"/>
        </w:rPr>
        <w:t>нлеген</w:t>
      </w:r>
      <w:proofErr w:type="spellEnd"/>
      <w:r>
        <w:rPr>
          <w:rFonts w:ascii="Times New Roman" w:hAnsi="Times New Roman"/>
          <w:sz w:val="30"/>
          <w:szCs w:val="30"/>
          <w:lang w:val="tt-RU"/>
        </w:rPr>
        <w:t>ә</w:t>
      </w:r>
      <w:r w:rsidRPr="00D02B78">
        <w:rPr>
          <w:rFonts w:ascii="Times New Roman" w:hAnsi="Times New Roman"/>
          <w:sz w:val="30"/>
          <w:szCs w:val="30"/>
        </w:rPr>
        <w:t xml:space="preserve"> </w:t>
      </w:r>
      <w:proofErr w:type="spellStart"/>
      <w:r w:rsidRPr="00D02B78">
        <w:rPr>
          <w:rFonts w:ascii="Times New Roman" w:hAnsi="Times New Roman"/>
          <w:sz w:val="30"/>
          <w:szCs w:val="30"/>
        </w:rPr>
        <w:t>инанып</w:t>
      </w:r>
      <w:proofErr w:type="spellEnd"/>
      <w:r w:rsidRPr="00D02B78">
        <w:rPr>
          <w:rFonts w:ascii="Times New Roman" w:hAnsi="Times New Roman"/>
          <w:sz w:val="30"/>
          <w:szCs w:val="30"/>
        </w:rPr>
        <w:t xml:space="preserve"> </w:t>
      </w:r>
      <w:proofErr w:type="spellStart"/>
      <w:r w:rsidRPr="00D02B78">
        <w:rPr>
          <w:rFonts w:ascii="Times New Roman" w:hAnsi="Times New Roman"/>
          <w:sz w:val="30"/>
          <w:szCs w:val="30"/>
        </w:rPr>
        <w:t>кайттык</w:t>
      </w:r>
      <w:proofErr w:type="spellEnd"/>
      <w:r w:rsidRPr="00D02B78">
        <w:rPr>
          <w:rFonts w:ascii="Times New Roman" w:hAnsi="Times New Roman"/>
          <w:sz w:val="30"/>
          <w:szCs w:val="30"/>
        </w:rPr>
        <w:t xml:space="preserve">. </w:t>
      </w:r>
      <w:proofErr w:type="spellStart"/>
      <w:r w:rsidRPr="00D02B78">
        <w:rPr>
          <w:rFonts w:ascii="Times New Roman" w:hAnsi="Times New Roman"/>
          <w:sz w:val="30"/>
          <w:szCs w:val="30"/>
        </w:rPr>
        <w:t>Сонгы</w:t>
      </w:r>
      <w:proofErr w:type="spellEnd"/>
      <w:r w:rsidRPr="00D02B78">
        <w:rPr>
          <w:rFonts w:ascii="Times New Roman" w:hAnsi="Times New Roman"/>
          <w:sz w:val="30"/>
          <w:szCs w:val="30"/>
        </w:rPr>
        <w:t xml:space="preserve"> </w:t>
      </w:r>
      <w:r>
        <w:rPr>
          <w:rFonts w:ascii="Times New Roman" w:hAnsi="Times New Roman"/>
          <w:sz w:val="30"/>
          <w:szCs w:val="30"/>
          <w:lang w:val="tt-RU"/>
        </w:rPr>
        <w:t>ун</w:t>
      </w:r>
      <w:r w:rsidRPr="00D02B78">
        <w:rPr>
          <w:rFonts w:ascii="Times New Roman" w:hAnsi="Times New Roman"/>
          <w:sz w:val="30"/>
          <w:szCs w:val="30"/>
        </w:rPr>
        <w:t xml:space="preserve"> ел </w:t>
      </w:r>
      <w:r>
        <w:rPr>
          <w:rFonts w:ascii="Times New Roman" w:hAnsi="Times New Roman"/>
          <w:sz w:val="30"/>
          <w:szCs w:val="30"/>
          <w:lang w:val="tt-RU"/>
        </w:rPr>
        <w:t>э</w:t>
      </w:r>
      <w:proofErr w:type="spellStart"/>
      <w:r w:rsidRPr="00D02B78">
        <w:rPr>
          <w:rFonts w:ascii="Times New Roman" w:hAnsi="Times New Roman"/>
          <w:sz w:val="30"/>
          <w:szCs w:val="30"/>
        </w:rPr>
        <w:t>ченд</w:t>
      </w:r>
      <w:proofErr w:type="spellEnd"/>
      <w:r>
        <w:rPr>
          <w:rFonts w:ascii="Times New Roman" w:hAnsi="Times New Roman"/>
          <w:sz w:val="30"/>
          <w:szCs w:val="30"/>
          <w:lang w:val="tt-RU"/>
        </w:rPr>
        <w:t>ә</w:t>
      </w:r>
      <w:r w:rsidRPr="00D02B78">
        <w:rPr>
          <w:rFonts w:ascii="Times New Roman" w:hAnsi="Times New Roman"/>
          <w:sz w:val="30"/>
          <w:szCs w:val="30"/>
        </w:rPr>
        <w:t xml:space="preserve"> </w:t>
      </w:r>
      <w:proofErr w:type="spellStart"/>
      <w:r w:rsidRPr="00D02B78">
        <w:rPr>
          <w:rFonts w:ascii="Times New Roman" w:hAnsi="Times New Roman"/>
          <w:sz w:val="30"/>
          <w:szCs w:val="30"/>
        </w:rPr>
        <w:t>бер</w:t>
      </w:r>
      <w:proofErr w:type="spellEnd"/>
      <w:r>
        <w:rPr>
          <w:rFonts w:ascii="Times New Roman" w:hAnsi="Times New Roman"/>
          <w:sz w:val="30"/>
          <w:szCs w:val="30"/>
          <w:lang w:val="tt-RU"/>
        </w:rPr>
        <w:t xml:space="preserve"> </w:t>
      </w:r>
      <w:r w:rsidRPr="00D02B78">
        <w:rPr>
          <w:rFonts w:ascii="Times New Roman" w:hAnsi="Times New Roman"/>
          <w:sz w:val="30"/>
          <w:szCs w:val="30"/>
        </w:rPr>
        <w:t>ген</w:t>
      </w:r>
      <w:r>
        <w:rPr>
          <w:rFonts w:ascii="Times New Roman" w:hAnsi="Times New Roman"/>
          <w:sz w:val="30"/>
          <w:szCs w:val="30"/>
          <w:lang w:val="tt-RU"/>
        </w:rPr>
        <w:t>ә</w:t>
      </w:r>
      <w:r w:rsidRPr="00D02B78">
        <w:rPr>
          <w:rFonts w:ascii="Times New Roman" w:hAnsi="Times New Roman"/>
          <w:sz w:val="30"/>
          <w:szCs w:val="30"/>
        </w:rPr>
        <w:t xml:space="preserve">  бала </w:t>
      </w:r>
      <w:proofErr w:type="gramStart"/>
      <w:r>
        <w:rPr>
          <w:rFonts w:ascii="Times New Roman" w:hAnsi="Times New Roman"/>
          <w:sz w:val="30"/>
          <w:szCs w:val="30"/>
          <w:lang w:val="tt-RU"/>
        </w:rPr>
        <w:t xml:space="preserve">да </w:t>
      </w:r>
      <w:proofErr w:type="spellStart"/>
      <w:r w:rsidRPr="00D02B78">
        <w:rPr>
          <w:rFonts w:ascii="Times New Roman" w:hAnsi="Times New Roman"/>
          <w:sz w:val="30"/>
          <w:szCs w:val="30"/>
        </w:rPr>
        <w:t>бу</w:t>
      </w:r>
      <w:proofErr w:type="spellEnd"/>
      <w:proofErr w:type="gramEnd"/>
      <w:r w:rsidRPr="00D02B78">
        <w:rPr>
          <w:rFonts w:ascii="Times New Roman" w:hAnsi="Times New Roman"/>
          <w:sz w:val="30"/>
          <w:szCs w:val="30"/>
        </w:rPr>
        <w:t xml:space="preserve"> </w:t>
      </w:r>
      <w:proofErr w:type="spellStart"/>
      <w:r w:rsidRPr="00D02B78">
        <w:rPr>
          <w:rFonts w:ascii="Times New Roman" w:hAnsi="Times New Roman"/>
          <w:sz w:val="30"/>
          <w:szCs w:val="30"/>
        </w:rPr>
        <w:t>районна</w:t>
      </w:r>
      <w:proofErr w:type="spellEnd"/>
      <w:r>
        <w:rPr>
          <w:rFonts w:ascii="Times New Roman" w:hAnsi="Times New Roman"/>
          <w:sz w:val="30"/>
          <w:szCs w:val="30"/>
          <w:lang w:val="tt-RU"/>
        </w:rPr>
        <w:t>н</w:t>
      </w:r>
      <w:r w:rsidRPr="00D02B78">
        <w:rPr>
          <w:rFonts w:ascii="Times New Roman" w:hAnsi="Times New Roman"/>
          <w:sz w:val="30"/>
          <w:szCs w:val="30"/>
        </w:rPr>
        <w:t xml:space="preserve"> </w:t>
      </w:r>
      <w:proofErr w:type="spellStart"/>
      <w:r w:rsidRPr="00D02B78">
        <w:rPr>
          <w:rFonts w:ascii="Times New Roman" w:hAnsi="Times New Roman"/>
          <w:sz w:val="30"/>
          <w:szCs w:val="30"/>
        </w:rPr>
        <w:t>балалар</w:t>
      </w:r>
      <w:proofErr w:type="spellEnd"/>
      <w:r w:rsidRPr="00D02B78">
        <w:rPr>
          <w:rFonts w:ascii="Times New Roman" w:hAnsi="Times New Roman"/>
          <w:sz w:val="30"/>
          <w:szCs w:val="30"/>
        </w:rPr>
        <w:t xml:space="preserve"> </w:t>
      </w:r>
      <w:proofErr w:type="spellStart"/>
      <w:r w:rsidRPr="00D02B78">
        <w:rPr>
          <w:rFonts w:ascii="Times New Roman" w:hAnsi="Times New Roman"/>
          <w:sz w:val="30"/>
          <w:szCs w:val="30"/>
        </w:rPr>
        <w:t>йортына</w:t>
      </w:r>
      <w:proofErr w:type="spellEnd"/>
      <w:r w:rsidRPr="00D02B78">
        <w:rPr>
          <w:rFonts w:ascii="Times New Roman" w:hAnsi="Times New Roman"/>
          <w:sz w:val="30"/>
          <w:szCs w:val="30"/>
        </w:rPr>
        <w:t xml:space="preserve"> </w:t>
      </w:r>
      <w:proofErr w:type="spellStart"/>
      <w:r w:rsidRPr="00D02B78">
        <w:rPr>
          <w:rFonts w:ascii="Times New Roman" w:hAnsi="Times New Roman"/>
          <w:sz w:val="30"/>
          <w:szCs w:val="30"/>
        </w:rPr>
        <w:t>жиб</w:t>
      </w:r>
      <w:proofErr w:type="spellEnd"/>
      <w:r>
        <w:rPr>
          <w:rFonts w:ascii="Times New Roman" w:hAnsi="Times New Roman"/>
          <w:sz w:val="30"/>
          <w:szCs w:val="30"/>
          <w:lang w:val="tt-RU"/>
        </w:rPr>
        <w:t>ә</w:t>
      </w:r>
      <w:proofErr w:type="spellStart"/>
      <w:r w:rsidRPr="00D02B78">
        <w:rPr>
          <w:rFonts w:ascii="Times New Roman" w:hAnsi="Times New Roman"/>
          <w:sz w:val="30"/>
          <w:szCs w:val="30"/>
        </w:rPr>
        <w:t>релм</w:t>
      </w:r>
      <w:proofErr w:type="spellEnd"/>
      <w:r>
        <w:rPr>
          <w:rFonts w:ascii="Times New Roman" w:hAnsi="Times New Roman"/>
          <w:sz w:val="30"/>
          <w:szCs w:val="30"/>
          <w:lang w:val="tt-RU"/>
        </w:rPr>
        <w:t>ә</w:t>
      </w:r>
      <w:r w:rsidRPr="00D02B78">
        <w:rPr>
          <w:rFonts w:ascii="Times New Roman" w:hAnsi="Times New Roman"/>
          <w:sz w:val="30"/>
          <w:szCs w:val="30"/>
        </w:rPr>
        <w:t>г</w:t>
      </w:r>
      <w:r>
        <w:rPr>
          <w:rFonts w:ascii="Times New Roman" w:hAnsi="Times New Roman"/>
          <w:sz w:val="30"/>
          <w:szCs w:val="30"/>
          <w:lang w:val="tt-RU"/>
        </w:rPr>
        <w:t>ә</w:t>
      </w:r>
      <w:r w:rsidRPr="00D02B78">
        <w:rPr>
          <w:rFonts w:ascii="Times New Roman" w:hAnsi="Times New Roman"/>
          <w:sz w:val="30"/>
          <w:szCs w:val="30"/>
        </w:rPr>
        <w:t xml:space="preserve">н. </w:t>
      </w:r>
      <w:proofErr w:type="spellStart"/>
      <w:r w:rsidRPr="00D02B78">
        <w:rPr>
          <w:rFonts w:ascii="Times New Roman" w:hAnsi="Times New Roman"/>
          <w:sz w:val="30"/>
          <w:szCs w:val="30"/>
        </w:rPr>
        <w:t>Алар</w:t>
      </w:r>
      <w:proofErr w:type="spellEnd"/>
      <w:r w:rsidRPr="00D02B78">
        <w:rPr>
          <w:rFonts w:ascii="Times New Roman" w:hAnsi="Times New Roman"/>
          <w:sz w:val="30"/>
          <w:szCs w:val="30"/>
        </w:rPr>
        <w:t xml:space="preserve"> </w:t>
      </w:r>
      <w:proofErr w:type="spellStart"/>
      <w:r w:rsidRPr="00D02B78">
        <w:rPr>
          <w:rFonts w:ascii="Times New Roman" w:hAnsi="Times New Roman"/>
          <w:sz w:val="30"/>
          <w:szCs w:val="30"/>
        </w:rPr>
        <w:t>барыс</w:t>
      </w:r>
      <w:proofErr w:type="spellEnd"/>
      <w:r>
        <w:rPr>
          <w:rFonts w:ascii="Times New Roman" w:hAnsi="Times New Roman"/>
          <w:sz w:val="30"/>
          <w:szCs w:val="30"/>
          <w:lang w:val="tt-RU"/>
        </w:rPr>
        <w:t xml:space="preserve">ы </w:t>
      </w:r>
      <w:r w:rsidRPr="00D02B78">
        <w:rPr>
          <w:rFonts w:ascii="Times New Roman" w:hAnsi="Times New Roman"/>
          <w:sz w:val="30"/>
          <w:szCs w:val="30"/>
        </w:rPr>
        <w:t>да т</w:t>
      </w:r>
      <w:r>
        <w:rPr>
          <w:rFonts w:ascii="Times New Roman" w:hAnsi="Times New Roman"/>
          <w:sz w:val="30"/>
          <w:szCs w:val="30"/>
          <w:lang w:val="tt-RU"/>
        </w:rPr>
        <w:t>ә</w:t>
      </w:r>
      <w:proofErr w:type="spellStart"/>
      <w:r w:rsidRPr="00D02B78">
        <w:rPr>
          <w:rFonts w:ascii="Times New Roman" w:hAnsi="Times New Roman"/>
          <w:sz w:val="30"/>
          <w:szCs w:val="30"/>
        </w:rPr>
        <w:t>рбияг</w:t>
      </w:r>
      <w:proofErr w:type="spellEnd"/>
      <w:r>
        <w:rPr>
          <w:rFonts w:ascii="Times New Roman" w:hAnsi="Times New Roman"/>
          <w:sz w:val="30"/>
          <w:szCs w:val="30"/>
          <w:lang w:val="tt-RU"/>
        </w:rPr>
        <w:t>ә</w:t>
      </w:r>
      <w:r w:rsidRPr="00D02B78">
        <w:rPr>
          <w:rFonts w:ascii="Times New Roman" w:hAnsi="Times New Roman"/>
          <w:sz w:val="30"/>
          <w:szCs w:val="30"/>
        </w:rPr>
        <w:t xml:space="preserve"> бала </w:t>
      </w:r>
      <w:proofErr w:type="spellStart"/>
      <w:r w:rsidRPr="00D02B78">
        <w:rPr>
          <w:rFonts w:ascii="Times New Roman" w:hAnsi="Times New Roman"/>
          <w:sz w:val="30"/>
          <w:szCs w:val="30"/>
        </w:rPr>
        <w:lastRenderedPageBreak/>
        <w:t>алган</w:t>
      </w:r>
      <w:proofErr w:type="spellEnd"/>
      <w:r w:rsidRPr="00D02B78">
        <w:rPr>
          <w:rFonts w:ascii="Times New Roman" w:hAnsi="Times New Roman"/>
          <w:sz w:val="30"/>
          <w:szCs w:val="30"/>
        </w:rPr>
        <w:t xml:space="preserve"> га</w:t>
      </w:r>
      <w:r>
        <w:rPr>
          <w:rFonts w:ascii="Times New Roman" w:hAnsi="Times New Roman"/>
          <w:sz w:val="30"/>
          <w:szCs w:val="30"/>
          <w:lang w:val="tt-RU"/>
        </w:rPr>
        <w:t>и</w:t>
      </w:r>
      <w:r w:rsidRPr="00D02B78">
        <w:rPr>
          <w:rFonts w:ascii="Times New Roman" w:hAnsi="Times New Roman"/>
          <w:sz w:val="30"/>
          <w:szCs w:val="30"/>
        </w:rPr>
        <w:t>л</w:t>
      </w:r>
      <w:r>
        <w:rPr>
          <w:rFonts w:ascii="Times New Roman" w:hAnsi="Times New Roman"/>
          <w:sz w:val="30"/>
          <w:szCs w:val="30"/>
          <w:lang w:val="tt-RU"/>
        </w:rPr>
        <w:t>әләр</w:t>
      </w:r>
      <w:r w:rsidRPr="00D02B78">
        <w:rPr>
          <w:rFonts w:ascii="Times New Roman" w:hAnsi="Times New Roman"/>
          <w:sz w:val="30"/>
          <w:szCs w:val="30"/>
        </w:rPr>
        <w:t>д</w:t>
      </w:r>
      <w:r>
        <w:rPr>
          <w:rFonts w:ascii="Times New Roman" w:hAnsi="Times New Roman"/>
          <w:sz w:val="30"/>
          <w:szCs w:val="30"/>
          <w:lang w:val="tt-RU"/>
        </w:rPr>
        <w:t>ә</w:t>
      </w:r>
      <w:r w:rsidRPr="00D02B78">
        <w:rPr>
          <w:rFonts w:ascii="Times New Roman" w:hAnsi="Times New Roman"/>
          <w:sz w:val="30"/>
          <w:szCs w:val="30"/>
        </w:rPr>
        <w:t xml:space="preserve">. </w:t>
      </w:r>
      <w:proofErr w:type="spellStart"/>
      <w:r w:rsidRPr="00D02B78">
        <w:rPr>
          <w:rFonts w:ascii="Times New Roman" w:hAnsi="Times New Roman"/>
          <w:sz w:val="30"/>
          <w:szCs w:val="30"/>
        </w:rPr>
        <w:t>Алай</w:t>
      </w:r>
      <w:proofErr w:type="spellEnd"/>
      <w:r w:rsidRPr="00D02B78">
        <w:rPr>
          <w:rFonts w:ascii="Times New Roman" w:hAnsi="Times New Roman"/>
          <w:sz w:val="30"/>
          <w:szCs w:val="30"/>
        </w:rPr>
        <w:t xml:space="preserve"> </w:t>
      </w:r>
      <w:proofErr w:type="spellStart"/>
      <w:r w:rsidRPr="00D02B78">
        <w:rPr>
          <w:rFonts w:ascii="Times New Roman" w:hAnsi="Times New Roman"/>
          <w:sz w:val="30"/>
          <w:szCs w:val="30"/>
        </w:rPr>
        <w:t>гына</w:t>
      </w:r>
      <w:proofErr w:type="spellEnd"/>
      <w:r w:rsidRPr="00D02B78">
        <w:rPr>
          <w:rFonts w:ascii="Times New Roman" w:hAnsi="Times New Roman"/>
          <w:sz w:val="30"/>
          <w:szCs w:val="30"/>
        </w:rPr>
        <w:t xml:space="preserve"> да т</w:t>
      </w:r>
      <w:r>
        <w:rPr>
          <w:rFonts w:ascii="Times New Roman" w:hAnsi="Times New Roman"/>
          <w:sz w:val="30"/>
          <w:szCs w:val="30"/>
          <w:lang w:val="tt-RU"/>
        </w:rPr>
        <w:t>ү</w:t>
      </w:r>
      <w:proofErr w:type="spellStart"/>
      <w:r w:rsidRPr="00D02B78">
        <w:rPr>
          <w:rFonts w:ascii="Times New Roman" w:hAnsi="Times New Roman"/>
          <w:sz w:val="30"/>
          <w:szCs w:val="30"/>
        </w:rPr>
        <w:t>гел</w:t>
      </w:r>
      <w:proofErr w:type="spellEnd"/>
      <w:r w:rsidRPr="00D02B78">
        <w:rPr>
          <w:rFonts w:ascii="Times New Roman" w:hAnsi="Times New Roman"/>
          <w:sz w:val="30"/>
          <w:szCs w:val="30"/>
        </w:rPr>
        <w:t>, тир</w:t>
      </w:r>
      <w:r>
        <w:rPr>
          <w:rFonts w:ascii="Times New Roman" w:hAnsi="Times New Roman"/>
          <w:sz w:val="30"/>
          <w:szCs w:val="30"/>
          <w:lang w:val="tt-RU"/>
        </w:rPr>
        <w:t>ә</w:t>
      </w:r>
      <w:r w:rsidRPr="00D02B78">
        <w:rPr>
          <w:rFonts w:ascii="Times New Roman" w:hAnsi="Times New Roman"/>
          <w:sz w:val="30"/>
          <w:szCs w:val="30"/>
        </w:rPr>
        <w:t xml:space="preserve"> як </w:t>
      </w:r>
      <w:proofErr w:type="spellStart"/>
      <w:r w:rsidRPr="00D02B78">
        <w:rPr>
          <w:rFonts w:ascii="Times New Roman" w:hAnsi="Times New Roman"/>
          <w:sz w:val="30"/>
          <w:szCs w:val="30"/>
        </w:rPr>
        <w:t>районнардан</w:t>
      </w:r>
      <w:proofErr w:type="spellEnd"/>
      <w:r>
        <w:rPr>
          <w:rFonts w:ascii="Times New Roman" w:hAnsi="Times New Roman"/>
          <w:sz w:val="30"/>
          <w:szCs w:val="30"/>
          <w:lang w:val="tt-RU"/>
        </w:rPr>
        <w:t xml:space="preserve">, хәтта өлкәләрдән дә </w:t>
      </w:r>
      <w:proofErr w:type="spellStart"/>
      <w:r w:rsidRPr="00D02B78">
        <w:rPr>
          <w:rFonts w:ascii="Times New Roman" w:hAnsi="Times New Roman"/>
          <w:sz w:val="30"/>
          <w:szCs w:val="30"/>
        </w:rPr>
        <w:t>балалар</w:t>
      </w:r>
      <w:proofErr w:type="spellEnd"/>
      <w:r w:rsidRPr="00D02B78">
        <w:rPr>
          <w:rFonts w:ascii="Times New Roman" w:hAnsi="Times New Roman"/>
          <w:sz w:val="30"/>
          <w:szCs w:val="30"/>
        </w:rPr>
        <w:t xml:space="preserve"> </w:t>
      </w:r>
      <w:proofErr w:type="spellStart"/>
      <w:r w:rsidRPr="00D02B78">
        <w:rPr>
          <w:rFonts w:ascii="Times New Roman" w:hAnsi="Times New Roman"/>
          <w:sz w:val="30"/>
          <w:szCs w:val="30"/>
        </w:rPr>
        <w:t>алып</w:t>
      </w:r>
      <w:proofErr w:type="spellEnd"/>
      <w:r w:rsidRPr="00D02B78">
        <w:rPr>
          <w:rFonts w:ascii="Times New Roman" w:hAnsi="Times New Roman"/>
          <w:sz w:val="30"/>
          <w:szCs w:val="30"/>
        </w:rPr>
        <w:t xml:space="preserve"> к</w:t>
      </w:r>
      <w:r>
        <w:rPr>
          <w:rFonts w:ascii="Times New Roman" w:hAnsi="Times New Roman"/>
          <w:sz w:val="30"/>
          <w:szCs w:val="30"/>
          <w:lang w:val="tt-RU"/>
        </w:rPr>
        <w:t>айталар</w:t>
      </w:r>
      <w:r w:rsidRPr="00D02B78">
        <w:rPr>
          <w:rFonts w:ascii="Times New Roman" w:hAnsi="Times New Roman"/>
          <w:sz w:val="30"/>
          <w:szCs w:val="30"/>
        </w:rPr>
        <w:t>.</w:t>
      </w:r>
    </w:p>
    <w:p w:rsidR="00B86164"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 В рамках реализации передан</w:t>
      </w:r>
      <w:r>
        <w:rPr>
          <w:rFonts w:ascii="Times New Roman" w:hAnsi="Times New Roman"/>
          <w:sz w:val="30"/>
          <w:szCs w:val="30"/>
          <w:lang w:val="tt-RU"/>
        </w:rPr>
        <w:t>ных</w:t>
      </w:r>
      <w:r w:rsidRPr="00D02B78">
        <w:rPr>
          <w:rFonts w:ascii="Times New Roman" w:hAnsi="Times New Roman"/>
          <w:sz w:val="30"/>
          <w:szCs w:val="30"/>
        </w:rPr>
        <w:t xml:space="preserve"> </w:t>
      </w:r>
      <w:proofErr w:type="spellStart"/>
      <w:r w:rsidRPr="00D02B78">
        <w:rPr>
          <w:rFonts w:ascii="Times New Roman" w:hAnsi="Times New Roman"/>
          <w:sz w:val="30"/>
          <w:szCs w:val="30"/>
        </w:rPr>
        <w:t>государственны</w:t>
      </w:r>
      <w:proofErr w:type="spellEnd"/>
      <w:r>
        <w:rPr>
          <w:rFonts w:ascii="Times New Roman" w:hAnsi="Times New Roman"/>
          <w:sz w:val="30"/>
          <w:szCs w:val="30"/>
          <w:lang w:val="tt-RU"/>
        </w:rPr>
        <w:t>х</w:t>
      </w:r>
      <w:r w:rsidRPr="00D02B78">
        <w:rPr>
          <w:rFonts w:ascii="Times New Roman" w:hAnsi="Times New Roman"/>
          <w:sz w:val="30"/>
          <w:szCs w:val="30"/>
        </w:rPr>
        <w:t xml:space="preserve"> </w:t>
      </w:r>
      <w:proofErr w:type="spellStart"/>
      <w:r w:rsidRPr="00D02B78">
        <w:rPr>
          <w:rFonts w:ascii="Times New Roman" w:hAnsi="Times New Roman"/>
          <w:sz w:val="30"/>
          <w:szCs w:val="30"/>
        </w:rPr>
        <w:t>полномочи</w:t>
      </w:r>
      <w:proofErr w:type="spellEnd"/>
      <w:r>
        <w:rPr>
          <w:rFonts w:ascii="Times New Roman" w:hAnsi="Times New Roman"/>
          <w:sz w:val="30"/>
          <w:szCs w:val="30"/>
          <w:lang w:val="tt-RU"/>
        </w:rPr>
        <w:t>й</w:t>
      </w:r>
      <w:r>
        <w:rPr>
          <w:rFonts w:ascii="Times New Roman" w:hAnsi="Times New Roman"/>
          <w:sz w:val="30"/>
          <w:szCs w:val="30"/>
        </w:rPr>
        <w:t xml:space="preserve"> </w:t>
      </w:r>
      <w:r w:rsidRPr="00D02B78">
        <w:rPr>
          <w:rFonts w:ascii="Times New Roman" w:hAnsi="Times New Roman"/>
          <w:sz w:val="30"/>
          <w:szCs w:val="30"/>
        </w:rPr>
        <w:t>муниципальными комиссиями рассмотрено 36</w:t>
      </w:r>
      <w:r>
        <w:rPr>
          <w:rFonts w:ascii="Times New Roman" w:hAnsi="Times New Roman"/>
          <w:sz w:val="30"/>
          <w:szCs w:val="30"/>
        </w:rPr>
        <w:t xml:space="preserve"> </w:t>
      </w:r>
      <w:r w:rsidRPr="00D02B78">
        <w:rPr>
          <w:rFonts w:ascii="Times New Roman" w:hAnsi="Times New Roman"/>
          <w:sz w:val="30"/>
          <w:szCs w:val="30"/>
        </w:rPr>
        <w:t>400 административных материалов. К административной ответственности привлечено 7</w:t>
      </w:r>
      <w:r>
        <w:rPr>
          <w:rFonts w:ascii="Times New Roman" w:hAnsi="Times New Roman"/>
          <w:sz w:val="30"/>
          <w:szCs w:val="30"/>
        </w:rPr>
        <w:t xml:space="preserve"> </w:t>
      </w:r>
      <w:r w:rsidRPr="00D02B78">
        <w:rPr>
          <w:rFonts w:ascii="Times New Roman" w:hAnsi="Times New Roman"/>
          <w:sz w:val="30"/>
          <w:szCs w:val="30"/>
        </w:rPr>
        <w:t>800 подростков, свыше 38</w:t>
      </w:r>
      <w:r>
        <w:rPr>
          <w:rFonts w:ascii="Times New Roman" w:hAnsi="Times New Roman"/>
          <w:sz w:val="30"/>
          <w:szCs w:val="30"/>
        </w:rPr>
        <w:t xml:space="preserve"> </w:t>
      </w:r>
      <w:r w:rsidRPr="00D02B78">
        <w:rPr>
          <w:rFonts w:ascii="Times New Roman" w:hAnsi="Times New Roman"/>
          <w:sz w:val="30"/>
          <w:szCs w:val="30"/>
        </w:rPr>
        <w:t>000 родителей и должностных лиц. Наложено</w:t>
      </w:r>
      <w:r>
        <w:rPr>
          <w:rFonts w:ascii="Times New Roman" w:hAnsi="Times New Roman"/>
          <w:sz w:val="30"/>
          <w:szCs w:val="30"/>
        </w:rPr>
        <w:t xml:space="preserve"> и</w:t>
      </w:r>
      <w:r w:rsidRPr="00D02B78">
        <w:rPr>
          <w:rFonts w:ascii="Times New Roman" w:hAnsi="Times New Roman"/>
          <w:sz w:val="30"/>
          <w:szCs w:val="30"/>
        </w:rPr>
        <w:t xml:space="preserve"> </w:t>
      </w:r>
      <w:r>
        <w:rPr>
          <w:rFonts w:ascii="Times New Roman" w:hAnsi="Times New Roman"/>
          <w:sz w:val="30"/>
          <w:szCs w:val="30"/>
        </w:rPr>
        <w:t>в</w:t>
      </w:r>
      <w:r w:rsidRPr="00D02B78">
        <w:rPr>
          <w:rFonts w:ascii="Times New Roman" w:hAnsi="Times New Roman"/>
          <w:sz w:val="30"/>
          <w:szCs w:val="30"/>
        </w:rPr>
        <w:t>зыскано штрафов на сумму</w:t>
      </w:r>
      <w:r>
        <w:rPr>
          <w:rFonts w:ascii="Times New Roman" w:hAnsi="Times New Roman"/>
          <w:sz w:val="30"/>
          <w:szCs w:val="30"/>
        </w:rPr>
        <w:t xml:space="preserve"> более</w:t>
      </w:r>
      <w:r w:rsidRPr="00D02B78">
        <w:rPr>
          <w:rFonts w:ascii="Times New Roman" w:hAnsi="Times New Roman"/>
          <w:sz w:val="30"/>
          <w:szCs w:val="30"/>
        </w:rPr>
        <w:t xml:space="preserve"> 8 млн. рублей. В соответствии с планом работы муниципальными комиссиями</w:t>
      </w:r>
      <w:r>
        <w:rPr>
          <w:rFonts w:ascii="Times New Roman" w:hAnsi="Times New Roman"/>
          <w:sz w:val="30"/>
          <w:szCs w:val="30"/>
        </w:rPr>
        <w:t xml:space="preserve"> </w:t>
      </w:r>
      <w:r w:rsidRPr="00D02B78">
        <w:rPr>
          <w:rFonts w:ascii="Times New Roman" w:hAnsi="Times New Roman"/>
          <w:sz w:val="30"/>
          <w:szCs w:val="30"/>
        </w:rPr>
        <w:t>проведено 1</w:t>
      </w:r>
      <w:r>
        <w:rPr>
          <w:rFonts w:ascii="Times New Roman" w:hAnsi="Times New Roman"/>
          <w:sz w:val="30"/>
          <w:szCs w:val="30"/>
        </w:rPr>
        <w:t xml:space="preserve"> </w:t>
      </w:r>
      <w:r w:rsidRPr="00D02B78">
        <w:rPr>
          <w:rFonts w:ascii="Times New Roman" w:hAnsi="Times New Roman"/>
          <w:sz w:val="30"/>
          <w:szCs w:val="30"/>
        </w:rPr>
        <w:t>436 проверок</w:t>
      </w:r>
      <w:r>
        <w:rPr>
          <w:rFonts w:ascii="Times New Roman" w:hAnsi="Times New Roman"/>
          <w:sz w:val="30"/>
          <w:szCs w:val="30"/>
        </w:rPr>
        <w:t xml:space="preserve"> </w:t>
      </w:r>
      <w:r w:rsidRPr="00D02B78">
        <w:rPr>
          <w:rFonts w:ascii="Times New Roman" w:hAnsi="Times New Roman"/>
          <w:sz w:val="30"/>
          <w:szCs w:val="30"/>
        </w:rPr>
        <w:t>услови</w:t>
      </w:r>
      <w:r>
        <w:rPr>
          <w:rFonts w:ascii="Times New Roman" w:hAnsi="Times New Roman"/>
          <w:sz w:val="30"/>
          <w:szCs w:val="30"/>
        </w:rPr>
        <w:t>й</w:t>
      </w:r>
      <w:r w:rsidRPr="00D02B78">
        <w:rPr>
          <w:rFonts w:ascii="Times New Roman" w:hAnsi="Times New Roman"/>
          <w:sz w:val="30"/>
          <w:szCs w:val="30"/>
        </w:rPr>
        <w:t xml:space="preserve"> обучения</w:t>
      </w:r>
      <w:r>
        <w:rPr>
          <w:rFonts w:ascii="Times New Roman" w:hAnsi="Times New Roman"/>
          <w:sz w:val="30"/>
          <w:szCs w:val="30"/>
        </w:rPr>
        <w:t>,</w:t>
      </w:r>
      <w:r w:rsidRPr="00D02B78">
        <w:rPr>
          <w:rFonts w:ascii="Times New Roman" w:hAnsi="Times New Roman"/>
          <w:sz w:val="30"/>
          <w:szCs w:val="30"/>
        </w:rPr>
        <w:t xml:space="preserve"> воспитания несовершеннолетних в образовательных и иных детских учреждениях. По</w:t>
      </w:r>
      <w:r>
        <w:rPr>
          <w:rFonts w:ascii="Times New Roman" w:hAnsi="Times New Roman"/>
          <w:sz w:val="30"/>
          <w:szCs w:val="30"/>
        </w:rPr>
        <w:t xml:space="preserve"> их</w:t>
      </w:r>
      <w:r w:rsidRPr="00D02B78">
        <w:rPr>
          <w:rFonts w:ascii="Times New Roman" w:hAnsi="Times New Roman"/>
          <w:sz w:val="30"/>
          <w:szCs w:val="30"/>
        </w:rPr>
        <w:t xml:space="preserve"> результатам в орган</w:t>
      </w:r>
      <w:r>
        <w:rPr>
          <w:rFonts w:ascii="Times New Roman" w:hAnsi="Times New Roman"/>
          <w:sz w:val="30"/>
          <w:szCs w:val="30"/>
        </w:rPr>
        <w:t>ы</w:t>
      </w:r>
      <w:r w:rsidRPr="00D02B78">
        <w:rPr>
          <w:rFonts w:ascii="Times New Roman" w:hAnsi="Times New Roman"/>
          <w:sz w:val="30"/>
          <w:szCs w:val="30"/>
        </w:rPr>
        <w:t xml:space="preserve"> исполнительной власти</w:t>
      </w:r>
      <w:r>
        <w:rPr>
          <w:rFonts w:ascii="Times New Roman" w:hAnsi="Times New Roman"/>
          <w:sz w:val="30"/>
          <w:szCs w:val="30"/>
        </w:rPr>
        <w:t xml:space="preserve"> </w:t>
      </w:r>
      <w:r w:rsidRPr="00D02B78">
        <w:rPr>
          <w:rFonts w:ascii="Times New Roman" w:hAnsi="Times New Roman"/>
          <w:sz w:val="30"/>
          <w:szCs w:val="30"/>
        </w:rPr>
        <w:t xml:space="preserve">и местного самоуправления, а также иные учреждения направлены 5048 информаций и представлений. По вопросам защиты прав несовершеннолетних </w:t>
      </w:r>
      <w:proofErr w:type="spellStart"/>
      <w:proofErr w:type="gramStart"/>
      <w:r w:rsidRPr="00D02B78">
        <w:rPr>
          <w:rFonts w:ascii="Times New Roman" w:hAnsi="Times New Roman"/>
          <w:sz w:val="30"/>
          <w:szCs w:val="30"/>
        </w:rPr>
        <w:t>муниципальны</w:t>
      </w:r>
      <w:proofErr w:type="spellEnd"/>
      <w:r>
        <w:rPr>
          <w:rFonts w:ascii="Times New Roman" w:hAnsi="Times New Roman"/>
          <w:sz w:val="30"/>
          <w:szCs w:val="30"/>
          <w:lang w:val="tt-RU"/>
        </w:rPr>
        <w:t>ми</w:t>
      </w:r>
      <w:proofErr w:type="gramEnd"/>
      <w:r w:rsidRPr="00D02B78">
        <w:rPr>
          <w:rFonts w:ascii="Times New Roman" w:hAnsi="Times New Roman"/>
          <w:sz w:val="30"/>
          <w:szCs w:val="30"/>
        </w:rPr>
        <w:t xml:space="preserve"> КДН принято 2956 граждан, рассмотрено 2040 жалоб и </w:t>
      </w:r>
      <w:proofErr w:type="spellStart"/>
      <w:r w:rsidRPr="00D02B78">
        <w:rPr>
          <w:rFonts w:ascii="Times New Roman" w:hAnsi="Times New Roman"/>
          <w:sz w:val="30"/>
          <w:szCs w:val="30"/>
        </w:rPr>
        <w:t>заявлени</w:t>
      </w:r>
      <w:proofErr w:type="spellEnd"/>
      <w:r>
        <w:rPr>
          <w:rFonts w:ascii="Times New Roman" w:hAnsi="Times New Roman"/>
          <w:sz w:val="30"/>
          <w:szCs w:val="30"/>
          <w:lang w:val="tt-RU"/>
        </w:rPr>
        <w:t>й</w:t>
      </w:r>
      <w:r w:rsidRPr="00D02B78">
        <w:rPr>
          <w:rFonts w:ascii="Times New Roman" w:hAnsi="Times New Roman"/>
          <w:sz w:val="30"/>
          <w:szCs w:val="30"/>
        </w:rPr>
        <w:t>. В суд направлено 226 исковых заявлений. Принимаемы</w:t>
      </w:r>
      <w:r>
        <w:rPr>
          <w:rFonts w:ascii="Times New Roman" w:hAnsi="Times New Roman"/>
          <w:sz w:val="30"/>
          <w:szCs w:val="30"/>
        </w:rPr>
        <w:t>е</w:t>
      </w:r>
      <w:r w:rsidRPr="00D02B78">
        <w:rPr>
          <w:rFonts w:ascii="Times New Roman" w:hAnsi="Times New Roman"/>
          <w:sz w:val="30"/>
          <w:szCs w:val="30"/>
        </w:rPr>
        <w:t xml:space="preserve"> комиссией по делам несовершеннолетних</w:t>
      </w:r>
      <w:r>
        <w:rPr>
          <w:rFonts w:ascii="Times New Roman" w:hAnsi="Times New Roman"/>
          <w:sz w:val="30"/>
          <w:szCs w:val="30"/>
        </w:rPr>
        <w:t xml:space="preserve"> </w:t>
      </w:r>
      <w:r w:rsidRPr="00D02B78">
        <w:rPr>
          <w:rFonts w:ascii="Times New Roman" w:hAnsi="Times New Roman"/>
          <w:sz w:val="30"/>
          <w:szCs w:val="30"/>
        </w:rPr>
        <w:t>и защите их прав</w:t>
      </w:r>
      <w:r>
        <w:rPr>
          <w:rFonts w:ascii="Times New Roman" w:hAnsi="Times New Roman"/>
          <w:sz w:val="30"/>
          <w:szCs w:val="30"/>
        </w:rPr>
        <w:t xml:space="preserve"> </w:t>
      </w:r>
      <w:r w:rsidRPr="00D02B78">
        <w:rPr>
          <w:rFonts w:ascii="Times New Roman" w:hAnsi="Times New Roman"/>
          <w:sz w:val="30"/>
          <w:szCs w:val="30"/>
        </w:rPr>
        <w:t>мер</w:t>
      </w:r>
      <w:r>
        <w:rPr>
          <w:rFonts w:ascii="Times New Roman" w:hAnsi="Times New Roman"/>
          <w:sz w:val="30"/>
          <w:szCs w:val="30"/>
        </w:rPr>
        <w:t>ы</w:t>
      </w:r>
      <w:r w:rsidRPr="00D02B78">
        <w:rPr>
          <w:rFonts w:ascii="Times New Roman" w:hAnsi="Times New Roman"/>
          <w:sz w:val="30"/>
          <w:szCs w:val="30"/>
        </w:rPr>
        <w:t xml:space="preserve"> по предупреждению правонарушений несовершеннолетних</w:t>
      </w:r>
      <w:r>
        <w:rPr>
          <w:rFonts w:ascii="Times New Roman" w:hAnsi="Times New Roman"/>
          <w:sz w:val="30"/>
          <w:szCs w:val="30"/>
        </w:rPr>
        <w:t xml:space="preserve"> </w:t>
      </w:r>
      <w:r w:rsidRPr="00D02B78">
        <w:rPr>
          <w:rFonts w:ascii="Times New Roman" w:hAnsi="Times New Roman"/>
          <w:sz w:val="30"/>
          <w:szCs w:val="30"/>
        </w:rPr>
        <w:t>положительно отража</w:t>
      </w:r>
      <w:r>
        <w:rPr>
          <w:rFonts w:ascii="Times New Roman" w:hAnsi="Times New Roman"/>
          <w:sz w:val="30"/>
          <w:szCs w:val="30"/>
        </w:rPr>
        <w:t>ю</w:t>
      </w:r>
      <w:r w:rsidRPr="00D02B78">
        <w:rPr>
          <w:rFonts w:ascii="Times New Roman" w:hAnsi="Times New Roman"/>
          <w:sz w:val="30"/>
          <w:szCs w:val="30"/>
        </w:rPr>
        <w:t>тся на состояни</w:t>
      </w:r>
      <w:r>
        <w:rPr>
          <w:rFonts w:ascii="Times New Roman" w:hAnsi="Times New Roman"/>
          <w:sz w:val="30"/>
          <w:szCs w:val="30"/>
        </w:rPr>
        <w:t xml:space="preserve">и </w:t>
      </w:r>
      <w:r w:rsidRPr="00D02B78">
        <w:rPr>
          <w:rFonts w:ascii="Times New Roman" w:hAnsi="Times New Roman"/>
          <w:sz w:val="30"/>
          <w:szCs w:val="30"/>
        </w:rPr>
        <w:t>подростковой преступности</w:t>
      </w:r>
      <w:r>
        <w:rPr>
          <w:rFonts w:ascii="Times New Roman" w:hAnsi="Times New Roman"/>
          <w:sz w:val="30"/>
          <w:szCs w:val="30"/>
        </w:rPr>
        <w:t xml:space="preserve"> </w:t>
      </w:r>
      <w:r w:rsidRPr="00D02B78">
        <w:rPr>
          <w:rFonts w:ascii="Times New Roman" w:hAnsi="Times New Roman"/>
          <w:sz w:val="30"/>
          <w:szCs w:val="30"/>
        </w:rPr>
        <w:t xml:space="preserve">в </w:t>
      </w:r>
      <w:r>
        <w:rPr>
          <w:rFonts w:ascii="Times New Roman" w:hAnsi="Times New Roman"/>
          <w:sz w:val="30"/>
          <w:szCs w:val="30"/>
        </w:rPr>
        <w:t>р</w:t>
      </w:r>
      <w:r w:rsidRPr="00D02B78">
        <w:rPr>
          <w:rFonts w:ascii="Times New Roman" w:hAnsi="Times New Roman"/>
          <w:sz w:val="30"/>
          <w:szCs w:val="30"/>
        </w:rPr>
        <w:t>еспублике. На протяжении ряда</w:t>
      </w:r>
      <w:r>
        <w:rPr>
          <w:rFonts w:ascii="Times New Roman" w:hAnsi="Times New Roman"/>
          <w:sz w:val="30"/>
          <w:szCs w:val="30"/>
        </w:rPr>
        <w:t xml:space="preserve"> </w:t>
      </w:r>
      <w:r w:rsidRPr="00D02B78">
        <w:rPr>
          <w:rFonts w:ascii="Times New Roman" w:hAnsi="Times New Roman"/>
          <w:sz w:val="30"/>
          <w:szCs w:val="30"/>
        </w:rPr>
        <w:t>последних лет</w:t>
      </w:r>
      <w:r>
        <w:rPr>
          <w:rFonts w:ascii="Times New Roman" w:hAnsi="Times New Roman"/>
          <w:sz w:val="30"/>
          <w:szCs w:val="30"/>
        </w:rPr>
        <w:t xml:space="preserve"> </w:t>
      </w:r>
      <w:r w:rsidRPr="00D02B78">
        <w:rPr>
          <w:rFonts w:ascii="Times New Roman" w:hAnsi="Times New Roman"/>
          <w:sz w:val="30"/>
          <w:szCs w:val="30"/>
        </w:rPr>
        <w:t xml:space="preserve">наблюдалась устойчивая тенденция снижения </w:t>
      </w:r>
      <w:r>
        <w:rPr>
          <w:rFonts w:ascii="Times New Roman" w:hAnsi="Times New Roman"/>
          <w:sz w:val="30"/>
          <w:szCs w:val="30"/>
        </w:rPr>
        <w:t xml:space="preserve"> количества </w:t>
      </w:r>
      <w:r w:rsidRPr="00D02B78">
        <w:rPr>
          <w:rFonts w:ascii="Times New Roman" w:hAnsi="Times New Roman"/>
          <w:sz w:val="30"/>
          <w:szCs w:val="30"/>
        </w:rPr>
        <w:t>преступлений с участием несовершеннолетних</w:t>
      </w:r>
      <w:r>
        <w:rPr>
          <w:rFonts w:ascii="Times New Roman" w:hAnsi="Times New Roman"/>
          <w:sz w:val="30"/>
          <w:szCs w:val="30"/>
        </w:rPr>
        <w:t xml:space="preserve"> – в</w:t>
      </w:r>
      <w:r w:rsidRPr="00D02B78">
        <w:rPr>
          <w:rFonts w:ascii="Times New Roman" w:hAnsi="Times New Roman"/>
          <w:sz w:val="30"/>
          <w:szCs w:val="30"/>
        </w:rPr>
        <w:t xml:space="preserve"> 2013 году было совершено 1314 преступлений, за аналогичный период</w:t>
      </w:r>
      <w:r>
        <w:rPr>
          <w:rFonts w:ascii="Times New Roman" w:hAnsi="Times New Roman"/>
          <w:sz w:val="30"/>
          <w:szCs w:val="30"/>
        </w:rPr>
        <w:t xml:space="preserve"> </w:t>
      </w:r>
      <w:r w:rsidRPr="00D02B78">
        <w:rPr>
          <w:rFonts w:ascii="Times New Roman" w:hAnsi="Times New Roman"/>
          <w:sz w:val="30"/>
          <w:szCs w:val="30"/>
        </w:rPr>
        <w:t>2014 года 1127</w:t>
      </w:r>
      <w:r>
        <w:rPr>
          <w:rFonts w:ascii="Times New Roman" w:hAnsi="Times New Roman"/>
          <w:sz w:val="30"/>
          <w:szCs w:val="30"/>
        </w:rPr>
        <w:t>. О</w:t>
      </w:r>
      <w:r w:rsidRPr="00D02B78">
        <w:rPr>
          <w:rFonts w:ascii="Times New Roman" w:hAnsi="Times New Roman"/>
          <w:sz w:val="30"/>
          <w:szCs w:val="30"/>
        </w:rPr>
        <w:t>днако в прошлом году</w:t>
      </w:r>
      <w:r>
        <w:rPr>
          <w:rFonts w:ascii="Times New Roman" w:hAnsi="Times New Roman"/>
          <w:sz w:val="30"/>
          <w:szCs w:val="30"/>
        </w:rPr>
        <w:t xml:space="preserve">, </w:t>
      </w:r>
      <w:r w:rsidRPr="00D02B78">
        <w:rPr>
          <w:rFonts w:ascii="Times New Roman" w:hAnsi="Times New Roman"/>
          <w:sz w:val="30"/>
          <w:szCs w:val="30"/>
        </w:rPr>
        <w:t xml:space="preserve">в основном </w:t>
      </w:r>
      <w:r>
        <w:rPr>
          <w:rFonts w:ascii="Times New Roman" w:hAnsi="Times New Roman"/>
          <w:sz w:val="30"/>
          <w:szCs w:val="30"/>
        </w:rPr>
        <w:t>в</w:t>
      </w:r>
      <w:r w:rsidRPr="00D02B78">
        <w:rPr>
          <w:rFonts w:ascii="Times New Roman" w:hAnsi="Times New Roman"/>
          <w:sz w:val="30"/>
          <w:szCs w:val="30"/>
        </w:rPr>
        <w:t>следствие причин</w:t>
      </w:r>
      <w:r>
        <w:rPr>
          <w:rFonts w:ascii="Times New Roman" w:hAnsi="Times New Roman"/>
          <w:sz w:val="30"/>
          <w:szCs w:val="30"/>
        </w:rPr>
        <w:t>,</w:t>
      </w:r>
      <w:r w:rsidRPr="00D02B78">
        <w:rPr>
          <w:rFonts w:ascii="Times New Roman" w:hAnsi="Times New Roman"/>
          <w:sz w:val="30"/>
          <w:szCs w:val="30"/>
        </w:rPr>
        <w:t xml:space="preserve"> лежащих </w:t>
      </w:r>
      <w:r>
        <w:rPr>
          <w:rFonts w:ascii="Times New Roman" w:hAnsi="Times New Roman"/>
          <w:sz w:val="30"/>
          <w:szCs w:val="30"/>
        </w:rPr>
        <w:t xml:space="preserve"> в </w:t>
      </w:r>
      <w:r w:rsidRPr="00D02B78">
        <w:rPr>
          <w:rFonts w:ascii="Times New Roman" w:hAnsi="Times New Roman"/>
          <w:sz w:val="30"/>
          <w:szCs w:val="30"/>
        </w:rPr>
        <w:t>экономической плоскости</w:t>
      </w:r>
      <w:r>
        <w:rPr>
          <w:rFonts w:ascii="Times New Roman" w:hAnsi="Times New Roman"/>
          <w:sz w:val="30"/>
          <w:szCs w:val="30"/>
        </w:rPr>
        <w:t>,</w:t>
      </w:r>
      <w:r w:rsidRPr="00D02B78">
        <w:rPr>
          <w:rFonts w:ascii="Times New Roman" w:hAnsi="Times New Roman"/>
          <w:sz w:val="30"/>
          <w:szCs w:val="30"/>
        </w:rPr>
        <w:t xml:space="preserve"> был зафиксирован рост преступности в</w:t>
      </w:r>
      <w:r>
        <w:rPr>
          <w:rFonts w:ascii="Times New Roman" w:hAnsi="Times New Roman"/>
          <w:sz w:val="30"/>
          <w:szCs w:val="30"/>
        </w:rPr>
        <w:t xml:space="preserve"> </w:t>
      </w:r>
      <w:r w:rsidRPr="00D02B78">
        <w:rPr>
          <w:rFonts w:ascii="Times New Roman" w:hAnsi="Times New Roman"/>
          <w:sz w:val="30"/>
          <w:szCs w:val="30"/>
        </w:rPr>
        <w:t>целом по стране и в регионе. В Республике Татарстан рост</w:t>
      </w:r>
      <w:r>
        <w:rPr>
          <w:rFonts w:ascii="Times New Roman" w:hAnsi="Times New Roman"/>
          <w:sz w:val="30"/>
          <w:szCs w:val="30"/>
        </w:rPr>
        <w:t xml:space="preserve"> </w:t>
      </w:r>
      <w:r w:rsidRPr="00D02B78">
        <w:rPr>
          <w:rFonts w:ascii="Times New Roman" w:hAnsi="Times New Roman"/>
          <w:sz w:val="30"/>
          <w:szCs w:val="30"/>
        </w:rPr>
        <w:t>подростковой преступности составил 15,6</w:t>
      </w:r>
      <w:r>
        <w:rPr>
          <w:rFonts w:ascii="Times New Roman" w:hAnsi="Times New Roman"/>
          <w:sz w:val="30"/>
          <w:szCs w:val="30"/>
        </w:rPr>
        <w:t xml:space="preserve"> процентов</w:t>
      </w:r>
      <w:r w:rsidRPr="00D02B78">
        <w:rPr>
          <w:rFonts w:ascii="Times New Roman" w:hAnsi="Times New Roman"/>
          <w:sz w:val="30"/>
          <w:szCs w:val="30"/>
        </w:rPr>
        <w:t xml:space="preserve">. </w:t>
      </w:r>
      <w:r>
        <w:rPr>
          <w:rFonts w:ascii="Times New Roman" w:hAnsi="Times New Roman"/>
          <w:sz w:val="30"/>
          <w:szCs w:val="30"/>
        </w:rPr>
        <w:t xml:space="preserve">За пять месяцев </w:t>
      </w:r>
      <w:r w:rsidRPr="00D02B78">
        <w:rPr>
          <w:rFonts w:ascii="Times New Roman" w:hAnsi="Times New Roman"/>
          <w:sz w:val="30"/>
          <w:szCs w:val="30"/>
        </w:rPr>
        <w:t xml:space="preserve"> текуще</w:t>
      </w:r>
      <w:r>
        <w:rPr>
          <w:rFonts w:ascii="Times New Roman" w:hAnsi="Times New Roman"/>
          <w:sz w:val="30"/>
          <w:szCs w:val="30"/>
        </w:rPr>
        <w:t>го</w:t>
      </w:r>
      <w:r w:rsidRPr="00D02B78">
        <w:rPr>
          <w:rFonts w:ascii="Times New Roman" w:hAnsi="Times New Roman"/>
          <w:sz w:val="30"/>
          <w:szCs w:val="30"/>
        </w:rPr>
        <w:t xml:space="preserve"> год</w:t>
      </w:r>
      <w:r>
        <w:rPr>
          <w:rFonts w:ascii="Times New Roman" w:hAnsi="Times New Roman"/>
          <w:sz w:val="30"/>
          <w:szCs w:val="30"/>
        </w:rPr>
        <w:t xml:space="preserve">а </w:t>
      </w:r>
      <w:r w:rsidRPr="00D02B78">
        <w:rPr>
          <w:rFonts w:ascii="Times New Roman" w:hAnsi="Times New Roman"/>
          <w:sz w:val="30"/>
          <w:szCs w:val="30"/>
        </w:rPr>
        <w:t>наблюдается стабилизация обстановки и снижение составил</w:t>
      </w:r>
      <w:r>
        <w:rPr>
          <w:rFonts w:ascii="Times New Roman" w:hAnsi="Times New Roman"/>
          <w:sz w:val="30"/>
          <w:szCs w:val="30"/>
        </w:rPr>
        <w:t>о</w:t>
      </w:r>
      <w:r w:rsidRPr="00D02B78">
        <w:rPr>
          <w:rFonts w:ascii="Times New Roman" w:hAnsi="Times New Roman"/>
          <w:sz w:val="30"/>
          <w:szCs w:val="30"/>
        </w:rPr>
        <w:t xml:space="preserve"> 5,6</w:t>
      </w:r>
      <w:r>
        <w:rPr>
          <w:rFonts w:ascii="Times New Roman" w:hAnsi="Times New Roman"/>
          <w:sz w:val="30"/>
          <w:szCs w:val="30"/>
        </w:rPr>
        <w:t xml:space="preserve"> процентов</w:t>
      </w:r>
      <w:r w:rsidRPr="00D02B78">
        <w:rPr>
          <w:rFonts w:ascii="Times New Roman" w:hAnsi="Times New Roman"/>
          <w:sz w:val="30"/>
          <w:szCs w:val="30"/>
        </w:rPr>
        <w:t>.</w:t>
      </w:r>
      <w:r>
        <w:rPr>
          <w:rFonts w:ascii="Times New Roman" w:hAnsi="Times New Roman"/>
          <w:sz w:val="30"/>
          <w:szCs w:val="30"/>
        </w:rPr>
        <w:t xml:space="preserve"> О</w:t>
      </w:r>
      <w:r w:rsidRPr="00D02B78">
        <w:rPr>
          <w:rFonts w:ascii="Times New Roman" w:hAnsi="Times New Roman"/>
          <w:sz w:val="30"/>
          <w:szCs w:val="30"/>
        </w:rPr>
        <w:t xml:space="preserve">тмечается стабилизация ситуации среди безнадзорных </w:t>
      </w:r>
      <w:r w:rsidRPr="00D02B78">
        <w:rPr>
          <w:rFonts w:ascii="Times New Roman" w:hAnsi="Times New Roman"/>
          <w:sz w:val="30"/>
          <w:szCs w:val="30"/>
        </w:rPr>
        <w:lastRenderedPageBreak/>
        <w:t>несовершеннолетних</w:t>
      </w:r>
      <w:r>
        <w:rPr>
          <w:rFonts w:ascii="Times New Roman" w:hAnsi="Times New Roman"/>
          <w:sz w:val="30"/>
          <w:szCs w:val="30"/>
        </w:rPr>
        <w:t>,</w:t>
      </w:r>
      <w:r w:rsidRPr="00D02B78">
        <w:rPr>
          <w:rFonts w:ascii="Times New Roman" w:hAnsi="Times New Roman"/>
          <w:sz w:val="30"/>
          <w:szCs w:val="30"/>
        </w:rPr>
        <w:t xml:space="preserve"> и</w:t>
      </w:r>
      <w:r>
        <w:rPr>
          <w:rFonts w:ascii="Times New Roman" w:hAnsi="Times New Roman"/>
          <w:sz w:val="30"/>
          <w:szCs w:val="30"/>
        </w:rPr>
        <w:t>х</w:t>
      </w:r>
      <w:r w:rsidRPr="00D02B78">
        <w:rPr>
          <w:rFonts w:ascii="Times New Roman" w:hAnsi="Times New Roman"/>
          <w:sz w:val="30"/>
          <w:szCs w:val="30"/>
        </w:rPr>
        <w:t xml:space="preserve"> удельный</w:t>
      </w:r>
      <w:r>
        <w:rPr>
          <w:rFonts w:ascii="Times New Roman" w:hAnsi="Times New Roman"/>
          <w:sz w:val="30"/>
          <w:szCs w:val="30"/>
        </w:rPr>
        <w:t xml:space="preserve"> </w:t>
      </w:r>
      <w:r w:rsidRPr="00D02B78">
        <w:rPr>
          <w:rFonts w:ascii="Times New Roman" w:hAnsi="Times New Roman"/>
          <w:sz w:val="30"/>
          <w:szCs w:val="30"/>
        </w:rPr>
        <w:t xml:space="preserve">вес от </w:t>
      </w:r>
      <w:proofErr w:type="spellStart"/>
      <w:r w:rsidRPr="00D02B78">
        <w:rPr>
          <w:rFonts w:ascii="Times New Roman" w:hAnsi="Times New Roman"/>
          <w:sz w:val="30"/>
          <w:szCs w:val="30"/>
        </w:rPr>
        <w:t>числ</w:t>
      </w:r>
      <w:proofErr w:type="spellEnd"/>
      <w:r>
        <w:rPr>
          <w:rFonts w:ascii="Times New Roman" w:hAnsi="Times New Roman"/>
          <w:sz w:val="30"/>
          <w:szCs w:val="30"/>
          <w:lang w:val="tt-RU"/>
        </w:rPr>
        <w:t>енности</w:t>
      </w:r>
      <w:r w:rsidRPr="00D02B78">
        <w:rPr>
          <w:rFonts w:ascii="Times New Roman" w:hAnsi="Times New Roman"/>
          <w:sz w:val="30"/>
          <w:szCs w:val="30"/>
        </w:rPr>
        <w:t xml:space="preserve"> детского населения по сравнению с 2014 годом снизился до 0,33</w:t>
      </w:r>
      <w:r>
        <w:rPr>
          <w:rFonts w:ascii="Times New Roman" w:hAnsi="Times New Roman"/>
          <w:sz w:val="30"/>
          <w:szCs w:val="30"/>
        </w:rPr>
        <w:t xml:space="preserve"> процентов</w:t>
      </w:r>
      <w:r w:rsidRPr="00D02B78">
        <w:rPr>
          <w:rFonts w:ascii="Times New Roman" w:hAnsi="Times New Roman"/>
          <w:sz w:val="30"/>
          <w:szCs w:val="30"/>
        </w:rPr>
        <w:t>.</w:t>
      </w:r>
    </w:p>
    <w:p w:rsidR="00B86164" w:rsidRDefault="00B86164" w:rsidP="00B86164">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 </w:t>
      </w:r>
      <w:r w:rsidRPr="00D02B78">
        <w:rPr>
          <w:rFonts w:ascii="Times New Roman" w:hAnsi="Times New Roman"/>
          <w:sz w:val="30"/>
          <w:szCs w:val="30"/>
        </w:rPr>
        <w:t>В цел</w:t>
      </w:r>
      <w:r>
        <w:rPr>
          <w:rFonts w:ascii="Times New Roman" w:hAnsi="Times New Roman"/>
          <w:sz w:val="30"/>
          <w:szCs w:val="30"/>
        </w:rPr>
        <w:t>ях</w:t>
      </w:r>
      <w:r w:rsidRPr="00D02B78">
        <w:rPr>
          <w:rFonts w:ascii="Times New Roman" w:hAnsi="Times New Roman"/>
          <w:sz w:val="30"/>
          <w:szCs w:val="30"/>
        </w:rPr>
        <w:t xml:space="preserve"> повышения эффективности работы</w:t>
      </w:r>
      <w:r>
        <w:rPr>
          <w:rFonts w:ascii="Times New Roman" w:hAnsi="Times New Roman"/>
          <w:sz w:val="30"/>
          <w:szCs w:val="30"/>
        </w:rPr>
        <w:t xml:space="preserve"> </w:t>
      </w:r>
      <w:r w:rsidRPr="00D02B78">
        <w:rPr>
          <w:rFonts w:ascii="Times New Roman" w:hAnsi="Times New Roman"/>
          <w:sz w:val="30"/>
          <w:szCs w:val="30"/>
        </w:rPr>
        <w:t>муниципальных комиссий</w:t>
      </w:r>
      <w:r>
        <w:rPr>
          <w:rFonts w:ascii="Times New Roman" w:hAnsi="Times New Roman"/>
          <w:sz w:val="30"/>
          <w:szCs w:val="30"/>
        </w:rPr>
        <w:t>, а</w:t>
      </w:r>
      <w:r w:rsidRPr="00D02B78">
        <w:rPr>
          <w:rFonts w:ascii="Times New Roman" w:hAnsi="Times New Roman"/>
          <w:sz w:val="30"/>
          <w:szCs w:val="30"/>
        </w:rPr>
        <w:t xml:space="preserve"> также повышения</w:t>
      </w:r>
      <w:r>
        <w:rPr>
          <w:rFonts w:ascii="Times New Roman" w:hAnsi="Times New Roman"/>
          <w:sz w:val="30"/>
          <w:szCs w:val="30"/>
        </w:rPr>
        <w:t xml:space="preserve"> </w:t>
      </w:r>
      <w:r w:rsidRPr="00D02B78">
        <w:rPr>
          <w:rFonts w:ascii="Times New Roman" w:hAnsi="Times New Roman"/>
          <w:sz w:val="30"/>
          <w:szCs w:val="30"/>
        </w:rPr>
        <w:t>правового</w:t>
      </w:r>
      <w:r>
        <w:rPr>
          <w:rFonts w:ascii="Times New Roman" w:hAnsi="Times New Roman"/>
          <w:sz w:val="30"/>
          <w:szCs w:val="30"/>
        </w:rPr>
        <w:t xml:space="preserve"> </w:t>
      </w:r>
      <w:r w:rsidRPr="00D02B78">
        <w:rPr>
          <w:rFonts w:ascii="Times New Roman" w:hAnsi="Times New Roman"/>
          <w:sz w:val="30"/>
          <w:szCs w:val="30"/>
        </w:rPr>
        <w:t>уровня их специалистов</w:t>
      </w:r>
      <w:r>
        <w:rPr>
          <w:rFonts w:ascii="Times New Roman" w:hAnsi="Times New Roman"/>
          <w:sz w:val="30"/>
          <w:szCs w:val="30"/>
        </w:rPr>
        <w:t xml:space="preserve"> </w:t>
      </w:r>
      <w:r w:rsidRPr="00D02B78">
        <w:rPr>
          <w:rFonts w:ascii="Times New Roman" w:hAnsi="Times New Roman"/>
          <w:sz w:val="30"/>
          <w:szCs w:val="30"/>
        </w:rPr>
        <w:t>республиканской</w:t>
      </w:r>
      <w:r>
        <w:rPr>
          <w:rFonts w:ascii="Times New Roman" w:hAnsi="Times New Roman"/>
          <w:sz w:val="30"/>
          <w:szCs w:val="30"/>
        </w:rPr>
        <w:t xml:space="preserve"> </w:t>
      </w:r>
      <w:r w:rsidRPr="00D02B78">
        <w:rPr>
          <w:rFonts w:ascii="Times New Roman" w:hAnsi="Times New Roman"/>
          <w:sz w:val="30"/>
          <w:szCs w:val="30"/>
        </w:rPr>
        <w:t>комисси</w:t>
      </w:r>
      <w:r>
        <w:rPr>
          <w:rFonts w:ascii="Times New Roman" w:hAnsi="Times New Roman"/>
          <w:sz w:val="30"/>
          <w:szCs w:val="30"/>
        </w:rPr>
        <w:t xml:space="preserve">ей </w:t>
      </w:r>
      <w:r w:rsidRPr="00D02B78">
        <w:rPr>
          <w:rFonts w:ascii="Times New Roman" w:hAnsi="Times New Roman"/>
          <w:sz w:val="30"/>
          <w:szCs w:val="30"/>
        </w:rPr>
        <w:t>организован</w:t>
      </w:r>
      <w:r>
        <w:rPr>
          <w:rFonts w:ascii="Times New Roman" w:hAnsi="Times New Roman"/>
          <w:sz w:val="30"/>
          <w:szCs w:val="30"/>
        </w:rPr>
        <w:t>о</w:t>
      </w:r>
      <w:r w:rsidRPr="00D02B78">
        <w:rPr>
          <w:rFonts w:ascii="Times New Roman" w:hAnsi="Times New Roman"/>
          <w:sz w:val="30"/>
          <w:szCs w:val="30"/>
        </w:rPr>
        <w:t xml:space="preserve"> 15 обучающих семинаров. Для осуществления контроля оказания методического содействия проверен</w:t>
      </w:r>
      <w:r>
        <w:rPr>
          <w:rFonts w:ascii="Times New Roman" w:hAnsi="Times New Roman"/>
          <w:sz w:val="30"/>
          <w:szCs w:val="30"/>
        </w:rPr>
        <w:t>а</w:t>
      </w:r>
      <w:r w:rsidRPr="00D02B78">
        <w:rPr>
          <w:rFonts w:ascii="Times New Roman" w:hAnsi="Times New Roman"/>
          <w:sz w:val="30"/>
          <w:szCs w:val="30"/>
        </w:rPr>
        <w:t xml:space="preserve"> деятельность 22 КДН.</w:t>
      </w:r>
      <w:r>
        <w:rPr>
          <w:rFonts w:ascii="Times New Roman" w:hAnsi="Times New Roman"/>
          <w:sz w:val="30"/>
          <w:szCs w:val="30"/>
        </w:rPr>
        <w:t xml:space="preserve"> </w:t>
      </w:r>
      <w:r w:rsidRPr="00D02B78">
        <w:rPr>
          <w:rFonts w:ascii="Times New Roman" w:hAnsi="Times New Roman"/>
          <w:sz w:val="30"/>
          <w:szCs w:val="30"/>
        </w:rPr>
        <w:t>Итоги</w:t>
      </w:r>
      <w:r>
        <w:rPr>
          <w:rFonts w:ascii="Times New Roman" w:hAnsi="Times New Roman"/>
          <w:sz w:val="30"/>
          <w:szCs w:val="30"/>
        </w:rPr>
        <w:t xml:space="preserve"> </w:t>
      </w:r>
      <w:r w:rsidRPr="00D02B78">
        <w:rPr>
          <w:rFonts w:ascii="Times New Roman" w:hAnsi="Times New Roman"/>
          <w:sz w:val="30"/>
          <w:szCs w:val="30"/>
        </w:rPr>
        <w:t>проверки</w:t>
      </w:r>
      <w:r>
        <w:rPr>
          <w:rFonts w:ascii="Times New Roman" w:hAnsi="Times New Roman"/>
          <w:sz w:val="30"/>
          <w:szCs w:val="30"/>
        </w:rPr>
        <w:t xml:space="preserve"> </w:t>
      </w:r>
      <w:r w:rsidRPr="00D02B78">
        <w:rPr>
          <w:rFonts w:ascii="Times New Roman" w:hAnsi="Times New Roman"/>
          <w:sz w:val="30"/>
          <w:szCs w:val="30"/>
        </w:rPr>
        <w:t>рассмотрен</w:t>
      </w:r>
      <w:r>
        <w:rPr>
          <w:rFonts w:ascii="Times New Roman" w:hAnsi="Times New Roman"/>
          <w:sz w:val="30"/>
          <w:szCs w:val="30"/>
        </w:rPr>
        <w:t>ы</w:t>
      </w:r>
      <w:r w:rsidRPr="00D02B78">
        <w:rPr>
          <w:rFonts w:ascii="Times New Roman" w:hAnsi="Times New Roman"/>
          <w:sz w:val="30"/>
          <w:szCs w:val="30"/>
        </w:rPr>
        <w:t xml:space="preserve"> на</w:t>
      </w:r>
      <w:r>
        <w:rPr>
          <w:rFonts w:ascii="Times New Roman" w:hAnsi="Times New Roman"/>
          <w:sz w:val="30"/>
          <w:szCs w:val="30"/>
        </w:rPr>
        <w:t xml:space="preserve"> </w:t>
      </w:r>
      <w:r w:rsidRPr="00D02B78">
        <w:rPr>
          <w:rFonts w:ascii="Times New Roman" w:hAnsi="Times New Roman"/>
          <w:sz w:val="30"/>
          <w:szCs w:val="30"/>
        </w:rPr>
        <w:t>расширенных заседания</w:t>
      </w:r>
      <w:r>
        <w:rPr>
          <w:rFonts w:ascii="Times New Roman" w:hAnsi="Times New Roman"/>
          <w:sz w:val="30"/>
          <w:szCs w:val="30"/>
          <w:lang w:val="tt-RU"/>
        </w:rPr>
        <w:t>х</w:t>
      </w:r>
      <w:r w:rsidRPr="00D02B78">
        <w:rPr>
          <w:rFonts w:ascii="Times New Roman" w:hAnsi="Times New Roman"/>
          <w:sz w:val="30"/>
          <w:szCs w:val="30"/>
        </w:rPr>
        <w:t xml:space="preserve"> муниципальной комиссии, председател</w:t>
      </w:r>
      <w:r>
        <w:rPr>
          <w:rFonts w:ascii="Times New Roman" w:hAnsi="Times New Roman"/>
          <w:sz w:val="30"/>
          <w:szCs w:val="30"/>
        </w:rPr>
        <w:t>е</w:t>
      </w:r>
      <w:r w:rsidRPr="00D02B78">
        <w:rPr>
          <w:rFonts w:ascii="Times New Roman" w:hAnsi="Times New Roman"/>
          <w:sz w:val="30"/>
          <w:szCs w:val="30"/>
        </w:rPr>
        <w:t>м даны рекомендации. В 14 муниципальных районах и городских округах проведены расширенные заседания комиссии с участием членов республиканской комиссии с</w:t>
      </w:r>
      <w:r>
        <w:rPr>
          <w:rFonts w:ascii="Times New Roman" w:hAnsi="Times New Roman"/>
          <w:sz w:val="30"/>
          <w:szCs w:val="30"/>
        </w:rPr>
        <w:t xml:space="preserve"> </w:t>
      </w:r>
      <w:r w:rsidRPr="00D02B78">
        <w:rPr>
          <w:rFonts w:ascii="Times New Roman" w:hAnsi="Times New Roman"/>
          <w:sz w:val="30"/>
          <w:szCs w:val="30"/>
        </w:rPr>
        <w:t>обсуждением причин роста</w:t>
      </w:r>
      <w:r>
        <w:rPr>
          <w:rFonts w:ascii="Times New Roman" w:hAnsi="Times New Roman"/>
          <w:sz w:val="30"/>
          <w:szCs w:val="30"/>
        </w:rPr>
        <w:t xml:space="preserve"> </w:t>
      </w:r>
      <w:r w:rsidRPr="00D02B78">
        <w:rPr>
          <w:rFonts w:ascii="Times New Roman" w:hAnsi="Times New Roman"/>
          <w:sz w:val="30"/>
          <w:szCs w:val="30"/>
        </w:rPr>
        <w:t>подростковой преступности и выработки мер по ее предупреждению.</w:t>
      </w:r>
    </w:p>
    <w:p w:rsidR="00B86164"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 Республиканская комиссия в своей работе осуществляет конструктивное взаимодействие с </w:t>
      </w:r>
      <w:r>
        <w:rPr>
          <w:rFonts w:ascii="Times New Roman" w:hAnsi="Times New Roman"/>
          <w:sz w:val="30"/>
          <w:szCs w:val="30"/>
        </w:rPr>
        <w:t>У</w:t>
      </w:r>
      <w:r w:rsidRPr="00D02B78">
        <w:rPr>
          <w:rFonts w:ascii="Times New Roman" w:hAnsi="Times New Roman"/>
          <w:sz w:val="30"/>
          <w:szCs w:val="30"/>
        </w:rPr>
        <w:t xml:space="preserve">полномоченным по правам ребенка в Республике Татарстан. В 2015 году </w:t>
      </w:r>
      <w:r>
        <w:rPr>
          <w:rFonts w:ascii="Times New Roman" w:hAnsi="Times New Roman"/>
          <w:sz w:val="30"/>
          <w:szCs w:val="30"/>
        </w:rPr>
        <w:t>У</w:t>
      </w:r>
      <w:r w:rsidRPr="00D02B78">
        <w:rPr>
          <w:rFonts w:ascii="Times New Roman" w:hAnsi="Times New Roman"/>
          <w:sz w:val="30"/>
          <w:szCs w:val="30"/>
        </w:rPr>
        <w:t>полномоченным по правам ребенка совместно с ответственным секретарем республиканской комисси</w:t>
      </w:r>
      <w:r>
        <w:rPr>
          <w:rFonts w:ascii="Times New Roman" w:hAnsi="Times New Roman"/>
          <w:sz w:val="30"/>
          <w:szCs w:val="30"/>
        </w:rPr>
        <w:t>и</w:t>
      </w:r>
      <w:r w:rsidRPr="00D02B78">
        <w:rPr>
          <w:rFonts w:ascii="Times New Roman" w:hAnsi="Times New Roman"/>
          <w:sz w:val="30"/>
          <w:szCs w:val="30"/>
        </w:rPr>
        <w:t xml:space="preserve"> осуществлены выездные приемы граждан и проведены расширенные заседания муниципальной комисси</w:t>
      </w:r>
      <w:r>
        <w:rPr>
          <w:rFonts w:ascii="Times New Roman" w:hAnsi="Times New Roman"/>
          <w:sz w:val="30"/>
          <w:szCs w:val="30"/>
        </w:rPr>
        <w:t>и</w:t>
      </w:r>
      <w:r w:rsidRPr="00D02B78">
        <w:rPr>
          <w:rFonts w:ascii="Times New Roman" w:hAnsi="Times New Roman"/>
          <w:sz w:val="30"/>
          <w:szCs w:val="30"/>
        </w:rPr>
        <w:t xml:space="preserve"> в 16 районах республики</w:t>
      </w:r>
      <w:r>
        <w:rPr>
          <w:rFonts w:ascii="Times New Roman" w:hAnsi="Times New Roman"/>
          <w:sz w:val="30"/>
          <w:szCs w:val="30"/>
        </w:rPr>
        <w:t>,</w:t>
      </w:r>
      <w:r w:rsidRPr="00D02B78">
        <w:rPr>
          <w:rFonts w:ascii="Times New Roman" w:hAnsi="Times New Roman"/>
          <w:sz w:val="30"/>
          <w:szCs w:val="30"/>
        </w:rPr>
        <w:t xml:space="preserve"> на которых предметно обсуждались наиболее проблемные вопросы обеспечения прав несовершеннолетних.</w:t>
      </w:r>
    </w:p>
    <w:p w:rsidR="00B86164"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 Большое внимание защите прав детей уделяет </w:t>
      </w:r>
      <w:r>
        <w:rPr>
          <w:rFonts w:ascii="Times New Roman" w:hAnsi="Times New Roman"/>
          <w:sz w:val="30"/>
          <w:szCs w:val="30"/>
        </w:rPr>
        <w:t>К</w:t>
      </w:r>
      <w:r w:rsidRPr="00D02B78">
        <w:rPr>
          <w:rFonts w:ascii="Times New Roman" w:hAnsi="Times New Roman"/>
          <w:sz w:val="30"/>
          <w:szCs w:val="30"/>
        </w:rPr>
        <w:t xml:space="preserve">омитет Государственного Совета Республики Татарстан по социальной политике. Практически на каждом заседании рассматриваются актуальные вопросы, направленные на улучшение социального положения несовершеннолетних и их семей. Комитетом проводятся форумы и </w:t>
      </w:r>
      <w:r>
        <w:rPr>
          <w:rFonts w:ascii="Times New Roman" w:hAnsi="Times New Roman"/>
          <w:sz w:val="30"/>
          <w:szCs w:val="30"/>
        </w:rPr>
        <w:t>«</w:t>
      </w:r>
      <w:r w:rsidRPr="00D02B78">
        <w:rPr>
          <w:rFonts w:ascii="Times New Roman" w:hAnsi="Times New Roman"/>
          <w:sz w:val="30"/>
          <w:szCs w:val="30"/>
        </w:rPr>
        <w:t>круглые столы</w:t>
      </w:r>
      <w:r>
        <w:rPr>
          <w:rFonts w:ascii="Times New Roman" w:hAnsi="Times New Roman"/>
          <w:sz w:val="30"/>
          <w:szCs w:val="30"/>
        </w:rPr>
        <w:t>»</w:t>
      </w:r>
      <w:r w:rsidRPr="00D02B78">
        <w:rPr>
          <w:rFonts w:ascii="Times New Roman" w:hAnsi="Times New Roman"/>
          <w:sz w:val="30"/>
          <w:szCs w:val="30"/>
        </w:rPr>
        <w:t xml:space="preserve"> при участии членов республиканской комиссии, </w:t>
      </w:r>
      <w:proofErr w:type="gramStart"/>
      <w:r w:rsidRPr="00D02B78">
        <w:rPr>
          <w:rFonts w:ascii="Times New Roman" w:hAnsi="Times New Roman"/>
          <w:sz w:val="30"/>
          <w:szCs w:val="30"/>
        </w:rPr>
        <w:t>что</w:t>
      </w:r>
      <w:proofErr w:type="gramEnd"/>
      <w:r w:rsidRPr="00D02B78">
        <w:rPr>
          <w:rFonts w:ascii="Times New Roman" w:hAnsi="Times New Roman"/>
          <w:sz w:val="30"/>
          <w:szCs w:val="30"/>
        </w:rPr>
        <w:t xml:space="preserve"> несомненно наход</w:t>
      </w:r>
      <w:r>
        <w:rPr>
          <w:rFonts w:ascii="Times New Roman" w:hAnsi="Times New Roman"/>
          <w:sz w:val="30"/>
          <w:szCs w:val="30"/>
        </w:rPr>
        <w:t>и</w:t>
      </w:r>
      <w:r w:rsidRPr="00D02B78">
        <w:rPr>
          <w:rFonts w:ascii="Times New Roman" w:hAnsi="Times New Roman"/>
          <w:sz w:val="30"/>
          <w:szCs w:val="30"/>
        </w:rPr>
        <w:t xml:space="preserve">т отражение в работе и в решениях комиссии. Комиссия является организатором и активным участником многих </w:t>
      </w:r>
      <w:r w:rsidRPr="00D02B78">
        <w:rPr>
          <w:rFonts w:ascii="Times New Roman" w:hAnsi="Times New Roman"/>
          <w:sz w:val="30"/>
          <w:szCs w:val="30"/>
        </w:rPr>
        <w:lastRenderedPageBreak/>
        <w:t>мероприятий, проводимых в республике и направленных на профилактику безнадзорности и</w:t>
      </w:r>
      <w:r>
        <w:rPr>
          <w:rFonts w:ascii="Times New Roman" w:hAnsi="Times New Roman"/>
          <w:sz w:val="30"/>
          <w:szCs w:val="30"/>
        </w:rPr>
        <w:t xml:space="preserve"> </w:t>
      </w:r>
      <w:r w:rsidRPr="00D02B78">
        <w:rPr>
          <w:rFonts w:ascii="Times New Roman" w:hAnsi="Times New Roman"/>
          <w:sz w:val="30"/>
          <w:szCs w:val="30"/>
        </w:rPr>
        <w:t>правонарушени</w:t>
      </w:r>
      <w:r>
        <w:rPr>
          <w:rFonts w:ascii="Times New Roman" w:hAnsi="Times New Roman"/>
          <w:sz w:val="30"/>
          <w:szCs w:val="30"/>
        </w:rPr>
        <w:t>й</w:t>
      </w:r>
      <w:r w:rsidRPr="00D02B78">
        <w:rPr>
          <w:rFonts w:ascii="Times New Roman" w:hAnsi="Times New Roman"/>
          <w:sz w:val="30"/>
          <w:szCs w:val="30"/>
        </w:rPr>
        <w:t xml:space="preserve"> среди несовершеннолетних.</w:t>
      </w:r>
    </w:p>
    <w:p w:rsidR="00B86164" w:rsidRDefault="00B86164" w:rsidP="00B86164">
      <w:pPr>
        <w:keepNext/>
        <w:spacing w:after="0" w:line="360" w:lineRule="auto"/>
        <w:ind w:firstLine="709"/>
        <w:jc w:val="both"/>
        <w:rPr>
          <w:rFonts w:ascii="Times New Roman" w:hAnsi="Times New Roman"/>
          <w:sz w:val="30"/>
          <w:szCs w:val="30"/>
          <w:lang w:val="tt-RU"/>
        </w:rPr>
      </w:pPr>
      <w:r w:rsidRPr="00D02B78">
        <w:rPr>
          <w:rFonts w:ascii="Times New Roman" w:hAnsi="Times New Roman"/>
          <w:sz w:val="30"/>
          <w:szCs w:val="30"/>
        </w:rPr>
        <w:t xml:space="preserve"> С 2014 года проводится республиканский конкурс информационно-социальных видеороликов среди детей и молодежи «Ребенок в мире прав». </w:t>
      </w:r>
      <w:proofErr w:type="gramStart"/>
      <w:r w:rsidRPr="00D02B78">
        <w:rPr>
          <w:rFonts w:ascii="Times New Roman" w:hAnsi="Times New Roman"/>
          <w:sz w:val="30"/>
          <w:szCs w:val="30"/>
        </w:rPr>
        <w:t>Одним из учредителей данного мероприятия является Республиканская комиссия. 30 марта 2016 года в Рыбно-Слободском районе состоялось заседание объединени</w:t>
      </w:r>
      <w:r>
        <w:rPr>
          <w:rFonts w:ascii="Times New Roman" w:hAnsi="Times New Roman"/>
          <w:sz w:val="30"/>
          <w:szCs w:val="30"/>
        </w:rPr>
        <w:t>я</w:t>
      </w:r>
      <w:r w:rsidRPr="00D02B78">
        <w:rPr>
          <w:rFonts w:ascii="Times New Roman" w:hAnsi="Times New Roman"/>
          <w:sz w:val="30"/>
          <w:szCs w:val="30"/>
        </w:rPr>
        <w:t xml:space="preserve"> женщин</w:t>
      </w:r>
      <w:r>
        <w:rPr>
          <w:rFonts w:ascii="Times New Roman" w:hAnsi="Times New Roman"/>
          <w:sz w:val="30"/>
          <w:szCs w:val="30"/>
        </w:rPr>
        <w:t>-</w:t>
      </w:r>
      <w:r w:rsidRPr="00D02B78">
        <w:rPr>
          <w:rFonts w:ascii="Times New Roman" w:hAnsi="Times New Roman"/>
          <w:sz w:val="30"/>
          <w:szCs w:val="30"/>
        </w:rPr>
        <w:t xml:space="preserve">депутатов Государственного Совета Республики Татарстан </w:t>
      </w:r>
      <w:r>
        <w:rPr>
          <w:rFonts w:ascii="Times New Roman" w:hAnsi="Times New Roman"/>
          <w:sz w:val="30"/>
          <w:szCs w:val="30"/>
        </w:rPr>
        <w:t>«</w:t>
      </w:r>
      <w:r w:rsidRPr="00D02B78">
        <w:rPr>
          <w:rFonts w:ascii="Times New Roman" w:hAnsi="Times New Roman"/>
          <w:sz w:val="30"/>
          <w:szCs w:val="30"/>
        </w:rPr>
        <w:t>М</w:t>
      </w:r>
      <w:r>
        <w:rPr>
          <w:rFonts w:ascii="Times New Roman" w:hAnsi="Times New Roman"/>
          <w:sz w:val="30"/>
          <w:szCs w:val="30"/>
          <w:lang w:val="tt-RU"/>
        </w:rPr>
        <w:t>ө</w:t>
      </w:r>
      <w:proofErr w:type="spellStart"/>
      <w:r w:rsidRPr="00D02B78">
        <w:rPr>
          <w:rFonts w:ascii="Times New Roman" w:hAnsi="Times New Roman"/>
          <w:sz w:val="30"/>
          <w:szCs w:val="30"/>
        </w:rPr>
        <w:t>рх</w:t>
      </w:r>
      <w:proofErr w:type="spellEnd"/>
      <w:r>
        <w:rPr>
          <w:rFonts w:ascii="Times New Roman" w:hAnsi="Times New Roman"/>
          <w:sz w:val="30"/>
          <w:szCs w:val="30"/>
          <w:lang w:val="tt-RU"/>
        </w:rPr>
        <w:t>ә</w:t>
      </w:r>
      <w:r w:rsidRPr="00D02B78">
        <w:rPr>
          <w:rFonts w:ascii="Times New Roman" w:hAnsi="Times New Roman"/>
          <w:sz w:val="30"/>
          <w:szCs w:val="30"/>
        </w:rPr>
        <w:t>м</w:t>
      </w:r>
      <w:r>
        <w:rPr>
          <w:rFonts w:ascii="Times New Roman" w:hAnsi="Times New Roman"/>
          <w:sz w:val="30"/>
          <w:szCs w:val="30"/>
          <w:lang w:val="tt-RU"/>
        </w:rPr>
        <w:t>ә</w:t>
      </w:r>
      <w:r w:rsidRPr="00D02B78">
        <w:rPr>
          <w:rFonts w:ascii="Times New Roman" w:hAnsi="Times New Roman"/>
          <w:sz w:val="30"/>
          <w:szCs w:val="30"/>
        </w:rPr>
        <w:t>т</w:t>
      </w:r>
      <w:r>
        <w:rPr>
          <w:rFonts w:ascii="Times New Roman" w:hAnsi="Times New Roman"/>
          <w:sz w:val="30"/>
          <w:szCs w:val="30"/>
        </w:rPr>
        <w:t xml:space="preserve"> – Ми</w:t>
      </w:r>
      <w:r w:rsidRPr="00D02B78">
        <w:rPr>
          <w:rFonts w:ascii="Times New Roman" w:hAnsi="Times New Roman"/>
          <w:sz w:val="30"/>
          <w:szCs w:val="30"/>
        </w:rPr>
        <w:t>лосердие</w:t>
      </w:r>
      <w:r>
        <w:rPr>
          <w:rFonts w:ascii="Times New Roman" w:hAnsi="Times New Roman"/>
          <w:sz w:val="30"/>
          <w:szCs w:val="30"/>
        </w:rPr>
        <w:t>»</w:t>
      </w:r>
      <w:r w:rsidRPr="00D02B78">
        <w:rPr>
          <w:rFonts w:ascii="Times New Roman" w:hAnsi="Times New Roman"/>
          <w:sz w:val="30"/>
          <w:szCs w:val="30"/>
        </w:rPr>
        <w:t xml:space="preserve"> под председательством Т.П.</w:t>
      </w:r>
      <w:r>
        <w:rPr>
          <w:rFonts w:ascii="Times New Roman" w:hAnsi="Times New Roman"/>
          <w:sz w:val="30"/>
          <w:szCs w:val="30"/>
          <w:lang w:val="tt-RU"/>
        </w:rPr>
        <w:t xml:space="preserve"> </w:t>
      </w:r>
      <w:r w:rsidRPr="00D02B78">
        <w:rPr>
          <w:rFonts w:ascii="Times New Roman" w:hAnsi="Times New Roman"/>
          <w:sz w:val="30"/>
          <w:szCs w:val="30"/>
        </w:rPr>
        <w:t>Ларионовой, на котором при активном участии членов республиканской комиссии был рассмотрен вопрос о реализации законодательства в сфере профилактики безнадзорности и бе</w:t>
      </w:r>
      <w:r>
        <w:rPr>
          <w:rFonts w:ascii="Times New Roman" w:hAnsi="Times New Roman"/>
          <w:sz w:val="30"/>
          <w:szCs w:val="30"/>
        </w:rPr>
        <w:t>с</w:t>
      </w:r>
      <w:r w:rsidRPr="00D02B78">
        <w:rPr>
          <w:rFonts w:ascii="Times New Roman" w:hAnsi="Times New Roman"/>
          <w:sz w:val="30"/>
          <w:szCs w:val="30"/>
        </w:rPr>
        <w:t>призорности, а также социальной реабилитации несовершеннолетних, оказавшихся в</w:t>
      </w:r>
      <w:proofErr w:type="gramEnd"/>
      <w:r w:rsidRPr="00D02B78">
        <w:rPr>
          <w:rFonts w:ascii="Times New Roman" w:hAnsi="Times New Roman"/>
          <w:sz w:val="30"/>
          <w:szCs w:val="30"/>
        </w:rPr>
        <w:t xml:space="preserve"> трудной жизненной ситуации. И подготовлен</w:t>
      </w:r>
      <w:r>
        <w:rPr>
          <w:rFonts w:ascii="Times New Roman" w:hAnsi="Times New Roman"/>
          <w:sz w:val="30"/>
          <w:szCs w:val="30"/>
          <w:lang w:val="tt-RU"/>
        </w:rPr>
        <w:t>а</w:t>
      </w:r>
      <w:r w:rsidRPr="00D02B78">
        <w:rPr>
          <w:rFonts w:ascii="Times New Roman" w:hAnsi="Times New Roman"/>
          <w:sz w:val="30"/>
          <w:szCs w:val="30"/>
        </w:rPr>
        <w:t xml:space="preserve"> актуальная рекомендация.</w:t>
      </w:r>
    </w:p>
    <w:p w:rsidR="00B86164"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 </w:t>
      </w:r>
      <w:r w:rsidRPr="00D02B78">
        <w:rPr>
          <w:rFonts w:ascii="Times New Roman" w:hAnsi="Times New Roman"/>
          <w:sz w:val="30"/>
          <w:szCs w:val="30"/>
          <w:lang w:val="tt-RU"/>
        </w:rPr>
        <w:t>На</w:t>
      </w:r>
      <w:r w:rsidRPr="00D02B78">
        <w:rPr>
          <w:rFonts w:ascii="Times New Roman" w:hAnsi="Times New Roman"/>
          <w:sz w:val="30"/>
          <w:szCs w:val="30"/>
        </w:rPr>
        <w:t xml:space="preserve">кануне сегодняшнего заседания в Казани прошел республиканский форум в защиту детей от информации, </w:t>
      </w:r>
      <w:proofErr w:type="spellStart"/>
      <w:r w:rsidRPr="00D02B78">
        <w:rPr>
          <w:rFonts w:ascii="Times New Roman" w:hAnsi="Times New Roman"/>
          <w:sz w:val="30"/>
          <w:szCs w:val="30"/>
        </w:rPr>
        <w:t>наносящ</w:t>
      </w:r>
      <w:proofErr w:type="spellEnd"/>
      <w:r>
        <w:rPr>
          <w:rFonts w:ascii="Times New Roman" w:hAnsi="Times New Roman"/>
          <w:sz w:val="30"/>
          <w:szCs w:val="30"/>
          <w:lang w:val="tt-RU"/>
        </w:rPr>
        <w:t>ей</w:t>
      </w:r>
      <w:r w:rsidRPr="00D02B78">
        <w:rPr>
          <w:rFonts w:ascii="Times New Roman" w:hAnsi="Times New Roman"/>
          <w:sz w:val="30"/>
          <w:szCs w:val="30"/>
        </w:rPr>
        <w:t xml:space="preserve"> вред здоровью и развитию, который был организован республиканской комиссией совместно с </w:t>
      </w:r>
      <w:r>
        <w:rPr>
          <w:rFonts w:ascii="Times New Roman" w:hAnsi="Times New Roman"/>
          <w:sz w:val="30"/>
          <w:szCs w:val="30"/>
          <w:lang w:val="tt-RU"/>
        </w:rPr>
        <w:t>У</w:t>
      </w:r>
      <w:proofErr w:type="spellStart"/>
      <w:r w:rsidRPr="00D02B78">
        <w:rPr>
          <w:rFonts w:ascii="Times New Roman" w:hAnsi="Times New Roman"/>
          <w:sz w:val="30"/>
          <w:szCs w:val="30"/>
        </w:rPr>
        <w:t>полномоченным</w:t>
      </w:r>
      <w:proofErr w:type="spellEnd"/>
      <w:r w:rsidRPr="00D02B78">
        <w:rPr>
          <w:rFonts w:ascii="Times New Roman" w:hAnsi="Times New Roman"/>
          <w:sz w:val="30"/>
          <w:szCs w:val="30"/>
        </w:rPr>
        <w:t xml:space="preserve"> по правам ребенка и объединением женщин</w:t>
      </w:r>
      <w:r>
        <w:rPr>
          <w:rFonts w:ascii="Times New Roman" w:hAnsi="Times New Roman"/>
          <w:sz w:val="30"/>
          <w:szCs w:val="30"/>
          <w:lang w:val="tt-RU"/>
        </w:rPr>
        <w:t>-</w:t>
      </w:r>
      <w:r w:rsidRPr="00D02B78">
        <w:rPr>
          <w:rFonts w:ascii="Times New Roman" w:hAnsi="Times New Roman"/>
          <w:sz w:val="30"/>
          <w:szCs w:val="30"/>
        </w:rPr>
        <w:t xml:space="preserve">депутатов Государственного Совета Республики Татарстан </w:t>
      </w:r>
      <w:r>
        <w:rPr>
          <w:rFonts w:ascii="Times New Roman" w:hAnsi="Times New Roman"/>
          <w:sz w:val="30"/>
          <w:szCs w:val="30"/>
        </w:rPr>
        <w:t>«</w:t>
      </w:r>
      <w:r w:rsidRPr="00D02B78">
        <w:rPr>
          <w:rFonts w:ascii="Times New Roman" w:hAnsi="Times New Roman"/>
          <w:sz w:val="30"/>
          <w:szCs w:val="30"/>
        </w:rPr>
        <w:t>М</w:t>
      </w:r>
      <w:r>
        <w:rPr>
          <w:rFonts w:ascii="Times New Roman" w:hAnsi="Times New Roman"/>
          <w:sz w:val="30"/>
          <w:szCs w:val="30"/>
          <w:lang w:val="tt-RU"/>
        </w:rPr>
        <w:t>ө</w:t>
      </w:r>
      <w:proofErr w:type="spellStart"/>
      <w:r w:rsidRPr="00D02B78">
        <w:rPr>
          <w:rFonts w:ascii="Times New Roman" w:hAnsi="Times New Roman"/>
          <w:sz w:val="30"/>
          <w:szCs w:val="30"/>
        </w:rPr>
        <w:t>рх</w:t>
      </w:r>
      <w:proofErr w:type="spellEnd"/>
      <w:r>
        <w:rPr>
          <w:rFonts w:ascii="Times New Roman" w:hAnsi="Times New Roman"/>
          <w:sz w:val="30"/>
          <w:szCs w:val="30"/>
          <w:lang w:val="tt-RU"/>
        </w:rPr>
        <w:t>ә</w:t>
      </w:r>
      <w:r w:rsidRPr="00D02B78">
        <w:rPr>
          <w:rFonts w:ascii="Times New Roman" w:hAnsi="Times New Roman"/>
          <w:sz w:val="30"/>
          <w:szCs w:val="30"/>
        </w:rPr>
        <w:t>м</w:t>
      </w:r>
      <w:r>
        <w:rPr>
          <w:rFonts w:ascii="Times New Roman" w:hAnsi="Times New Roman"/>
          <w:sz w:val="30"/>
          <w:szCs w:val="30"/>
          <w:lang w:val="tt-RU"/>
        </w:rPr>
        <w:t>ә</w:t>
      </w:r>
      <w:r w:rsidRPr="00D02B78">
        <w:rPr>
          <w:rFonts w:ascii="Times New Roman" w:hAnsi="Times New Roman"/>
          <w:sz w:val="30"/>
          <w:szCs w:val="30"/>
        </w:rPr>
        <w:t>т</w:t>
      </w:r>
      <w:r>
        <w:rPr>
          <w:rFonts w:ascii="Times New Roman" w:hAnsi="Times New Roman"/>
          <w:sz w:val="30"/>
          <w:szCs w:val="30"/>
          <w:lang w:val="tt-RU"/>
        </w:rPr>
        <w:t xml:space="preserve"> – </w:t>
      </w:r>
      <w:r w:rsidRPr="00D02B78">
        <w:rPr>
          <w:rFonts w:ascii="Times New Roman" w:hAnsi="Times New Roman"/>
          <w:sz w:val="30"/>
          <w:szCs w:val="30"/>
        </w:rPr>
        <w:t>Милосердие</w:t>
      </w:r>
      <w:r>
        <w:rPr>
          <w:rFonts w:ascii="Times New Roman" w:hAnsi="Times New Roman"/>
          <w:sz w:val="30"/>
          <w:szCs w:val="30"/>
        </w:rPr>
        <w:t>»</w:t>
      </w:r>
      <w:r w:rsidRPr="00D02B78">
        <w:rPr>
          <w:rFonts w:ascii="Times New Roman" w:hAnsi="Times New Roman"/>
          <w:sz w:val="30"/>
          <w:szCs w:val="30"/>
        </w:rPr>
        <w:t>. В его работе, кроме республиканских органов</w:t>
      </w:r>
      <w:r>
        <w:rPr>
          <w:rFonts w:ascii="Times New Roman" w:hAnsi="Times New Roman"/>
          <w:sz w:val="30"/>
          <w:szCs w:val="30"/>
        </w:rPr>
        <w:t>,</w:t>
      </w:r>
      <w:r w:rsidRPr="00D02B78">
        <w:rPr>
          <w:rFonts w:ascii="Times New Roman" w:hAnsi="Times New Roman"/>
          <w:sz w:val="30"/>
          <w:szCs w:val="30"/>
        </w:rPr>
        <w:t xml:space="preserve"> приняли участие председатели комиссии, ответственные секретари и уполномоченные по правам</w:t>
      </w:r>
      <w:r>
        <w:rPr>
          <w:rFonts w:ascii="Times New Roman" w:hAnsi="Times New Roman"/>
          <w:sz w:val="30"/>
          <w:szCs w:val="30"/>
        </w:rPr>
        <w:t xml:space="preserve"> </w:t>
      </w:r>
      <w:r w:rsidRPr="00D02B78">
        <w:rPr>
          <w:rFonts w:ascii="Times New Roman" w:hAnsi="Times New Roman"/>
          <w:sz w:val="30"/>
          <w:szCs w:val="30"/>
        </w:rPr>
        <w:t>ребенка регионов Приволжского федерального округа. На дискуссиях форума состоялся конструктивный разговор</w:t>
      </w:r>
      <w:r>
        <w:rPr>
          <w:rFonts w:ascii="Times New Roman" w:hAnsi="Times New Roman"/>
          <w:sz w:val="30"/>
          <w:szCs w:val="30"/>
        </w:rPr>
        <w:t>,</w:t>
      </w:r>
      <w:r w:rsidRPr="00D02B78">
        <w:rPr>
          <w:rFonts w:ascii="Times New Roman" w:hAnsi="Times New Roman"/>
          <w:sz w:val="30"/>
          <w:szCs w:val="30"/>
        </w:rPr>
        <w:t xml:space="preserve"> направленный на решение актуальных вопросов по защите детей от негативного информационного потока. </w:t>
      </w:r>
    </w:p>
    <w:p w:rsidR="00B86164"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На основании статьи 13 Закона</w:t>
      </w:r>
      <w:r>
        <w:rPr>
          <w:rFonts w:ascii="Times New Roman" w:hAnsi="Times New Roman"/>
          <w:sz w:val="30"/>
          <w:szCs w:val="30"/>
        </w:rPr>
        <w:t xml:space="preserve"> Республики Татарстан «О</w:t>
      </w:r>
      <w:r w:rsidRPr="00D02B78">
        <w:rPr>
          <w:rFonts w:ascii="Times New Roman" w:hAnsi="Times New Roman"/>
          <w:sz w:val="30"/>
          <w:szCs w:val="30"/>
        </w:rPr>
        <w:t xml:space="preserve"> комиссиях по делам несовершеннолетних</w:t>
      </w:r>
      <w:r>
        <w:rPr>
          <w:rFonts w:ascii="Times New Roman" w:hAnsi="Times New Roman"/>
          <w:sz w:val="30"/>
          <w:szCs w:val="30"/>
        </w:rPr>
        <w:t xml:space="preserve"> и</w:t>
      </w:r>
      <w:r w:rsidRPr="00D02B78">
        <w:rPr>
          <w:rFonts w:ascii="Times New Roman" w:hAnsi="Times New Roman"/>
          <w:sz w:val="30"/>
          <w:szCs w:val="30"/>
        </w:rPr>
        <w:t xml:space="preserve"> защите их прав</w:t>
      </w:r>
      <w:r>
        <w:rPr>
          <w:rFonts w:ascii="Times New Roman" w:hAnsi="Times New Roman"/>
          <w:sz w:val="30"/>
          <w:szCs w:val="30"/>
        </w:rPr>
        <w:t xml:space="preserve"> в</w:t>
      </w:r>
      <w:r w:rsidRPr="00D02B78">
        <w:rPr>
          <w:rFonts w:ascii="Times New Roman" w:hAnsi="Times New Roman"/>
          <w:sz w:val="30"/>
          <w:szCs w:val="30"/>
        </w:rPr>
        <w:t xml:space="preserve"> Республик</w:t>
      </w:r>
      <w:r>
        <w:rPr>
          <w:rFonts w:ascii="Times New Roman" w:hAnsi="Times New Roman"/>
          <w:sz w:val="30"/>
          <w:szCs w:val="30"/>
        </w:rPr>
        <w:t>е</w:t>
      </w:r>
      <w:r w:rsidRPr="00D02B78">
        <w:rPr>
          <w:rFonts w:ascii="Times New Roman" w:hAnsi="Times New Roman"/>
          <w:sz w:val="30"/>
          <w:szCs w:val="30"/>
        </w:rPr>
        <w:t xml:space="preserve"> Татарстан</w:t>
      </w:r>
      <w:r>
        <w:rPr>
          <w:rFonts w:ascii="Times New Roman" w:hAnsi="Times New Roman"/>
          <w:sz w:val="30"/>
          <w:szCs w:val="30"/>
        </w:rPr>
        <w:t xml:space="preserve">» </w:t>
      </w:r>
      <w:r w:rsidRPr="00D02B78">
        <w:rPr>
          <w:rFonts w:ascii="Times New Roman" w:hAnsi="Times New Roman"/>
          <w:sz w:val="30"/>
          <w:szCs w:val="30"/>
        </w:rPr>
        <w:t>осуществляется работа по обращениям граждан. Так</w:t>
      </w:r>
      <w:r>
        <w:rPr>
          <w:rFonts w:ascii="Times New Roman" w:hAnsi="Times New Roman"/>
          <w:sz w:val="30"/>
          <w:szCs w:val="30"/>
        </w:rPr>
        <w:t>,</w:t>
      </w:r>
      <w:r w:rsidRPr="00D02B78">
        <w:rPr>
          <w:rFonts w:ascii="Times New Roman" w:hAnsi="Times New Roman"/>
          <w:sz w:val="30"/>
          <w:szCs w:val="30"/>
        </w:rPr>
        <w:t xml:space="preserve"> в ходе проведения </w:t>
      </w:r>
      <w:r w:rsidRPr="00D02B78">
        <w:rPr>
          <w:rFonts w:ascii="Times New Roman" w:hAnsi="Times New Roman"/>
          <w:sz w:val="30"/>
          <w:szCs w:val="30"/>
        </w:rPr>
        <w:lastRenderedPageBreak/>
        <w:t xml:space="preserve">республиканского семинара на базе республиканской специальной </w:t>
      </w:r>
      <w:proofErr w:type="gramStart"/>
      <w:r w:rsidRPr="00D02B78">
        <w:rPr>
          <w:rFonts w:ascii="Times New Roman" w:hAnsi="Times New Roman"/>
          <w:sz w:val="30"/>
          <w:szCs w:val="30"/>
        </w:rPr>
        <w:t>обще-образовательной</w:t>
      </w:r>
      <w:proofErr w:type="gramEnd"/>
      <w:r w:rsidRPr="00D02B78">
        <w:rPr>
          <w:rFonts w:ascii="Times New Roman" w:hAnsi="Times New Roman"/>
          <w:sz w:val="30"/>
          <w:szCs w:val="30"/>
        </w:rPr>
        <w:t xml:space="preserve"> школ</w:t>
      </w:r>
      <w:r>
        <w:rPr>
          <w:rFonts w:ascii="Times New Roman" w:hAnsi="Times New Roman"/>
          <w:sz w:val="30"/>
          <w:szCs w:val="30"/>
        </w:rPr>
        <w:t>ы</w:t>
      </w:r>
      <w:r w:rsidRPr="00D02B78">
        <w:rPr>
          <w:rFonts w:ascii="Times New Roman" w:hAnsi="Times New Roman"/>
          <w:sz w:val="30"/>
          <w:szCs w:val="30"/>
        </w:rPr>
        <w:t xml:space="preserve"> закрытого типа имени </w:t>
      </w:r>
      <w:r>
        <w:rPr>
          <w:rFonts w:ascii="Times New Roman" w:hAnsi="Times New Roman"/>
          <w:sz w:val="30"/>
          <w:szCs w:val="30"/>
        </w:rPr>
        <w:t xml:space="preserve">Н.А. </w:t>
      </w:r>
      <w:proofErr w:type="spellStart"/>
      <w:r w:rsidRPr="00D02B78">
        <w:rPr>
          <w:rFonts w:ascii="Times New Roman" w:hAnsi="Times New Roman"/>
          <w:sz w:val="30"/>
          <w:szCs w:val="30"/>
        </w:rPr>
        <w:t>Галлямова</w:t>
      </w:r>
      <w:proofErr w:type="spellEnd"/>
      <w:r>
        <w:rPr>
          <w:rFonts w:ascii="Times New Roman" w:hAnsi="Times New Roman"/>
          <w:sz w:val="30"/>
          <w:szCs w:val="30"/>
        </w:rPr>
        <w:t xml:space="preserve"> к</w:t>
      </w:r>
      <w:r w:rsidRPr="00D02B78">
        <w:rPr>
          <w:rFonts w:ascii="Times New Roman" w:hAnsi="Times New Roman"/>
          <w:sz w:val="30"/>
          <w:szCs w:val="30"/>
        </w:rPr>
        <w:t xml:space="preserve"> членам республиканской комиссии обратился воспитанник данной школы Ахметзянов Тимур</w:t>
      </w:r>
      <w:r>
        <w:rPr>
          <w:rFonts w:ascii="Times New Roman" w:hAnsi="Times New Roman"/>
          <w:sz w:val="30"/>
          <w:szCs w:val="30"/>
        </w:rPr>
        <w:t>, в 2007 году</w:t>
      </w:r>
      <w:r w:rsidRPr="00D02B78">
        <w:rPr>
          <w:rFonts w:ascii="Times New Roman" w:hAnsi="Times New Roman"/>
          <w:sz w:val="30"/>
          <w:szCs w:val="30"/>
        </w:rPr>
        <w:t xml:space="preserve"> оставши</w:t>
      </w:r>
      <w:r>
        <w:rPr>
          <w:rFonts w:ascii="Times New Roman" w:hAnsi="Times New Roman"/>
          <w:sz w:val="30"/>
          <w:szCs w:val="30"/>
        </w:rPr>
        <w:t>й</w:t>
      </w:r>
      <w:r w:rsidRPr="00D02B78">
        <w:rPr>
          <w:rFonts w:ascii="Times New Roman" w:hAnsi="Times New Roman"/>
          <w:sz w:val="30"/>
          <w:szCs w:val="30"/>
        </w:rPr>
        <w:t>ся без попечения родителей</w:t>
      </w:r>
      <w:r>
        <w:rPr>
          <w:rFonts w:ascii="Times New Roman" w:hAnsi="Times New Roman"/>
          <w:sz w:val="30"/>
          <w:szCs w:val="30"/>
        </w:rPr>
        <w:t xml:space="preserve">. Его </w:t>
      </w:r>
      <w:r w:rsidRPr="00D02B78">
        <w:rPr>
          <w:rFonts w:ascii="Times New Roman" w:hAnsi="Times New Roman"/>
          <w:sz w:val="30"/>
          <w:szCs w:val="30"/>
        </w:rPr>
        <w:t>жилищные права не были реализованы в результате халатности чиновников. Сегодня этот вопрос решен</w:t>
      </w:r>
      <w:r>
        <w:rPr>
          <w:rFonts w:ascii="Times New Roman" w:hAnsi="Times New Roman"/>
          <w:sz w:val="30"/>
          <w:szCs w:val="30"/>
          <w:lang w:val="tt-RU"/>
        </w:rPr>
        <w:t>,</w:t>
      </w:r>
      <w:r w:rsidRPr="00D02B78">
        <w:rPr>
          <w:rFonts w:ascii="Times New Roman" w:hAnsi="Times New Roman"/>
          <w:sz w:val="30"/>
          <w:szCs w:val="30"/>
        </w:rPr>
        <w:t xml:space="preserve"> Ахметзянов практически восстановлен</w:t>
      </w:r>
      <w:r>
        <w:rPr>
          <w:rFonts w:ascii="Times New Roman" w:hAnsi="Times New Roman"/>
          <w:sz w:val="30"/>
          <w:szCs w:val="30"/>
          <w:lang w:val="tt-RU"/>
        </w:rPr>
        <w:t xml:space="preserve"> в</w:t>
      </w:r>
      <w:r w:rsidRPr="00D02B78">
        <w:rPr>
          <w:rFonts w:ascii="Times New Roman" w:hAnsi="Times New Roman"/>
          <w:sz w:val="30"/>
          <w:szCs w:val="30"/>
        </w:rPr>
        <w:t xml:space="preserve"> права</w:t>
      </w:r>
      <w:r>
        <w:rPr>
          <w:rFonts w:ascii="Times New Roman" w:hAnsi="Times New Roman"/>
          <w:sz w:val="30"/>
          <w:szCs w:val="30"/>
          <w:lang w:val="tt-RU"/>
        </w:rPr>
        <w:t>х</w:t>
      </w:r>
      <w:r w:rsidRPr="00D02B78">
        <w:rPr>
          <w:rFonts w:ascii="Times New Roman" w:hAnsi="Times New Roman"/>
          <w:sz w:val="30"/>
          <w:szCs w:val="30"/>
        </w:rPr>
        <w:t xml:space="preserve">, за ним закреплено жилье, решен вопрос о получении технической документации для дальнейшей приватизации жилья. </w:t>
      </w:r>
    </w:p>
    <w:p w:rsidR="00B86164"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Во время выездного заседания республиканской комиссии в селе Муслюмово от приемных семей поступила просьба о решении вопроса по организации выездного приема врачей</w:t>
      </w:r>
      <w:r>
        <w:rPr>
          <w:rFonts w:ascii="Times New Roman" w:hAnsi="Times New Roman"/>
          <w:sz w:val="30"/>
          <w:szCs w:val="30"/>
        </w:rPr>
        <w:t>-</w:t>
      </w:r>
      <w:r w:rsidRPr="00D02B78">
        <w:rPr>
          <w:rFonts w:ascii="Times New Roman" w:hAnsi="Times New Roman"/>
          <w:sz w:val="30"/>
          <w:szCs w:val="30"/>
        </w:rPr>
        <w:t xml:space="preserve">специалистов узкого профиля. Данный вопрос был решен на месте. </w:t>
      </w:r>
    </w:p>
    <w:p w:rsidR="00B86164" w:rsidRPr="00D02B78"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Уважаемые коллеги</w:t>
      </w:r>
      <w:r>
        <w:rPr>
          <w:rFonts w:ascii="Times New Roman" w:hAnsi="Times New Roman"/>
          <w:sz w:val="30"/>
          <w:szCs w:val="30"/>
        </w:rPr>
        <w:t>! В</w:t>
      </w:r>
      <w:r w:rsidRPr="00D02B78">
        <w:rPr>
          <w:rFonts w:ascii="Times New Roman" w:hAnsi="Times New Roman"/>
          <w:sz w:val="30"/>
          <w:szCs w:val="30"/>
        </w:rPr>
        <w:t>опрос</w:t>
      </w:r>
      <w:r>
        <w:rPr>
          <w:rFonts w:ascii="Times New Roman" w:hAnsi="Times New Roman"/>
          <w:sz w:val="30"/>
          <w:szCs w:val="30"/>
          <w:lang w:val="tt-RU"/>
        </w:rPr>
        <w:t>ы</w:t>
      </w:r>
      <w:r w:rsidRPr="00D02B78">
        <w:rPr>
          <w:rFonts w:ascii="Times New Roman" w:hAnsi="Times New Roman"/>
          <w:sz w:val="30"/>
          <w:szCs w:val="30"/>
        </w:rPr>
        <w:t xml:space="preserve"> защиты детства </w:t>
      </w:r>
      <w:proofErr w:type="spellStart"/>
      <w:r w:rsidRPr="00D02B78">
        <w:rPr>
          <w:rFonts w:ascii="Times New Roman" w:hAnsi="Times New Roman"/>
          <w:sz w:val="30"/>
          <w:szCs w:val="30"/>
        </w:rPr>
        <w:t>многогран</w:t>
      </w:r>
      <w:proofErr w:type="spellEnd"/>
      <w:r>
        <w:rPr>
          <w:rFonts w:ascii="Times New Roman" w:hAnsi="Times New Roman"/>
          <w:sz w:val="30"/>
          <w:szCs w:val="30"/>
          <w:lang w:val="tt-RU"/>
        </w:rPr>
        <w:t>ны</w:t>
      </w:r>
      <w:r w:rsidRPr="00D02B78">
        <w:rPr>
          <w:rFonts w:ascii="Times New Roman" w:hAnsi="Times New Roman"/>
          <w:sz w:val="30"/>
          <w:szCs w:val="30"/>
        </w:rPr>
        <w:t xml:space="preserve"> и требу</w:t>
      </w:r>
      <w:r>
        <w:rPr>
          <w:rFonts w:ascii="Times New Roman" w:hAnsi="Times New Roman"/>
          <w:sz w:val="30"/>
          <w:szCs w:val="30"/>
          <w:lang w:val="tt-RU"/>
        </w:rPr>
        <w:t>ю</w:t>
      </w:r>
      <w:r w:rsidRPr="00D02B78">
        <w:rPr>
          <w:rFonts w:ascii="Times New Roman" w:hAnsi="Times New Roman"/>
          <w:sz w:val="30"/>
          <w:szCs w:val="30"/>
        </w:rPr>
        <w:t>т постоянного внимания. Еще раз хочется подчеркнуть, что успешное выполнение задач по снижению уровня безнадзорности, беспризорности, правонарушени</w:t>
      </w:r>
      <w:r>
        <w:rPr>
          <w:rFonts w:ascii="Times New Roman" w:hAnsi="Times New Roman"/>
          <w:sz w:val="30"/>
          <w:szCs w:val="30"/>
        </w:rPr>
        <w:t>й</w:t>
      </w:r>
      <w:r w:rsidRPr="00D02B78">
        <w:rPr>
          <w:rFonts w:ascii="Times New Roman" w:hAnsi="Times New Roman"/>
          <w:sz w:val="30"/>
          <w:szCs w:val="30"/>
        </w:rPr>
        <w:t xml:space="preserve"> несовершеннолетних, а также защиты их </w:t>
      </w:r>
      <w:proofErr w:type="gramStart"/>
      <w:r w:rsidRPr="00D02B78">
        <w:rPr>
          <w:rFonts w:ascii="Times New Roman" w:hAnsi="Times New Roman"/>
          <w:sz w:val="30"/>
          <w:szCs w:val="30"/>
        </w:rPr>
        <w:t>прав</w:t>
      </w:r>
      <w:proofErr w:type="gramEnd"/>
      <w:r w:rsidRPr="00D02B78">
        <w:rPr>
          <w:rFonts w:ascii="Times New Roman" w:hAnsi="Times New Roman"/>
          <w:sz w:val="30"/>
          <w:szCs w:val="30"/>
        </w:rPr>
        <w:t xml:space="preserve"> возможно при эффективном взаимодействии всех ветвей власти и институтов гражданского общества. Спасибо за внимание, </w:t>
      </w:r>
      <w:proofErr w:type="spellStart"/>
      <w:r w:rsidRPr="00D02B78">
        <w:rPr>
          <w:rFonts w:ascii="Times New Roman" w:hAnsi="Times New Roman"/>
          <w:sz w:val="30"/>
          <w:szCs w:val="30"/>
        </w:rPr>
        <w:t>и</w:t>
      </w:r>
      <w:r>
        <w:rPr>
          <w:rFonts w:ascii="Times New Roman" w:hAnsi="Times New Roman"/>
          <w:sz w:val="30"/>
          <w:szCs w:val="30"/>
        </w:rPr>
        <w:t>х</w:t>
      </w:r>
      <w:r w:rsidRPr="00D02B78">
        <w:rPr>
          <w:rFonts w:ascii="Times New Roman" w:hAnsi="Times New Roman"/>
          <w:sz w:val="30"/>
          <w:szCs w:val="30"/>
        </w:rPr>
        <w:t>тибар</w:t>
      </w:r>
      <w:proofErr w:type="spellEnd"/>
      <w:r w:rsidRPr="00D02B78">
        <w:rPr>
          <w:rFonts w:ascii="Times New Roman" w:hAnsi="Times New Roman"/>
          <w:sz w:val="30"/>
          <w:szCs w:val="30"/>
        </w:rPr>
        <w:t xml:space="preserve"> </w:t>
      </w:r>
      <w:r>
        <w:rPr>
          <w:rFonts w:ascii="Times New Roman" w:hAnsi="Times New Roman"/>
          <w:sz w:val="30"/>
          <w:szCs w:val="30"/>
          <w:lang w:val="tt-RU"/>
        </w:rPr>
        <w:t>ө</w:t>
      </w:r>
      <w:proofErr w:type="spellStart"/>
      <w:r w:rsidRPr="00D02B78">
        <w:rPr>
          <w:rFonts w:ascii="Times New Roman" w:hAnsi="Times New Roman"/>
          <w:sz w:val="30"/>
          <w:szCs w:val="30"/>
        </w:rPr>
        <w:t>чен</w:t>
      </w:r>
      <w:proofErr w:type="spellEnd"/>
      <w:r>
        <w:rPr>
          <w:rFonts w:ascii="Times New Roman" w:hAnsi="Times New Roman"/>
          <w:sz w:val="30"/>
          <w:szCs w:val="30"/>
          <w:lang w:val="tt-RU"/>
        </w:rPr>
        <w:t xml:space="preserve"> бик</w:t>
      </w:r>
      <w:r w:rsidRPr="00D02B78">
        <w:rPr>
          <w:rFonts w:ascii="Times New Roman" w:hAnsi="Times New Roman"/>
          <w:sz w:val="30"/>
          <w:szCs w:val="30"/>
        </w:rPr>
        <w:t xml:space="preserve"> </w:t>
      </w:r>
      <w:proofErr w:type="spellStart"/>
      <w:r w:rsidRPr="00D02B78">
        <w:rPr>
          <w:rFonts w:ascii="Times New Roman" w:hAnsi="Times New Roman"/>
          <w:sz w:val="30"/>
          <w:szCs w:val="30"/>
        </w:rPr>
        <w:t>зур</w:t>
      </w:r>
      <w:proofErr w:type="spellEnd"/>
      <w:r w:rsidRPr="00D02B78">
        <w:rPr>
          <w:rFonts w:ascii="Times New Roman" w:hAnsi="Times New Roman"/>
          <w:sz w:val="30"/>
          <w:szCs w:val="30"/>
        </w:rPr>
        <w:t xml:space="preserve"> </w:t>
      </w:r>
      <w:proofErr w:type="gramStart"/>
      <w:r w:rsidRPr="00D02B78">
        <w:rPr>
          <w:rFonts w:ascii="Times New Roman" w:hAnsi="Times New Roman"/>
          <w:sz w:val="30"/>
          <w:szCs w:val="30"/>
        </w:rPr>
        <w:t>р</w:t>
      </w:r>
      <w:proofErr w:type="gramEnd"/>
      <w:r>
        <w:rPr>
          <w:rFonts w:ascii="Times New Roman" w:hAnsi="Times New Roman"/>
          <w:sz w:val="30"/>
          <w:szCs w:val="30"/>
          <w:lang w:val="tt-RU"/>
        </w:rPr>
        <w:t>ә</w:t>
      </w:r>
      <w:r w:rsidRPr="00D02B78">
        <w:rPr>
          <w:rFonts w:ascii="Times New Roman" w:hAnsi="Times New Roman"/>
          <w:sz w:val="30"/>
          <w:szCs w:val="30"/>
        </w:rPr>
        <w:t>хм</w:t>
      </w:r>
      <w:r>
        <w:rPr>
          <w:rFonts w:ascii="Times New Roman" w:hAnsi="Times New Roman"/>
          <w:sz w:val="30"/>
          <w:szCs w:val="30"/>
          <w:lang w:val="tt-RU"/>
        </w:rPr>
        <w:t>ә</w:t>
      </w:r>
      <w:r w:rsidRPr="00D02B78">
        <w:rPr>
          <w:rFonts w:ascii="Times New Roman" w:hAnsi="Times New Roman"/>
          <w:sz w:val="30"/>
          <w:szCs w:val="30"/>
        </w:rPr>
        <w:t>т.</w:t>
      </w:r>
    </w:p>
    <w:p w:rsidR="00B86164" w:rsidRPr="00D02B78"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b/>
          <w:sz w:val="30"/>
          <w:szCs w:val="30"/>
        </w:rPr>
        <w:t>Председательствующий.</w:t>
      </w:r>
      <w:r w:rsidRPr="00D02B78">
        <w:rPr>
          <w:rFonts w:ascii="Times New Roman" w:hAnsi="Times New Roman"/>
          <w:sz w:val="30"/>
          <w:szCs w:val="30"/>
        </w:rPr>
        <w:t xml:space="preserve"> </w:t>
      </w:r>
      <w:r>
        <w:rPr>
          <w:rFonts w:ascii="Times New Roman" w:hAnsi="Times New Roman"/>
          <w:sz w:val="30"/>
          <w:szCs w:val="30"/>
        </w:rPr>
        <w:t xml:space="preserve">Василь </w:t>
      </w:r>
      <w:r w:rsidRPr="00D02B78">
        <w:rPr>
          <w:rFonts w:ascii="Times New Roman" w:hAnsi="Times New Roman"/>
          <w:sz w:val="30"/>
          <w:szCs w:val="30"/>
        </w:rPr>
        <w:t>Га</w:t>
      </w:r>
      <w:r>
        <w:rPr>
          <w:rFonts w:ascii="Times New Roman" w:hAnsi="Times New Roman"/>
          <w:sz w:val="30"/>
          <w:szCs w:val="30"/>
          <w:lang w:val="tt-RU"/>
        </w:rPr>
        <w:t>бтелга</w:t>
      </w:r>
      <w:proofErr w:type="spellStart"/>
      <w:r w:rsidRPr="00D02B78">
        <w:rPr>
          <w:rFonts w:ascii="Times New Roman" w:hAnsi="Times New Roman"/>
          <w:sz w:val="30"/>
          <w:szCs w:val="30"/>
        </w:rPr>
        <w:t>язович</w:t>
      </w:r>
      <w:proofErr w:type="spellEnd"/>
      <w:r w:rsidRPr="00D02B78">
        <w:rPr>
          <w:rFonts w:ascii="Times New Roman" w:hAnsi="Times New Roman"/>
          <w:sz w:val="30"/>
          <w:szCs w:val="30"/>
        </w:rPr>
        <w:t>, спасибо большое. Вопросы</w:t>
      </w:r>
      <w:r>
        <w:rPr>
          <w:rFonts w:ascii="Times New Roman" w:hAnsi="Times New Roman"/>
          <w:sz w:val="30"/>
          <w:szCs w:val="30"/>
          <w:lang w:val="tt-RU"/>
        </w:rPr>
        <w:t xml:space="preserve"> </w:t>
      </w:r>
      <w:r w:rsidRPr="00D02B78">
        <w:rPr>
          <w:rFonts w:ascii="Times New Roman" w:hAnsi="Times New Roman"/>
          <w:sz w:val="30"/>
          <w:szCs w:val="30"/>
        </w:rPr>
        <w:t xml:space="preserve"> в соответствии с </w:t>
      </w:r>
      <w:r>
        <w:rPr>
          <w:rFonts w:ascii="Times New Roman" w:hAnsi="Times New Roman"/>
          <w:sz w:val="30"/>
          <w:szCs w:val="30"/>
        </w:rPr>
        <w:t>Р</w:t>
      </w:r>
      <w:r w:rsidRPr="00D02B78">
        <w:rPr>
          <w:rFonts w:ascii="Times New Roman" w:hAnsi="Times New Roman"/>
          <w:sz w:val="30"/>
          <w:szCs w:val="30"/>
        </w:rPr>
        <w:t xml:space="preserve">егламентом, депутат </w:t>
      </w:r>
      <w:proofErr w:type="spellStart"/>
      <w:r w:rsidRPr="00D02B78">
        <w:rPr>
          <w:rFonts w:ascii="Times New Roman" w:hAnsi="Times New Roman"/>
          <w:sz w:val="30"/>
          <w:szCs w:val="30"/>
        </w:rPr>
        <w:t>Миргалимов</w:t>
      </w:r>
      <w:proofErr w:type="spellEnd"/>
      <w:r w:rsidRPr="00D02B78">
        <w:rPr>
          <w:rFonts w:ascii="Times New Roman" w:hAnsi="Times New Roman"/>
          <w:sz w:val="30"/>
          <w:szCs w:val="30"/>
        </w:rPr>
        <w:t xml:space="preserve">. </w:t>
      </w:r>
    </w:p>
    <w:p w:rsidR="00B86164" w:rsidRDefault="00B86164" w:rsidP="00B86164">
      <w:pPr>
        <w:keepNext/>
        <w:spacing w:line="360" w:lineRule="auto"/>
        <w:ind w:right="-1" w:firstLine="709"/>
        <w:jc w:val="both"/>
        <w:rPr>
          <w:rFonts w:ascii="Times New Roman" w:hAnsi="Times New Roman"/>
          <w:sz w:val="30"/>
          <w:szCs w:val="30"/>
        </w:rPr>
      </w:pPr>
      <w:proofErr w:type="spellStart"/>
      <w:r w:rsidRPr="00D02B78">
        <w:rPr>
          <w:rFonts w:ascii="Times New Roman" w:hAnsi="Times New Roman"/>
          <w:b/>
          <w:sz w:val="30"/>
          <w:szCs w:val="30"/>
        </w:rPr>
        <w:t>Миргалимов</w:t>
      </w:r>
      <w:proofErr w:type="spellEnd"/>
      <w:r w:rsidRPr="00D02B78">
        <w:rPr>
          <w:rFonts w:ascii="Times New Roman" w:hAnsi="Times New Roman"/>
          <w:b/>
          <w:sz w:val="30"/>
          <w:szCs w:val="30"/>
        </w:rPr>
        <w:t xml:space="preserve"> Х.Г.</w:t>
      </w:r>
      <w:r w:rsidRPr="00D02B78">
        <w:rPr>
          <w:rFonts w:ascii="Times New Roman" w:hAnsi="Times New Roman"/>
          <w:sz w:val="30"/>
          <w:szCs w:val="30"/>
        </w:rPr>
        <w:t xml:space="preserve"> </w:t>
      </w:r>
      <w:r w:rsidRPr="00FF4B96">
        <w:rPr>
          <w:rFonts w:ascii="Times New Roman" w:hAnsi="Times New Roman"/>
          <w:sz w:val="30"/>
          <w:szCs w:val="30"/>
        </w:rPr>
        <w:t xml:space="preserve">Василь </w:t>
      </w:r>
      <w:proofErr w:type="spellStart"/>
      <w:r w:rsidRPr="00FF4B96">
        <w:rPr>
          <w:rFonts w:ascii="Times New Roman" w:hAnsi="Times New Roman"/>
          <w:sz w:val="30"/>
          <w:szCs w:val="30"/>
        </w:rPr>
        <w:t>Габтелгаязович</w:t>
      </w:r>
      <w:proofErr w:type="spellEnd"/>
      <w:r w:rsidRPr="00FF4B96">
        <w:rPr>
          <w:rFonts w:ascii="Times New Roman" w:hAnsi="Times New Roman"/>
          <w:sz w:val="30"/>
          <w:szCs w:val="30"/>
        </w:rPr>
        <w:t xml:space="preserve">, в прошлый раз мы заслушали доклад </w:t>
      </w:r>
      <w:proofErr w:type="spellStart"/>
      <w:r w:rsidRPr="00FF4B96">
        <w:rPr>
          <w:rFonts w:ascii="Times New Roman" w:hAnsi="Times New Roman"/>
          <w:sz w:val="30"/>
          <w:szCs w:val="30"/>
        </w:rPr>
        <w:t>Удачиной</w:t>
      </w:r>
      <w:proofErr w:type="spellEnd"/>
      <w:r w:rsidRPr="00FF4B96">
        <w:rPr>
          <w:rFonts w:ascii="Times New Roman" w:hAnsi="Times New Roman"/>
          <w:sz w:val="30"/>
          <w:szCs w:val="30"/>
        </w:rPr>
        <w:t xml:space="preserve"> Гузель </w:t>
      </w:r>
      <w:proofErr w:type="spellStart"/>
      <w:r w:rsidRPr="00FF4B96">
        <w:rPr>
          <w:rFonts w:ascii="Times New Roman" w:hAnsi="Times New Roman"/>
          <w:sz w:val="30"/>
          <w:szCs w:val="30"/>
        </w:rPr>
        <w:t>Любисовны</w:t>
      </w:r>
      <w:proofErr w:type="spellEnd"/>
      <w:r w:rsidRPr="00FF4B96">
        <w:rPr>
          <w:rFonts w:ascii="Times New Roman" w:hAnsi="Times New Roman"/>
          <w:sz w:val="30"/>
          <w:szCs w:val="30"/>
        </w:rPr>
        <w:t xml:space="preserve">, сегодня − ваш. Страшновато стало, такие цифры. Суициды, попытки, столько прав нарушается. Или вот такое понятие, как «дети и семьи, находящиеся в социально опасном положении». Наверное, неблагополучные и социально опасные, надо интерпретировать. Это вам на будущее. Вопрос: не </w:t>
      </w:r>
      <w:r w:rsidRPr="00FF4B96">
        <w:rPr>
          <w:rFonts w:ascii="Times New Roman" w:hAnsi="Times New Roman"/>
          <w:sz w:val="30"/>
          <w:szCs w:val="30"/>
        </w:rPr>
        <w:lastRenderedPageBreak/>
        <w:t>считаете ли вы причиной этих цифр бесконечные реформы во всех областях и всеобщую погоню за прибылью? Родители работают в 2-3 местах, интернет, компьютер, безнадзорность, уличное воспитание</w:t>
      </w:r>
      <w:proofErr w:type="gramStart"/>
      <w:r w:rsidRPr="00FF4B96">
        <w:rPr>
          <w:rFonts w:ascii="Times New Roman" w:hAnsi="Times New Roman"/>
          <w:sz w:val="30"/>
          <w:szCs w:val="30"/>
        </w:rPr>
        <w:t>… Е</w:t>
      </w:r>
      <w:proofErr w:type="gramEnd"/>
      <w:r w:rsidRPr="00FF4B96">
        <w:rPr>
          <w:rFonts w:ascii="Times New Roman" w:hAnsi="Times New Roman"/>
          <w:sz w:val="30"/>
          <w:szCs w:val="30"/>
        </w:rPr>
        <w:t xml:space="preserve">сли не подходить комплексно, не только </w:t>
      </w:r>
      <w:proofErr w:type="spellStart"/>
      <w:r w:rsidRPr="00FF4B96">
        <w:rPr>
          <w:rFonts w:ascii="Times New Roman" w:hAnsi="Times New Roman"/>
          <w:sz w:val="30"/>
          <w:szCs w:val="30"/>
        </w:rPr>
        <w:t>Удачина</w:t>
      </w:r>
      <w:proofErr w:type="spellEnd"/>
      <w:r w:rsidRPr="00FF4B96">
        <w:rPr>
          <w:rFonts w:ascii="Times New Roman" w:hAnsi="Times New Roman"/>
          <w:sz w:val="30"/>
          <w:szCs w:val="30"/>
        </w:rPr>
        <w:t xml:space="preserve"> с пятью сотрудниками на общественных началах, не только ваша комиссия, но и руководители акционерных обществ, директора, ректоры и т.д., не победить эту тенденцию. </w:t>
      </w:r>
    </w:p>
    <w:p w:rsidR="00B86164" w:rsidRPr="001F737E" w:rsidRDefault="00B86164" w:rsidP="00B86164">
      <w:pPr>
        <w:keepNext/>
        <w:spacing w:line="360" w:lineRule="auto"/>
        <w:ind w:right="-442" w:firstLine="709"/>
        <w:jc w:val="both"/>
        <w:rPr>
          <w:rFonts w:ascii="Times New Roman" w:hAnsi="Times New Roman"/>
          <w:sz w:val="30"/>
          <w:szCs w:val="30"/>
          <w:lang w:val="tt-RU"/>
        </w:rPr>
      </w:pPr>
      <w:r>
        <w:rPr>
          <w:rFonts w:ascii="Times New Roman" w:hAnsi="Times New Roman"/>
          <w:b/>
          <w:sz w:val="30"/>
          <w:szCs w:val="30"/>
        </w:rPr>
        <w:t>П</w:t>
      </w:r>
      <w:r w:rsidRPr="00FF4B96">
        <w:rPr>
          <w:rFonts w:ascii="Times New Roman" w:hAnsi="Times New Roman"/>
          <w:b/>
          <w:sz w:val="30"/>
          <w:szCs w:val="30"/>
        </w:rPr>
        <w:t xml:space="preserve">редседательствующий. </w:t>
      </w:r>
      <w:r w:rsidRPr="00FF4B96">
        <w:rPr>
          <w:rFonts w:ascii="Times New Roman" w:hAnsi="Times New Roman"/>
          <w:sz w:val="30"/>
          <w:szCs w:val="30"/>
        </w:rPr>
        <w:t>Заканчивайте.</w:t>
      </w:r>
      <w:r>
        <w:rPr>
          <w:rFonts w:ascii="Times New Roman" w:hAnsi="Times New Roman"/>
          <w:sz w:val="30"/>
          <w:szCs w:val="30"/>
          <w:lang w:val="tt-RU"/>
        </w:rPr>
        <w:t xml:space="preserve"> Ваш вопрос.</w:t>
      </w:r>
    </w:p>
    <w:p w:rsidR="00B86164" w:rsidRPr="00FF4B96" w:rsidRDefault="00B86164" w:rsidP="00B86164">
      <w:pPr>
        <w:keepNext/>
        <w:spacing w:line="360" w:lineRule="auto"/>
        <w:ind w:right="-1" w:firstLine="709"/>
        <w:jc w:val="both"/>
        <w:rPr>
          <w:rFonts w:ascii="Times New Roman" w:hAnsi="Times New Roman"/>
          <w:sz w:val="30"/>
          <w:szCs w:val="30"/>
        </w:rPr>
      </w:pPr>
      <w:proofErr w:type="spellStart"/>
      <w:r w:rsidRPr="00FF4B96">
        <w:rPr>
          <w:rFonts w:ascii="Times New Roman" w:hAnsi="Times New Roman"/>
          <w:b/>
          <w:sz w:val="30"/>
          <w:szCs w:val="30"/>
        </w:rPr>
        <w:t>Миргалимов</w:t>
      </w:r>
      <w:proofErr w:type="spellEnd"/>
      <w:r w:rsidRPr="00FF4B96">
        <w:rPr>
          <w:rFonts w:ascii="Times New Roman" w:hAnsi="Times New Roman"/>
          <w:b/>
          <w:sz w:val="30"/>
          <w:szCs w:val="30"/>
        </w:rPr>
        <w:t xml:space="preserve"> Х.Г. </w:t>
      </w:r>
      <w:r w:rsidRPr="00FF4B96">
        <w:rPr>
          <w:rFonts w:ascii="Times New Roman" w:hAnsi="Times New Roman"/>
          <w:sz w:val="30"/>
          <w:szCs w:val="30"/>
        </w:rPr>
        <w:t>Чайка заявил, в стране на 44 процента выросл</w:t>
      </w:r>
      <w:r>
        <w:rPr>
          <w:sz w:val="30"/>
          <w:szCs w:val="30"/>
        </w:rPr>
        <w:t xml:space="preserve">о </w:t>
      </w:r>
      <w:r w:rsidRPr="00FF4B96">
        <w:rPr>
          <w:rFonts w:ascii="Times New Roman" w:hAnsi="Times New Roman"/>
          <w:sz w:val="30"/>
          <w:szCs w:val="30"/>
        </w:rPr>
        <w:t>количество случаев насилия в отношении детей. Оказывается, не только у нас, в целом по России. Каковы причины, экономические, психологические, организационные? Или другие причины?</w:t>
      </w:r>
    </w:p>
    <w:p w:rsidR="00B86164" w:rsidRPr="00D02B78" w:rsidRDefault="00B86164" w:rsidP="00B86164">
      <w:pPr>
        <w:keepNext/>
        <w:spacing w:after="0" w:line="360" w:lineRule="auto"/>
        <w:ind w:right="-1" w:firstLine="709"/>
        <w:jc w:val="both"/>
        <w:rPr>
          <w:rFonts w:ascii="Times New Roman" w:hAnsi="Times New Roman"/>
          <w:sz w:val="30"/>
          <w:szCs w:val="30"/>
        </w:rPr>
      </w:pPr>
      <w:r w:rsidRPr="00FF4B96">
        <w:rPr>
          <w:rFonts w:ascii="Times New Roman" w:hAnsi="Times New Roman"/>
          <w:b/>
          <w:sz w:val="30"/>
          <w:szCs w:val="30"/>
        </w:rPr>
        <w:t>Председательствующий.</w:t>
      </w:r>
      <w:r w:rsidRPr="00D02B78">
        <w:rPr>
          <w:rFonts w:ascii="Times New Roman" w:hAnsi="Times New Roman"/>
          <w:sz w:val="30"/>
          <w:szCs w:val="30"/>
        </w:rPr>
        <w:t xml:space="preserve"> Если можно, </w:t>
      </w:r>
      <w:r>
        <w:rPr>
          <w:rFonts w:ascii="Times New Roman" w:hAnsi="Times New Roman"/>
          <w:sz w:val="30"/>
          <w:szCs w:val="30"/>
          <w:lang w:val="tt-RU"/>
        </w:rPr>
        <w:t xml:space="preserve">коротко </w:t>
      </w:r>
      <w:r w:rsidRPr="00D02B78">
        <w:rPr>
          <w:rFonts w:ascii="Times New Roman" w:hAnsi="Times New Roman"/>
          <w:sz w:val="30"/>
          <w:szCs w:val="30"/>
        </w:rPr>
        <w:t>ответ.</w:t>
      </w:r>
    </w:p>
    <w:p w:rsidR="00B86164" w:rsidRPr="00D02B78" w:rsidRDefault="00B86164" w:rsidP="00B86164">
      <w:pPr>
        <w:keepNext/>
        <w:spacing w:after="0" w:line="360" w:lineRule="auto"/>
        <w:ind w:right="-1" w:firstLine="709"/>
        <w:jc w:val="both"/>
        <w:rPr>
          <w:rFonts w:ascii="Times New Roman" w:hAnsi="Times New Roman"/>
          <w:sz w:val="30"/>
          <w:szCs w:val="30"/>
        </w:rPr>
      </w:pPr>
      <w:proofErr w:type="spellStart"/>
      <w:r w:rsidRPr="00FF4B96">
        <w:rPr>
          <w:rFonts w:ascii="Times New Roman" w:hAnsi="Times New Roman"/>
          <w:b/>
          <w:sz w:val="30"/>
          <w:szCs w:val="30"/>
        </w:rPr>
        <w:t>Миргалимов</w:t>
      </w:r>
      <w:proofErr w:type="spellEnd"/>
      <w:r w:rsidRPr="00FF4B96">
        <w:rPr>
          <w:rFonts w:ascii="Times New Roman" w:hAnsi="Times New Roman"/>
          <w:b/>
          <w:sz w:val="30"/>
          <w:szCs w:val="30"/>
        </w:rPr>
        <w:t xml:space="preserve"> Х.Г.</w:t>
      </w:r>
      <w:r w:rsidRPr="00D02B78">
        <w:rPr>
          <w:rFonts w:ascii="Times New Roman" w:hAnsi="Times New Roman"/>
          <w:sz w:val="30"/>
          <w:szCs w:val="30"/>
        </w:rPr>
        <w:t xml:space="preserve"> В этом вопросе</w:t>
      </w:r>
      <w:r>
        <w:rPr>
          <w:rFonts w:ascii="Times New Roman" w:hAnsi="Times New Roman"/>
          <w:sz w:val="30"/>
          <w:szCs w:val="30"/>
          <w:lang w:val="tt-RU"/>
        </w:rPr>
        <w:t xml:space="preserve"> </w:t>
      </w:r>
      <w:proofErr w:type="spellStart"/>
      <w:r w:rsidRPr="00D02B78">
        <w:rPr>
          <w:rFonts w:ascii="Times New Roman" w:hAnsi="Times New Roman"/>
          <w:sz w:val="30"/>
          <w:szCs w:val="30"/>
        </w:rPr>
        <w:t>коро</w:t>
      </w:r>
      <w:proofErr w:type="spellEnd"/>
      <w:r>
        <w:rPr>
          <w:rFonts w:ascii="Times New Roman" w:hAnsi="Times New Roman"/>
          <w:sz w:val="30"/>
          <w:szCs w:val="30"/>
          <w:lang w:val="tt-RU"/>
        </w:rPr>
        <w:t>тко</w:t>
      </w:r>
      <w:r w:rsidRPr="00D02B78">
        <w:rPr>
          <w:rFonts w:ascii="Times New Roman" w:hAnsi="Times New Roman"/>
          <w:sz w:val="30"/>
          <w:szCs w:val="30"/>
        </w:rPr>
        <w:t xml:space="preserve"> не скажешь.</w:t>
      </w:r>
    </w:p>
    <w:p w:rsidR="00B86164" w:rsidRPr="00D02B78" w:rsidRDefault="00B86164" w:rsidP="00B86164">
      <w:pPr>
        <w:keepNext/>
        <w:spacing w:after="0" w:line="360" w:lineRule="auto"/>
        <w:ind w:right="-1" w:firstLine="709"/>
        <w:jc w:val="both"/>
        <w:rPr>
          <w:rFonts w:ascii="Times New Roman" w:hAnsi="Times New Roman"/>
          <w:sz w:val="30"/>
          <w:szCs w:val="30"/>
        </w:rPr>
      </w:pPr>
      <w:proofErr w:type="spellStart"/>
      <w:r w:rsidRPr="00FF4B96">
        <w:rPr>
          <w:rFonts w:ascii="Times New Roman" w:hAnsi="Times New Roman"/>
          <w:b/>
          <w:sz w:val="30"/>
          <w:szCs w:val="30"/>
        </w:rPr>
        <w:t>Шайхразиев</w:t>
      </w:r>
      <w:proofErr w:type="spellEnd"/>
      <w:r w:rsidRPr="00FF4B96">
        <w:rPr>
          <w:rFonts w:ascii="Times New Roman" w:hAnsi="Times New Roman"/>
          <w:b/>
          <w:sz w:val="30"/>
          <w:szCs w:val="30"/>
        </w:rPr>
        <w:t xml:space="preserve"> В.Г.</w:t>
      </w:r>
      <w:r>
        <w:rPr>
          <w:rFonts w:ascii="Times New Roman" w:hAnsi="Times New Roman"/>
          <w:sz w:val="30"/>
          <w:szCs w:val="30"/>
        </w:rPr>
        <w:t xml:space="preserve"> </w:t>
      </w:r>
      <w:r w:rsidRPr="00D02B78">
        <w:rPr>
          <w:rFonts w:ascii="Times New Roman" w:hAnsi="Times New Roman"/>
          <w:sz w:val="30"/>
          <w:szCs w:val="30"/>
        </w:rPr>
        <w:t xml:space="preserve">По первому вопросу, </w:t>
      </w:r>
      <w:r>
        <w:rPr>
          <w:rFonts w:ascii="Times New Roman" w:hAnsi="Times New Roman"/>
          <w:sz w:val="30"/>
          <w:szCs w:val="30"/>
          <w:lang w:val="tt-RU"/>
        </w:rPr>
        <w:t>что касается</w:t>
      </w:r>
      <w:r w:rsidRPr="00D02B78">
        <w:rPr>
          <w:rFonts w:ascii="Times New Roman" w:hAnsi="Times New Roman"/>
          <w:sz w:val="30"/>
          <w:szCs w:val="30"/>
        </w:rPr>
        <w:t xml:space="preserve"> причин, я скажу</w:t>
      </w:r>
      <w:r>
        <w:rPr>
          <w:rFonts w:ascii="Times New Roman" w:hAnsi="Times New Roman"/>
          <w:sz w:val="30"/>
          <w:szCs w:val="30"/>
          <w:lang w:val="tt-RU"/>
        </w:rPr>
        <w:t xml:space="preserve">  </w:t>
      </w:r>
      <w:r w:rsidRPr="00FF4B96">
        <w:rPr>
          <w:rFonts w:ascii="Times New Roman" w:hAnsi="Times New Roman"/>
          <w:sz w:val="30"/>
          <w:szCs w:val="30"/>
        </w:rPr>
        <w:t>«</w:t>
      </w:r>
      <w:r w:rsidRPr="00D02B78">
        <w:rPr>
          <w:rFonts w:ascii="Times New Roman" w:hAnsi="Times New Roman"/>
          <w:sz w:val="30"/>
          <w:szCs w:val="30"/>
        </w:rPr>
        <w:t>в том числе</w:t>
      </w:r>
      <w:r>
        <w:rPr>
          <w:rFonts w:ascii="Times New Roman" w:hAnsi="Times New Roman"/>
          <w:sz w:val="30"/>
          <w:szCs w:val="30"/>
        </w:rPr>
        <w:t>»</w:t>
      </w:r>
      <w:r w:rsidRPr="00D02B78">
        <w:rPr>
          <w:rFonts w:ascii="Times New Roman" w:hAnsi="Times New Roman"/>
          <w:sz w:val="30"/>
          <w:szCs w:val="30"/>
        </w:rPr>
        <w:t>. Насколько это много или мало</w:t>
      </w:r>
      <w:r>
        <w:rPr>
          <w:rFonts w:ascii="Times New Roman" w:hAnsi="Times New Roman"/>
          <w:sz w:val="30"/>
          <w:szCs w:val="30"/>
        </w:rPr>
        <w:t xml:space="preserve"> –</w:t>
      </w:r>
      <w:r w:rsidRPr="00D02B78">
        <w:rPr>
          <w:rFonts w:ascii="Times New Roman" w:hAnsi="Times New Roman"/>
          <w:sz w:val="30"/>
          <w:szCs w:val="30"/>
        </w:rPr>
        <w:t xml:space="preserve"> это другое, потому что если мы приступим к дискуссиям, ответ будет очень</w:t>
      </w:r>
      <w:r>
        <w:rPr>
          <w:rFonts w:ascii="Times New Roman" w:hAnsi="Times New Roman"/>
          <w:sz w:val="30"/>
          <w:szCs w:val="30"/>
        </w:rPr>
        <w:t xml:space="preserve"> </w:t>
      </w:r>
      <w:r w:rsidRPr="00D02B78">
        <w:rPr>
          <w:rFonts w:ascii="Times New Roman" w:hAnsi="Times New Roman"/>
          <w:sz w:val="30"/>
          <w:szCs w:val="30"/>
        </w:rPr>
        <w:t>долг</w:t>
      </w:r>
      <w:r>
        <w:rPr>
          <w:rFonts w:ascii="Times New Roman" w:hAnsi="Times New Roman"/>
          <w:sz w:val="30"/>
          <w:szCs w:val="30"/>
        </w:rPr>
        <w:t>им,  поэтому</w:t>
      </w:r>
      <w:r w:rsidRPr="00D02B78">
        <w:rPr>
          <w:rFonts w:ascii="Times New Roman" w:hAnsi="Times New Roman"/>
          <w:sz w:val="30"/>
          <w:szCs w:val="30"/>
        </w:rPr>
        <w:t xml:space="preserve"> </w:t>
      </w:r>
      <w:r>
        <w:rPr>
          <w:rFonts w:ascii="Times New Roman" w:hAnsi="Times New Roman"/>
          <w:sz w:val="30"/>
          <w:szCs w:val="30"/>
        </w:rPr>
        <w:t>в</w:t>
      </w:r>
      <w:r w:rsidRPr="00D02B78">
        <w:rPr>
          <w:rFonts w:ascii="Times New Roman" w:hAnsi="Times New Roman"/>
          <w:sz w:val="30"/>
          <w:szCs w:val="30"/>
        </w:rPr>
        <w:t xml:space="preserve"> том числе. Что касается закреплени</w:t>
      </w:r>
      <w:r>
        <w:rPr>
          <w:rFonts w:ascii="Times New Roman" w:hAnsi="Times New Roman"/>
          <w:sz w:val="30"/>
          <w:szCs w:val="30"/>
        </w:rPr>
        <w:t xml:space="preserve">я </w:t>
      </w:r>
      <w:r w:rsidRPr="00D02B78">
        <w:rPr>
          <w:rFonts w:ascii="Times New Roman" w:hAnsi="Times New Roman"/>
          <w:sz w:val="30"/>
          <w:szCs w:val="30"/>
        </w:rPr>
        <w:t>руководителя</w:t>
      </w:r>
      <w:r>
        <w:rPr>
          <w:rFonts w:ascii="Times New Roman" w:hAnsi="Times New Roman"/>
          <w:sz w:val="30"/>
          <w:szCs w:val="30"/>
        </w:rPr>
        <w:t>,</w:t>
      </w:r>
      <w:r w:rsidRPr="00D02B78">
        <w:rPr>
          <w:rFonts w:ascii="Times New Roman" w:hAnsi="Times New Roman"/>
          <w:sz w:val="30"/>
          <w:szCs w:val="30"/>
        </w:rPr>
        <w:t xml:space="preserve"> участи</w:t>
      </w:r>
      <w:r>
        <w:rPr>
          <w:rFonts w:ascii="Times New Roman" w:hAnsi="Times New Roman"/>
          <w:sz w:val="30"/>
          <w:szCs w:val="30"/>
          <w:lang w:val="tt-RU"/>
        </w:rPr>
        <w:t>я</w:t>
      </w:r>
      <w:r>
        <w:rPr>
          <w:rFonts w:ascii="Times New Roman" w:hAnsi="Times New Roman"/>
          <w:sz w:val="30"/>
          <w:szCs w:val="30"/>
        </w:rPr>
        <w:t xml:space="preserve"> </w:t>
      </w:r>
      <w:r w:rsidRPr="00D02B78">
        <w:rPr>
          <w:rFonts w:ascii="Times New Roman" w:hAnsi="Times New Roman"/>
          <w:sz w:val="30"/>
          <w:szCs w:val="30"/>
        </w:rPr>
        <w:t>общества</w:t>
      </w:r>
      <w:r>
        <w:rPr>
          <w:rFonts w:ascii="Times New Roman" w:hAnsi="Times New Roman"/>
          <w:sz w:val="30"/>
          <w:szCs w:val="30"/>
        </w:rPr>
        <w:t xml:space="preserve"> </w:t>
      </w:r>
      <w:r w:rsidRPr="00D02B78">
        <w:rPr>
          <w:rFonts w:ascii="Times New Roman" w:hAnsi="Times New Roman"/>
          <w:sz w:val="30"/>
          <w:szCs w:val="30"/>
        </w:rPr>
        <w:t>в воспитани</w:t>
      </w:r>
      <w:r>
        <w:rPr>
          <w:rFonts w:ascii="Times New Roman" w:hAnsi="Times New Roman"/>
          <w:sz w:val="30"/>
          <w:szCs w:val="30"/>
        </w:rPr>
        <w:t>и</w:t>
      </w:r>
      <w:r w:rsidRPr="00D02B78">
        <w:rPr>
          <w:rFonts w:ascii="Times New Roman" w:hAnsi="Times New Roman"/>
          <w:sz w:val="30"/>
          <w:szCs w:val="30"/>
        </w:rPr>
        <w:t xml:space="preserve"> подрастающего</w:t>
      </w:r>
      <w:r>
        <w:rPr>
          <w:rFonts w:ascii="Times New Roman" w:hAnsi="Times New Roman"/>
          <w:sz w:val="30"/>
          <w:szCs w:val="30"/>
        </w:rPr>
        <w:t xml:space="preserve"> </w:t>
      </w:r>
      <w:r w:rsidRPr="00D02B78">
        <w:rPr>
          <w:rFonts w:ascii="Times New Roman" w:hAnsi="Times New Roman"/>
          <w:sz w:val="30"/>
          <w:szCs w:val="30"/>
        </w:rPr>
        <w:t>поколения</w:t>
      </w:r>
      <w:r>
        <w:rPr>
          <w:rFonts w:ascii="Times New Roman" w:hAnsi="Times New Roman"/>
          <w:sz w:val="30"/>
          <w:szCs w:val="30"/>
        </w:rPr>
        <w:t xml:space="preserve">, </w:t>
      </w:r>
      <w:r w:rsidRPr="00D02B78">
        <w:rPr>
          <w:rFonts w:ascii="Times New Roman" w:hAnsi="Times New Roman"/>
          <w:sz w:val="30"/>
          <w:szCs w:val="30"/>
        </w:rPr>
        <w:t>есть несколько</w:t>
      </w:r>
      <w:r>
        <w:rPr>
          <w:rFonts w:ascii="Times New Roman" w:hAnsi="Times New Roman"/>
          <w:sz w:val="30"/>
          <w:szCs w:val="30"/>
        </w:rPr>
        <w:t xml:space="preserve"> </w:t>
      </w:r>
      <w:r w:rsidRPr="00D02B78">
        <w:rPr>
          <w:rFonts w:ascii="Times New Roman" w:hAnsi="Times New Roman"/>
          <w:sz w:val="30"/>
          <w:szCs w:val="30"/>
        </w:rPr>
        <w:t>институтов воспитания.</w:t>
      </w:r>
      <w:r>
        <w:rPr>
          <w:rFonts w:ascii="Times New Roman" w:hAnsi="Times New Roman"/>
          <w:sz w:val="30"/>
          <w:szCs w:val="30"/>
        </w:rPr>
        <w:t xml:space="preserve"> </w:t>
      </w:r>
      <w:r w:rsidRPr="00D02B78">
        <w:rPr>
          <w:rFonts w:ascii="Times New Roman" w:hAnsi="Times New Roman"/>
          <w:sz w:val="30"/>
          <w:szCs w:val="30"/>
        </w:rPr>
        <w:t>В первую очередь</w:t>
      </w:r>
      <w:r>
        <w:rPr>
          <w:rFonts w:ascii="Times New Roman" w:hAnsi="Times New Roman"/>
          <w:sz w:val="30"/>
          <w:szCs w:val="30"/>
        </w:rPr>
        <w:t xml:space="preserve"> </w:t>
      </w:r>
      <w:r w:rsidRPr="00D02B78">
        <w:rPr>
          <w:rFonts w:ascii="Times New Roman" w:hAnsi="Times New Roman"/>
          <w:sz w:val="30"/>
          <w:szCs w:val="30"/>
        </w:rPr>
        <w:t>это семья. Потом уже дошкольное образование,</w:t>
      </w:r>
      <w:r>
        <w:rPr>
          <w:rFonts w:ascii="Times New Roman" w:hAnsi="Times New Roman"/>
          <w:sz w:val="30"/>
          <w:szCs w:val="30"/>
        </w:rPr>
        <w:t xml:space="preserve"> </w:t>
      </w:r>
      <w:r w:rsidRPr="00D02B78">
        <w:rPr>
          <w:rFonts w:ascii="Times New Roman" w:hAnsi="Times New Roman"/>
          <w:sz w:val="30"/>
          <w:szCs w:val="30"/>
        </w:rPr>
        <w:t>потом школа, а при этом</w:t>
      </w:r>
      <w:r>
        <w:rPr>
          <w:rFonts w:ascii="Times New Roman" w:hAnsi="Times New Roman"/>
          <w:sz w:val="30"/>
          <w:szCs w:val="30"/>
        </w:rPr>
        <w:t xml:space="preserve"> </w:t>
      </w:r>
      <w:r w:rsidRPr="00D02B78">
        <w:rPr>
          <w:rFonts w:ascii="Times New Roman" w:hAnsi="Times New Roman"/>
          <w:sz w:val="30"/>
          <w:szCs w:val="30"/>
        </w:rPr>
        <w:t>общество,</w:t>
      </w:r>
      <w:r>
        <w:rPr>
          <w:rFonts w:ascii="Times New Roman" w:hAnsi="Times New Roman"/>
          <w:sz w:val="30"/>
          <w:szCs w:val="30"/>
        </w:rPr>
        <w:t xml:space="preserve"> </w:t>
      </w:r>
      <w:r w:rsidRPr="00D02B78">
        <w:rPr>
          <w:rFonts w:ascii="Times New Roman" w:hAnsi="Times New Roman"/>
          <w:sz w:val="30"/>
          <w:szCs w:val="30"/>
        </w:rPr>
        <w:t>улица не</w:t>
      </w:r>
      <w:r>
        <w:rPr>
          <w:rFonts w:ascii="Times New Roman" w:hAnsi="Times New Roman"/>
          <w:sz w:val="30"/>
          <w:szCs w:val="30"/>
        </w:rPr>
        <w:t xml:space="preserve"> </w:t>
      </w:r>
      <w:r w:rsidRPr="00D02B78">
        <w:rPr>
          <w:rFonts w:ascii="Times New Roman" w:hAnsi="Times New Roman"/>
          <w:sz w:val="30"/>
          <w:szCs w:val="30"/>
        </w:rPr>
        <w:t>должны быть безразличными. В частности,</w:t>
      </w:r>
      <w:r>
        <w:rPr>
          <w:rFonts w:ascii="Times New Roman" w:hAnsi="Times New Roman"/>
          <w:sz w:val="30"/>
          <w:szCs w:val="30"/>
        </w:rPr>
        <w:t xml:space="preserve"> в </w:t>
      </w:r>
      <w:r w:rsidRPr="00D02B78">
        <w:rPr>
          <w:rFonts w:ascii="Times New Roman" w:hAnsi="Times New Roman"/>
          <w:sz w:val="30"/>
          <w:szCs w:val="30"/>
        </w:rPr>
        <w:t>республиканск</w:t>
      </w:r>
      <w:r>
        <w:rPr>
          <w:rFonts w:ascii="Times New Roman" w:hAnsi="Times New Roman"/>
          <w:sz w:val="30"/>
          <w:szCs w:val="30"/>
        </w:rPr>
        <w:t>ой</w:t>
      </w:r>
      <w:r w:rsidRPr="00D02B78">
        <w:rPr>
          <w:rFonts w:ascii="Times New Roman" w:hAnsi="Times New Roman"/>
          <w:sz w:val="30"/>
          <w:szCs w:val="30"/>
        </w:rPr>
        <w:t xml:space="preserve"> комисси</w:t>
      </w:r>
      <w:r>
        <w:rPr>
          <w:rFonts w:ascii="Times New Roman" w:hAnsi="Times New Roman"/>
          <w:sz w:val="30"/>
          <w:szCs w:val="30"/>
        </w:rPr>
        <w:t>и</w:t>
      </w:r>
      <w:r w:rsidRPr="00D02B78">
        <w:rPr>
          <w:rFonts w:ascii="Times New Roman" w:hAnsi="Times New Roman"/>
          <w:sz w:val="30"/>
          <w:szCs w:val="30"/>
        </w:rPr>
        <w:t xml:space="preserve"> 25 членов, они все полностью</w:t>
      </w:r>
      <w:r>
        <w:rPr>
          <w:rFonts w:ascii="Times New Roman" w:hAnsi="Times New Roman"/>
          <w:sz w:val="30"/>
          <w:szCs w:val="30"/>
        </w:rPr>
        <w:t xml:space="preserve"> </w:t>
      </w:r>
      <w:r w:rsidRPr="00D02B78">
        <w:rPr>
          <w:rFonts w:ascii="Times New Roman" w:hAnsi="Times New Roman"/>
          <w:sz w:val="30"/>
          <w:szCs w:val="30"/>
        </w:rPr>
        <w:t>распределены</w:t>
      </w:r>
      <w:r>
        <w:rPr>
          <w:rFonts w:ascii="Times New Roman" w:hAnsi="Times New Roman"/>
          <w:sz w:val="30"/>
          <w:szCs w:val="30"/>
        </w:rPr>
        <w:t xml:space="preserve"> </w:t>
      </w:r>
      <w:r w:rsidRPr="00D02B78">
        <w:rPr>
          <w:rFonts w:ascii="Times New Roman" w:hAnsi="Times New Roman"/>
          <w:sz w:val="30"/>
          <w:szCs w:val="30"/>
        </w:rPr>
        <w:t>по районам и</w:t>
      </w:r>
      <w:r>
        <w:rPr>
          <w:rFonts w:ascii="Times New Roman" w:hAnsi="Times New Roman"/>
          <w:sz w:val="30"/>
          <w:szCs w:val="30"/>
        </w:rPr>
        <w:t xml:space="preserve"> </w:t>
      </w:r>
      <w:r w:rsidRPr="00D02B78">
        <w:rPr>
          <w:rFonts w:ascii="Times New Roman" w:hAnsi="Times New Roman"/>
          <w:sz w:val="30"/>
          <w:szCs w:val="30"/>
        </w:rPr>
        <w:t>среди них есть и</w:t>
      </w:r>
      <w:r>
        <w:rPr>
          <w:rFonts w:ascii="Times New Roman" w:hAnsi="Times New Roman"/>
          <w:sz w:val="30"/>
          <w:szCs w:val="30"/>
        </w:rPr>
        <w:t xml:space="preserve"> </w:t>
      </w:r>
      <w:r w:rsidRPr="00D02B78">
        <w:rPr>
          <w:rFonts w:ascii="Times New Roman" w:hAnsi="Times New Roman"/>
          <w:sz w:val="30"/>
          <w:szCs w:val="30"/>
        </w:rPr>
        <w:t>государственные муниципальные служащие,</w:t>
      </w:r>
      <w:r>
        <w:rPr>
          <w:rFonts w:ascii="Times New Roman" w:hAnsi="Times New Roman"/>
          <w:sz w:val="30"/>
          <w:szCs w:val="30"/>
        </w:rPr>
        <w:t xml:space="preserve"> </w:t>
      </w:r>
      <w:r w:rsidRPr="00D02B78">
        <w:rPr>
          <w:rFonts w:ascii="Times New Roman" w:hAnsi="Times New Roman"/>
          <w:sz w:val="30"/>
          <w:szCs w:val="30"/>
        </w:rPr>
        <w:t>общественные</w:t>
      </w:r>
      <w:r>
        <w:rPr>
          <w:rFonts w:ascii="Times New Roman" w:hAnsi="Times New Roman"/>
          <w:sz w:val="30"/>
          <w:szCs w:val="30"/>
        </w:rPr>
        <w:t xml:space="preserve"> </w:t>
      </w:r>
      <w:r w:rsidRPr="00D02B78">
        <w:rPr>
          <w:rFonts w:ascii="Times New Roman" w:hAnsi="Times New Roman"/>
          <w:sz w:val="30"/>
          <w:szCs w:val="30"/>
        </w:rPr>
        <w:t>деятели,</w:t>
      </w:r>
      <w:r>
        <w:rPr>
          <w:rFonts w:ascii="Times New Roman" w:hAnsi="Times New Roman"/>
          <w:sz w:val="30"/>
          <w:szCs w:val="30"/>
        </w:rPr>
        <w:t xml:space="preserve"> </w:t>
      </w:r>
      <w:r w:rsidRPr="00D02B78">
        <w:rPr>
          <w:rFonts w:ascii="Times New Roman" w:hAnsi="Times New Roman"/>
          <w:sz w:val="30"/>
          <w:szCs w:val="30"/>
        </w:rPr>
        <w:t>руководители</w:t>
      </w:r>
      <w:r>
        <w:rPr>
          <w:rFonts w:ascii="Times New Roman" w:hAnsi="Times New Roman"/>
          <w:sz w:val="30"/>
          <w:szCs w:val="30"/>
        </w:rPr>
        <w:t xml:space="preserve"> </w:t>
      </w:r>
      <w:r w:rsidRPr="00D02B78">
        <w:rPr>
          <w:rFonts w:ascii="Times New Roman" w:hAnsi="Times New Roman"/>
          <w:sz w:val="30"/>
          <w:szCs w:val="30"/>
        </w:rPr>
        <w:t>предприятий</w:t>
      </w:r>
      <w:r>
        <w:rPr>
          <w:rFonts w:ascii="Times New Roman" w:hAnsi="Times New Roman"/>
          <w:sz w:val="30"/>
          <w:szCs w:val="30"/>
        </w:rPr>
        <w:t>. В</w:t>
      </w:r>
      <w:r w:rsidRPr="00D02B78">
        <w:rPr>
          <w:rFonts w:ascii="Times New Roman" w:hAnsi="Times New Roman"/>
          <w:sz w:val="30"/>
          <w:szCs w:val="30"/>
        </w:rPr>
        <w:t xml:space="preserve"> районных комиссиях</w:t>
      </w:r>
      <w:r>
        <w:rPr>
          <w:rFonts w:ascii="Times New Roman" w:hAnsi="Times New Roman"/>
          <w:sz w:val="30"/>
          <w:szCs w:val="30"/>
        </w:rPr>
        <w:t>,</w:t>
      </w:r>
      <w:r w:rsidRPr="00D02B78">
        <w:rPr>
          <w:rFonts w:ascii="Times New Roman" w:hAnsi="Times New Roman"/>
          <w:sz w:val="30"/>
          <w:szCs w:val="30"/>
        </w:rPr>
        <w:t xml:space="preserve"> когда</w:t>
      </w:r>
      <w:r>
        <w:rPr>
          <w:rFonts w:ascii="Times New Roman" w:hAnsi="Times New Roman"/>
          <w:sz w:val="30"/>
          <w:szCs w:val="30"/>
        </w:rPr>
        <w:t xml:space="preserve"> </w:t>
      </w:r>
      <w:r>
        <w:rPr>
          <w:rFonts w:ascii="Times New Roman" w:hAnsi="Times New Roman"/>
          <w:sz w:val="30"/>
          <w:szCs w:val="30"/>
          <w:lang w:val="tt-RU"/>
        </w:rPr>
        <w:t>возникает</w:t>
      </w:r>
      <w:r>
        <w:rPr>
          <w:rFonts w:ascii="Times New Roman" w:hAnsi="Times New Roman"/>
          <w:sz w:val="30"/>
          <w:szCs w:val="30"/>
        </w:rPr>
        <w:t xml:space="preserve"> сложный </w:t>
      </w:r>
      <w:r w:rsidRPr="00D02B78">
        <w:rPr>
          <w:rFonts w:ascii="Times New Roman" w:hAnsi="Times New Roman"/>
          <w:sz w:val="30"/>
          <w:szCs w:val="30"/>
        </w:rPr>
        <w:t>вопрос</w:t>
      </w:r>
      <w:r>
        <w:rPr>
          <w:rFonts w:ascii="Times New Roman" w:hAnsi="Times New Roman"/>
          <w:sz w:val="30"/>
          <w:szCs w:val="30"/>
        </w:rPr>
        <w:t xml:space="preserve">, </w:t>
      </w:r>
      <w:r w:rsidRPr="00D02B78">
        <w:rPr>
          <w:rFonts w:ascii="Times New Roman" w:hAnsi="Times New Roman"/>
          <w:sz w:val="30"/>
          <w:szCs w:val="30"/>
        </w:rPr>
        <w:t>общественные</w:t>
      </w:r>
      <w:r>
        <w:rPr>
          <w:rFonts w:ascii="Times New Roman" w:hAnsi="Times New Roman"/>
          <w:sz w:val="30"/>
          <w:szCs w:val="30"/>
        </w:rPr>
        <w:t xml:space="preserve"> </w:t>
      </w:r>
      <w:r w:rsidRPr="00D02B78">
        <w:rPr>
          <w:rFonts w:ascii="Times New Roman" w:hAnsi="Times New Roman"/>
          <w:sz w:val="30"/>
          <w:szCs w:val="30"/>
        </w:rPr>
        <w:t>воспитатели работают</w:t>
      </w:r>
      <w:r>
        <w:rPr>
          <w:rFonts w:ascii="Times New Roman" w:hAnsi="Times New Roman"/>
          <w:sz w:val="30"/>
          <w:szCs w:val="30"/>
        </w:rPr>
        <w:t xml:space="preserve"> во взаимодействии </w:t>
      </w:r>
      <w:r w:rsidRPr="00D02B78">
        <w:rPr>
          <w:rFonts w:ascii="Times New Roman" w:hAnsi="Times New Roman"/>
          <w:sz w:val="30"/>
          <w:szCs w:val="30"/>
        </w:rPr>
        <w:t>с руководителями</w:t>
      </w:r>
      <w:r>
        <w:rPr>
          <w:rFonts w:ascii="Times New Roman" w:hAnsi="Times New Roman"/>
          <w:sz w:val="30"/>
          <w:szCs w:val="30"/>
        </w:rPr>
        <w:t xml:space="preserve"> </w:t>
      </w:r>
      <w:r w:rsidRPr="00D02B78">
        <w:rPr>
          <w:rFonts w:ascii="Times New Roman" w:hAnsi="Times New Roman"/>
          <w:sz w:val="30"/>
          <w:szCs w:val="30"/>
        </w:rPr>
        <w:t>предприяти</w:t>
      </w:r>
      <w:r>
        <w:rPr>
          <w:rFonts w:ascii="Times New Roman" w:hAnsi="Times New Roman"/>
          <w:sz w:val="30"/>
          <w:szCs w:val="30"/>
        </w:rPr>
        <w:t>й,</w:t>
      </w:r>
      <w:r w:rsidRPr="00D02B78">
        <w:rPr>
          <w:rFonts w:ascii="Times New Roman" w:hAnsi="Times New Roman"/>
          <w:sz w:val="30"/>
          <w:szCs w:val="30"/>
        </w:rPr>
        <w:t xml:space="preserve"> благотворител</w:t>
      </w:r>
      <w:r>
        <w:rPr>
          <w:rFonts w:ascii="Times New Roman" w:hAnsi="Times New Roman"/>
          <w:sz w:val="30"/>
          <w:szCs w:val="30"/>
        </w:rPr>
        <w:t>ями-</w:t>
      </w:r>
      <w:r w:rsidRPr="00D02B78">
        <w:rPr>
          <w:rFonts w:ascii="Times New Roman" w:hAnsi="Times New Roman"/>
          <w:sz w:val="30"/>
          <w:szCs w:val="30"/>
        </w:rPr>
        <w:t xml:space="preserve">бизнесменами. Потому </w:t>
      </w:r>
      <w:r w:rsidRPr="00D02B78">
        <w:rPr>
          <w:rFonts w:ascii="Times New Roman" w:hAnsi="Times New Roman"/>
          <w:sz w:val="30"/>
          <w:szCs w:val="30"/>
        </w:rPr>
        <w:lastRenderedPageBreak/>
        <w:t>что помимо</w:t>
      </w:r>
      <w:r>
        <w:rPr>
          <w:rFonts w:ascii="Times New Roman" w:hAnsi="Times New Roman"/>
          <w:sz w:val="30"/>
          <w:szCs w:val="30"/>
        </w:rPr>
        <w:t xml:space="preserve"> </w:t>
      </w:r>
      <w:r w:rsidRPr="00D02B78">
        <w:rPr>
          <w:rFonts w:ascii="Times New Roman" w:hAnsi="Times New Roman"/>
          <w:sz w:val="30"/>
          <w:szCs w:val="30"/>
        </w:rPr>
        <w:t>воспитательного</w:t>
      </w:r>
      <w:r>
        <w:rPr>
          <w:rFonts w:ascii="Times New Roman" w:hAnsi="Times New Roman"/>
          <w:sz w:val="30"/>
          <w:szCs w:val="30"/>
        </w:rPr>
        <w:t xml:space="preserve"> </w:t>
      </w:r>
      <w:r w:rsidRPr="00D02B78">
        <w:rPr>
          <w:rFonts w:ascii="Times New Roman" w:hAnsi="Times New Roman"/>
          <w:sz w:val="30"/>
          <w:szCs w:val="30"/>
        </w:rPr>
        <w:t>процесса нужн</w:t>
      </w:r>
      <w:r>
        <w:rPr>
          <w:rFonts w:ascii="Times New Roman" w:hAnsi="Times New Roman"/>
          <w:sz w:val="30"/>
          <w:szCs w:val="30"/>
        </w:rPr>
        <w:t xml:space="preserve">о </w:t>
      </w:r>
      <w:r w:rsidRPr="00D02B78">
        <w:rPr>
          <w:rFonts w:ascii="Times New Roman" w:hAnsi="Times New Roman"/>
          <w:sz w:val="30"/>
          <w:szCs w:val="30"/>
        </w:rPr>
        <w:t>еще</w:t>
      </w:r>
      <w:r>
        <w:rPr>
          <w:rFonts w:ascii="Times New Roman" w:hAnsi="Times New Roman"/>
          <w:sz w:val="30"/>
          <w:szCs w:val="30"/>
        </w:rPr>
        <w:t xml:space="preserve"> найти </w:t>
      </w:r>
      <w:r w:rsidRPr="00D02B78">
        <w:rPr>
          <w:rFonts w:ascii="Times New Roman" w:hAnsi="Times New Roman"/>
          <w:sz w:val="30"/>
          <w:szCs w:val="30"/>
        </w:rPr>
        <w:t>решение и экономических</w:t>
      </w:r>
      <w:r>
        <w:rPr>
          <w:rFonts w:ascii="Times New Roman" w:hAnsi="Times New Roman"/>
          <w:sz w:val="30"/>
          <w:szCs w:val="30"/>
        </w:rPr>
        <w:t xml:space="preserve"> </w:t>
      </w:r>
      <w:r w:rsidRPr="00D02B78">
        <w:rPr>
          <w:rFonts w:ascii="Times New Roman" w:hAnsi="Times New Roman"/>
          <w:sz w:val="30"/>
          <w:szCs w:val="30"/>
        </w:rPr>
        <w:t>вопросов. Так что</w:t>
      </w:r>
      <w:r>
        <w:rPr>
          <w:rFonts w:ascii="Times New Roman" w:hAnsi="Times New Roman"/>
          <w:sz w:val="30"/>
          <w:szCs w:val="30"/>
        </w:rPr>
        <w:t xml:space="preserve"> работаем</w:t>
      </w:r>
      <w:r w:rsidRPr="00D02B78">
        <w:rPr>
          <w:rFonts w:ascii="Times New Roman" w:hAnsi="Times New Roman"/>
          <w:sz w:val="30"/>
          <w:szCs w:val="30"/>
        </w:rPr>
        <w:t xml:space="preserve"> всем миром во имя</w:t>
      </w:r>
      <w:r>
        <w:rPr>
          <w:rFonts w:ascii="Times New Roman" w:hAnsi="Times New Roman"/>
          <w:sz w:val="30"/>
          <w:szCs w:val="30"/>
        </w:rPr>
        <w:t xml:space="preserve"> </w:t>
      </w:r>
      <w:r w:rsidRPr="00D02B78">
        <w:rPr>
          <w:rFonts w:ascii="Times New Roman" w:hAnsi="Times New Roman"/>
          <w:sz w:val="30"/>
          <w:szCs w:val="30"/>
        </w:rPr>
        <w:t>благополучия нашего</w:t>
      </w:r>
      <w:r>
        <w:rPr>
          <w:rFonts w:ascii="Times New Roman" w:hAnsi="Times New Roman"/>
          <w:sz w:val="30"/>
          <w:szCs w:val="30"/>
        </w:rPr>
        <w:t xml:space="preserve"> </w:t>
      </w:r>
      <w:r w:rsidRPr="00D02B78">
        <w:rPr>
          <w:rFonts w:ascii="Times New Roman" w:hAnsi="Times New Roman"/>
          <w:sz w:val="30"/>
          <w:szCs w:val="30"/>
        </w:rPr>
        <w:t xml:space="preserve">будущего. </w:t>
      </w:r>
      <w:proofErr w:type="spellStart"/>
      <w:r w:rsidRPr="00D02B78">
        <w:rPr>
          <w:rFonts w:ascii="Times New Roman" w:hAnsi="Times New Roman"/>
          <w:sz w:val="30"/>
          <w:szCs w:val="30"/>
        </w:rPr>
        <w:t>Бик</w:t>
      </w:r>
      <w:proofErr w:type="spellEnd"/>
      <w:r w:rsidRPr="00D02B78">
        <w:rPr>
          <w:rFonts w:ascii="Times New Roman" w:hAnsi="Times New Roman"/>
          <w:sz w:val="30"/>
          <w:szCs w:val="30"/>
        </w:rPr>
        <w:t xml:space="preserve"> </w:t>
      </w:r>
      <w:proofErr w:type="spellStart"/>
      <w:r w:rsidRPr="00D02B78">
        <w:rPr>
          <w:rFonts w:ascii="Times New Roman" w:hAnsi="Times New Roman"/>
          <w:sz w:val="30"/>
          <w:szCs w:val="30"/>
        </w:rPr>
        <w:t>зур</w:t>
      </w:r>
      <w:proofErr w:type="spellEnd"/>
      <w:r w:rsidRPr="00D02B78">
        <w:rPr>
          <w:rFonts w:ascii="Times New Roman" w:hAnsi="Times New Roman"/>
          <w:sz w:val="30"/>
          <w:szCs w:val="30"/>
        </w:rPr>
        <w:t xml:space="preserve"> </w:t>
      </w:r>
      <w:proofErr w:type="gramStart"/>
      <w:r w:rsidRPr="00D02B78">
        <w:rPr>
          <w:rFonts w:ascii="Times New Roman" w:hAnsi="Times New Roman"/>
          <w:sz w:val="30"/>
          <w:szCs w:val="30"/>
        </w:rPr>
        <w:t>р</w:t>
      </w:r>
      <w:proofErr w:type="gramEnd"/>
      <w:r>
        <w:rPr>
          <w:rFonts w:ascii="Times New Roman" w:hAnsi="Times New Roman"/>
          <w:sz w:val="30"/>
          <w:szCs w:val="30"/>
          <w:lang w:val="tt-RU"/>
        </w:rPr>
        <w:t>ә</w:t>
      </w:r>
      <w:r w:rsidRPr="00D02B78">
        <w:rPr>
          <w:rFonts w:ascii="Times New Roman" w:hAnsi="Times New Roman"/>
          <w:sz w:val="30"/>
          <w:szCs w:val="30"/>
        </w:rPr>
        <w:t>хм</w:t>
      </w:r>
      <w:r>
        <w:rPr>
          <w:rFonts w:ascii="Times New Roman" w:hAnsi="Times New Roman"/>
          <w:sz w:val="30"/>
          <w:szCs w:val="30"/>
          <w:lang w:val="tt-RU"/>
        </w:rPr>
        <w:t>ә</w:t>
      </w:r>
      <w:r w:rsidRPr="00D02B78">
        <w:rPr>
          <w:rFonts w:ascii="Times New Roman" w:hAnsi="Times New Roman"/>
          <w:sz w:val="30"/>
          <w:szCs w:val="30"/>
        </w:rPr>
        <w:t>т.</w:t>
      </w:r>
    </w:p>
    <w:p w:rsidR="00B86164"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b/>
          <w:sz w:val="30"/>
          <w:szCs w:val="30"/>
        </w:rPr>
        <w:t>Председательствующий.</w:t>
      </w:r>
      <w:r>
        <w:rPr>
          <w:rFonts w:ascii="Times New Roman" w:hAnsi="Times New Roman"/>
          <w:sz w:val="30"/>
          <w:szCs w:val="30"/>
        </w:rPr>
        <w:t xml:space="preserve"> </w:t>
      </w:r>
      <w:r w:rsidRPr="00D02B78">
        <w:rPr>
          <w:rFonts w:ascii="Times New Roman" w:hAnsi="Times New Roman"/>
          <w:sz w:val="30"/>
          <w:szCs w:val="30"/>
        </w:rPr>
        <w:t>Коллеги, очень много</w:t>
      </w:r>
      <w:r>
        <w:rPr>
          <w:rFonts w:ascii="Times New Roman" w:hAnsi="Times New Roman"/>
          <w:sz w:val="30"/>
          <w:szCs w:val="30"/>
        </w:rPr>
        <w:t xml:space="preserve"> </w:t>
      </w:r>
      <w:r w:rsidRPr="00D02B78">
        <w:rPr>
          <w:rFonts w:ascii="Times New Roman" w:hAnsi="Times New Roman"/>
          <w:sz w:val="30"/>
          <w:szCs w:val="30"/>
        </w:rPr>
        <w:t>желающих задать вопрос</w:t>
      </w:r>
      <w:r>
        <w:rPr>
          <w:rFonts w:ascii="Times New Roman" w:hAnsi="Times New Roman"/>
          <w:sz w:val="30"/>
          <w:szCs w:val="30"/>
          <w:lang w:val="tt-RU"/>
        </w:rPr>
        <w:t>ы</w:t>
      </w:r>
      <w:r w:rsidRPr="00D02B78">
        <w:rPr>
          <w:rFonts w:ascii="Times New Roman" w:hAnsi="Times New Roman"/>
          <w:sz w:val="30"/>
          <w:szCs w:val="30"/>
        </w:rPr>
        <w:t>,</w:t>
      </w:r>
      <w:r>
        <w:rPr>
          <w:rFonts w:ascii="Times New Roman" w:hAnsi="Times New Roman"/>
          <w:sz w:val="30"/>
          <w:szCs w:val="30"/>
        </w:rPr>
        <w:t xml:space="preserve"> </w:t>
      </w:r>
      <w:r w:rsidRPr="00D02B78">
        <w:rPr>
          <w:rFonts w:ascii="Times New Roman" w:hAnsi="Times New Roman"/>
          <w:sz w:val="30"/>
          <w:szCs w:val="30"/>
        </w:rPr>
        <w:t>записываются. Я прошу</w:t>
      </w:r>
      <w:r>
        <w:rPr>
          <w:rFonts w:ascii="Times New Roman" w:hAnsi="Times New Roman"/>
          <w:sz w:val="30"/>
          <w:szCs w:val="30"/>
          <w:lang w:val="tt-RU"/>
        </w:rPr>
        <w:t xml:space="preserve"> задавать</w:t>
      </w:r>
      <w:r w:rsidRPr="00D02B78">
        <w:rPr>
          <w:rFonts w:ascii="Times New Roman" w:hAnsi="Times New Roman"/>
          <w:sz w:val="30"/>
          <w:szCs w:val="30"/>
        </w:rPr>
        <w:t xml:space="preserve"> очень конкретны</w:t>
      </w:r>
      <w:r>
        <w:rPr>
          <w:rFonts w:ascii="Times New Roman" w:hAnsi="Times New Roman"/>
          <w:sz w:val="30"/>
          <w:szCs w:val="30"/>
        </w:rPr>
        <w:t xml:space="preserve">е </w:t>
      </w:r>
      <w:r w:rsidRPr="00D02B78">
        <w:rPr>
          <w:rFonts w:ascii="Times New Roman" w:hAnsi="Times New Roman"/>
          <w:sz w:val="30"/>
          <w:szCs w:val="30"/>
        </w:rPr>
        <w:t>вопрос</w:t>
      </w:r>
      <w:r>
        <w:rPr>
          <w:rFonts w:ascii="Times New Roman" w:hAnsi="Times New Roman"/>
          <w:sz w:val="30"/>
          <w:szCs w:val="30"/>
        </w:rPr>
        <w:t>ы.</w:t>
      </w:r>
      <w:r w:rsidRPr="00D02B78">
        <w:rPr>
          <w:rFonts w:ascii="Times New Roman" w:hAnsi="Times New Roman"/>
          <w:sz w:val="30"/>
          <w:szCs w:val="30"/>
        </w:rPr>
        <w:t xml:space="preserve"> Если есть предложения,</w:t>
      </w:r>
      <w:r>
        <w:rPr>
          <w:rFonts w:ascii="Times New Roman" w:hAnsi="Times New Roman"/>
          <w:sz w:val="30"/>
          <w:szCs w:val="30"/>
        </w:rPr>
        <w:t xml:space="preserve"> </w:t>
      </w:r>
      <w:r w:rsidRPr="00D02B78">
        <w:rPr>
          <w:rFonts w:ascii="Times New Roman" w:hAnsi="Times New Roman"/>
          <w:sz w:val="30"/>
          <w:szCs w:val="30"/>
        </w:rPr>
        <w:t xml:space="preserve">можете передать </w:t>
      </w:r>
      <w:r>
        <w:rPr>
          <w:rFonts w:ascii="Times New Roman" w:hAnsi="Times New Roman"/>
          <w:sz w:val="30"/>
          <w:szCs w:val="30"/>
          <w:lang w:val="tt-RU"/>
        </w:rPr>
        <w:t>их</w:t>
      </w:r>
      <w:r w:rsidRPr="00D02B78">
        <w:rPr>
          <w:rFonts w:ascii="Times New Roman" w:hAnsi="Times New Roman"/>
          <w:sz w:val="30"/>
          <w:szCs w:val="30"/>
        </w:rPr>
        <w:t xml:space="preserve"> нам, оформив,</w:t>
      </w:r>
      <w:r>
        <w:rPr>
          <w:rFonts w:ascii="Times New Roman" w:hAnsi="Times New Roman"/>
          <w:sz w:val="30"/>
          <w:szCs w:val="30"/>
        </w:rPr>
        <w:t xml:space="preserve"> </w:t>
      </w:r>
      <w:r w:rsidRPr="00D02B78">
        <w:rPr>
          <w:rFonts w:ascii="Times New Roman" w:hAnsi="Times New Roman"/>
          <w:sz w:val="30"/>
          <w:szCs w:val="30"/>
        </w:rPr>
        <w:t xml:space="preserve">мы </w:t>
      </w:r>
      <w:proofErr w:type="spellStart"/>
      <w:r w:rsidRPr="00D02B78">
        <w:rPr>
          <w:rFonts w:ascii="Times New Roman" w:hAnsi="Times New Roman"/>
          <w:sz w:val="30"/>
          <w:szCs w:val="30"/>
        </w:rPr>
        <w:t>передади</w:t>
      </w:r>
      <w:proofErr w:type="spellEnd"/>
      <w:r>
        <w:rPr>
          <w:rFonts w:ascii="Times New Roman" w:hAnsi="Times New Roman"/>
          <w:sz w:val="30"/>
          <w:szCs w:val="30"/>
          <w:lang w:val="tt-RU"/>
        </w:rPr>
        <w:t xml:space="preserve">м в </w:t>
      </w:r>
      <w:r w:rsidRPr="00D02B78">
        <w:rPr>
          <w:rFonts w:ascii="Times New Roman" w:hAnsi="Times New Roman"/>
          <w:sz w:val="30"/>
          <w:szCs w:val="30"/>
        </w:rPr>
        <w:t xml:space="preserve"> </w:t>
      </w:r>
      <w:proofErr w:type="spellStart"/>
      <w:r w:rsidRPr="00D02B78">
        <w:rPr>
          <w:rFonts w:ascii="Times New Roman" w:hAnsi="Times New Roman"/>
          <w:sz w:val="30"/>
          <w:szCs w:val="30"/>
        </w:rPr>
        <w:t>комисси</w:t>
      </w:r>
      <w:proofErr w:type="spellEnd"/>
      <w:r>
        <w:rPr>
          <w:rFonts w:ascii="Times New Roman" w:hAnsi="Times New Roman"/>
          <w:sz w:val="30"/>
          <w:szCs w:val="30"/>
          <w:lang w:val="tt-RU"/>
        </w:rPr>
        <w:t>ю</w:t>
      </w:r>
      <w:r w:rsidRPr="00D02B78">
        <w:rPr>
          <w:rFonts w:ascii="Times New Roman" w:hAnsi="Times New Roman"/>
          <w:sz w:val="30"/>
          <w:szCs w:val="30"/>
        </w:rPr>
        <w:t xml:space="preserve"> </w:t>
      </w:r>
      <w:proofErr w:type="spellStart"/>
      <w:r w:rsidRPr="00D02B78">
        <w:rPr>
          <w:rFonts w:ascii="Times New Roman" w:hAnsi="Times New Roman"/>
          <w:sz w:val="30"/>
          <w:szCs w:val="30"/>
        </w:rPr>
        <w:t>республиканс</w:t>
      </w:r>
      <w:proofErr w:type="spellEnd"/>
      <w:r>
        <w:rPr>
          <w:rFonts w:ascii="Times New Roman" w:hAnsi="Times New Roman"/>
          <w:sz w:val="30"/>
          <w:szCs w:val="30"/>
          <w:lang w:val="tt-RU"/>
        </w:rPr>
        <w:t>кую</w:t>
      </w:r>
      <w:r w:rsidRPr="00D02B78">
        <w:rPr>
          <w:rFonts w:ascii="Times New Roman" w:hAnsi="Times New Roman"/>
          <w:sz w:val="30"/>
          <w:szCs w:val="30"/>
        </w:rPr>
        <w:t>,</w:t>
      </w:r>
      <w:r>
        <w:rPr>
          <w:rFonts w:ascii="Times New Roman" w:hAnsi="Times New Roman"/>
          <w:sz w:val="30"/>
          <w:szCs w:val="30"/>
        </w:rPr>
        <w:t xml:space="preserve"> </w:t>
      </w:r>
      <w:r w:rsidRPr="00D02B78">
        <w:rPr>
          <w:rFonts w:ascii="Times New Roman" w:hAnsi="Times New Roman"/>
          <w:sz w:val="30"/>
          <w:szCs w:val="30"/>
        </w:rPr>
        <w:t>котор</w:t>
      </w:r>
      <w:r>
        <w:rPr>
          <w:rFonts w:ascii="Times New Roman" w:hAnsi="Times New Roman"/>
          <w:sz w:val="30"/>
          <w:szCs w:val="30"/>
        </w:rPr>
        <w:t>ую</w:t>
      </w:r>
      <w:r w:rsidRPr="00D02B78">
        <w:rPr>
          <w:rFonts w:ascii="Times New Roman" w:hAnsi="Times New Roman"/>
          <w:sz w:val="30"/>
          <w:szCs w:val="30"/>
        </w:rPr>
        <w:t xml:space="preserve"> возглавляет </w:t>
      </w:r>
      <w:r>
        <w:rPr>
          <w:rFonts w:ascii="Times New Roman" w:hAnsi="Times New Roman"/>
          <w:sz w:val="30"/>
          <w:szCs w:val="30"/>
        </w:rPr>
        <w:t>в</w:t>
      </w:r>
      <w:r w:rsidRPr="00D02B78">
        <w:rPr>
          <w:rFonts w:ascii="Times New Roman" w:hAnsi="Times New Roman"/>
          <w:sz w:val="30"/>
          <w:szCs w:val="30"/>
        </w:rPr>
        <w:t>ице-</w:t>
      </w:r>
      <w:r>
        <w:rPr>
          <w:rFonts w:ascii="Times New Roman" w:hAnsi="Times New Roman"/>
          <w:sz w:val="30"/>
          <w:szCs w:val="30"/>
        </w:rPr>
        <w:t>п</w:t>
      </w:r>
      <w:r w:rsidRPr="00D02B78">
        <w:rPr>
          <w:rFonts w:ascii="Times New Roman" w:hAnsi="Times New Roman"/>
          <w:sz w:val="30"/>
          <w:szCs w:val="30"/>
        </w:rPr>
        <w:t>ремьер нашего правительства.</w:t>
      </w:r>
    </w:p>
    <w:p w:rsidR="00B86164" w:rsidRPr="00D02B78"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 Воропаева Татьяна</w:t>
      </w:r>
      <w:r>
        <w:rPr>
          <w:rFonts w:ascii="Times New Roman" w:hAnsi="Times New Roman"/>
          <w:sz w:val="30"/>
          <w:szCs w:val="30"/>
        </w:rPr>
        <w:t xml:space="preserve"> </w:t>
      </w:r>
      <w:r w:rsidRPr="00D02B78">
        <w:rPr>
          <w:rFonts w:ascii="Times New Roman" w:hAnsi="Times New Roman"/>
          <w:sz w:val="30"/>
          <w:szCs w:val="30"/>
        </w:rPr>
        <w:t xml:space="preserve">Васильевна. </w:t>
      </w:r>
    </w:p>
    <w:p w:rsidR="00B86164" w:rsidRDefault="00B86164" w:rsidP="008750EE">
      <w:pPr>
        <w:keepNext/>
        <w:spacing w:after="0" w:line="360" w:lineRule="auto"/>
        <w:ind w:firstLine="709"/>
        <w:jc w:val="both"/>
        <w:rPr>
          <w:rFonts w:ascii="Times New Roman" w:hAnsi="Times New Roman"/>
          <w:b/>
          <w:sz w:val="30"/>
          <w:szCs w:val="30"/>
        </w:rPr>
      </w:pPr>
      <w:r w:rsidRPr="00FF4B96">
        <w:rPr>
          <w:rFonts w:ascii="Times New Roman" w:hAnsi="Times New Roman"/>
          <w:b/>
          <w:sz w:val="30"/>
          <w:szCs w:val="30"/>
        </w:rPr>
        <w:t>Воропаева Т.В.</w:t>
      </w:r>
      <w:r>
        <w:rPr>
          <w:rFonts w:ascii="Times New Roman" w:hAnsi="Times New Roman"/>
          <w:b/>
          <w:sz w:val="30"/>
          <w:szCs w:val="30"/>
        </w:rPr>
        <w:t xml:space="preserve">, </w:t>
      </w:r>
      <w:r w:rsidRPr="009E3793">
        <w:rPr>
          <w:rFonts w:ascii="Times New Roman" w:hAnsi="Times New Roman"/>
          <w:i/>
          <w:sz w:val="30"/>
          <w:szCs w:val="30"/>
        </w:rPr>
        <w:t>фракция «Единая Россия».</w:t>
      </w:r>
    </w:p>
    <w:p w:rsidR="00B86164" w:rsidRPr="00FF4B96" w:rsidRDefault="00B86164" w:rsidP="008750EE">
      <w:pPr>
        <w:keepNext/>
        <w:spacing w:after="0" w:line="360" w:lineRule="auto"/>
        <w:ind w:firstLine="709"/>
        <w:jc w:val="both"/>
        <w:rPr>
          <w:rFonts w:ascii="Times New Roman" w:hAnsi="Times New Roman"/>
          <w:sz w:val="30"/>
          <w:szCs w:val="30"/>
        </w:rPr>
      </w:pPr>
      <w:r w:rsidRPr="00FF4B96">
        <w:rPr>
          <w:rFonts w:ascii="Times New Roman" w:hAnsi="Times New Roman"/>
          <w:sz w:val="30"/>
          <w:szCs w:val="30"/>
        </w:rPr>
        <w:t xml:space="preserve">Уважаемый Василь </w:t>
      </w:r>
      <w:proofErr w:type="spellStart"/>
      <w:r w:rsidRPr="00FF4B96">
        <w:rPr>
          <w:rFonts w:ascii="Times New Roman" w:hAnsi="Times New Roman"/>
          <w:sz w:val="30"/>
          <w:szCs w:val="30"/>
        </w:rPr>
        <w:t>Габтелгаязович</w:t>
      </w:r>
      <w:proofErr w:type="spellEnd"/>
      <w:r w:rsidRPr="00FF4B96">
        <w:rPr>
          <w:rFonts w:ascii="Times New Roman" w:hAnsi="Times New Roman"/>
          <w:sz w:val="30"/>
          <w:szCs w:val="30"/>
        </w:rPr>
        <w:t>, 30 марта 2016 года с вашим участием мы провели выездное заседание депутатской группы «М</w:t>
      </w:r>
      <w:r>
        <w:rPr>
          <w:rFonts w:ascii="Times New Roman" w:hAnsi="Times New Roman"/>
          <w:sz w:val="30"/>
          <w:szCs w:val="30"/>
          <w:lang w:val="tt-RU"/>
        </w:rPr>
        <w:t>ө</w:t>
      </w:r>
      <w:proofErr w:type="spellStart"/>
      <w:r w:rsidRPr="00FF4B96">
        <w:rPr>
          <w:rFonts w:ascii="Times New Roman" w:hAnsi="Times New Roman"/>
          <w:sz w:val="30"/>
          <w:szCs w:val="30"/>
        </w:rPr>
        <w:t>рх</w:t>
      </w:r>
      <w:proofErr w:type="spellEnd"/>
      <w:r>
        <w:rPr>
          <w:rFonts w:ascii="Times New Roman" w:hAnsi="Times New Roman"/>
          <w:sz w:val="30"/>
          <w:szCs w:val="30"/>
          <w:lang w:val="tt-RU"/>
        </w:rPr>
        <w:t>ә</w:t>
      </w:r>
      <w:r w:rsidRPr="00FF4B96">
        <w:rPr>
          <w:rFonts w:ascii="Times New Roman" w:hAnsi="Times New Roman"/>
          <w:sz w:val="30"/>
          <w:szCs w:val="30"/>
        </w:rPr>
        <w:t>м</w:t>
      </w:r>
      <w:r>
        <w:rPr>
          <w:rFonts w:ascii="Times New Roman" w:hAnsi="Times New Roman"/>
          <w:sz w:val="30"/>
          <w:szCs w:val="30"/>
          <w:lang w:val="tt-RU"/>
        </w:rPr>
        <w:t>ә</w:t>
      </w:r>
      <w:r w:rsidRPr="00FF4B96">
        <w:rPr>
          <w:rFonts w:ascii="Times New Roman" w:hAnsi="Times New Roman"/>
          <w:sz w:val="30"/>
          <w:szCs w:val="30"/>
        </w:rPr>
        <w:t>т</w:t>
      </w:r>
      <w:r>
        <w:rPr>
          <w:rFonts w:ascii="Times New Roman" w:hAnsi="Times New Roman"/>
          <w:sz w:val="30"/>
          <w:szCs w:val="30"/>
        </w:rPr>
        <w:t>».</w:t>
      </w:r>
      <w:r w:rsidRPr="00FF4B96">
        <w:rPr>
          <w:rFonts w:ascii="Times New Roman" w:hAnsi="Times New Roman"/>
          <w:sz w:val="30"/>
          <w:szCs w:val="30"/>
        </w:rPr>
        <w:t xml:space="preserve"> Хотелось бы узнать, как выполняются рекомендации в части работы над подготовкой проекта закона Республики Татарстан «О внесении изменений в Закон Республики Татарстан от 20 мая 2011 года </w:t>
      </w:r>
      <w:r>
        <w:rPr>
          <w:rFonts w:ascii="Times New Roman" w:hAnsi="Times New Roman"/>
          <w:sz w:val="30"/>
          <w:szCs w:val="30"/>
        </w:rPr>
        <w:t xml:space="preserve">  </w:t>
      </w:r>
      <w:r w:rsidRPr="00FF4B96">
        <w:rPr>
          <w:rFonts w:ascii="Times New Roman" w:hAnsi="Times New Roman"/>
          <w:sz w:val="30"/>
          <w:szCs w:val="30"/>
        </w:rPr>
        <w:t xml:space="preserve">№ 26-ЗРТ «О комиссиях по делам несовершеннолетних и защите их прав в Республике Татарстан». Если говорить конкретно, то в части наделения их функциями по </w:t>
      </w:r>
      <w:proofErr w:type="gramStart"/>
      <w:r w:rsidRPr="00FF4B96">
        <w:rPr>
          <w:rFonts w:ascii="Times New Roman" w:hAnsi="Times New Roman"/>
          <w:sz w:val="30"/>
          <w:szCs w:val="30"/>
        </w:rPr>
        <w:t>контролю за</w:t>
      </w:r>
      <w:proofErr w:type="gramEnd"/>
      <w:r w:rsidRPr="00FF4B96">
        <w:rPr>
          <w:rFonts w:ascii="Times New Roman" w:hAnsi="Times New Roman"/>
          <w:sz w:val="30"/>
          <w:szCs w:val="30"/>
        </w:rPr>
        <w:t xml:space="preserve"> проведением реабилитационной работы с семьей всеми субъектами профилактики. И как вообще это будет </w:t>
      </w:r>
      <w:proofErr w:type="spellStart"/>
      <w:r w:rsidRPr="00FF4B96">
        <w:rPr>
          <w:rFonts w:ascii="Times New Roman" w:hAnsi="Times New Roman"/>
          <w:sz w:val="30"/>
          <w:szCs w:val="30"/>
        </w:rPr>
        <w:t>мониториться</w:t>
      </w:r>
      <w:proofErr w:type="spellEnd"/>
      <w:r w:rsidRPr="00FF4B96">
        <w:rPr>
          <w:rFonts w:ascii="Times New Roman" w:hAnsi="Times New Roman"/>
          <w:sz w:val="30"/>
          <w:szCs w:val="30"/>
        </w:rPr>
        <w:t xml:space="preserve">? </w:t>
      </w:r>
    </w:p>
    <w:p w:rsidR="00B86164" w:rsidRDefault="00B86164" w:rsidP="00B86164">
      <w:pPr>
        <w:keepNext/>
        <w:spacing w:after="0" w:line="360" w:lineRule="auto"/>
        <w:ind w:firstLine="709"/>
        <w:jc w:val="both"/>
        <w:rPr>
          <w:rFonts w:ascii="Times New Roman" w:hAnsi="Times New Roman"/>
          <w:sz w:val="30"/>
          <w:szCs w:val="30"/>
        </w:rPr>
      </w:pPr>
      <w:proofErr w:type="spellStart"/>
      <w:r w:rsidRPr="00D02B78">
        <w:rPr>
          <w:rFonts w:ascii="Times New Roman" w:hAnsi="Times New Roman"/>
          <w:b/>
          <w:sz w:val="30"/>
          <w:szCs w:val="30"/>
        </w:rPr>
        <w:t>Шайхразиев</w:t>
      </w:r>
      <w:proofErr w:type="spellEnd"/>
      <w:r>
        <w:rPr>
          <w:rFonts w:ascii="Times New Roman" w:hAnsi="Times New Roman"/>
          <w:b/>
          <w:sz w:val="30"/>
          <w:szCs w:val="30"/>
          <w:lang w:val="tt-RU"/>
        </w:rPr>
        <w:t xml:space="preserve"> В.Г.</w:t>
      </w:r>
      <w:r w:rsidRPr="00D02B78">
        <w:rPr>
          <w:rFonts w:ascii="Times New Roman" w:hAnsi="Times New Roman"/>
          <w:sz w:val="30"/>
          <w:szCs w:val="30"/>
          <w:lang w:val="tt-RU"/>
        </w:rPr>
        <w:t xml:space="preserve"> С</w:t>
      </w:r>
      <w:proofErr w:type="spellStart"/>
      <w:r w:rsidRPr="00D02B78">
        <w:rPr>
          <w:rFonts w:ascii="Times New Roman" w:hAnsi="Times New Roman"/>
          <w:sz w:val="30"/>
          <w:szCs w:val="30"/>
        </w:rPr>
        <w:t>пасибо</w:t>
      </w:r>
      <w:proofErr w:type="spellEnd"/>
      <w:r w:rsidRPr="00D02B78">
        <w:rPr>
          <w:rFonts w:ascii="Times New Roman" w:hAnsi="Times New Roman"/>
          <w:sz w:val="30"/>
          <w:szCs w:val="30"/>
        </w:rPr>
        <w:t xml:space="preserve">. </w:t>
      </w:r>
      <w:r>
        <w:rPr>
          <w:rFonts w:ascii="Times New Roman" w:hAnsi="Times New Roman"/>
          <w:sz w:val="30"/>
          <w:szCs w:val="30"/>
          <w:lang w:val="tt-RU"/>
        </w:rPr>
        <w:t>Я</w:t>
      </w:r>
      <w:r w:rsidRPr="00D02B78">
        <w:rPr>
          <w:rFonts w:ascii="Times New Roman" w:hAnsi="Times New Roman"/>
          <w:sz w:val="30"/>
          <w:szCs w:val="30"/>
        </w:rPr>
        <w:t xml:space="preserve"> считаю, что то заседание</w:t>
      </w:r>
      <w:r>
        <w:rPr>
          <w:rFonts w:ascii="Times New Roman" w:hAnsi="Times New Roman"/>
          <w:sz w:val="30"/>
          <w:szCs w:val="30"/>
          <w:lang w:val="tt-RU"/>
        </w:rPr>
        <w:t>,</w:t>
      </w:r>
      <w:r w:rsidRPr="00D02B78">
        <w:rPr>
          <w:rFonts w:ascii="Times New Roman" w:hAnsi="Times New Roman"/>
          <w:sz w:val="30"/>
          <w:szCs w:val="30"/>
        </w:rPr>
        <w:t xml:space="preserve"> которое мы </w:t>
      </w:r>
      <w:proofErr w:type="spellStart"/>
      <w:r w:rsidRPr="00D02B78">
        <w:rPr>
          <w:rFonts w:ascii="Times New Roman" w:hAnsi="Times New Roman"/>
          <w:sz w:val="30"/>
          <w:szCs w:val="30"/>
        </w:rPr>
        <w:t>пров</w:t>
      </w:r>
      <w:proofErr w:type="spellEnd"/>
      <w:r>
        <w:rPr>
          <w:rFonts w:ascii="Times New Roman" w:hAnsi="Times New Roman"/>
          <w:sz w:val="30"/>
          <w:szCs w:val="30"/>
          <w:lang w:val="tt-RU"/>
        </w:rPr>
        <w:t>е</w:t>
      </w:r>
      <w:r w:rsidRPr="00D02B78">
        <w:rPr>
          <w:rFonts w:ascii="Times New Roman" w:hAnsi="Times New Roman"/>
          <w:sz w:val="30"/>
          <w:szCs w:val="30"/>
        </w:rPr>
        <w:t>ли совместно с депутатами Государственного Совета Республики Татарстан в Рыбной Слободе</w:t>
      </w:r>
      <w:r>
        <w:rPr>
          <w:rFonts w:ascii="Times New Roman" w:hAnsi="Times New Roman"/>
          <w:sz w:val="30"/>
          <w:szCs w:val="30"/>
          <w:lang w:val="tt-RU"/>
        </w:rPr>
        <w:t>,</w:t>
      </w:r>
      <w:r w:rsidRPr="00D02B78">
        <w:rPr>
          <w:rFonts w:ascii="Times New Roman" w:hAnsi="Times New Roman"/>
          <w:sz w:val="30"/>
          <w:szCs w:val="30"/>
        </w:rPr>
        <w:t xml:space="preserve"> это образец</w:t>
      </w:r>
      <w:r>
        <w:rPr>
          <w:rFonts w:ascii="Times New Roman" w:hAnsi="Times New Roman"/>
          <w:sz w:val="30"/>
          <w:szCs w:val="30"/>
          <w:lang w:val="tt-RU"/>
        </w:rPr>
        <w:t xml:space="preserve"> работы</w:t>
      </w:r>
      <w:r w:rsidRPr="00D02B78">
        <w:rPr>
          <w:rFonts w:ascii="Times New Roman" w:hAnsi="Times New Roman"/>
          <w:sz w:val="30"/>
          <w:szCs w:val="30"/>
        </w:rPr>
        <w:t xml:space="preserve"> </w:t>
      </w:r>
      <w:proofErr w:type="spellStart"/>
      <w:r w:rsidRPr="00D02B78">
        <w:rPr>
          <w:rFonts w:ascii="Times New Roman" w:hAnsi="Times New Roman"/>
          <w:sz w:val="30"/>
          <w:szCs w:val="30"/>
        </w:rPr>
        <w:t>представительн</w:t>
      </w:r>
      <w:proofErr w:type="spellEnd"/>
      <w:r>
        <w:rPr>
          <w:rFonts w:ascii="Times New Roman" w:hAnsi="Times New Roman"/>
          <w:sz w:val="30"/>
          <w:szCs w:val="30"/>
          <w:lang w:val="tt-RU"/>
        </w:rPr>
        <w:t>ой</w:t>
      </w:r>
      <w:r w:rsidRPr="00D02B78">
        <w:rPr>
          <w:rFonts w:ascii="Times New Roman" w:hAnsi="Times New Roman"/>
          <w:sz w:val="30"/>
          <w:szCs w:val="30"/>
        </w:rPr>
        <w:t xml:space="preserve"> и </w:t>
      </w:r>
      <w:proofErr w:type="spellStart"/>
      <w:r w:rsidRPr="00D02B78">
        <w:rPr>
          <w:rFonts w:ascii="Times New Roman" w:hAnsi="Times New Roman"/>
          <w:sz w:val="30"/>
          <w:szCs w:val="30"/>
        </w:rPr>
        <w:t>исполнительн</w:t>
      </w:r>
      <w:proofErr w:type="spellEnd"/>
      <w:r>
        <w:rPr>
          <w:rFonts w:ascii="Times New Roman" w:hAnsi="Times New Roman"/>
          <w:sz w:val="30"/>
          <w:szCs w:val="30"/>
          <w:lang w:val="tt-RU"/>
        </w:rPr>
        <w:t>ой</w:t>
      </w:r>
      <w:r w:rsidRPr="00D02B78">
        <w:rPr>
          <w:rFonts w:ascii="Times New Roman" w:hAnsi="Times New Roman"/>
          <w:sz w:val="30"/>
          <w:szCs w:val="30"/>
        </w:rPr>
        <w:t xml:space="preserve"> </w:t>
      </w:r>
      <w:proofErr w:type="spellStart"/>
      <w:r w:rsidRPr="00D02B78">
        <w:rPr>
          <w:rFonts w:ascii="Times New Roman" w:hAnsi="Times New Roman"/>
          <w:sz w:val="30"/>
          <w:szCs w:val="30"/>
        </w:rPr>
        <w:t>власт</w:t>
      </w:r>
      <w:proofErr w:type="spellEnd"/>
      <w:r>
        <w:rPr>
          <w:rFonts w:ascii="Times New Roman" w:hAnsi="Times New Roman"/>
          <w:sz w:val="30"/>
          <w:szCs w:val="30"/>
          <w:lang w:val="tt-RU"/>
        </w:rPr>
        <w:t>и с</w:t>
      </w:r>
      <w:r w:rsidRPr="00D02B78">
        <w:rPr>
          <w:rFonts w:ascii="Times New Roman" w:hAnsi="Times New Roman"/>
          <w:sz w:val="30"/>
          <w:szCs w:val="30"/>
        </w:rPr>
        <w:t xml:space="preserve"> подключение</w:t>
      </w:r>
      <w:r>
        <w:rPr>
          <w:rFonts w:ascii="Times New Roman" w:hAnsi="Times New Roman"/>
          <w:sz w:val="30"/>
          <w:szCs w:val="30"/>
          <w:lang w:val="tt-RU"/>
        </w:rPr>
        <w:t>м</w:t>
      </w:r>
      <w:r w:rsidRPr="00D02B78">
        <w:rPr>
          <w:rFonts w:ascii="Times New Roman" w:hAnsi="Times New Roman"/>
          <w:sz w:val="30"/>
          <w:szCs w:val="30"/>
        </w:rPr>
        <w:t xml:space="preserve"> муниципалитетов. На примере одного муниципального района мы</w:t>
      </w:r>
      <w:r>
        <w:rPr>
          <w:rFonts w:ascii="Times New Roman" w:hAnsi="Times New Roman"/>
          <w:sz w:val="30"/>
          <w:szCs w:val="30"/>
          <w:lang w:val="tt-RU"/>
        </w:rPr>
        <w:t xml:space="preserve"> глубоко</w:t>
      </w:r>
      <w:r w:rsidRPr="00D02B78">
        <w:rPr>
          <w:rFonts w:ascii="Times New Roman" w:hAnsi="Times New Roman"/>
          <w:sz w:val="30"/>
          <w:szCs w:val="30"/>
        </w:rPr>
        <w:t xml:space="preserve"> изучаем ситуацию</w:t>
      </w:r>
      <w:r>
        <w:rPr>
          <w:rFonts w:ascii="Times New Roman" w:hAnsi="Times New Roman"/>
          <w:sz w:val="30"/>
          <w:szCs w:val="30"/>
          <w:lang w:val="tt-RU"/>
        </w:rPr>
        <w:t>,</w:t>
      </w:r>
      <w:r w:rsidRPr="00D02B78">
        <w:rPr>
          <w:rFonts w:ascii="Times New Roman" w:hAnsi="Times New Roman"/>
          <w:sz w:val="30"/>
          <w:szCs w:val="30"/>
        </w:rPr>
        <w:t xml:space="preserve"> которая становится публичн</w:t>
      </w:r>
      <w:r>
        <w:rPr>
          <w:rFonts w:ascii="Times New Roman" w:hAnsi="Times New Roman"/>
          <w:sz w:val="30"/>
          <w:szCs w:val="30"/>
        </w:rPr>
        <w:t>ой</w:t>
      </w:r>
      <w:r>
        <w:rPr>
          <w:rFonts w:ascii="Times New Roman" w:hAnsi="Times New Roman"/>
          <w:sz w:val="30"/>
          <w:szCs w:val="30"/>
          <w:lang w:val="tt-RU"/>
        </w:rPr>
        <w:t>,</w:t>
      </w:r>
      <w:r w:rsidRPr="00D02B78">
        <w:rPr>
          <w:rFonts w:ascii="Times New Roman" w:hAnsi="Times New Roman"/>
          <w:sz w:val="30"/>
          <w:szCs w:val="30"/>
        </w:rPr>
        <w:t xml:space="preserve"> и приходится нам детей брать на учет и по программе перевоспитания</w:t>
      </w:r>
      <w:r>
        <w:rPr>
          <w:rFonts w:ascii="Times New Roman" w:hAnsi="Times New Roman"/>
          <w:sz w:val="30"/>
          <w:szCs w:val="30"/>
          <w:lang w:val="tt-RU"/>
        </w:rPr>
        <w:t>. Я</w:t>
      </w:r>
      <w:r w:rsidRPr="00D02B78">
        <w:rPr>
          <w:rFonts w:ascii="Times New Roman" w:hAnsi="Times New Roman"/>
          <w:sz w:val="30"/>
          <w:szCs w:val="30"/>
        </w:rPr>
        <w:t xml:space="preserve"> считаю</w:t>
      </w:r>
      <w:r>
        <w:rPr>
          <w:rFonts w:ascii="Times New Roman" w:hAnsi="Times New Roman"/>
          <w:sz w:val="30"/>
          <w:szCs w:val="30"/>
          <w:lang w:val="tt-RU"/>
        </w:rPr>
        <w:t>,</w:t>
      </w:r>
      <w:r w:rsidRPr="00D02B78">
        <w:rPr>
          <w:rFonts w:ascii="Times New Roman" w:hAnsi="Times New Roman"/>
          <w:sz w:val="30"/>
          <w:szCs w:val="30"/>
        </w:rPr>
        <w:t xml:space="preserve"> что это только приветствуется и было бы хорошо</w:t>
      </w:r>
      <w:r>
        <w:rPr>
          <w:rFonts w:ascii="Times New Roman" w:hAnsi="Times New Roman"/>
          <w:sz w:val="30"/>
          <w:szCs w:val="30"/>
          <w:lang w:val="tt-RU"/>
        </w:rPr>
        <w:t>,</w:t>
      </w:r>
      <w:r w:rsidRPr="00D02B78">
        <w:rPr>
          <w:rFonts w:ascii="Times New Roman" w:hAnsi="Times New Roman"/>
          <w:sz w:val="30"/>
          <w:szCs w:val="30"/>
        </w:rPr>
        <w:t xml:space="preserve"> что</w:t>
      </w:r>
      <w:r>
        <w:rPr>
          <w:rFonts w:ascii="Times New Roman" w:hAnsi="Times New Roman"/>
          <w:sz w:val="30"/>
          <w:szCs w:val="30"/>
          <w:lang w:val="tt-RU"/>
        </w:rPr>
        <w:t>бы</w:t>
      </w:r>
      <w:r w:rsidRPr="00D02B78">
        <w:rPr>
          <w:rFonts w:ascii="Times New Roman" w:hAnsi="Times New Roman"/>
          <w:sz w:val="30"/>
          <w:szCs w:val="30"/>
        </w:rPr>
        <w:t xml:space="preserve"> это</w:t>
      </w:r>
      <w:r>
        <w:rPr>
          <w:rFonts w:ascii="Times New Roman" w:hAnsi="Times New Roman"/>
          <w:sz w:val="30"/>
          <w:szCs w:val="30"/>
          <w:lang w:val="tt-RU"/>
        </w:rPr>
        <w:t xml:space="preserve"> стало</w:t>
      </w:r>
      <w:r w:rsidRPr="00D02B78">
        <w:rPr>
          <w:rFonts w:ascii="Times New Roman" w:hAnsi="Times New Roman"/>
          <w:sz w:val="30"/>
          <w:szCs w:val="30"/>
        </w:rPr>
        <w:t xml:space="preserve"> новы</w:t>
      </w:r>
      <w:r>
        <w:rPr>
          <w:rFonts w:ascii="Times New Roman" w:hAnsi="Times New Roman"/>
          <w:sz w:val="30"/>
          <w:szCs w:val="30"/>
          <w:lang w:val="tt-RU"/>
        </w:rPr>
        <w:t>м</w:t>
      </w:r>
      <w:r w:rsidRPr="00D02B78">
        <w:rPr>
          <w:rFonts w:ascii="Times New Roman" w:hAnsi="Times New Roman"/>
          <w:sz w:val="30"/>
          <w:szCs w:val="30"/>
        </w:rPr>
        <w:t xml:space="preserve"> </w:t>
      </w:r>
      <w:r>
        <w:rPr>
          <w:rFonts w:ascii="Times New Roman" w:hAnsi="Times New Roman"/>
          <w:sz w:val="30"/>
          <w:szCs w:val="30"/>
        </w:rPr>
        <w:t>тренд</w:t>
      </w:r>
      <w:r>
        <w:rPr>
          <w:rFonts w:ascii="Times New Roman" w:hAnsi="Times New Roman"/>
          <w:sz w:val="30"/>
          <w:szCs w:val="30"/>
          <w:lang w:val="tt-RU"/>
        </w:rPr>
        <w:t>ом</w:t>
      </w:r>
      <w:r>
        <w:rPr>
          <w:rFonts w:ascii="Times New Roman" w:hAnsi="Times New Roman"/>
          <w:sz w:val="30"/>
          <w:szCs w:val="30"/>
        </w:rPr>
        <w:t xml:space="preserve"> </w:t>
      </w:r>
      <w:r w:rsidRPr="00D02B78">
        <w:rPr>
          <w:rFonts w:ascii="Times New Roman" w:hAnsi="Times New Roman"/>
          <w:sz w:val="30"/>
          <w:szCs w:val="30"/>
        </w:rPr>
        <w:t>Республики Татарстан</w:t>
      </w:r>
      <w:r>
        <w:rPr>
          <w:rFonts w:ascii="Times New Roman" w:hAnsi="Times New Roman"/>
          <w:sz w:val="30"/>
          <w:szCs w:val="30"/>
        </w:rPr>
        <w:t>,</w:t>
      </w:r>
      <w:r w:rsidRPr="00D02B78">
        <w:rPr>
          <w:rFonts w:ascii="Times New Roman" w:hAnsi="Times New Roman"/>
          <w:sz w:val="30"/>
          <w:szCs w:val="30"/>
        </w:rPr>
        <w:t xml:space="preserve"> </w:t>
      </w:r>
      <w:r w:rsidRPr="00D02B78">
        <w:rPr>
          <w:rFonts w:ascii="Times New Roman" w:hAnsi="Times New Roman"/>
          <w:sz w:val="30"/>
          <w:szCs w:val="30"/>
        </w:rPr>
        <w:lastRenderedPageBreak/>
        <w:t>когда мы будем выезжать и давать аудит нашим муниципальным образованиям. И на это рассчитываю.</w:t>
      </w:r>
    </w:p>
    <w:p w:rsidR="00B86164" w:rsidRPr="00D02B78"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 </w:t>
      </w:r>
      <w:r>
        <w:rPr>
          <w:rFonts w:ascii="Times New Roman" w:hAnsi="Times New Roman"/>
          <w:sz w:val="30"/>
          <w:szCs w:val="30"/>
        </w:rPr>
        <w:t>Во-</w:t>
      </w:r>
      <w:r w:rsidRPr="00D02B78">
        <w:rPr>
          <w:rFonts w:ascii="Times New Roman" w:hAnsi="Times New Roman"/>
          <w:sz w:val="30"/>
          <w:szCs w:val="30"/>
        </w:rPr>
        <w:t>вторых</w:t>
      </w:r>
      <w:r>
        <w:rPr>
          <w:rFonts w:ascii="Times New Roman" w:hAnsi="Times New Roman"/>
          <w:sz w:val="30"/>
          <w:szCs w:val="30"/>
        </w:rPr>
        <w:t>,</w:t>
      </w:r>
      <w:r w:rsidRPr="00D02B78">
        <w:rPr>
          <w:rFonts w:ascii="Times New Roman" w:hAnsi="Times New Roman"/>
          <w:sz w:val="30"/>
          <w:szCs w:val="30"/>
        </w:rPr>
        <w:t xml:space="preserve"> все принятые решения были изначально в ходе работы с нами согласованы</w:t>
      </w:r>
      <w:r>
        <w:rPr>
          <w:rFonts w:ascii="Times New Roman" w:hAnsi="Times New Roman"/>
          <w:sz w:val="30"/>
          <w:szCs w:val="30"/>
        </w:rPr>
        <w:t>,</w:t>
      </w:r>
      <w:r w:rsidRPr="00D02B78">
        <w:rPr>
          <w:rFonts w:ascii="Times New Roman" w:hAnsi="Times New Roman"/>
          <w:sz w:val="30"/>
          <w:szCs w:val="30"/>
        </w:rPr>
        <w:t xml:space="preserve"> мы полностью</w:t>
      </w:r>
      <w:r>
        <w:rPr>
          <w:rFonts w:ascii="Times New Roman" w:hAnsi="Times New Roman"/>
          <w:sz w:val="30"/>
          <w:szCs w:val="30"/>
          <w:lang w:val="tt-RU"/>
        </w:rPr>
        <w:t xml:space="preserve"> их</w:t>
      </w:r>
      <w:r w:rsidRPr="00D02B78">
        <w:rPr>
          <w:rFonts w:ascii="Times New Roman" w:hAnsi="Times New Roman"/>
          <w:sz w:val="30"/>
          <w:szCs w:val="30"/>
        </w:rPr>
        <w:t xml:space="preserve"> поддерживаем</w:t>
      </w:r>
      <w:r>
        <w:rPr>
          <w:rFonts w:ascii="Times New Roman" w:hAnsi="Times New Roman"/>
          <w:sz w:val="30"/>
          <w:szCs w:val="30"/>
        </w:rPr>
        <w:t>. М</w:t>
      </w:r>
      <w:r w:rsidRPr="00D02B78">
        <w:rPr>
          <w:rFonts w:ascii="Times New Roman" w:hAnsi="Times New Roman"/>
          <w:sz w:val="30"/>
          <w:szCs w:val="30"/>
        </w:rPr>
        <w:t>но</w:t>
      </w:r>
      <w:r>
        <w:rPr>
          <w:rFonts w:ascii="Times New Roman" w:hAnsi="Times New Roman"/>
          <w:sz w:val="30"/>
          <w:szCs w:val="30"/>
        </w:rPr>
        <w:t>й</w:t>
      </w:r>
      <w:r w:rsidRPr="00D02B78">
        <w:rPr>
          <w:rFonts w:ascii="Times New Roman" w:hAnsi="Times New Roman"/>
          <w:sz w:val="30"/>
          <w:szCs w:val="30"/>
        </w:rPr>
        <w:t xml:space="preserve"> как вице</w:t>
      </w:r>
      <w:r>
        <w:rPr>
          <w:rFonts w:ascii="Times New Roman" w:hAnsi="Times New Roman"/>
          <w:sz w:val="30"/>
          <w:szCs w:val="30"/>
        </w:rPr>
        <w:t>-</w:t>
      </w:r>
      <w:r w:rsidRPr="00D02B78">
        <w:rPr>
          <w:rFonts w:ascii="Times New Roman" w:hAnsi="Times New Roman"/>
          <w:sz w:val="30"/>
          <w:szCs w:val="30"/>
        </w:rPr>
        <w:t xml:space="preserve">премьером </w:t>
      </w:r>
      <w:r>
        <w:rPr>
          <w:rFonts w:ascii="Times New Roman" w:hAnsi="Times New Roman"/>
          <w:sz w:val="30"/>
          <w:szCs w:val="30"/>
        </w:rPr>
        <w:t>было</w:t>
      </w:r>
      <w:r w:rsidRPr="00D02B78">
        <w:rPr>
          <w:rFonts w:ascii="Times New Roman" w:hAnsi="Times New Roman"/>
          <w:sz w:val="30"/>
          <w:szCs w:val="30"/>
        </w:rPr>
        <w:t xml:space="preserve"> дан</w:t>
      </w:r>
      <w:r>
        <w:rPr>
          <w:rFonts w:ascii="Times New Roman" w:hAnsi="Times New Roman"/>
          <w:sz w:val="30"/>
          <w:szCs w:val="30"/>
        </w:rPr>
        <w:t>о</w:t>
      </w:r>
      <w:r w:rsidRPr="00D02B78">
        <w:rPr>
          <w:rFonts w:ascii="Times New Roman" w:hAnsi="Times New Roman"/>
          <w:sz w:val="30"/>
          <w:szCs w:val="30"/>
        </w:rPr>
        <w:t xml:space="preserve"> поручение</w:t>
      </w:r>
      <w:r w:rsidRPr="007113EB">
        <w:rPr>
          <w:rFonts w:ascii="Times New Roman" w:hAnsi="Times New Roman"/>
          <w:sz w:val="30"/>
          <w:szCs w:val="30"/>
        </w:rPr>
        <w:t xml:space="preserve"> </w:t>
      </w:r>
      <w:r w:rsidRPr="00D02B78">
        <w:rPr>
          <w:rFonts w:ascii="Times New Roman" w:hAnsi="Times New Roman"/>
          <w:sz w:val="30"/>
          <w:szCs w:val="30"/>
        </w:rPr>
        <w:t>профильны</w:t>
      </w:r>
      <w:r>
        <w:rPr>
          <w:rFonts w:ascii="Times New Roman" w:hAnsi="Times New Roman"/>
          <w:sz w:val="30"/>
          <w:szCs w:val="30"/>
        </w:rPr>
        <w:t>м</w:t>
      </w:r>
      <w:r w:rsidRPr="00D02B78">
        <w:rPr>
          <w:rFonts w:ascii="Times New Roman" w:hAnsi="Times New Roman"/>
          <w:sz w:val="30"/>
          <w:szCs w:val="30"/>
        </w:rPr>
        <w:t xml:space="preserve"> министерства</w:t>
      </w:r>
      <w:r>
        <w:rPr>
          <w:rFonts w:ascii="Times New Roman" w:hAnsi="Times New Roman"/>
          <w:sz w:val="30"/>
          <w:szCs w:val="30"/>
        </w:rPr>
        <w:t>м,</w:t>
      </w:r>
      <w:r w:rsidRPr="00D02B78">
        <w:rPr>
          <w:rFonts w:ascii="Times New Roman" w:hAnsi="Times New Roman"/>
          <w:sz w:val="30"/>
          <w:szCs w:val="30"/>
        </w:rPr>
        <w:t xml:space="preserve"> включая и </w:t>
      </w:r>
      <w:r>
        <w:rPr>
          <w:rFonts w:ascii="Times New Roman" w:hAnsi="Times New Roman"/>
          <w:sz w:val="30"/>
          <w:szCs w:val="30"/>
        </w:rPr>
        <w:t>П</w:t>
      </w:r>
      <w:r w:rsidRPr="00D02B78">
        <w:rPr>
          <w:rFonts w:ascii="Times New Roman" w:hAnsi="Times New Roman"/>
          <w:sz w:val="30"/>
          <w:szCs w:val="30"/>
        </w:rPr>
        <w:t>равовое управление</w:t>
      </w:r>
      <w:r>
        <w:rPr>
          <w:rFonts w:ascii="Times New Roman" w:hAnsi="Times New Roman"/>
          <w:sz w:val="30"/>
          <w:szCs w:val="30"/>
        </w:rPr>
        <w:t xml:space="preserve"> Минюста</w:t>
      </w:r>
      <w:r w:rsidRPr="00D02B78">
        <w:rPr>
          <w:rFonts w:ascii="Times New Roman" w:hAnsi="Times New Roman"/>
          <w:sz w:val="30"/>
          <w:szCs w:val="30"/>
        </w:rPr>
        <w:t>, чтобы те предложения</w:t>
      </w:r>
      <w:r>
        <w:rPr>
          <w:rFonts w:ascii="Times New Roman" w:hAnsi="Times New Roman"/>
          <w:sz w:val="30"/>
          <w:szCs w:val="30"/>
        </w:rPr>
        <w:t>,</w:t>
      </w:r>
      <w:r w:rsidRPr="00D02B78">
        <w:rPr>
          <w:rFonts w:ascii="Times New Roman" w:hAnsi="Times New Roman"/>
          <w:sz w:val="30"/>
          <w:szCs w:val="30"/>
        </w:rPr>
        <w:t xml:space="preserve"> которые были озвуч</w:t>
      </w:r>
      <w:r>
        <w:rPr>
          <w:rFonts w:ascii="Times New Roman" w:hAnsi="Times New Roman"/>
          <w:sz w:val="30"/>
          <w:szCs w:val="30"/>
        </w:rPr>
        <w:t>е</w:t>
      </w:r>
      <w:r w:rsidRPr="00D02B78">
        <w:rPr>
          <w:rFonts w:ascii="Times New Roman" w:hAnsi="Times New Roman"/>
          <w:sz w:val="30"/>
          <w:szCs w:val="30"/>
        </w:rPr>
        <w:t>ны</w:t>
      </w:r>
      <w:r>
        <w:rPr>
          <w:rFonts w:ascii="Times New Roman" w:hAnsi="Times New Roman"/>
          <w:sz w:val="30"/>
          <w:szCs w:val="30"/>
        </w:rPr>
        <w:t>,</w:t>
      </w:r>
      <w:r w:rsidRPr="00D02B78">
        <w:rPr>
          <w:rFonts w:ascii="Times New Roman" w:hAnsi="Times New Roman"/>
          <w:sz w:val="30"/>
          <w:szCs w:val="30"/>
        </w:rPr>
        <w:t xml:space="preserve"> мы могли скомпоновать и уже выйти с законодательной инициативой перед вами</w:t>
      </w:r>
      <w:r>
        <w:rPr>
          <w:rFonts w:ascii="Times New Roman" w:hAnsi="Times New Roman"/>
          <w:sz w:val="30"/>
          <w:szCs w:val="30"/>
        </w:rPr>
        <w:t>,</w:t>
      </w:r>
      <w:r w:rsidRPr="00D02B78">
        <w:rPr>
          <w:rFonts w:ascii="Times New Roman" w:hAnsi="Times New Roman"/>
          <w:sz w:val="30"/>
          <w:szCs w:val="30"/>
        </w:rPr>
        <w:t xml:space="preserve"> уважаемые депутаты</w:t>
      </w:r>
      <w:r>
        <w:rPr>
          <w:rFonts w:ascii="Times New Roman" w:hAnsi="Times New Roman"/>
          <w:sz w:val="30"/>
          <w:szCs w:val="30"/>
        </w:rPr>
        <w:t>,</w:t>
      </w:r>
      <w:r w:rsidRPr="00D02B78">
        <w:rPr>
          <w:rFonts w:ascii="Times New Roman" w:hAnsi="Times New Roman"/>
          <w:sz w:val="30"/>
          <w:szCs w:val="30"/>
        </w:rPr>
        <w:t xml:space="preserve"> чтобы приня</w:t>
      </w:r>
      <w:r>
        <w:rPr>
          <w:rFonts w:ascii="Times New Roman" w:hAnsi="Times New Roman"/>
          <w:sz w:val="30"/>
          <w:szCs w:val="30"/>
        </w:rPr>
        <w:t>ть</w:t>
      </w:r>
      <w:r w:rsidRPr="00D02B78">
        <w:rPr>
          <w:rFonts w:ascii="Times New Roman" w:hAnsi="Times New Roman"/>
          <w:sz w:val="30"/>
          <w:szCs w:val="30"/>
        </w:rPr>
        <w:t xml:space="preserve"> изменения. Поэтому эта работа продолжается</w:t>
      </w:r>
      <w:r>
        <w:rPr>
          <w:rFonts w:ascii="Times New Roman" w:hAnsi="Times New Roman"/>
          <w:sz w:val="30"/>
          <w:szCs w:val="30"/>
        </w:rPr>
        <w:t>.</w:t>
      </w:r>
      <w:r w:rsidRPr="00D02B78">
        <w:rPr>
          <w:rFonts w:ascii="Times New Roman" w:hAnsi="Times New Roman"/>
          <w:sz w:val="30"/>
          <w:szCs w:val="30"/>
        </w:rPr>
        <w:t xml:space="preserve"> </w:t>
      </w:r>
      <w:r>
        <w:rPr>
          <w:rFonts w:ascii="Times New Roman" w:hAnsi="Times New Roman"/>
          <w:sz w:val="30"/>
          <w:szCs w:val="30"/>
        </w:rPr>
        <w:t>В</w:t>
      </w:r>
      <w:r w:rsidRPr="00D02B78">
        <w:rPr>
          <w:rFonts w:ascii="Times New Roman" w:hAnsi="Times New Roman"/>
          <w:sz w:val="30"/>
          <w:szCs w:val="30"/>
        </w:rPr>
        <w:t xml:space="preserve"> летний период </w:t>
      </w:r>
      <w:r>
        <w:rPr>
          <w:rFonts w:ascii="Times New Roman" w:hAnsi="Times New Roman"/>
          <w:sz w:val="30"/>
          <w:szCs w:val="30"/>
        </w:rPr>
        <w:t>все</w:t>
      </w:r>
      <w:r w:rsidRPr="00D02B78">
        <w:rPr>
          <w:rFonts w:ascii="Times New Roman" w:hAnsi="Times New Roman"/>
          <w:sz w:val="30"/>
          <w:szCs w:val="30"/>
        </w:rPr>
        <w:t xml:space="preserve"> обобщив</w:t>
      </w:r>
      <w:r>
        <w:rPr>
          <w:rFonts w:ascii="Times New Roman" w:hAnsi="Times New Roman"/>
          <w:sz w:val="30"/>
          <w:szCs w:val="30"/>
        </w:rPr>
        <w:t>, мы</w:t>
      </w:r>
      <w:r w:rsidRPr="00D02B78">
        <w:rPr>
          <w:rFonts w:ascii="Times New Roman" w:hAnsi="Times New Roman"/>
          <w:sz w:val="30"/>
          <w:szCs w:val="30"/>
        </w:rPr>
        <w:t xml:space="preserve"> выйдем с конкретным предложением</w:t>
      </w:r>
      <w:r>
        <w:rPr>
          <w:rFonts w:ascii="Times New Roman" w:hAnsi="Times New Roman"/>
          <w:sz w:val="30"/>
          <w:szCs w:val="30"/>
        </w:rPr>
        <w:t>,</w:t>
      </w:r>
      <w:r w:rsidRPr="00D02B78">
        <w:rPr>
          <w:rFonts w:ascii="Times New Roman" w:hAnsi="Times New Roman"/>
          <w:sz w:val="30"/>
          <w:szCs w:val="30"/>
        </w:rPr>
        <w:t xml:space="preserve"> чтоб</w:t>
      </w:r>
      <w:r>
        <w:rPr>
          <w:rFonts w:ascii="Times New Roman" w:hAnsi="Times New Roman"/>
          <w:sz w:val="30"/>
          <w:szCs w:val="30"/>
        </w:rPr>
        <w:t>ы</w:t>
      </w:r>
      <w:r w:rsidRPr="00D02B78">
        <w:rPr>
          <w:rFonts w:ascii="Times New Roman" w:hAnsi="Times New Roman"/>
          <w:sz w:val="30"/>
          <w:szCs w:val="30"/>
        </w:rPr>
        <w:t xml:space="preserve"> обсуди</w:t>
      </w:r>
      <w:r>
        <w:rPr>
          <w:rFonts w:ascii="Times New Roman" w:hAnsi="Times New Roman"/>
          <w:sz w:val="30"/>
          <w:szCs w:val="30"/>
        </w:rPr>
        <w:t>в</w:t>
      </w:r>
      <w:r w:rsidRPr="00D02B78">
        <w:rPr>
          <w:rFonts w:ascii="Times New Roman" w:hAnsi="Times New Roman"/>
          <w:sz w:val="30"/>
          <w:szCs w:val="30"/>
        </w:rPr>
        <w:t xml:space="preserve"> в профильных комитетах</w:t>
      </w:r>
      <w:r>
        <w:rPr>
          <w:rFonts w:ascii="Times New Roman" w:hAnsi="Times New Roman"/>
          <w:sz w:val="30"/>
          <w:szCs w:val="30"/>
        </w:rPr>
        <w:t>,</w:t>
      </w:r>
      <w:r w:rsidRPr="00D02B78">
        <w:rPr>
          <w:rFonts w:ascii="Times New Roman" w:hAnsi="Times New Roman"/>
          <w:sz w:val="30"/>
          <w:szCs w:val="30"/>
        </w:rPr>
        <w:t xml:space="preserve"> ставить вопрос об изменениях</w:t>
      </w:r>
      <w:r>
        <w:rPr>
          <w:rFonts w:ascii="Times New Roman" w:hAnsi="Times New Roman"/>
          <w:sz w:val="30"/>
          <w:szCs w:val="30"/>
        </w:rPr>
        <w:t>,</w:t>
      </w:r>
      <w:r w:rsidRPr="00D02B78">
        <w:rPr>
          <w:rFonts w:ascii="Times New Roman" w:hAnsi="Times New Roman"/>
          <w:sz w:val="30"/>
          <w:szCs w:val="30"/>
        </w:rPr>
        <w:t xml:space="preserve"> если в этом будет необходимость</w:t>
      </w:r>
      <w:r>
        <w:rPr>
          <w:rFonts w:ascii="Times New Roman" w:hAnsi="Times New Roman"/>
          <w:sz w:val="30"/>
          <w:szCs w:val="30"/>
        </w:rPr>
        <w:t>,</w:t>
      </w:r>
      <w:r w:rsidRPr="00D02B78">
        <w:rPr>
          <w:rFonts w:ascii="Times New Roman" w:hAnsi="Times New Roman"/>
          <w:sz w:val="30"/>
          <w:szCs w:val="30"/>
        </w:rPr>
        <w:t xml:space="preserve"> перед депутатами. </w:t>
      </w:r>
    </w:p>
    <w:p w:rsidR="00B86164"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b/>
          <w:sz w:val="30"/>
          <w:szCs w:val="30"/>
        </w:rPr>
        <w:t>Председательствующий.</w:t>
      </w:r>
      <w:r w:rsidRPr="00D02B78">
        <w:rPr>
          <w:rFonts w:ascii="Times New Roman" w:hAnsi="Times New Roman"/>
          <w:sz w:val="30"/>
          <w:szCs w:val="30"/>
          <w:lang w:val="tt-RU"/>
        </w:rPr>
        <w:t xml:space="preserve"> </w:t>
      </w:r>
      <w:r w:rsidRPr="00D02B78">
        <w:rPr>
          <w:rFonts w:ascii="Times New Roman" w:hAnsi="Times New Roman"/>
          <w:sz w:val="30"/>
          <w:szCs w:val="30"/>
        </w:rPr>
        <w:t>Спасибо. Я думаю</w:t>
      </w:r>
      <w:r>
        <w:rPr>
          <w:rFonts w:ascii="Times New Roman" w:hAnsi="Times New Roman"/>
          <w:sz w:val="30"/>
          <w:szCs w:val="30"/>
        </w:rPr>
        <w:t>,</w:t>
      </w:r>
      <w:r w:rsidRPr="00D02B78">
        <w:rPr>
          <w:rFonts w:ascii="Times New Roman" w:hAnsi="Times New Roman"/>
          <w:sz w:val="30"/>
          <w:szCs w:val="30"/>
        </w:rPr>
        <w:t xml:space="preserve"> надо </w:t>
      </w:r>
      <w:proofErr w:type="spellStart"/>
      <w:r w:rsidRPr="00D02B78">
        <w:rPr>
          <w:rFonts w:ascii="Times New Roman" w:hAnsi="Times New Roman"/>
          <w:sz w:val="30"/>
          <w:szCs w:val="30"/>
        </w:rPr>
        <w:t>мониторить</w:t>
      </w:r>
      <w:proofErr w:type="spellEnd"/>
      <w:r w:rsidRPr="00D02B78">
        <w:rPr>
          <w:rFonts w:ascii="Times New Roman" w:hAnsi="Times New Roman"/>
          <w:sz w:val="30"/>
          <w:szCs w:val="30"/>
        </w:rPr>
        <w:t>. Вопрос понятный</w:t>
      </w:r>
      <w:r>
        <w:rPr>
          <w:rFonts w:ascii="Times New Roman" w:hAnsi="Times New Roman"/>
          <w:sz w:val="30"/>
          <w:szCs w:val="30"/>
        </w:rPr>
        <w:t xml:space="preserve">, но он не должен </w:t>
      </w:r>
      <w:r w:rsidRPr="00D02B78">
        <w:rPr>
          <w:rFonts w:ascii="Times New Roman" w:hAnsi="Times New Roman"/>
          <w:sz w:val="30"/>
          <w:szCs w:val="30"/>
        </w:rPr>
        <w:t xml:space="preserve"> завис</w:t>
      </w:r>
      <w:r>
        <w:rPr>
          <w:rFonts w:ascii="Times New Roman" w:hAnsi="Times New Roman"/>
          <w:sz w:val="30"/>
          <w:szCs w:val="30"/>
        </w:rPr>
        <w:t>нуть</w:t>
      </w:r>
      <w:r w:rsidRPr="00D02B78">
        <w:rPr>
          <w:rFonts w:ascii="Times New Roman" w:hAnsi="Times New Roman"/>
          <w:sz w:val="30"/>
          <w:szCs w:val="30"/>
        </w:rPr>
        <w:t xml:space="preserve"> в каком</w:t>
      </w:r>
      <w:r>
        <w:rPr>
          <w:rFonts w:ascii="Times New Roman" w:hAnsi="Times New Roman"/>
          <w:sz w:val="30"/>
          <w:szCs w:val="30"/>
        </w:rPr>
        <w:t>-</w:t>
      </w:r>
      <w:r w:rsidRPr="00D02B78">
        <w:rPr>
          <w:rFonts w:ascii="Times New Roman" w:hAnsi="Times New Roman"/>
          <w:sz w:val="30"/>
          <w:szCs w:val="30"/>
        </w:rPr>
        <w:t>то протоколе и</w:t>
      </w:r>
      <w:r>
        <w:rPr>
          <w:rFonts w:ascii="Times New Roman" w:hAnsi="Times New Roman"/>
          <w:sz w:val="30"/>
          <w:szCs w:val="30"/>
        </w:rPr>
        <w:t>ли</w:t>
      </w:r>
      <w:r w:rsidRPr="00D02B78">
        <w:rPr>
          <w:rFonts w:ascii="Times New Roman" w:hAnsi="Times New Roman"/>
          <w:sz w:val="30"/>
          <w:szCs w:val="30"/>
        </w:rPr>
        <w:t xml:space="preserve"> в архив уйти</w:t>
      </w:r>
      <w:r>
        <w:rPr>
          <w:rFonts w:ascii="Times New Roman" w:hAnsi="Times New Roman"/>
          <w:sz w:val="30"/>
          <w:szCs w:val="30"/>
        </w:rPr>
        <w:t xml:space="preserve">. </w:t>
      </w:r>
      <w:r w:rsidRPr="00D02B78">
        <w:rPr>
          <w:rFonts w:ascii="Times New Roman" w:hAnsi="Times New Roman"/>
          <w:sz w:val="30"/>
          <w:szCs w:val="30"/>
        </w:rPr>
        <w:t xml:space="preserve">И депутатская группа должна </w:t>
      </w:r>
      <w:proofErr w:type="spellStart"/>
      <w:r w:rsidRPr="00D02B78">
        <w:rPr>
          <w:rFonts w:ascii="Times New Roman" w:hAnsi="Times New Roman"/>
          <w:sz w:val="30"/>
          <w:szCs w:val="30"/>
        </w:rPr>
        <w:t>мониторить</w:t>
      </w:r>
      <w:proofErr w:type="spellEnd"/>
      <w:r>
        <w:rPr>
          <w:rFonts w:ascii="Times New Roman" w:hAnsi="Times New Roman"/>
          <w:sz w:val="30"/>
          <w:szCs w:val="30"/>
        </w:rPr>
        <w:t>,</w:t>
      </w:r>
      <w:r w:rsidRPr="00D02B78">
        <w:rPr>
          <w:rFonts w:ascii="Times New Roman" w:hAnsi="Times New Roman"/>
          <w:sz w:val="30"/>
          <w:szCs w:val="30"/>
        </w:rPr>
        <w:t xml:space="preserve"> Татьяна Петровна</w:t>
      </w:r>
      <w:r>
        <w:rPr>
          <w:rFonts w:ascii="Times New Roman" w:hAnsi="Times New Roman"/>
          <w:sz w:val="30"/>
          <w:szCs w:val="30"/>
        </w:rPr>
        <w:t>,</w:t>
      </w:r>
      <w:r w:rsidRPr="00D02B78">
        <w:rPr>
          <w:rFonts w:ascii="Times New Roman" w:hAnsi="Times New Roman"/>
          <w:sz w:val="30"/>
          <w:szCs w:val="30"/>
        </w:rPr>
        <w:t xml:space="preserve"> контролировать. Каждое принятое решение</w:t>
      </w:r>
      <w:r>
        <w:rPr>
          <w:rFonts w:ascii="Times New Roman" w:hAnsi="Times New Roman"/>
          <w:sz w:val="30"/>
          <w:szCs w:val="30"/>
        </w:rPr>
        <w:t>,</w:t>
      </w:r>
      <w:r w:rsidRPr="00D02B78">
        <w:rPr>
          <w:rFonts w:ascii="Times New Roman" w:hAnsi="Times New Roman"/>
          <w:sz w:val="30"/>
          <w:szCs w:val="30"/>
        </w:rPr>
        <w:t xml:space="preserve"> за которым стоит ребенок</w:t>
      </w:r>
      <w:r>
        <w:rPr>
          <w:rFonts w:ascii="Times New Roman" w:hAnsi="Times New Roman"/>
          <w:sz w:val="30"/>
          <w:szCs w:val="30"/>
        </w:rPr>
        <w:t>,</w:t>
      </w:r>
      <w:r w:rsidRPr="00D02B78">
        <w:rPr>
          <w:rFonts w:ascii="Times New Roman" w:hAnsi="Times New Roman"/>
          <w:sz w:val="30"/>
          <w:szCs w:val="30"/>
        </w:rPr>
        <w:t xml:space="preserve"> должно быть на контроле. </w:t>
      </w:r>
      <w:r>
        <w:rPr>
          <w:rFonts w:ascii="Times New Roman" w:hAnsi="Times New Roman"/>
          <w:sz w:val="30"/>
          <w:szCs w:val="30"/>
        </w:rPr>
        <w:t>О</w:t>
      </w:r>
      <w:r w:rsidRPr="00D02B78">
        <w:rPr>
          <w:rFonts w:ascii="Times New Roman" w:hAnsi="Times New Roman"/>
          <w:sz w:val="30"/>
          <w:szCs w:val="30"/>
        </w:rPr>
        <w:t>бщественность должна знать. Вот это и будет мониторинг.</w:t>
      </w:r>
    </w:p>
    <w:p w:rsidR="00B86164" w:rsidRPr="00D02B78"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 Садыкова </w:t>
      </w:r>
      <w:proofErr w:type="spellStart"/>
      <w:r w:rsidRPr="00D02B78">
        <w:rPr>
          <w:rFonts w:ascii="Times New Roman" w:hAnsi="Times New Roman"/>
          <w:sz w:val="30"/>
          <w:szCs w:val="30"/>
        </w:rPr>
        <w:t>Разия</w:t>
      </w:r>
      <w:proofErr w:type="spellEnd"/>
      <w:r w:rsidRPr="00D02B78">
        <w:rPr>
          <w:rFonts w:ascii="Times New Roman" w:hAnsi="Times New Roman"/>
          <w:sz w:val="30"/>
          <w:szCs w:val="30"/>
        </w:rPr>
        <w:t xml:space="preserve"> </w:t>
      </w:r>
      <w:proofErr w:type="spellStart"/>
      <w:r w:rsidRPr="00D02B78">
        <w:rPr>
          <w:rFonts w:ascii="Times New Roman" w:hAnsi="Times New Roman"/>
          <w:sz w:val="30"/>
          <w:szCs w:val="30"/>
        </w:rPr>
        <w:t>Габдулахатовна</w:t>
      </w:r>
      <w:proofErr w:type="spellEnd"/>
      <w:r w:rsidRPr="00D02B78">
        <w:rPr>
          <w:rFonts w:ascii="Times New Roman" w:hAnsi="Times New Roman"/>
          <w:sz w:val="30"/>
          <w:szCs w:val="30"/>
        </w:rPr>
        <w:t xml:space="preserve">. </w:t>
      </w:r>
    </w:p>
    <w:p w:rsidR="00B86164" w:rsidRDefault="00B86164" w:rsidP="000B78F0">
      <w:pPr>
        <w:keepNext/>
        <w:spacing w:after="0" w:line="360" w:lineRule="auto"/>
        <w:ind w:firstLine="709"/>
        <w:jc w:val="both"/>
        <w:rPr>
          <w:rFonts w:ascii="Times New Roman" w:hAnsi="Times New Roman"/>
          <w:b/>
          <w:sz w:val="30"/>
          <w:szCs w:val="30"/>
        </w:rPr>
      </w:pPr>
      <w:r w:rsidRPr="00D02B78">
        <w:rPr>
          <w:rFonts w:ascii="Times New Roman" w:hAnsi="Times New Roman"/>
          <w:b/>
          <w:sz w:val="30"/>
          <w:szCs w:val="30"/>
        </w:rPr>
        <w:t>Садыкова Р.Г.</w:t>
      </w:r>
      <w:r>
        <w:rPr>
          <w:rFonts w:ascii="Times New Roman" w:hAnsi="Times New Roman"/>
          <w:b/>
          <w:sz w:val="30"/>
          <w:szCs w:val="30"/>
        </w:rPr>
        <w:t xml:space="preserve">, </w:t>
      </w:r>
      <w:r w:rsidRPr="00FD4005">
        <w:rPr>
          <w:rFonts w:ascii="Times New Roman" w:hAnsi="Times New Roman"/>
          <w:i/>
          <w:sz w:val="30"/>
          <w:szCs w:val="30"/>
        </w:rPr>
        <w:t>фракци</w:t>
      </w:r>
      <w:r>
        <w:rPr>
          <w:rFonts w:ascii="Times New Roman" w:hAnsi="Times New Roman"/>
          <w:i/>
          <w:sz w:val="30"/>
          <w:szCs w:val="30"/>
        </w:rPr>
        <w:t>я</w:t>
      </w:r>
      <w:r w:rsidRPr="00FD4005">
        <w:rPr>
          <w:rFonts w:ascii="Times New Roman" w:hAnsi="Times New Roman"/>
          <w:i/>
          <w:sz w:val="30"/>
          <w:szCs w:val="30"/>
        </w:rPr>
        <w:t xml:space="preserve"> «Единая Россия».</w:t>
      </w:r>
    </w:p>
    <w:p w:rsidR="00B86164" w:rsidRPr="00FF4B96" w:rsidRDefault="00B86164" w:rsidP="000B78F0">
      <w:pPr>
        <w:keepNext/>
        <w:spacing w:after="0" w:line="360" w:lineRule="auto"/>
        <w:ind w:firstLine="709"/>
        <w:jc w:val="both"/>
        <w:rPr>
          <w:rFonts w:ascii="Times New Roman" w:hAnsi="Times New Roman"/>
          <w:sz w:val="30"/>
          <w:szCs w:val="30"/>
        </w:rPr>
      </w:pPr>
      <w:r w:rsidRPr="00D02B78">
        <w:rPr>
          <w:rFonts w:ascii="Times New Roman" w:hAnsi="Times New Roman"/>
          <w:b/>
          <w:sz w:val="30"/>
          <w:szCs w:val="30"/>
          <w:lang w:val="tt-RU"/>
        </w:rPr>
        <w:t xml:space="preserve"> </w:t>
      </w:r>
      <w:r w:rsidRPr="00FF4B96">
        <w:rPr>
          <w:rFonts w:ascii="Times New Roman" w:hAnsi="Times New Roman"/>
          <w:sz w:val="30"/>
          <w:szCs w:val="30"/>
        </w:rPr>
        <w:t xml:space="preserve">Уважаемый Василь </w:t>
      </w:r>
      <w:proofErr w:type="spellStart"/>
      <w:r w:rsidRPr="00FF4B96">
        <w:rPr>
          <w:rFonts w:ascii="Times New Roman" w:hAnsi="Times New Roman"/>
          <w:sz w:val="30"/>
          <w:szCs w:val="30"/>
        </w:rPr>
        <w:t>Габтелгаязович</w:t>
      </w:r>
      <w:proofErr w:type="spellEnd"/>
      <w:r w:rsidRPr="00FF4B96">
        <w:rPr>
          <w:rFonts w:ascii="Times New Roman" w:hAnsi="Times New Roman"/>
          <w:sz w:val="30"/>
          <w:szCs w:val="30"/>
        </w:rPr>
        <w:t>, в последние годы актуальным является вопрос организации устройства и воспитания детей-сирот и детей, оставшихся без попечения родителей, в семь</w:t>
      </w:r>
      <w:r>
        <w:rPr>
          <w:rFonts w:ascii="Times New Roman" w:hAnsi="Times New Roman"/>
          <w:sz w:val="30"/>
          <w:szCs w:val="30"/>
        </w:rPr>
        <w:t>и</w:t>
      </w:r>
      <w:r w:rsidRPr="00FF4B96">
        <w:rPr>
          <w:rFonts w:ascii="Times New Roman" w:hAnsi="Times New Roman"/>
          <w:sz w:val="30"/>
          <w:szCs w:val="30"/>
        </w:rPr>
        <w:t>. Как сегодня решается эт</w:t>
      </w:r>
      <w:r>
        <w:rPr>
          <w:rFonts w:ascii="Times New Roman" w:hAnsi="Times New Roman"/>
          <w:sz w:val="30"/>
          <w:szCs w:val="30"/>
        </w:rPr>
        <w:t>а проблема</w:t>
      </w:r>
      <w:r w:rsidRPr="00FF4B96">
        <w:rPr>
          <w:rFonts w:ascii="Times New Roman" w:hAnsi="Times New Roman"/>
          <w:sz w:val="30"/>
          <w:szCs w:val="30"/>
        </w:rPr>
        <w:t>?</w:t>
      </w:r>
    </w:p>
    <w:p w:rsidR="00B86164" w:rsidRPr="00D02B78"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 </w:t>
      </w:r>
      <w:proofErr w:type="spellStart"/>
      <w:r w:rsidRPr="00D02B78">
        <w:rPr>
          <w:rFonts w:ascii="Times New Roman" w:hAnsi="Times New Roman"/>
          <w:b/>
          <w:sz w:val="30"/>
          <w:szCs w:val="30"/>
        </w:rPr>
        <w:t>Шайхразиев</w:t>
      </w:r>
      <w:proofErr w:type="spellEnd"/>
      <w:r w:rsidRPr="00D02B78">
        <w:rPr>
          <w:rFonts w:ascii="Times New Roman" w:hAnsi="Times New Roman"/>
          <w:b/>
          <w:sz w:val="30"/>
          <w:szCs w:val="30"/>
        </w:rPr>
        <w:t xml:space="preserve"> В.Г.</w:t>
      </w:r>
      <w:r w:rsidRPr="00D02B78">
        <w:rPr>
          <w:rFonts w:ascii="Times New Roman" w:hAnsi="Times New Roman"/>
          <w:sz w:val="30"/>
          <w:szCs w:val="30"/>
        </w:rPr>
        <w:t xml:space="preserve"> Вы знаете, в</w:t>
      </w:r>
      <w:r>
        <w:rPr>
          <w:rFonts w:ascii="Times New Roman" w:hAnsi="Times New Roman"/>
          <w:sz w:val="30"/>
          <w:szCs w:val="30"/>
        </w:rPr>
        <w:t xml:space="preserve"> </w:t>
      </w:r>
      <w:r w:rsidRPr="00D02B78">
        <w:rPr>
          <w:rFonts w:ascii="Times New Roman" w:hAnsi="Times New Roman"/>
          <w:sz w:val="30"/>
          <w:szCs w:val="30"/>
        </w:rPr>
        <w:t>свое время руководство республики заявил</w:t>
      </w:r>
      <w:r>
        <w:rPr>
          <w:rFonts w:ascii="Times New Roman" w:hAnsi="Times New Roman"/>
          <w:sz w:val="30"/>
          <w:szCs w:val="30"/>
        </w:rPr>
        <w:t>о</w:t>
      </w:r>
      <w:r w:rsidRPr="00D02B78">
        <w:rPr>
          <w:rFonts w:ascii="Times New Roman" w:hAnsi="Times New Roman"/>
          <w:sz w:val="30"/>
          <w:szCs w:val="30"/>
        </w:rPr>
        <w:t xml:space="preserve"> о том, что в нашей республике не должн</w:t>
      </w:r>
      <w:r>
        <w:rPr>
          <w:rFonts w:ascii="Times New Roman" w:hAnsi="Times New Roman"/>
          <w:sz w:val="30"/>
          <w:szCs w:val="30"/>
        </w:rPr>
        <w:t>о</w:t>
      </w:r>
      <w:r w:rsidRPr="00D02B78">
        <w:rPr>
          <w:rFonts w:ascii="Times New Roman" w:hAnsi="Times New Roman"/>
          <w:sz w:val="30"/>
          <w:szCs w:val="30"/>
        </w:rPr>
        <w:t xml:space="preserve"> быть детских домов</w:t>
      </w:r>
      <w:r>
        <w:rPr>
          <w:rFonts w:ascii="Times New Roman" w:hAnsi="Times New Roman"/>
          <w:sz w:val="30"/>
          <w:szCs w:val="30"/>
        </w:rPr>
        <w:t>, к</w:t>
      </w:r>
      <w:r w:rsidRPr="00D02B78">
        <w:rPr>
          <w:rFonts w:ascii="Times New Roman" w:hAnsi="Times New Roman"/>
          <w:sz w:val="30"/>
          <w:szCs w:val="30"/>
        </w:rPr>
        <w:t>аждый ребенок должен воспитываться в</w:t>
      </w:r>
      <w:r>
        <w:rPr>
          <w:rFonts w:ascii="Times New Roman" w:hAnsi="Times New Roman"/>
          <w:sz w:val="30"/>
          <w:szCs w:val="30"/>
        </w:rPr>
        <w:t xml:space="preserve"> </w:t>
      </w:r>
      <w:r w:rsidRPr="00D02B78">
        <w:rPr>
          <w:rFonts w:ascii="Times New Roman" w:hAnsi="Times New Roman"/>
          <w:sz w:val="30"/>
          <w:szCs w:val="30"/>
        </w:rPr>
        <w:t>семье</w:t>
      </w:r>
      <w:r>
        <w:rPr>
          <w:rFonts w:ascii="Times New Roman" w:hAnsi="Times New Roman"/>
          <w:sz w:val="30"/>
          <w:szCs w:val="30"/>
        </w:rPr>
        <w:t>. Е</w:t>
      </w:r>
      <w:r w:rsidRPr="00D02B78">
        <w:rPr>
          <w:rFonts w:ascii="Times New Roman" w:hAnsi="Times New Roman"/>
          <w:sz w:val="30"/>
          <w:szCs w:val="30"/>
        </w:rPr>
        <w:t>сли такой</w:t>
      </w:r>
      <w:r>
        <w:rPr>
          <w:rFonts w:ascii="Times New Roman" w:hAnsi="Times New Roman"/>
          <w:sz w:val="30"/>
          <w:szCs w:val="30"/>
        </w:rPr>
        <w:t xml:space="preserve"> </w:t>
      </w:r>
      <w:r w:rsidRPr="00D02B78">
        <w:rPr>
          <w:rFonts w:ascii="Times New Roman" w:hAnsi="Times New Roman"/>
          <w:sz w:val="30"/>
          <w:szCs w:val="30"/>
        </w:rPr>
        <w:t>возможности</w:t>
      </w:r>
      <w:r>
        <w:rPr>
          <w:rFonts w:ascii="Times New Roman" w:hAnsi="Times New Roman"/>
          <w:sz w:val="30"/>
          <w:szCs w:val="30"/>
        </w:rPr>
        <w:t xml:space="preserve"> </w:t>
      </w:r>
      <w:r w:rsidRPr="00D02B78">
        <w:rPr>
          <w:rFonts w:ascii="Times New Roman" w:hAnsi="Times New Roman"/>
          <w:sz w:val="30"/>
          <w:szCs w:val="30"/>
        </w:rPr>
        <w:t>нет, то обязательно должны быть опекуны или приемные семьи</w:t>
      </w:r>
      <w:r>
        <w:rPr>
          <w:rFonts w:ascii="Times New Roman" w:hAnsi="Times New Roman"/>
          <w:sz w:val="30"/>
          <w:szCs w:val="30"/>
        </w:rPr>
        <w:t>.</w:t>
      </w:r>
      <w:r w:rsidRPr="00D02B78">
        <w:rPr>
          <w:rFonts w:ascii="Times New Roman" w:hAnsi="Times New Roman"/>
          <w:sz w:val="30"/>
          <w:szCs w:val="30"/>
        </w:rPr>
        <w:t xml:space="preserve"> </w:t>
      </w:r>
      <w:r>
        <w:rPr>
          <w:rFonts w:ascii="Times New Roman" w:hAnsi="Times New Roman"/>
          <w:sz w:val="30"/>
          <w:szCs w:val="30"/>
        </w:rPr>
        <w:lastRenderedPageBreak/>
        <w:t>Б</w:t>
      </w:r>
      <w:r w:rsidRPr="00D02B78">
        <w:rPr>
          <w:rFonts w:ascii="Times New Roman" w:hAnsi="Times New Roman"/>
          <w:sz w:val="30"/>
          <w:szCs w:val="30"/>
        </w:rPr>
        <w:t>лагодаря этому решению</w:t>
      </w:r>
      <w:r>
        <w:rPr>
          <w:rFonts w:ascii="Times New Roman" w:hAnsi="Times New Roman"/>
          <w:sz w:val="30"/>
          <w:szCs w:val="30"/>
        </w:rPr>
        <w:t xml:space="preserve"> мы</w:t>
      </w:r>
      <w:r w:rsidRPr="00D02B78">
        <w:rPr>
          <w:rFonts w:ascii="Times New Roman" w:hAnsi="Times New Roman"/>
          <w:sz w:val="30"/>
          <w:szCs w:val="30"/>
        </w:rPr>
        <w:t xml:space="preserve"> активно работаем</w:t>
      </w:r>
      <w:r>
        <w:rPr>
          <w:rFonts w:ascii="Times New Roman" w:hAnsi="Times New Roman"/>
          <w:sz w:val="30"/>
          <w:szCs w:val="30"/>
          <w:lang w:val="tt-RU"/>
        </w:rPr>
        <w:t>,</w:t>
      </w:r>
      <w:r w:rsidRPr="00D02B78">
        <w:rPr>
          <w:rFonts w:ascii="Times New Roman" w:hAnsi="Times New Roman"/>
          <w:sz w:val="30"/>
          <w:szCs w:val="30"/>
        </w:rPr>
        <w:t xml:space="preserve"> и большое количество детей</w:t>
      </w:r>
      <w:r>
        <w:rPr>
          <w:rFonts w:ascii="Times New Roman" w:hAnsi="Times New Roman"/>
          <w:sz w:val="30"/>
          <w:szCs w:val="30"/>
        </w:rPr>
        <w:t>,</w:t>
      </w:r>
      <w:r w:rsidRPr="00D02B78">
        <w:rPr>
          <w:rFonts w:ascii="Times New Roman" w:hAnsi="Times New Roman"/>
          <w:sz w:val="30"/>
          <w:szCs w:val="30"/>
        </w:rPr>
        <w:t xml:space="preserve"> в первую очередь</w:t>
      </w:r>
      <w:r>
        <w:rPr>
          <w:rFonts w:ascii="Times New Roman" w:hAnsi="Times New Roman"/>
          <w:sz w:val="30"/>
          <w:szCs w:val="30"/>
        </w:rPr>
        <w:t>,</w:t>
      </w:r>
      <w:r w:rsidRPr="00D02B78">
        <w:rPr>
          <w:rFonts w:ascii="Times New Roman" w:hAnsi="Times New Roman"/>
          <w:sz w:val="30"/>
          <w:szCs w:val="30"/>
        </w:rPr>
        <w:t xml:space="preserve"> здоровых</w:t>
      </w:r>
      <w:r>
        <w:rPr>
          <w:rFonts w:ascii="Times New Roman" w:hAnsi="Times New Roman"/>
          <w:sz w:val="30"/>
          <w:szCs w:val="30"/>
        </w:rPr>
        <w:t>,</w:t>
      </w:r>
      <w:r w:rsidRPr="00D02B78">
        <w:rPr>
          <w:rFonts w:ascii="Times New Roman" w:hAnsi="Times New Roman"/>
          <w:sz w:val="30"/>
          <w:szCs w:val="30"/>
        </w:rPr>
        <w:t xml:space="preserve"> сразу разбираются</w:t>
      </w:r>
      <w:r>
        <w:rPr>
          <w:rFonts w:ascii="Times New Roman" w:hAnsi="Times New Roman"/>
          <w:sz w:val="30"/>
          <w:szCs w:val="30"/>
        </w:rPr>
        <w:t xml:space="preserve"> в</w:t>
      </w:r>
      <w:r w:rsidRPr="00D02B78">
        <w:rPr>
          <w:rFonts w:ascii="Times New Roman" w:hAnsi="Times New Roman"/>
          <w:sz w:val="30"/>
          <w:szCs w:val="30"/>
        </w:rPr>
        <w:t xml:space="preserve"> приемны</w:t>
      </w:r>
      <w:r>
        <w:rPr>
          <w:rFonts w:ascii="Times New Roman" w:hAnsi="Times New Roman"/>
          <w:sz w:val="30"/>
          <w:szCs w:val="30"/>
        </w:rPr>
        <w:t>е</w:t>
      </w:r>
      <w:r w:rsidRPr="00D02B78">
        <w:rPr>
          <w:rFonts w:ascii="Times New Roman" w:hAnsi="Times New Roman"/>
          <w:sz w:val="30"/>
          <w:szCs w:val="30"/>
        </w:rPr>
        <w:t xml:space="preserve"> </w:t>
      </w:r>
      <w:r>
        <w:rPr>
          <w:rFonts w:ascii="Times New Roman" w:hAnsi="Times New Roman"/>
          <w:sz w:val="30"/>
          <w:szCs w:val="30"/>
        </w:rPr>
        <w:t>семьи</w:t>
      </w:r>
      <w:r w:rsidRPr="00D02B78">
        <w:rPr>
          <w:rFonts w:ascii="Times New Roman" w:hAnsi="Times New Roman"/>
          <w:sz w:val="30"/>
          <w:szCs w:val="30"/>
        </w:rPr>
        <w:t>, есть и опекуны</w:t>
      </w:r>
      <w:r>
        <w:rPr>
          <w:rFonts w:ascii="Times New Roman" w:hAnsi="Times New Roman"/>
          <w:sz w:val="30"/>
          <w:szCs w:val="30"/>
        </w:rPr>
        <w:t>. В</w:t>
      </w:r>
      <w:r w:rsidRPr="00D02B78">
        <w:rPr>
          <w:rFonts w:ascii="Times New Roman" w:hAnsi="Times New Roman"/>
          <w:sz w:val="30"/>
          <w:szCs w:val="30"/>
        </w:rPr>
        <w:t xml:space="preserve"> то же</w:t>
      </w:r>
      <w:r>
        <w:rPr>
          <w:rFonts w:ascii="Times New Roman" w:hAnsi="Times New Roman"/>
          <w:sz w:val="30"/>
          <w:szCs w:val="30"/>
        </w:rPr>
        <w:t xml:space="preserve"> </w:t>
      </w:r>
      <w:r w:rsidRPr="00D02B78">
        <w:rPr>
          <w:rFonts w:ascii="Times New Roman" w:hAnsi="Times New Roman"/>
          <w:sz w:val="30"/>
          <w:szCs w:val="30"/>
        </w:rPr>
        <w:t>время</w:t>
      </w:r>
      <w:r>
        <w:rPr>
          <w:rFonts w:ascii="Times New Roman" w:hAnsi="Times New Roman"/>
          <w:sz w:val="30"/>
          <w:szCs w:val="30"/>
        </w:rPr>
        <w:t xml:space="preserve"> </w:t>
      </w:r>
      <w:r w:rsidRPr="00D02B78">
        <w:rPr>
          <w:rFonts w:ascii="Times New Roman" w:hAnsi="Times New Roman"/>
          <w:sz w:val="30"/>
          <w:szCs w:val="30"/>
        </w:rPr>
        <w:t>мы прекрасно понимаем, что есть</w:t>
      </w:r>
      <w:r>
        <w:rPr>
          <w:rFonts w:ascii="Times New Roman" w:hAnsi="Times New Roman"/>
          <w:sz w:val="30"/>
          <w:szCs w:val="30"/>
        </w:rPr>
        <w:t xml:space="preserve"> </w:t>
      </w:r>
      <w:r w:rsidRPr="00D02B78">
        <w:rPr>
          <w:rFonts w:ascii="Times New Roman" w:hAnsi="Times New Roman"/>
          <w:sz w:val="30"/>
          <w:szCs w:val="30"/>
        </w:rPr>
        <w:t>дет</w:t>
      </w:r>
      <w:proofErr w:type="gramStart"/>
      <w:r w:rsidRPr="00D02B78">
        <w:rPr>
          <w:rFonts w:ascii="Times New Roman" w:hAnsi="Times New Roman"/>
          <w:sz w:val="30"/>
          <w:szCs w:val="30"/>
        </w:rPr>
        <w:t>и</w:t>
      </w:r>
      <w:r>
        <w:rPr>
          <w:rFonts w:ascii="Times New Roman" w:hAnsi="Times New Roman"/>
          <w:sz w:val="30"/>
          <w:szCs w:val="30"/>
        </w:rPr>
        <w:t>-</w:t>
      </w:r>
      <w:proofErr w:type="gramEnd"/>
      <w:r>
        <w:rPr>
          <w:rFonts w:ascii="Times New Roman" w:hAnsi="Times New Roman"/>
          <w:sz w:val="30"/>
          <w:szCs w:val="30"/>
        </w:rPr>
        <w:t xml:space="preserve"> </w:t>
      </w:r>
      <w:r w:rsidRPr="00D02B78">
        <w:rPr>
          <w:rFonts w:ascii="Times New Roman" w:hAnsi="Times New Roman"/>
          <w:sz w:val="30"/>
          <w:szCs w:val="30"/>
        </w:rPr>
        <w:t>инвалиды</w:t>
      </w:r>
      <w:r>
        <w:rPr>
          <w:rFonts w:ascii="Times New Roman" w:hAnsi="Times New Roman"/>
          <w:sz w:val="30"/>
          <w:szCs w:val="30"/>
        </w:rPr>
        <w:t>,</w:t>
      </w:r>
      <w:r w:rsidRPr="00D02B78">
        <w:rPr>
          <w:rFonts w:ascii="Times New Roman" w:hAnsi="Times New Roman"/>
          <w:sz w:val="30"/>
          <w:szCs w:val="30"/>
        </w:rPr>
        <w:t xml:space="preserve"> в том числе</w:t>
      </w:r>
      <w:r>
        <w:rPr>
          <w:rFonts w:ascii="Times New Roman" w:hAnsi="Times New Roman"/>
          <w:sz w:val="30"/>
          <w:szCs w:val="30"/>
        </w:rPr>
        <w:t xml:space="preserve"> </w:t>
      </w:r>
      <w:r w:rsidRPr="00D02B78">
        <w:rPr>
          <w:rFonts w:ascii="Times New Roman" w:hAnsi="Times New Roman"/>
          <w:sz w:val="30"/>
          <w:szCs w:val="30"/>
        </w:rPr>
        <w:t>и умственн</w:t>
      </w:r>
      <w:r>
        <w:rPr>
          <w:rFonts w:ascii="Times New Roman" w:hAnsi="Times New Roman"/>
          <w:sz w:val="30"/>
          <w:szCs w:val="30"/>
        </w:rPr>
        <w:t>о</w:t>
      </w:r>
      <w:r w:rsidRPr="00D02B78">
        <w:rPr>
          <w:rFonts w:ascii="Times New Roman" w:hAnsi="Times New Roman"/>
          <w:sz w:val="30"/>
          <w:szCs w:val="30"/>
        </w:rPr>
        <w:t xml:space="preserve"> отсталые,</w:t>
      </w:r>
      <w:r>
        <w:rPr>
          <w:rFonts w:ascii="Times New Roman" w:hAnsi="Times New Roman"/>
          <w:sz w:val="30"/>
          <w:szCs w:val="30"/>
        </w:rPr>
        <w:t xml:space="preserve"> за которыми,</w:t>
      </w:r>
      <w:r w:rsidRPr="00D02B78">
        <w:rPr>
          <w:rFonts w:ascii="Times New Roman" w:hAnsi="Times New Roman"/>
          <w:sz w:val="30"/>
          <w:szCs w:val="30"/>
        </w:rPr>
        <w:t xml:space="preserve"> к великому</w:t>
      </w:r>
      <w:r>
        <w:rPr>
          <w:rFonts w:ascii="Times New Roman" w:hAnsi="Times New Roman"/>
          <w:sz w:val="30"/>
          <w:szCs w:val="30"/>
        </w:rPr>
        <w:t xml:space="preserve"> </w:t>
      </w:r>
      <w:r w:rsidRPr="00D02B78">
        <w:rPr>
          <w:rFonts w:ascii="Times New Roman" w:hAnsi="Times New Roman"/>
          <w:sz w:val="30"/>
          <w:szCs w:val="30"/>
        </w:rPr>
        <w:t>сожалению, приемные родители</w:t>
      </w:r>
      <w:r>
        <w:rPr>
          <w:rFonts w:ascii="Times New Roman" w:hAnsi="Times New Roman"/>
          <w:sz w:val="30"/>
          <w:szCs w:val="30"/>
        </w:rPr>
        <w:t xml:space="preserve"> в очередь </w:t>
      </w:r>
      <w:r w:rsidRPr="00D02B78">
        <w:rPr>
          <w:rFonts w:ascii="Times New Roman" w:hAnsi="Times New Roman"/>
          <w:sz w:val="30"/>
          <w:szCs w:val="30"/>
        </w:rPr>
        <w:t>не выстраива</w:t>
      </w:r>
      <w:r>
        <w:rPr>
          <w:rFonts w:ascii="Times New Roman" w:hAnsi="Times New Roman"/>
          <w:sz w:val="30"/>
          <w:szCs w:val="30"/>
        </w:rPr>
        <w:t>ю</w:t>
      </w:r>
      <w:r w:rsidRPr="00D02B78">
        <w:rPr>
          <w:rFonts w:ascii="Times New Roman" w:hAnsi="Times New Roman"/>
          <w:sz w:val="30"/>
          <w:szCs w:val="30"/>
        </w:rPr>
        <w:t>тся</w:t>
      </w:r>
      <w:r>
        <w:rPr>
          <w:rFonts w:ascii="Times New Roman" w:hAnsi="Times New Roman"/>
          <w:sz w:val="30"/>
          <w:szCs w:val="30"/>
        </w:rPr>
        <w:t>. Х</w:t>
      </w:r>
      <w:r w:rsidRPr="00D02B78">
        <w:rPr>
          <w:rFonts w:ascii="Times New Roman" w:hAnsi="Times New Roman"/>
          <w:sz w:val="30"/>
          <w:szCs w:val="30"/>
        </w:rPr>
        <w:t>отя</w:t>
      </w:r>
      <w:r>
        <w:rPr>
          <w:rFonts w:ascii="Times New Roman" w:hAnsi="Times New Roman"/>
          <w:sz w:val="30"/>
          <w:szCs w:val="30"/>
        </w:rPr>
        <w:t xml:space="preserve"> в </w:t>
      </w:r>
      <w:proofErr w:type="spellStart"/>
      <w:r w:rsidRPr="00D02B78">
        <w:rPr>
          <w:rFonts w:ascii="Times New Roman" w:hAnsi="Times New Roman"/>
          <w:sz w:val="30"/>
          <w:szCs w:val="30"/>
        </w:rPr>
        <w:t>Муслюмовск</w:t>
      </w:r>
      <w:r>
        <w:rPr>
          <w:rFonts w:ascii="Times New Roman" w:hAnsi="Times New Roman"/>
          <w:sz w:val="30"/>
          <w:szCs w:val="30"/>
        </w:rPr>
        <w:t>ом</w:t>
      </w:r>
      <w:proofErr w:type="spellEnd"/>
      <w:r w:rsidRPr="00D02B78">
        <w:rPr>
          <w:rFonts w:ascii="Times New Roman" w:hAnsi="Times New Roman"/>
          <w:sz w:val="30"/>
          <w:szCs w:val="30"/>
        </w:rPr>
        <w:t xml:space="preserve"> район</w:t>
      </w:r>
      <w:r>
        <w:rPr>
          <w:rFonts w:ascii="Times New Roman" w:hAnsi="Times New Roman"/>
          <w:sz w:val="30"/>
          <w:szCs w:val="30"/>
        </w:rPr>
        <w:t xml:space="preserve">е </w:t>
      </w:r>
      <w:r w:rsidRPr="00D02B78">
        <w:rPr>
          <w:rFonts w:ascii="Times New Roman" w:hAnsi="Times New Roman"/>
          <w:sz w:val="30"/>
          <w:szCs w:val="30"/>
        </w:rPr>
        <w:t>я</w:t>
      </w:r>
      <w:r>
        <w:rPr>
          <w:rFonts w:ascii="Times New Roman" w:hAnsi="Times New Roman"/>
          <w:sz w:val="30"/>
          <w:szCs w:val="30"/>
        </w:rPr>
        <w:t xml:space="preserve"> </w:t>
      </w:r>
      <w:r w:rsidRPr="00D02B78">
        <w:rPr>
          <w:rFonts w:ascii="Times New Roman" w:hAnsi="Times New Roman"/>
          <w:sz w:val="30"/>
          <w:szCs w:val="30"/>
        </w:rPr>
        <w:t xml:space="preserve">лично посетил </w:t>
      </w:r>
      <w:r>
        <w:rPr>
          <w:rFonts w:ascii="Times New Roman" w:hAnsi="Times New Roman"/>
          <w:sz w:val="30"/>
          <w:szCs w:val="30"/>
        </w:rPr>
        <w:t>две</w:t>
      </w:r>
      <w:r w:rsidRPr="00D02B78">
        <w:rPr>
          <w:rFonts w:ascii="Times New Roman" w:hAnsi="Times New Roman"/>
          <w:sz w:val="30"/>
          <w:szCs w:val="30"/>
        </w:rPr>
        <w:t xml:space="preserve"> семьи, где</w:t>
      </w:r>
      <w:r>
        <w:rPr>
          <w:rFonts w:ascii="Times New Roman" w:hAnsi="Times New Roman"/>
          <w:sz w:val="30"/>
          <w:szCs w:val="30"/>
        </w:rPr>
        <w:t xml:space="preserve"> </w:t>
      </w:r>
      <w:r w:rsidRPr="00D02B78">
        <w:rPr>
          <w:rFonts w:ascii="Times New Roman" w:hAnsi="Times New Roman"/>
          <w:sz w:val="30"/>
          <w:szCs w:val="30"/>
        </w:rPr>
        <w:t>приемные родители берут именно больных детей и их воспитывают</w:t>
      </w:r>
      <w:r>
        <w:rPr>
          <w:rFonts w:ascii="Times New Roman" w:hAnsi="Times New Roman"/>
          <w:sz w:val="30"/>
          <w:szCs w:val="30"/>
        </w:rPr>
        <w:t>.</w:t>
      </w:r>
      <w:r w:rsidRPr="00D02B78">
        <w:rPr>
          <w:rFonts w:ascii="Times New Roman" w:hAnsi="Times New Roman"/>
          <w:sz w:val="30"/>
          <w:szCs w:val="30"/>
        </w:rPr>
        <w:t xml:space="preserve"> Поэтому работ</w:t>
      </w:r>
      <w:r>
        <w:rPr>
          <w:rFonts w:ascii="Times New Roman" w:hAnsi="Times New Roman"/>
          <w:sz w:val="30"/>
          <w:szCs w:val="30"/>
        </w:rPr>
        <w:t xml:space="preserve">а </w:t>
      </w:r>
      <w:r w:rsidRPr="00D02B78">
        <w:rPr>
          <w:rFonts w:ascii="Times New Roman" w:hAnsi="Times New Roman"/>
          <w:sz w:val="30"/>
          <w:szCs w:val="30"/>
        </w:rPr>
        <w:t>эта ведется</w:t>
      </w:r>
      <w:r>
        <w:rPr>
          <w:rFonts w:ascii="Times New Roman" w:hAnsi="Times New Roman"/>
          <w:sz w:val="30"/>
          <w:szCs w:val="30"/>
        </w:rPr>
        <w:t>,</w:t>
      </w:r>
      <w:r w:rsidRPr="00D02B78">
        <w:rPr>
          <w:rFonts w:ascii="Times New Roman" w:hAnsi="Times New Roman"/>
          <w:sz w:val="30"/>
          <w:szCs w:val="30"/>
        </w:rPr>
        <w:t xml:space="preserve"> и мы знаем</w:t>
      </w:r>
      <w:r>
        <w:rPr>
          <w:rFonts w:ascii="Times New Roman" w:hAnsi="Times New Roman"/>
          <w:sz w:val="30"/>
          <w:szCs w:val="30"/>
        </w:rPr>
        <w:t xml:space="preserve"> их</w:t>
      </w:r>
      <w:r w:rsidRPr="00D02B78">
        <w:rPr>
          <w:rFonts w:ascii="Times New Roman" w:hAnsi="Times New Roman"/>
          <w:sz w:val="30"/>
          <w:szCs w:val="30"/>
        </w:rPr>
        <w:t xml:space="preserve"> точное количество</w:t>
      </w:r>
      <w:r>
        <w:rPr>
          <w:rFonts w:ascii="Times New Roman" w:hAnsi="Times New Roman"/>
          <w:sz w:val="30"/>
          <w:szCs w:val="30"/>
        </w:rPr>
        <w:t xml:space="preserve">, есть и </w:t>
      </w:r>
      <w:r w:rsidRPr="00D02B78">
        <w:rPr>
          <w:rFonts w:ascii="Times New Roman" w:hAnsi="Times New Roman"/>
          <w:sz w:val="30"/>
          <w:szCs w:val="30"/>
        </w:rPr>
        <w:t xml:space="preserve"> временн</w:t>
      </w:r>
      <w:r>
        <w:rPr>
          <w:rFonts w:ascii="Times New Roman" w:hAnsi="Times New Roman"/>
          <w:sz w:val="30"/>
          <w:szCs w:val="30"/>
        </w:rPr>
        <w:t>ы</w:t>
      </w:r>
      <w:r w:rsidRPr="00D02B78">
        <w:rPr>
          <w:rFonts w:ascii="Times New Roman" w:hAnsi="Times New Roman"/>
          <w:sz w:val="30"/>
          <w:szCs w:val="30"/>
        </w:rPr>
        <w:t>е интернаты, приюты, коррекционные школы</w:t>
      </w:r>
      <w:r>
        <w:rPr>
          <w:rFonts w:ascii="Times New Roman" w:hAnsi="Times New Roman"/>
          <w:sz w:val="30"/>
          <w:szCs w:val="30"/>
        </w:rPr>
        <w:t>,</w:t>
      </w:r>
      <w:r w:rsidRPr="00D02B78">
        <w:rPr>
          <w:rFonts w:ascii="Times New Roman" w:hAnsi="Times New Roman"/>
          <w:sz w:val="30"/>
          <w:szCs w:val="30"/>
        </w:rPr>
        <w:t xml:space="preserve"> </w:t>
      </w:r>
      <w:r>
        <w:rPr>
          <w:rFonts w:ascii="Times New Roman" w:hAnsi="Times New Roman"/>
          <w:sz w:val="30"/>
          <w:szCs w:val="30"/>
        </w:rPr>
        <w:t>два</w:t>
      </w:r>
      <w:r w:rsidRPr="00D02B78">
        <w:rPr>
          <w:rFonts w:ascii="Times New Roman" w:hAnsi="Times New Roman"/>
          <w:sz w:val="30"/>
          <w:szCs w:val="30"/>
        </w:rPr>
        <w:t xml:space="preserve"> специальны</w:t>
      </w:r>
      <w:r>
        <w:rPr>
          <w:rFonts w:ascii="Times New Roman" w:hAnsi="Times New Roman"/>
          <w:sz w:val="30"/>
          <w:szCs w:val="30"/>
        </w:rPr>
        <w:t>х</w:t>
      </w:r>
      <w:r w:rsidRPr="00D02B78">
        <w:rPr>
          <w:rFonts w:ascii="Times New Roman" w:hAnsi="Times New Roman"/>
          <w:sz w:val="30"/>
          <w:szCs w:val="30"/>
        </w:rPr>
        <w:t xml:space="preserve"> интерната</w:t>
      </w:r>
      <w:r>
        <w:rPr>
          <w:rFonts w:ascii="Times New Roman" w:hAnsi="Times New Roman"/>
          <w:sz w:val="30"/>
          <w:szCs w:val="30"/>
        </w:rPr>
        <w:t xml:space="preserve"> </w:t>
      </w:r>
      <w:proofErr w:type="gramStart"/>
      <w:r w:rsidRPr="00D02B78">
        <w:rPr>
          <w:rFonts w:ascii="Times New Roman" w:hAnsi="Times New Roman"/>
          <w:sz w:val="30"/>
          <w:szCs w:val="30"/>
        </w:rPr>
        <w:t>для</w:t>
      </w:r>
      <w:proofErr w:type="gramEnd"/>
      <w:r w:rsidRPr="00D02B78">
        <w:rPr>
          <w:rFonts w:ascii="Times New Roman" w:hAnsi="Times New Roman"/>
          <w:sz w:val="30"/>
          <w:szCs w:val="30"/>
        </w:rPr>
        <w:t xml:space="preserve"> умственно отсталых</w:t>
      </w:r>
      <w:r>
        <w:rPr>
          <w:rFonts w:ascii="Times New Roman" w:hAnsi="Times New Roman"/>
          <w:sz w:val="30"/>
          <w:szCs w:val="30"/>
        </w:rPr>
        <w:t>. В</w:t>
      </w:r>
      <w:r w:rsidRPr="00D02B78">
        <w:rPr>
          <w:rFonts w:ascii="Times New Roman" w:hAnsi="Times New Roman"/>
          <w:sz w:val="30"/>
          <w:szCs w:val="30"/>
        </w:rPr>
        <w:t xml:space="preserve"> принципе со стороны государств</w:t>
      </w:r>
      <w:r>
        <w:rPr>
          <w:rFonts w:ascii="Times New Roman" w:hAnsi="Times New Roman"/>
          <w:sz w:val="30"/>
          <w:szCs w:val="30"/>
        </w:rPr>
        <w:t>а</w:t>
      </w:r>
      <w:r w:rsidRPr="00D02B78">
        <w:rPr>
          <w:rFonts w:ascii="Times New Roman" w:hAnsi="Times New Roman"/>
          <w:sz w:val="30"/>
          <w:szCs w:val="30"/>
        </w:rPr>
        <w:t xml:space="preserve"> вся</w:t>
      </w:r>
      <w:r>
        <w:rPr>
          <w:rFonts w:ascii="Times New Roman" w:hAnsi="Times New Roman"/>
          <w:sz w:val="30"/>
          <w:szCs w:val="30"/>
        </w:rPr>
        <w:t xml:space="preserve"> </w:t>
      </w:r>
      <w:r w:rsidRPr="00D02B78">
        <w:rPr>
          <w:rFonts w:ascii="Times New Roman" w:hAnsi="Times New Roman"/>
          <w:sz w:val="30"/>
          <w:szCs w:val="30"/>
        </w:rPr>
        <w:t>помощь оказывается</w:t>
      </w:r>
      <w:r>
        <w:rPr>
          <w:rFonts w:ascii="Times New Roman" w:hAnsi="Times New Roman"/>
          <w:sz w:val="30"/>
          <w:szCs w:val="30"/>
        </w:rPr>
        <w:t>,</w:t>
      </w:r>
      <w:r w:rsidRPr="00D02B78">
        <w:rPr>
          <w:rFonts w:ascii="Times New Roman" w:hAnsi="Times New Roman"/>
          <w:sz w:val="30"/>
          <w:szCs w:val="30"/>
        </w:rPr>
        <w:t xml:space="preserve"> и мы</w:t>
      </w:r>
      <w:r>
        <w:rPr>
          <w:rFonts w:ascii="Times New Roman" w:hAnsi="Times New Roman"/>
          <w:sz w:val="30"/>
          <w:szCs w:val="30"/>
        </w:rPr>
        <w:t xml:space="preserve"> </w:t>
      </w:r>
      <w:r w:rsidRPr="00D02B78">
        <w:rPr>
          <w:rFonts w:ascii="Times New Roman" w:hAnsi="Times New Roman"/>
          <w:sz w:val="30"/>
          <w:szCs w:val="30"/>
        </w:rPr>
        <w:t>в то же</w:t>
      </w:r>
      <w:r>
        <w:rPr>
          <w:rFonts w:ascii="Times New Roman" w:hAnsi="Times New Roman"/>
          <w:sz w:val="30"/>
          <w:szCs w:val="30"/>
        </w:rPr>
        <w:t xml:space="preserve"> </w:t>
      </w:r>
      <w:r w:rsidRPr="00D02B78">
        <w:rPr>
          <w:rFonts w:ascii="Times New Roman" w:hAnsi="Times New Roman"/>
          <w:sz w:val="30"/>
          <w:szCs w:val="30"/>
        </w:rPr>
        <w:t>время предлагаем и материально</w:t>
      </w:r>
      <w:r>
        <w:rPr>
          <w:rFonts w:ascii="Times New Roman" w:hAnsi="Times New Roman"/>
          <w:sz w:val="30"/>
          <w:szCs w:val="30"/>
        </w:rPr>
        <w:t>е</w:t>
      </w:r>
      <w:r w:rsidRPr="00D02B78">
        <w:rPr>
          <w:rFonts w:ascii="Times New Roman" w:hAnsi="Times New Roman"/>
          <w:sz w:val="30"/>
          <w:szCs w:val="30"/>
        </w:rPr>
        <w:t xml:space="preserve"> стимулировани</w:t>
      </w:r>
      <w:r>
        <w:rPr>
          <w:rFonts w:ascii="Times New Roman" w:hAnsi="Times New Roman"/>
          <w:sz w:val="30"/>
          <w:szCs w:val="30"/>
        </w:rPr>
        <w:t>е</w:t>
      </w:r>
      <w:r w:rsidRPr="00D02B78">
        <w:rPr>
          <w:rFonts w:ascii="Times New Roman" w:hAnsi="Times New Roman"/>
          <w:sz w:val="30"/>
          <w:szCs w:val="30"/>
        </w:rPr>
        <w:t xml:space="preserve"> приемным родителям.</w:t>
      </w:r>
      <w:r>
        <w:rPr>
          <w:rFonts w:ascii="Times New Roman" w:hAnsi="Times New Roman"/>
          <w:sz w:val="30"/>
          <w:szCs w:val="30"/>
        </w:rPr>
        <w:t xml:space="preserve"> </w:t>
      </w:r>
      <w:r w:rsidRPr="00D02B78">
        <w:rPr>
          <w:rFonts w:ascii="Times New Roman" w:hAnsi="Times New Roman"/>
          <w:sz w:val="30"/>
          <w:szCs w:val="30"/>
        </w:rPr>
        <w:t>Эта работа ведется.</w:t>
      </w:r>
    </w:p>
    <w:p w:rsidR="00B86164" w:rsidRPr="00D02B78"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b/>
          <w:sz w:val="30"/>
          <w:szCs w:val="30"/>
        </w:rPr>
        <w:t>Председательствующий.</w:t>
      </w:r>
      <w:r w:rsidRPr="00D02B78">
        <w:rPr>
          <w:rFonts w:ascii="Times New Roman" w:hAnsi="Times New Roman"/>
          <w:sz w:val="30"/>
          <w:szCs w:val="30"/>
        </w:rPr>
        <w:t xml:space="preserve"> Спасибо</w:t>
      </w:r>
      <w:r>
        <w:rPr>
          <w:rFonts w:ascii="Times New Roman" w:hAnsi="Times New Roman"/>
          <w:sz w:val="30"/>
          <w:szCs w:val="30"/>
          <w:lang w:val="tt-RU"/>
        </w:rPr>
        <w:t>.</w:t>
      </w:r>
      <w:r>
        <w:rPr>
          <w:rFonts w:ascii="Times New Roman" w:hAnsi="Times New Roman"/>
          <w:sz w:val="30"/>
          <w:szCs w:val="30"/>
        </w:rPr>
        <w:t xml:space="preserve"> </w:t>
      </w:r>
      <w:r w:rsidRPr="00D02B78">
        <w:rPr>
          <w:rFonts w:ascii="Times New Roman" w:hAnsi="Times New Roman"/>
          <w:sz w:val="30"/>
          <w:szCs w:val="30"/>
        </w:rPr>
        <w:t>Глушков</w:t>
      </w:r>
      <w:r>
        <w:rPr>
          <w:rFonts w:ascii="Times New Roman" w:hAnsi="Times New Roman"/>
          <w:sz w:val="30"/>
          <w:szCs w:val="30"/>
        </w:rPr>
        <w:t xml:space="preserve"> </w:t>
      </w:r>
      <w:r w:rsidRPr="00D02B78">
        <w:rPr>
          <w:rFonts w:ascii="Times New Roman" w:hAnsi="Times New Roman"/>
          <w:sz w:val="30"/>
          <w:szCs w:val="30"/>
        </w:rPr>
        <w:t>Геннадий Николаевич.</w:t>
      </w:r>
    </w:p>
    <w:p w:rsidR="00B86164" w:rsidRDefault="00B86164" w:rsidP="000B78F0">
      <w:pPr>
        <w:keepNext/>
        <w:spacing w:after="0" w:line="360" w:lineRule="auto"/>
        <w:ind w:right="-1" w:firstLine="709"/>
        <w:jc w:val="both"/>
        <w:rPr>
          <w:rFonts w:ascii="Times New Roman" w:hAnsi="Times New Roman"/>
          <w:b/>
          <w:sz w:val="30"/>
          <w:szCs w:val="30"/>
        </w:rPr>
      </w:pPr>
      <w:r w:rsidRPr="00D02B78">
        <w:rPr>
          <w:rFonts w:ascii="Times New Roman" w:hAnsi="Times New Roman"/>
          <w:b/>
          <w:sz w:val="30"/>
          <w:szCs w:val="30"/>
        </w:rPr>
        <w:t>Глушков Г.Н.</w:t>
      </w:r>
      <w:r>
        <w:rPr>
          <w:rFonts w:ascii="Times New Roman" w:hAnsi="Times New Roman"/>
          <w:b/>
          <w:sz w:val="30"/>
          <w:szCs w:val="30"/>
        </w:rPr>
        <w:t xml:space="preserve">, </w:t>
      </w:r>
      <w:r w:rsidRPr="00616371">
        <w:rPr>
          <w:rFonts w:ascii="Times New Roman" w:hAnsi="Times New Roman"/>
          <w:i/>
          <w:sz w:val="30"/>
          <w:szCs w:val="30"/>
        </w:rPr>
        <w:t>фракция «Единая Россия».</w:t>
      </w:r>
    </w:p>
    <w:p w:rsidR="00B86164" w:rsidRPr="00AC7D23" w:rsidRDefault="00B86164" w:rsidP="000B78F0">
      <w:pPr>
        <w:keepNext/>
        <w:spacing w:after="0" w:line="360" w:lineRule="auto"/>
        <w:ind w:right="-1" w:firstLine="709"/>
        <w:jc w:val="both"/>
        <w:rPr>
          <w:rFonts w:ascii="Times New Roman" w:hAnsi="Times New Roman"/>
          <w:sz w:val="30"/>
          <w:szCs w:val="30"/>
        </w:rPr>
      </w:pPr>
      <w:r w:rsidRPr="00AC7D23">
        <w:rPr>
          <w:rFonts w:ascii="Times New Roman" w:hAnsi="Times New Roman"/>
          <w:sz w:val="30"/>
          <w:szCs w:val="30"/>
        </w:rPr>
        <w:t xml:space="preserve">Уважаемый Василь </w:t>
      </w:r>
      <w:proofErr w:type="spellStart"/>
      <w:r w:rsidRPr="00AC7D23">
        <w:rPr>
          <w:rFonts w:ascii="Times New Roman" w:hAnsi="Times New Roman"/>
          <w:sz w:val="30"/>
          <w:szCs w:val="30"/>
        </w:rPr>
        <w:t>Габтелгаязович</w:t>
      </w:r>
      <w:proofErr w:type="spellEnd"/>
      <w:r w:rsidRPr="00AC7D23">
        <w:rPr>
          <w:rFonts w:ascii="Times New Roman" w:hAnsi="Times New Roman"/>
          <w:sz w:val="30"/>
          <w:szCs w:val="30"/>
        </w:rPr>
        <w:t>, вопрос по некоммерческим организациям. Насколько, на ваш взгляд, успешно комиссии удалось интегрировать работу некоммерческих организаций в борьб</w:t>
      </w:r>
      <w:r>
        <w:rPr>
          <w:rFonts w:ascii="Times New Roman" w:hAnsi="Times New Roman"/>
          <w:sz w:val="30"/>
          <w:szCs w:val="30"/>
        </w:rPr>
        <w:t>е</w:t>
      </w:r>
      <w:r w:rsidRPr="00AC7D23">
        <w:rPr>
          <w:rFonts w:ascii="Times New Roman" w:hAnsi="Times New Roman"/>
          <w:sz w:val="30"/>
          <w:szCs w:val="30"/>
        </w:rPr>
        <w:t xml:space="preserve"> с правонарушениями несовершеннолетних?</w:t>
      </w:r>
    </w:p>
    <w:p w:rsidR="00B86164" w:rsidRPr="00D02B78" w:rsidRDefault="00B86164" w:rsidP="000B78F0">
      <w:pPr>
        <w:keepNext/>
        <w:spacing w:after="0" w:line="360" w:lineRule="auto"/>
        <w:ind w:firstLine="709"/>
        <w:jc w:val="both"/>
        <w:rPr>
          <w:rFonts w:ascii="Times New Roman" w:hAnsi="Times New Roman"/>
          <w:sz w:val="30"/>
          <w:szCs w:val="30"/>
        </w:rPr>
      </w:pPr>
      <w:r w:rsidRPr="00D02B78">
        <w:rPr>
          <w:rFonts w:ascii="Times New Roman" w:hAnsi="Times New Roman"/>
          <w:b/>
          <w:sz w:val="30"/>
          <w:szCs w:val="30"/>
        </w:rPr>
        <w:t>Председательствующий.</w:t>
      </w:r>
      <w:r w:rsidRPr="00D02B78">
        <w:rPr>
          <w:rFonts w:ascii="Times New Roman" w:hAnsi="Times New Roman"/>
          <w:sz w:val="30"/>
          <w:szCs w:val="30"/>
        </w:rPr>
        <w:t xml:space="preserve"> И вообще</w:t>
      </w:r>
      <w:r>
        <w:rPr>
          <w:rFonts w:ascii="Times New Roman" w:hAnsi="Times New Roman"/>
          <w:sz w:val="30"/>
          <w:szCs w:val="30"/>
        </w:rPr>
        <w:t xml:space="preserve"> </w:t>
      </w:r>
      <w:r w:rsidRPr="00D02B78">
        <w:rPr>
          <w:rFonts w:ascii="Times New Roman" w:hAnsi="Times New Roman"/>
          <w:sz w:val="30"/>
          <w:szCs w:val="30"/>
        </w:rPr>
        <w:t>есть ли такие</w:t>
      </w:r>
      <w:r>
        <w:rPr>
          <w:rFonts w:ascii="Times New Roman" w:hAnsi="Times New Roman"/>
          <w:sz w:val="30"/>
          <w:szCs w:val="30"/>
        </w:rPr>
        <w:t xml:space="preserve"> </w:t>
      </w:r>
      <w:r w:rsidRPr="00D02B78">
        <w:rPr>
          <w:rFonts w:ascii="Times New Roman" w:hAnsi="Times New Roman"/>
          <w:sz w:val="30"/>
          <w:szCs w:val="30"/>
        </w:rPr>
        <w:t>организации</w:t>
      </w:r>
      <w:r>
        <w:rPr>
          <w:rFonts w:ascii="Times New Roman" w:hAnsi="Times New Roman"/>
          <w:sz w:val="30"/>
          <w:szCs w:val="30"/>
        </w:rPr>
        <w:t>?</w:t>
      </w:r>
    </w:p>
    <w:p w:rsidR="00B86164" w:rsidRPr="00D02B78" w:rsidRDefault="00B86164" w:rsidP="00B86164">
      <w:pPr>
        <w:keepNext/>
        <w:spacing w:after="0" w:line="360" w:lineRule="auto"/>
        <w:ind w:firstLine="709"/>
        <w:jc w:val="both"/>
        <w:rPr>
          <w:rFonts w:ascii="Times New Roman" w:hAnsi="Times New Roman"/>
          <w:sz w:val="30"/>
          <w:szCs w:val="30"/>
        </w:rPr>
      </w:pPr>
      <w:proofErr w:type="spellStart"/>
      <w:r w:rsidRPr="00D02B78">
        <w:rPr>
          <w:rFonts w:ascii="Times New Roman" w:hAnsi="Times New Roman"/>
          <w:b/>
          <w:sz w:val="30"/>
          <w:szCs w:val="30"/>
        </w:rPr>
        <w:t>Шайхразиев</w:t>
      </w:r>
      <w:proofErr w:type="spellEnd"/>
      <w:r w:rsidRPr="00D02B78">
        <w:rPr>
          <w:rFonts w:ascii="Times New Roman" w:hAnsi="Times New Roman"/>
          <w:b/>
          <w:sz w:val="30"/>
          <w:szCs w:val="30"/>
        </w:rPr>
        <w:t xml:space="preserve"> В.Г.</w:t>
      </w:r>
      <w:r w:rsidRPr="00D02B78">
        <w:rPr>
          <w:rFonts w:ascii="Times New Roman" w:hAnsi="Times New Roman"/>
          <w:sz w:val="30"/>
          <w:szCs w:val="30"/>
        </w:rPr>
        <w:t xml:space="preserve"> НКО</w:t>
      </w:r>
      <w:r>
        <w:rPr>
          <w:rFonts w:ascii="Times New Roman" w:hAnsi="Times New Roman"/>
          <w:sz w:val="30"/>
          <w:szCs w:val="30"/>
        </w:rPr>
        <w:t xml:space="preserve"> – </w:t>
      </w:r>
      <w:r w:rsidRPr="00D02B78">
        <w:rPr>
          <w:rFonts w:ascii="Times New Roman" w:hAnsi="Times New Roman"/>
          <w:sz w:val="30"/>
          <w:szCs w:val="30"/>
        </w:rPr>
        <w:t>некоммерческ</w:t>
      </w:r>
      <w:r>
        <w:rPr>
          <w:rFonts w:ascii="Times New Roman" w:hAnsi="Times New Roman"/>
          <w:sz w:val="30"/>
          <w:szCs w:val="30"/>
        </w:rPr>
        <w:t>ие</w:t>
      </w:r>
      <w:r w:rsidRPr="00D02B78">
        <w:rPr>
          <w:rFonts w:ascii="Times New Roman" w:hAnsi="Times New Roman"/>
          <w:sz w:val="30"/>
          <w:szCs w:val="30"/>
        </w:rPr>
        <w:t xml:space="preserve"> организаци</w:t>
      </w:r>
      <w:r>
        <w:rPr>
          <w:rFonts w:ascii="Times New Roman" w:hAnsi="Times New Roman"/>
          <w:sz w:val="30"/>
          <w:szCs w:val="30"/>
        </w:rPr>
        <w:t>и</w:t>
      </w:r>
      <w:r w:rsidRPr="00D02B78">
        <w:rPr>
          <w:rFonts w:ascii="Times New Roman" w:hAnsi="Times New Roman"/>
          <w:sz w:val="30"/>
          <w:szCs w:val="30"/>
        </w:rPr>
        <w:t xml:space="preserve"> в республике</w:t>
      </w:r>
      <w:r>
        <w:rPr>
          <w:rFonts w:ascii="Times New Roman" w:hAnsi="Times New Roman"/>
          <w:sz w:val="30"/>
          <w:szCs w:val="30"/>
        </w:rPr>
        <w:t xml:space="preserve"> есть</w:t>
      </w:r>
      <w:r w:rsidRPr="00D02B78">
        <w:rPr>
          <w:rFonts w:ascii="Times New Roman" w:hAnsi="Times New Roman"/>
          <w:sz w:val="30"/>
          <w:szCs w:val="30"/>
        </w:rPr>
        <w:t>, очень серьезно развива</w:t>
      </w:r>
      <w:r>
        <w:rPr>
          <w:rFonts w:ascii="Times New Roman" w:hAnsi="Times New Roman"/>
          <w:sz w:val="30"/>
          <w:szCs w:val="30"/>
        </w:rPr>
        <w:t>ю</w:t>
      </w:r>
      <w:r w:rsidRPr="00D02B78">
        <w:rPr>
          <w:rFonts w:ascii="Times New Roman" w:hAnsi="Times New Roman"/>
          <w:sz w:val="30"/>
          <w:szCs w:val="30"/>
        </w:rPr>
        <w:t xml:space="preserve">тся. Мы даже некоторые комиссии ставим </w:t>
      </w:r>
      <w:r>
        <w:rPr>
          <w:rFonts w:ascii="Times New Roman" w:hAnsi="Times New Roman"/>
          <w:sz w:val="30"/>
          <w:szCs w:val="30"/>
        </w:rPr>
        <w:t xml:space="preserve"> в </w:t>
      </w:r>
      <w:r w:rsidRPr="00D02B78">
        <w:rPr>
          <w:rFonts w:ascii="Times New Roman" w:hAnsi="Times New Roman"/>
          <w:sz w:val="30"/>
          <w:szCs w:val="30"/>
        </w:rPr>
        <w:t>пример</w:t>
      </w:r>
      <w:r>
        <w:rPr>
          <w:rFonts w:ascii="Times New Roman" w:hAnsi="Times New Roman"/>
          <w:sz w:val="30"/>
          <w:szCs w:val="30"/>
        </w:rPr>
        <w:t xml:space="preserve"> на уровне</w:t>
      </w:r>
      <w:r w:rsidRPr="00D02B78">
        <w:rPr>
          <w:rFonts w:ascii="Times New Roman" w:hAnsi="Times New Roman"/>
          <w:sz w:val="30"/>
          <w:szCs w:val="30"/>
        </w:rPr>
        <w:t xml:space="preserve"> России</w:t>
      </w:r>
      <w:r>
        <w:rPr>
          <w:rFonts w:ascii="Times New Roman" w:hAnsi="Times New Roman"/>
          <w:sz w:val="30"/>
          <w:szCs w:val="30"/>
        </w:rPr>
        <w:t>. В</w:t>
      </w:r>
      <w:r w:rsidRPr="00D02B78">
        <w:rPr>
          <w:rFonts w:ascii="Times New Roman" w:hAnsi="Times New Roman"/>
          <w:sz w:val="30"/>
          <w:szCs w:val="30"/>
        </w:rPr>
        <w:t xml:space="preserve"> частности</w:t>
      </w:r>
      <w:r>
        <w:rPr>
          <w:rFonts w:ascii="Times New Roman" w:hAnsi="Times New Roman"/>
          <w:sz w:val="30"/>
          <w:szCs w:val="30"/>
        </w:rPr>
        <w:t>,</w:t>
      </w:r>
      <w:r w:rsidRPr="00D02B78">
        <w:rPr>
          <w:rFonts w:ascii="Times New Roman" w:hAnsi="Times New Roman"/>
          <w:sz w:val="30"/>
          <w:szCs w:val="30"/>
        </w:rPr>
        <w:t xml:space="preserve"> 15 мая мы проводили </w:t>
      </w:r>
      <w:r>
        <w:rPr>
          <w:rFonts w:ascii="Times New Roman" w:hAnsi="Times New Roman"/>
          <w:sz w:val="30"/>
          <w:szCs w:val="30"/>
        </w:rPr>
        <w:t>«К</w:t>
      </w:r>
      <w:r w:rsidRPr="00D02B78">
        <w:rPr>
          <w:rFonts w:ascii="Times New Roman" w:hAnsi="Times New Roman"/>
          <w:sz w:val="30"/>
          <w:szCs w:val="30"/>
        </w:rPr>
        <w:t>азанский марафон</w:t>
      </w:r>
      <w:r>
        <w:rPr>
          <w:rFonts w:ascii="Times New Roman" w:hAnsi="Times New Roman"/>
          <w:sz w:val="30"/>
          <w:szCs w:val="30"/>
        </w:rPr>
        <w:t>»,</w:t>
      </w:r>
      <w:r w:rsidRPr="00D02B78">
        <w:rPr>
          <w:rFonts w:ascii="Times New Roman" w:hAnsi="Times New Roman"/>
          <w:sz w:val="30"/>
          <w:szCs w:val="30"/>
        </w:rPr>
        <w:t xml:space="preserve"> более 10 тыс</w:t>
      </w:r>
      <w:r>
        <w:rPr>
          <w:rFonts w:ascii="Times New Roman" w:hAnsi="Times New Roman"/>
          <w:sz w:val="30"/>
          <w:szCs w:val="30"/>
        </w:rPr>
        <w:t>яч</w:t>
      </w:r>
      <w:r w:rsidRPr="00D02B78">
        <w:rPr>
          <w:rFonts w:ascii="Times New Roman" w:hAnsi="Times New Roman"/>
          <w:sz w:val="30"/>
          <w:szCs w:val="30"/>
        </w:rPr>
        <w:t>, с участием нашего президента. Марафон провели</w:t>
      </w:r>
      <w:r>
        <w:rPr>
          <w:rFonts w:ascii="Times New Roman" w:hAnsi="Times New Roman"/>
          <w:sz w:val="30"/>
          <w:szCs w:val="30"/>
        </w:rPr>
        <w:t>, и</w:t>
      </w:r>
      <w:r w:rsidRPr="00D02B78">
        <w:rPr>
          <w:rFonts w:ascii="Times New Roman" w:hAnsi="Times New Roman"/>
          <w:sz w:val="30"/>
          <w:szCs w:val="30"/>
        </w:rPr>
        <w:t xml:space="preserve"> </w:t>
      </w:r>
      <w:r>
        <w:rPr>
          <w:rFonts w:ascii="Times New Roman" w:hAnsi="Times New Roman"/>
          <w:sz w:val="30"/>
          <w:szCs w:val="30"/>
        </w:rPr>
        <w:t>одна из</w:t>
      </w:r>
      <w:r w:rsidRPr="00D02B78">
        <w:rPr>
          <w:rFonts w:ascii="Times New Roman" w:hAnsi="Times New Roman"/>
          <w:sz w:val="30"/>
          <w:szCs w:val="30"/>
        </w:rPr>
        <w:t xml:space="preserve"> групп НКО Республики Татарстан, котор</w:t>
      </w:r>
      <w:r>
        <w:rPr>
          <w:rFonts w:ascii="Times New Roman" w:hAnsi="Times New Roman"/>
          <w:sz w:val="30"/>
          <w:szCs w:val="30"/>
        </w:rPr>
        <w:t>ая</w:t>
      </w:r>
      <w:r w:rsidRPr="00D02B78">
        <w:rPr>
          <w:rFonts w:ascii="Times New Roman" w:hAnsi="Times New Roman"/>
          <w:sz w:val="30"/>
          <w:szCs w:val="30"/>
        </w:rPr>
        <w:t xml:space="preserve"> поддержива</w:t>
      </w:r>
      <w:r>
        <w:rPr>
          <w:rFonts w:ascii="Times New Roman" w:hAnsi="Times New Roman"/>
          <w:sz w:val="30"/>
          <w:szCs w:val="30"/>
        </w:rPr>
        <w:t>е</w:t>
      </w:r>
      <w:r w:rsidRPr="00D02B78">
        <w:rPr>
          <w:rFonts w:ascii="Times New Roman" w:hAnsi="Times New Roman"/>
          <w:sz w:val="30"/>
          <w:szCs w:val="30"/>
        </w:rPr>
        <w:t>т</w:t>
      </w:r>
      <w:r>
        <w:rPr>
          <w:rFonts w:ascii="Times New Roman" w:hAnsi="Times New Roman"/>
          <w:sz w:val="30"/>
          <w:szCs w:val="30"/>
        </w:rPr>
        <w:t xml:space="preserve"> этот</w:t>
      </w:r>
      <w:r w:rsidRPr="00D02B78">
        <w:rPr>
          <w:rFonts w:ascii="Times New Roman" w:hAnsi="Times New Roman"/>
          <w:sz w:val="30"/>
          <w:szCs w:val="30"/>
        </w:rPr>
        <w:t xml:space="preserve"> проект</w:t>
      </w:r>
      <w:r>
        <w:rPr>
          <w:rFonts w:ascii="Times New Roman" w:hAnsi="Times New Roman"/>
          <w:sz w:val="30"/>
          <w:szCs w:val="30"/>
        </w:rPr>
        <w:t>,</w:t>
      </w:r>
      <w:r w:rsidRPr="00D02B78">
        <w:rPr>
          <w:rFonts w:ascii="Times New Roman" w:hAnsi="Times New Roman"/>
          <w:sz w:val="30"/>
          <w:szCs w:val="30"/>
        </w:rPr>
        <w:t xml:space="preserve"> презентовал</w:t>
      </w:r>
      <w:r>
        <w:rPr>
          <w:rFonts w:ascii="Times New Roman" w:hAnsi="Times New Roman"/>
          <w:sz w:val="30"/>
          <w:szCs w:val="30"/>
        </w:rPr>
        <w:t>а его</w:t>
      </w:r>
      <w:r w:rsidRPr="00D02B78">
        <w:rPr>
          <w:rFonts w:ascii="Times New Roman" w:hAnsi="Times New Roman"/>
          <w:sz w:val="30"/>
          <w:szCs w:val="30"/>
        </w:rPr>
        <w:t xml:space="preserve"> на уровне Российской Федерации. Что касается </w:t>
      </w:r>
      <w:r>
        <w:rPr>
          <w:rFonts w:ascii="Times New Roman" w:hAnsi="Times New Roman"/>
          <w:sz w:val="30"/>
          <w:szCs w:val="30"/>
        </w:rPr>
        <w:t xml:space="preserve">правонарушений среди </w:t>
      </w:r>
      <w:r w:rsidRPr="00D02B78">
        <w:rPr>
          <w:rFonts w:ascii="Times New Roman" w:hAnsi="Times New Roman"/>
          <w:sz w:val="30"/>
          <w:szCs w:val="30"/>
        </w:rPr>
        <w:t>несовершеннолетних,</w:t>
      </w:r>
      <w:r>
        <w:rPr>
          <w:rFonts w:ascii="Times New Roman" w:hAnsi="Times New Roman"/>
          <w:sz w:val="30"/>
          <w:szCs w:val="30"/>
          <w:lang w:val="tt-RU"/>
        </w:rPr>
        <w:t xml:space="preserve"> то</w:t>
      </w:r>
      <w:r w:rsidRPr="00D02B78">
        <w:rPr>
          <w:rFonts w:ascii="Times New Roman" w:hAnsi="Times New Roman"/>
          <w:sz w:val="30"/>
          <w:szCs w:val="30"/>
        </w:rPr>
        <w:t xml:space="preserve"> благодаря республиканской комиссии наше </w:t>
      </w:r>
      <w:r>
        <w:rPr>
          <w:rFonts w:ascii="Times New Roman" w:hAnsi="Times New Roman"/>
          <w:sz w:val="30"/>
          <w:szCs w:val="30"/>
        </w:rPr>
        <w:t>М</w:t>
      </w:r>
      <w:r w:rsidRPr="00D02B78">
        <w:rPr>
          <w:rFonts w:ascii="Times New Roman" w:hAnsi="Times New Roman"/>
          <w:sz w:val="30"/>
          <w:szCs w:val="30"/>
        </w:rPr>
        <w:t>инистерство экономики выиграло гранд</w:t>
      </w:r>
      <w:r>
        <w:rPr>
          <w:rFonts w:ascii="Times New Roman" w:hAnsi="Times New Roman"/>
          <w:sz w:val="30"/>
          <w:szCs w:val="30"/>
        </w:rPr>
        <w:t xml:space="preserve"> (</w:t>
      </w:r>
      <w:r w:rsidRPr="00D02B78">
        <w:rPr>
          <w:rFonts w:ascii="Times New Roman" w:hAnsi="Times New Roman"/>
          <w:sz w:val="30"/>
          <w:szCs w:val="30"/>
        </w:rPr>
        <w:t>более 18 млн.</w:t>
      </w:r>
      <w:r>
        <w:rPr>
          <w:rFonts w:ascii="Times New Roman" w:hAnsi="Times New Roman"/>
          <w:sz w:val="30"/>
          <w:szCs w:val="30"/>
        </w:rPr>
        <w:t xml:space="preserve"> </w:t>
      </w:r>
      <w:r w:rsidRPr="00D02B78">
        <w:rPr>
          <w:rFonts w:ascii="Times New Roman" w:hAnsi="Times New Roman"/>
          <w:sz w:val="30"/>
          <w:szCs w:val="30"/>
        </w:rPr>
        <w:t>рублей</w:t>
      </w:r>
      <w:r>
        <w:rPr>
          <w:rFonts w:ascii="Times New Roman" w:hAnsi="Times New Roman"/>
          <w:sz w:val="30"/>
          <w:szCs w:val="30"/>
        </w:rPr>
        <w:t xml:space="preserve">) </w:t>
      </w:r>
      <w:r w:rsidRPr="00D02B78">
        <w:rPr>
          <w:rFonts w:ascii="Times New Roman" w:hAnsi="Times New Roman"/>
          <w:sz w:val="30"/>
          <w:szCs w:val="30"/>
        </w:rPr>
        <w:t xml:space="preserve"> для привлечения НКО для работы </w:t>
      </w:r>
      <w:r w:rsidRPr="00D02B78">
        <w:rPr>
          <w:rFonts w:ascii="Times New Roman" w:hAnsi="Times New Roman"/>
          <w:sz w:val="30"/>
          <w:szCs w:val="30"/>
        </w:rPr>
        <w:lastRenderedPageBreak/>
        <w:t xml:space="preserve">с трудными </w:t>
      </w:r>
      <w:r>
        <w:rPr>
          <w:rFonts w:ascii="Times New Roman" w:hAnsi="Times New Roman"/>
          <w:sz w:val="30"/>
          <w:szCs w:val="30"/>
        </w:rPr>
        <w:t>подростками</w:t>
      </w:r>
      <w:r>
        <w:rPr>
          <w:rFonts w:ascii="Times New Roman" w:hAnsi="Times New Roman"/>
          <w:sz w:val="30"/>
          <w:szCs w:val="30"/>
          <w:lang w:val="tt-RU"/>
        </w:rPr>
        <w:t>. Э</w:t>
      </w:r>
      <w:r>
        <w:rPr>
          <w:rFonts w:ascii="Times New Roman" w:hAnsi="Times New Roman"/>
          <w:sz w:val="30"/>
          <w:szCs w:val="30"/>
        </w:rPr>
        <w:t>то был уполномоченный орган</w:t>
      </w:r>
      <w:r w:rsidRPr="00D02B78">
        <w:rPr>
          <w:rFonts w:ascii="Times New Roman" w:hAnsi="Times New Roman"/>
          <w:sz w:val="30"/>
          <w:szCs w:val="30"/>
        </w:rPr>
        <w:t xml:space="preserve"> и эти гранты получили наши министерств</w:t>
      </w:r>
      <w:r>
        <w:rPr>
          <w:rFonts w:ascii="Times New Roman" w:hAnsi="Times New Roman"/>
          <w:sz w:val="30"/>
          <w:szCs w:val="30"/>
        </w:rPr>
        <w:t>а:</w:t>
      </w:r>
      <w:r w:rsidRPr="00D02B78">
        <w:rPr>
          <w:rFonts w:ascii="Times New Roman" w:hAnsi="Times New Roman"/>
          <w:sz w:val="30"/>
          <w:szCs w:val="30"/>
        </w:rPr>
        <w:t xml:space="preserve"> </w:t>
      </w:r>
      <w:r>
        <w:rPr>
          <w:rFonts w:ascii="Times New Roman" w:hAnsi="Times New Roman"/>
          <w:sz w:val="30"/>
          <w:szCs w:val="30"/>
        </w:rPr>
        <w:t>М</w:t>
      </w:r>
      <w:r w:rsidRPr="00D02B78">
        <w:rPr>
          <w:rFonts w:ascii="Times New Roman" w:hAnsi="Times New Roman"/>
          <w:sz w:val="30"/>
          <w:szCs w:val="30"/>
        </w:rPr>
        <w:t xml:space="preserve">инистерство образования и науки, </w:t>
      </w:r>
      <w:r>
        <w:rPr>
          <w:rFonts w:ascii="Times New Roman" w:hAnsi="Times New Roman"/>
          <w:sz w:val="30"/>
          <w:szCs w:val="30"/>
        </w:rPr>
        <w:t>М</w:t>
      </w:r>
      <w:r w:rsidRPr="00D02B78">
        <w:rPr>
          <w:rFonts w:ascii="Times New Roman" w:hAnsi="Times New Roman"/>
          <w:sz w:val="30"/>
          <w:szCs w:val="30"/>
        </w:rPr>
        <w:t>инистерство по делам молодежи и спорту и через свои некоммерческие организации использовали</w:t>
      </w:r>
      <w:r>
        <w:rPr>
          <w:rFonts w:ascii="Times New Roman" w:hAnsi="Times New Roman"/>
          <w:sz w:val="30"/>
          <w:szCs w:val="30"/>
        </w:rPr>
        <w:t xml:space="preserve"> этот грант</w:t>
      </w:r>
      <w:r w:rsidRPr="00D02B78">
        <w:rPr>
          <w:rFonts w:ascii="Times New Roman" w:hAnsi="Times New Roman"/>
          <w:sz w:val="30"/>
          <w:szCs w:val="30"/>
        </w:rPr>
        <w:t xml:space="preserve"> в части перевоспитания детей. Эффект есть, НКО </w:t>
      </w:r>
      <w:r>
        <w:rPr>
          <w:rFonts w:ascii="Times New Roman" w:hAnsi="Times New Roman"/>
          <w:sz w:val="30"/>
          <w:szCs w:val="30"/>
        </w:rPr>
        <w:t>привлекаем</w:t>
      </w:r>
      <w:r w:rsidRPr="00D02B78">
        <w:rPr>
          <w:rFonts w:ascii="Times New Roman" w:hAnsi="Times New Roman"/>
          <w:sz w:val="30"/>
          <w:szCs w:val="30"/>
        </w:rPr>
        <w:t xml:space="preserve"> не только</w:t>
      </w:r>
      <w:r>
        <w:rPr>
          <w:rFonts w:ascii="Times New Roman" w:hAnsi="Times New Roman"/>
          <w:sz w:val="30"/>
          <w:szCs w:val="30"/>
        </w:rPr>
        <w:t xml:space="preserve"> по линии профилактики</w:t>
      </w:r>
      <w:r w:rsidRPr="00D02B78">
        <w:rPr>
          <w:rFonts w:ascii="Times New Roman" w:hAnsi="Times New Roman"/>
          <w:sz w:val="30"/>
          <w:szCs w:val="30"/>
        </w:rPr>
        <w:t xml:space="preserve"> п</w:t>
      </w:r>
      <w:r>
        <w:rPr>
          <w:rFonts w:ascii="Times New Roman" w:hAnsi="Times New Roman"/>
          <w:sz w:val="30"/>
          <w:szCs w:val="30"/>
        </w:rPr>
        <w:t>равонаруше</w:t>
      </w:r>
      <w:r w:rsidRPr="00D02B78">
        <w:rPr>
          <w:rFonts w:ascii="Times New Roman" w:hAnsi="Times New Roman"/>
          <w:sz w:val="30"/>
          <w:szCs w:val="30"/>
        </w:rPr>
        <w:t>ни</w:t>
      </w:r>
      <w:r>
        <w:rPr>
          <w:rFonts w:ascii="Times New Roman" w:hAnsi="Times New Roman"/>
          <w:sz w:val="30"/>
          <w:szCs w:val="30"/>
        </w:rPr>
        <w:t>й среди</w:t>
      </w:r>
      <w:r w:rsidRPr="00D02B78">
        <w:rPr>
          <w:rFonts w:ascii="Times New Roman" w:hAnsi="Times New Roman"/>
          <w:sz w:val="30"/>
          <w:szCs w:val="30"/>
        </w:rPr>
        <w:t xml:space="preserve"> несовершеннолетних, мы по разным направлениям</w:t>
      </w:r>
      <w:r>
        <w:rPr>
          <w:rFonts w:ascii="Times New Roman" w:hAnsi="Times New Roman"/>
          <w:sz w:val="30"/>
          <w:szCs w:val="30"/>
        </w:rPr>
        <w:t xml:space="preserve"> работаем</w:t>
      </w:r>
      <w:r>
        <w:rPr>
          <w:rFonts w:ascii="Times New Roman" w:hAnsi="Times New Roman"/>
          <w:sz w:val="30"/>
          <w:szCs w:val="30"/>
          <w:lang w:val="tt-RU"/>
        </w:rPr>
        <w:t>, в том числе</w:t>
      </w:r>
      <w:r w:rsidRPr="00D02B78">
        <w:rPr>
          <w:rFonts w:ascii="Times New Roman" w:hAnsi="Times New Roman"/>
          <w:sz w:val="30"/>
          <w:szCs w:val="30"/>
        </w:rPr>
        <w:t xml:space="preserve"> лечение</w:t>
      </w:r>
      <w:r>
        <w:rPr>
          <w:rFonts w:ascii="Times New Roman" w:hAnsi="Times New Roman"/>
          <w:sz w:val="30"/>
          <w:szCs w:val="30"/>
        </w:rPr>
        <w:t xml:space="preserve"> и </w:t>
      </w:r>
      <w:r w:rsidRPr="00D02B78">
        <w:rPr>
          <w:rFonts w:ascii="Times New Roman" w:hAnsi="Times New Roman"/>
          <w:sz w:val="30"/>
          <w:szCs w:val="30"/>
        </w:rPr>
        <w:t>реабилитаци</w:t>
      </w:r>
      <w:r>
        <w:rPr>
          <w:rFonts w:ascii="Times New Roman" w:hAnsi="Times New Roman"/>
          <w:sz w:val="30"/>
          <w:szCs w:val="30"/>
        </w:rPr>
        <w:t>я алкогольной и</w:t>
      </w:r>
      <w:r w:rsidRPr="00D02B78">
        <w:rPr>
          <w:rFonts w:ascii="Times New Roman" w:hAnsi="Times New Roman"/>
          <w:sz w:val="30"/>
          <w:szCs w:val="30"/>
        </w:rPr>
        <w:t xml:space="preserve"> наркозависим</w:t>
      </w:r>
      <w:r>
        <w:rPr>
          <w:rFonts w:ascii="Times New Roman" w:hAnsi="Times New Roman"/>
          <w:sz w:val="30"/>
          <w:szCs w:val="30"/>
          <w:lang w:val="tt-RU"/>
        </w:rPr>
        <w:t>ости,</w:t>
      </w:r>
      <w:r w:rsidRPr="00D02B78">
        <w:rPr>
          <w:rFonts w:ascii="Times New Roman" w:hAnsi="Times New Roman"/>
          <w:sz w:val="30"/>
          <w:szCs w:val="30"/>
        </w:rPr>
        <w:t xml:space="preserve"> и </w:t>
      </w:r>
      <w:r>
        <w:rPr>
          <w:rFonts w:ascii="Times New Roman" w:hAnsi="Times New Roman"/>
          <w:sz w:val="30"/>
          <w:szCs w:val="30"/>
        </w:rPr>
        <w:t>р</w:t>
      </w:r>
      <w:r w:rsidRPr="00D02B78">
        <w:rPr>
          <w:rFonts w:ascii="Times New Roman" w:hAnsi="Times New Roman"/>
          <w:sz w:val="30"/>
          <w:szCs w:val="30"/>
        </w:rPr>
        <w:t xml:space="preserve">еспублика может гордо говорить о том, что программу НКО мы ведем, работаем и </w:t>
      </w:r>
      <w:r>
        <w:rPr>
          <w:rFonts w:ascii="Times New Roman" w:hAnsi="Times New Roman"/>
          <w:sz w:val="30"/>
          <w:szCs w:val="30"/>
        </w:rPr>
        <w:t xml:space="preserve">находимся </w:t>
      </w:r>
      <w:r w:rsidRPr="00D02B78">
        <w:rPr>
          <w:rFonts w:ascii="Times New Roman" w:hAnsi="Times New Roman"/>
          <w:sz w:val="30"/>
          <w:szCs w:val="30"/>
        </w:rPr>
        <w:t xml:space="preserve"> в лидерах в России. </w:t>
      </w:r>
    </w:p>
    <w:p w:rsidR="00B86164" w:rsidRPr="00D02B78"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b/>
          <w:sz w:val="30"/>
          <w:szCs w:val="30"/>
        </w:rPr>
        <w:t>Председательствующий</w:t>
      </w:r>
      <w:r>
        <w:rPr>
          <w:rFonts w:ascii="Times New Roman" w:hAnsi="Times New Roman"/>
          <w:b/>
          <w:sz w:val="30"/>
          <w:szCs w:val="30"/>
        </w:rPr>
        <w:t>.</w:t>
      </w:r>
      <w:r w:rsidRPr="00D02B78">
        <w:rPr>
          <w:rFonts w:ascii="Times New Roman" w:hAnsi="Times New Roman"/>
          <w:b/>
          <w:sz w:val="30"/>
          <w:szCs w:val="30"/>
        </w:rPr>
        <w:t xml:space="preserve"> </w:t>
      </w:r>
      <w:r w:rsidRPr="00D02B78">
        <w:rPr>
          <w:rFonts w:ascii="Times New Roman" w:hAnsi="Times New Roman"/>
          <w:sz w:val="30"/>
          <w:szCs w:val="30"/>
        </w:rPr>
        <w:t>Павлова Ольга Ивановна.</w:t>
      </w:r>
    </w:p>
    <w:p w:rsidR="00B86164" w:rsidRDefault="00B86164" w:rsidP="00B86164">
      <w:pPr>
        <w:keepNext/>
        <w:spacing w:after="0" w:line="360" w:lineRule="auto"/>
        <w:ind w:firstLine="709"/>
        <w:jc w:val="both"/>
        <w:rPr>
          <w:rFonts w:ascii="Times New Roman" w:hAnsi="Times New Roman"/>
          <w:b/>
          <w:sz w:val="30"/>
          <w:szCs w:val="30"/>
        </w:rPr>
      </w:pPr>
      <w:r w:rsidRPr="00D02B78">
        <w:rPr>
          <w:rFonts w:ascii="Times New Roman" w:hAnsi="Times New Roman"/>
          <w:b/>
          <w:sz w:val="30"/>
          <w:szCs w:val="30"/>
        </w:rPr>
        <w:t>Павлова О.И.</w:t>
      </w:r>
      <w:r>
        <w:rPr>
          <w:rFonts w:ascii="Times New Roman" w:hAnsi="Times New Roman"/>
          <w:b/>
          <w:sz w:val="30"/>
          <w:szCs w:val="30"/>
        </w:rPr>
        <w:t xml:space="preserve">, </w:t>
      </w:r>
      <w:r w:rsidRPr="000C3C5B">
        <w:rPr>
          <w:rFonts w:ascii="Times New Roman" w:hAnsi="Times New Roman"/>
          <w:i/>
          <w:sz w:val="30"/>
          <w:szCs w:val="30"/>
        </w:rPr>
        <w:t>фракция «Единая Россия».</w:t>
      </w:r>
    </w:p>
    <w:p w:rsidR="00B86164" w:rsidRPr="00D02B78"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b/>
          <w:sz w:val="30"/>
          <w:szCs w:val="30"/>
        </w:rPr>
        <w:t xml:space="preserve"> </w:t>
      </w:r>
      <w:r w:rsidRPr="00D02B78">
        <w:rPr>
          <w:rFonts w:ascii="Times New Roman" w:hAnsi="Times New Roman"/>
          <w:sz w:val="30"/>
          <w:szCs w:val="30"/>
        </w:rPr>
        <w:t xml:space="preserve">Уважаемый Василь </w:t>
      </w:r>
      <w:proofErr w:type="spellStart"/>
      <w:r w:rsidRPr="00D02B78">
        <w:rPr>
          <w:rFonts w:ascii="Times New Roman" w:hAnsi="Times New Roman"/>
          <w:sz w:val="30"/>
          <w:szCs w:val="30"/>
        </w:rPr>
        <w:t>Гаязович</w:t>
      </w:r>
      <w:proofErr w:type="spellEnd"/>
      <w:r>
        <w:rPr>
          <w:rFonts w:ascii="Times New Roman" w:hAnsi="Times New Roman"/>
          <w:sz w:val="30"/>
          <w:szCs w:val="30"/>
        </w:rPr>
        <w:t>!</w:t>
      </w:r>
      <w:r w:rsidRPr="00D02B78">
        <w:rPr>
          <w:rFonts w:ascii="Times New Roman" w:hAnsi="Times New Roman"/>
          <w:sz w:val="30"/>
          <w:szCs w:val="30"/>
        </w:rPr>
        <w:t xml:space="preserve"> Каковы масштабы детской безнадзорности на территории Республики Татарстан? </w:t>
      </w:r>
    </w:p>
    <w:p w:rsidR="00B86164" w:rsidRPr="00D02B78" w:rsidRDefault="00B86164" w:rsidP="00B86164">
      <w:pPr>
        <w:keepNext/>
        <w:spacing w:after="0" w:line="360" w:lineRule="auto"/>
        <w:ind w:firstLine="709"/>
        <w:jc w:val="both"/>
        <w:rPr>
          <w:rFonts w:ascii="Times New Roman" w:hAnsi="Times New Roman"/>
          <w:sz w:val="30"/>
          <w:szCs w:val="30"/>
        </w:rPr>
      </w:pPr>
      <w:proofErr w:type="spellStart"/>
      <w:r>
        <w:rPr>
          <w:rFonts w:ascii="Times New Roman" w:hAnsi="Times New Roman"/>
          <w:b/>
          <w:sz w:val="30"/>
          <w:szCs w:val="30"/>
        </w:rPr>
        <w:t>Шайхразиев</w:t>
      </w:r>
      <w:proofErr w:type="spellEnd"/>
      <w:r>
        <w:rPr>
          <w:rFonts w:ascii="Times New Roman" w:hAnsi="Times New Roman"/>
          <w:b/>
          <w:sz w:val="30"/>
          <w:szCs w:val="30"/>
        </w:rPr>
        <w:t xml:space="preserve"> В.</w:t>
      </w:r>
      <w:proofErr w:type="gramStart"/>
      <w:r>
        <w:rPr>
          <w:rFonts w:ascii="Times New Roman" w:hAnsi="Times New Roman"/>
          <w:b/>
          <w:sz w:val="30"/>
          <w:szCs w:val="30"/>
        </w:rPr>
        <w:t>Г.</w:t>
      </w:r>
      <w:proofErr w:type="gramEnd"/>
      <w:r w:rsidRPr="00D02B78">
        <w:rPr>
          <w:rFonts w:ascii="Times New Roman" w:hAnsi="Times New Roman"/>
          <w:b/>
          <w:sz w:val="30"/>
          <w:szCs w:val="30"/>
        </w:rPr>
        <w:t xml:space="preserve"> </w:t>
      </w:r>
      <w:r w:rsidRPr="00D02B78">
        <w:rPr>
          <w:rFonts w:ascii="Times New Roman" w:hAnsi="Times New Roman"/>
          <w:sz w:val="30"/>
          <w:szCs w:val="30"/>
        </w:rPr>
        <w:t>Если коротко сказать, мы безнадзорност</w:t>
      </w:r>
      <w:r>
        <w:rPr>
          <w:rFonts w:ascii="Times New Roman" w:hAnsi="Times New Roman"/>
          <w:sz w:val="30"/>
          <w:szCs w:val="30"/>
        </w:rPr>
        <w:t>ь</w:t>
      </w:r>
      <w:r w:rsidRPr="00D02B78">
        <w:rPr>
          <w:rFonts w:ascii="Times New Roman" w:hAnsi="Times New Roman"/>
          <w:sz w:val="30"/>
          <w:szCs w:val="30"/>
        </w:rPr>
        <w:t xml:space="preserve"> контролируем и есть утвержденный план</w:t>
      </w:r>
      <w:r>
        <w:rPr>
          <w:rFonts w:ascii="Times New Roman" w:hAnsi="Times New Roman"/>
          <w:sz w:val="30"/>
          <w:szCs w:val="30"/>
        </w:rPr>
        <w:t>,</w:t>
      </w:r>
      <w:r w:rsidRPr="00D02B78">
        <w:rPr>
          <w:rFonts w:ascii="Times New Roman" w:hAnsi="Times New Roman"/>
          <w:sz w:val="30"/>
          <w:szCs w:val="30"/>
        </w:rPr>
        <w:t xml:space="preserve"> выше которого нельзя поднимать</w:t>
      </w:r>
      <w:r>
        <w:rPr>
          <w:rFonts w:ascii="Times New Roman" w:hAnsi="Times New Roman"/>
          <w:sz w:val="30"/>
          <w:szCs w:val="30"/>
        </w:rPr>
        <w:t>. К</w:t>
      </w:r>
      <w:r w:rsidRPr="00D02B78">
        <w:rPr>
          <w:rFonts w:ascii="Times New Roman" w:hAnsi="Times New Roman"/>
          <w:sz w:val="30"/>
          <w:szCs w:val="30"/>
        </w:rPr>
        <w:t>огда мы говорим</w:t>
      </w:r>
      <w:r>
        <w:rPr>
          <w:rFonts w:ascii="Times New Roman" w:hAnsi="Times New Roman"/>
          <w:sz w:val="30"/>
          <w:szCs w:val="30"/>
        </w:rPr>
        <w:t>,</w:t>
      </w:r>
      <w:r w:rsidRPr="00D02B78">
        <w:rPr>
          <w:rFonts w:ascii="Times New Roman" w:hAnsi="Times New Roman"/>
          <w:sz w:val="30"/>
          <w:szCs w:val="30"/>
        </w:rPr>
        <w:t xml:space="preserve"> это 0,33 сотых </w:t>
      </w:r>
      <w:r>
        <w:rPr>
          <w:rFonts w:ascii="Times New Roman" w:hAnsi="Times New Roman"/>
          <w:sz w:val="30"/>
          <w:szCs w:val="30"/>
        </w:rPr>
        <w:t>процента</w:t>
      </w:r>
      <w:r w:rsidRPr="00D02B78">
        <w:rPr>
          <w:rFonts w:ascii="Times New Roman" w:hAnsi="Times New Roman"/>
          <w:sz w:val="30"/>
          <w:szCs w:val="30"/>
        </w:rPr>
        <w:t>, если перевести это в цифры</w:t>
      </w:r>
      <w:r>
        <w:rPr>
          <w:rFonts w:ascii="Times New Roman" w:hAnsi="Times New Roman"/>
          <w:sz w:val="30"/>
          <w:szCs w:val="30"/>
        </w:rPr>
        <w:t>,</w:t>
      </w:r>
      <w:r w:rsidRPr="00D02B78">
        <w:rPr>
          <w:rFonts w:ascii="Times New Roman" w:hAnsi="Times New Roman"/>
          <w:sz w:val="30"/>
          <w:szCs w:val="30"/>
        </w:rPr>
        <w:t xml:space="preserve"> это две тысячи, чуть больше 2,5 </w:t>
      </w:r>
      <w:proofErr w:type="spellStart"/>
      <w:r w:rsidRPr="00D02B78">
        <w:rPr>
          <w:rFonts w:ascii="Times New Roman" w:hAnsi="Times New Roman"/>
          <w:sz w:val="30"/>
          <w:szCs w:val="30"/>
        </w:rPr>
        <w:t>тыс</w:t>
      </w:r>
      <w:proofErr w:type="gramStart"/>
      <w:r w:rsidRPr="00D02B78">
        <w:rPr>
          <w:rFonts w:ascii="Times New Roman" w:hAnsi="Times New Roman"/>
          <w:sz w:val="30"/>
          <w:szCs w:val="30"/>
        </w:rPr>
        <w:t>.д</w:t>
      </w:r>
      <w:proofErr w:type="gramEnd"/>
      <w:r w:rsidRPr="00D02B78">
        <w:rPr>
          <w:rFonts w:ascii="Times New Roman" w:hAnsi="Times New Roman"/>
          <w:sz w:val="30"/>
          <w:szCs w:val="30"/>
        </w:rPr>
        <w:t>етей</w:t>
      </w:r>
      <w:proofErr w:type="spellEnd"/>
      <w:r>
        <w:rPr>
          <w:rFonts w:ascii="Times New Roman" w:hAnsi="Times New Roman"/>
          <w:sz w:val="30"/>
          <w:szCs w:val="30"/>
        </w:rPr>
        <w:t>. Е</w:t>
      </w:r>
      <w:r w:rsidRPr="00D02B78">
        <w:rPr>
          <w:rFonts w:ascii="Times New Roman" w:hAnsi="Times New Roman"/>
          <w:sz w:val="30"/>
          <w:szCs w:val="30"/>
        </w:rPr>
        <w:t xml:space="preserve">сли </w:t>
      </w:r>
      <w:r>
        <w:rPr>
          <w:rFonts w:ascii="Times New Roman" w:hAnsi="Times New Roman"/>
          <w:sz w:val="30"/>
          <w:szCs w:val="30"/>
        </w:rPr>
        <w:t xml:space="preserve"> в</w:t>
      </w:r>
      <w:r w:rsidRPr="00D02B78">
        <w:rPr>
          <w:rFonts w:ascii="Times New Roman" w:hAnsi="Times New Roman"/>
          <w:sz w:val="30"/>
          <w:szCs w:val="30"/>
        </w:rPr>
        <w:t xml:space="preserve"> нашей республике почти 777 тыс.</w:t>
      </w:r>
      <w:r>
        <w:rPr>
          <w:rFonts w:ascii="Times New Roman" w:hAnsi="Times New Roman"/>
          <w:sz w:val="30"/>
          <w:szCs w:val="30"/>
          <w:lang w:val="tt-RU"/>
        </w:rPr>
        <w:t xml:space="preserve"> </w:t>
      </w:r>
      <w:r w:rsidRPr="00D02B78">
        <w:rPr>
          <w:rFonts w:ascii="Times New Roman" w:hAnsi="Times New Roman"/>
          <w:sz w:val="30"/>
          <w:szCs w:val="30"/>
        </w:rPr>
        <w:t>детей, вот соотношение</w:t>
      </w:r>
      <w:r>
        <w:rPr>
          <w:rFonts w:ascii="Times New Roman" w:hAnsi="Times New Roman"/>
          <w:sz w:val="30"/>
          <w:szCs w:val="30"/>
        </w:rPr>
        <w:t>:</w:t>
      </w:r>
      <w:r w:rsidRPr="00D02B78">
        <w:rPr>
          <w:rFonts w:ascii="Times New Roman" w:hAnsi="Times New Roman"/>
          <w:sz w:val="30"/>
          <w:szCs w:val="30"/>
        </w:rPr>
        <w:t xml:space="preserve"> среди 777</w:t>
      </w:r>
      <w:r>
        <w:rPr>
          <w:rFonts w:ascii="Times New Roman" w:hAnsi="Times New Roman"/>
          <w:sz w:val="30"/>
          <w:szCs w:val="30"/>
        </w:rPr>
        <w:t xml:space="preserve"> тысяч детей </w:t>
      </w:r>
      <w:r w:rsidRPr="00D02B78">
        <w:rPr>
          <w:rFonts w:ascii="Times New Roman" w:hAnsi="Times New Roman"/>
          <w:sz w:val="30"/>
          <w:szCs w:val="30"/>
        </w:rPr>
        <w:t xml:space="preserve">  2500 попадает в эту категорию</w:t>
      </w:r>
      <w:r>
        <w:rPr>
          <w:rFonts w:ascii="Times New Roman" w:hAnsi="Times New Roman"/>
          <w:sz w:val="30"/>
          <w:szCs w:val="30"/>
        </w:rPr>
        <w:t>,</w:t>
      </w:r>
      <w:r w:rsidRPr="00D02B78">
        <w:rPr>
          <w:rFonts w:ascii="Times New Roman" w:hAnsi="Times New Roman"/>
          <w:sz w:val="30"/>
          <w:szCs w:val="30"/>
        </w:rPr>
        <w:t xml:space="preserve"> и мы с ними работаем. </w:t>
      </w:r>
    </w:p>
    <w:p w:rsidR="00B86164" w:rsidRPr="00D02B78" w:rsidRDefault="00B86164" w:rsidP="000B78F0">
      <w:pPr>
        <w:keepNext/>
        <w:spacing w:after="0" w:line="360" w:lineRule="auto"/>
        <w:ind w:firstLine="709"/>
        <w:jc w:val="both"/>
        <w:rPr>
          <w:rFonts w:ascii="Times New Roman" w:hAnsi="Times New Roman"/>
          <w:sz w:val="30"/>
          <w:szCs w:val="30"/>
        </w:rPr>
      </w:pPr>
      <w:r w:rsidRPr="00D02B78">
        <w:rPr>
          <w:rFonts w:ascii="Times New Roman" w:hAnsi="Times New Roman"/>
          <w:b/>
          <w:sz w:val="30"/>
          <w:szCs w:val="30"/>
        </w:rPr>
        <w:t>Председательствующий</w:t>
      </w:r>
      <w:r>
        <w:rPr>
          <w:rFonts w:ascii="Times New Roman" w:hAnsi="Times New Roman"/>
          <w:b/>
          <w:sz w:val="30"/>
          <w:szCs w:val="30"/>
        </w:rPr>
        <w:t>.</w:t>
      </w:r>
      <w:r w:rsidRPr="00D02B78">
        <w:rPr>
          <w:rFonts w:ascii="Times New Roman" w:hAnsi="Times New Roman"/>
          <w:b/>
          <w:sz w:val="30"/>
          <w:szCs w:val="30"/>
        </w:rPr>
        <w:t xml:space="preserve"> </w:t>
      </w:r>
      <w:r w:rsidRPr="00D02B78">
        <w:rPr>
          <w:rFonts w:ascii="Times New Roman" w:hAnsi="Times New Roman"/>
          <w:sz w:val="30"/>
          <w:szCs w:val="30"/>
        </w:rPr>
        <w:t>И последний</w:t>
      </w:r>
      <w:r>
        <w:rPr>
          <w:rFonts w:ascii="Times New Roman" w:hAnsi="Times New Roman"/>
          <w:sz w:val="30"/>
          <w:szCs w:val="30"/>
        </w:rPr>
        <w:t xml:space="preserve"> </w:t>
      </w:r>
      <w:r w:rsidRPr="00D02B78">
        <w:rPr>
          <w:rFonts w:ascii="Times New Roman" w:hAnsi="Times New Roman"/>
          <w:sz w:val="30"/>
          <w:szCs w:val="30"/>
        </w:rPr>
        <w:t xml:space="preserve"> вопрос</w:t>
      </w:r>
      <w:r>
        <w:rPr>
          <w:rFonts w:ascii="Times New Roman" w:hAnsi="Times New Roman"/>
          <w:sz w:val="30"/>
          <w:szCs w:val="30"/>
        </w:rPr>
        <w:t xml:space="preserve"> </w:t>
      </w:r>
      <w:r w:rsidRPr="00D02B78">
        <w:rPr>
          <w:rFonts w:ascii="Times New Roman" w:hAnsi="Times New Roman"/>
          <w:sz w:val="30"/>
          <w:szCs w:val="30"/>
        </w:rPr>
        <w:t xml:space="preserve"> И.Х.</w:t>
      </w:r>
      <w:r>
        <w:rPr>
          <w:rFonts w:ascii="Times New Roman" w:hAnsi="Times New Roman"/>
          <w:sz w:val="30"/>
          <w:szCs w:val="30"/>
        </w:rPr>
        <w:t xml:space="preserve"> </w:t>
      </w:r>
      <w:proofErr w:type="spellStart"/>
      <w:r w:rsidRPr="00D02B78">
        <w:rPr>
          <w:rFonts w:ascii="Times New Roman" w:hAnsi="Times New Roman"/>
          <w:sz w:val="30"/>
          <w:szCs w:val="30"/>
        </w:rPr>
        <w:t>Мезикова</w:t>
      </w:r>
      <w:proofErr w:type="spellEnd"/>
      <w:r w:rsidRPr="00D02B78">
        <w:rPr>
          <w:rFonts w:ascii="Times New Roman" w:hAnsi="Times New Roman"/>
          <w:sz w:val="30"/>
          <w:szCs w:val="30"/>
        </w:rPr>
        <w:t>.</w:t>
      </w:r>
    </w:p>
    <w:p w:rsidR="00B86164" w:rsidRDefault="00B86164" w:rsidP="000B78F0">
      <w:pPr>
        <w:keepNext/>
        <w:spacing w:after="0" w:line="360" w:lineRule="auto"/>
        <w:ind w:right="-1" w:firstLine="709"/>
        <w:jc w:val="both"/>
        <w:rPr>
          <w:rFonts w:ascii="Times New Roman" w:hAnsi="Times New Roman"/>
          <w:sz w:val="30"/>
          <w:szCs w:val="30"/>
        </w:rPr>
      </w:pPr>
      <w:proofErr w:type="spellStart"/>
      <w:r w:rsidRPr="009E3793">
        <w:rPr>
          <w:rFonts w:ascii="Times New Roman" w:hAnsi="Times New Roman"/>
          <w:b/>
          <w:sz w:val="30"/>
          <w:szCs w:val="30"/>
        </w:rPr>
        <w:t>Мезикова</w:t>
      </w:r>
      <w:proofErr w:type="spellEnd"/>
      <w:r w:rsidRPr="009E3793">
        <w:rPr>
          <w:rFonts w:ascii="Times New Roman" w:hAnsi="Times New Roman"/>
          <w:b/>
          <w:sz w:val="30"/>
          <w:szCs w:val="30"/>
        </w:rPr>
        <w:t xml:space="preserve"> И.Х</w:t>
      </w:r>
      <w:r>
        <w:rPr>
          <w:rFonts w:ascii="Times New Roman" w:hAnsi="Times New Roman"/>
          <w:sz w:val="30"/>
          <w:szCs w:val="30"/>
        </w:rPr>
        <w:t xml:space="preserve">, </w:t>
      </w:r>
      <w:r w:rsidRPr="00086E2D">
        <w:rPr>
          <w:rFonts w:ascii="Times New Roman" w:hAnsi="Times New Roman"/>
          <w:i/>
          <w:sz w:val="30"/>
          <w:szCs w:val="30"/>
        </w:rPr>
        <w:t>фракция «Единая Россия».</w:t>
      </w:r>
    </w:p>
    <w:p w:rsidR="00B86164" w:rsidRPr="00AC7D23" w:rsidRDefault="00B86164" w:rsidP="000B78F0">
      <w:pPr>
        <w:keepNext/>
        <w:spacing w:after="0" w:line="360" w:lineRule="auto"/>
        <w:ind w:right="-1" w:firstLine="709"/>
        <w:jc w:val="both"/>
        <w:rPr>
          <w:rFonts w:ascii="Times New Roman" w:hAnsi="Times New Roman"/>
          <w:sz w:val="30"/>
          <w:szCs w:val="30"/>
        </w:rPr>
      </w:pPr>
      <w:r>
        <w:rPr>
          <w:rFonts w:ascii="Times New Roman" w:hAnsi="Times New Roman"/>
          <w:sz w:val="30"/>
          <w:szCs w:val="30"/>
        </w:rPr>
        <w:t xml:space="preserve"> </w:t>
      </w:r>
      <w:r w:rsidRPr="00AC7D23">
        <w:rPr>
          <w:rFonts w:ascii="Times New Roman" w:hAnsi="Times New Roman"/>
          <w:sz w:val="30"/>
          <w:szCs w:val="30"/>
        </w:rPr>
        <w:t xml:space="preserve">Василь </w:t>
      </w:r>
      <w:proofErr w:type="spellStart"/>
      <w:r w:rsidRPr="00AC7D23">
        <w:rPr>
          <w:rFonts w:ascii="Times New Roman" w:hAnsi="Times New Roman"/>
          <w:sz w:val="30"/>
          <w:szCs w:val="30"/>
        </w:rPr>
        <w:t>Габтелгаязович</w:t>
      </w:r>
      <w:proofErr w:type="spellEnd"/>
      <w:r w:rsidRPr="00AC7D23">
        <w:rPr>
          <w:rFonts w:ascii="Times New Roman" w:hAnsi="Times New Roman"/>
          <w:sz w:val="30"/>
          <w:szCs w:val="30"/>
        </w:rPr>
        <w:t xml:space="preserve">, у нас в республике всегда уделяется большое внимание организации летнего отдыха детей. Какие средства предусмотрены на лето 2016 года? Есть ли какие-то новые направления, новшества? Спасибо. </w:t>
      </w:r>
    </w:p>
    <w:p w:rsidR="00B86164" w:rsidRDefault="00B86164" w:rsidP="00B86164">
      <w:pPr>
        <w:keepNext/>
        <w:spacing w:after="0" w:line="360" w:lineRule="auto"/>
        <w:ind w:firstLine="709"/>
        <w:jc w:val="both"/>
        <w:rPr>
          <w:rFonts w:ascii="Times New Roman" w:hAnsi="Times New Roman"/>
          <w:sz w:val="30"/>
          <w:szCs w:val="30"/>
        </w:rPr>
      </w:pPr>
      <w:proofErr w:type="spellStart"/>
      <w:r>
        <w:rPr>
          <w:rFonts w:ascii="Times New Roman" w:hAnsi="Times New Roman"/>
          <w:b/>
          <w:sz w:val="30"/>
          <w:szCs w:val="30"/>
        </w:rPr>
        <w:t>Шайхразиев</w:t>
      </w:r>
      <w:proofErr w:type="spellEnd"/>
      <w:r>
        <w:rPr>
          <w:rFonts w:ascii="Times New Roman" w:hAnsi="Times New Roman"/>
          <w:b/>
          <w:sz w:val="30"/>
          <w:szCs w:val="30"/>
        </w:rPr>
        <w:t xml:space="preserve"> В.Г.</w:t>
      </w:r>
      <w:r w:rsidRPr="00D02B78">
        <w:rPr>
          <w:rFonts w:ascii="Times New Roman" w:hAnsi="Times New Roman"/>
          <w:b/>
          <w:sz w:val="30"/>
          <w:szCs w:val="30"/>
        </w:rPr>
        <w:t xml:space="preserve"> </w:t>
      </w:r>
      <w:r w:rsidRPr="00D02B78">
        <w:rPr>
          <w:rFonts w:ascii="Times New Roman" w:hAnsi="Times New Roman"/>
          <w:sz w:val="30"/>
          <w:szCs w:val="30"/>
        </w:rPr>
        <w:t>Сумму я озвучил</w:t>
      </w:r>
      <w:r>
        <w:rPr>
          <w:rFonts w:ascii="Times New Roman" w:hAnsi="Times New Roman"/>
          <w:sz w:val="30"/>
          <w:szCs w:val="30"/>
        </w:rPr>
        <w:t>,</w:t>
      </w:r>
      <w:r w:rsidRPr="00D02B78">
        <w:rPr>
          <w:rFonts w:ascii="Times New Roman" w:hAnsi="Times New Roman"/>
          <w:sz w:val="30"/>
          <w:szCs w:val="30"/>
        </w:rPr>
        <w:t xml:space="preserve"> у нас в этом</w:t>
      </w:r>
      <w:r>
        <w:rPr>
          <w:rFonts w:ascii="Times New Roman" w:hAnsi="Times New Roman"/>
          <w:sz w:val="30"/>
          <w:szCs w:val="30"/>
          <w:lang w:val="tt-RU"/>
        </w:rPr>
        <w:t xml:space="preserve"> году</w:t>
      </w:r>
      <w:r w:rsidRPr="00D02B78">
        <w:rPr>
          <w:rFonts w:ascii="Times New Roman" w:hAnsi="Times New Roman"/>
          <w:sz w:val="30"/>
          <w:szCs w:val="30"/>
        </w:rPr>
        <w:t xml:space="preserve"> чуть больше 1 млрд. 600 млн.</w:t>
      </w:r>
      <w:r>
        <w:rPr>
          <w:rFonts w:ascii="Times New Roman" w:hAnsi="Times New Roman"/>
          <w:sz w:val="30"/>
          <w:szCs w:val="30"/>
        </w:rPr>
        <w:t xml:space="preserve"> рублей выделено на оздоровление и отдых</w:t>
      </w:r>
      <w:r w:rsidRPr="00D02B78">
        <w:rPr>
          <w:rFonts w:ascii="Times New Roman" w:hAnsi="Times New Roman"/>
          <w:sz w:val="30"/>
          <w:szCs w:val="30"/>
        </w:rPr>
        <w:t xml:space="preserve"> 217 тысяч детей</w:t>
      </w:r>
      <w:r>
        <w:rPr>
          <w:rFonts w:ascii="Times New Roman" w:hAnsi="Times New Roman"/>
          <w:sz w:val="30"/>
          <w:szCs w:val="30"/>
        </w:rPr>
        <w:t>, и</w:t>
      </w:r>
      <w:r>
        <w:rPr>
          <w:rFonts w:ascii="Times New Roman" w:hAnsi="Times New Roman"/>
          <w:sz w:val="30"/>
          <w:szCs w:val="30"/>
          <w:lang w:val="tt-RU"/>
        </w:rPr>
        <w:t>з них</w:t>
      </w:r>
      <w:r w:rsidRPr="00D02B78">
        <w:rPr>
          <w:rFonts w:ascii="Times New Roman" w:hAnsi="Times New Roman"/>
          <w:sz w:val="30"/>
          <w:szCs w:val="30"/>
        </w:rPr>
        <w:t xml:space="preserve"> 6 тысяч </w:t>
      </w:r>
      <w:r>
        <w:rPr>
          <w:rFonts w:ascii="Times New Roman" w:hAnsi="Times New Roman"/>
          <w:sz w:val="30"/>
          <w:szCs w:val="30"/>
        </w:rPr>
        <w:t>отдохнут</w:t>
      </w:r>
      <w:r w:rsidRPr="00D02B78">
        <w:rPr>
          <w:rFonts w:ascii="Times New Roman" w:hAnsi="Times New Roman"/>
          <w:sz w:val="30"/>
          <w:szCs w:val="30"/>
        </w:rPr>
        <w:t xml:space="preserve"> в Крыму. Мы знаем, что самый большой </w:t>
      </w:r>
      <w:r w:rsidRPr="00D02B78">
        <w:rPr>
          <w:rFonts w:ascii="Times New Roman" w:hAnsi="Times New Roman"/>
          <w:sz w:val="30"/>
          <w:szCs w:val="30"/>
        </w:rPr>
        <w:lastRenderedPageBreak/>
        <w:t>оздоровительный эффект</w:t>
      </w:r>
      <w:r>
        <w:rPr>
          <w:rFonts w:ascii="Times New Roman" w:hAnsi="Times New Roman"/>
          <w:sz w:val="30"/>
          <w:szCs w:val="30"/>
        </w:rPr>
        <w:t xml:space="preserve"> дает </w:t>
      </w:r>
      <w:r w:rsidRPr="00D02B78">
        <w:rPr>
          <w:rFonts w:ascii="Times New Roman" w:hAnsi="Times New Roman"/>
          <w:sz w:val="30"/>
          <w:szCs w:val="30"/>
        </w:rPr>
        <w:t xml:space="preserve"> море, в данном случае это Крым. И как я</w:t>
      </w:r>
      <w:r>
        <w:rPr>
          <w:rFonts w:ascii="Times New Roman" w:hAnsi="Times New Roman"/>
          <w:sz w:val="30"/>
          <w:szCs w:val="30"/>
          <w:lang w:val="tt-RU"/>
        </w:rPr>
        <w:t xml:space="preserve"> уже</w:t>
      </w:r>
      <w:r w:rsidRPr="00D02B78">
        <w:rPr>
          <w:rFonts w:ascii="Times New Roman" w:hAnsi="Times New Roman"/>
          <w:sz w:val="30"/>
          <w:szCs w:val="30"/>
        </w:rPr>
        <w:t xml:space="preserve"> докладывал, </w:t>
      </w:r>
      <w:proofErr w:type="spellStart"/>
      <w:r w:rsidRPr="00D02B78">
        <w:rPr>
          <w:rFonts w:ascii="Times New Roman" w:hAnsi="Times New Roman"/>
          <w:sz w:val="30"/>
          <w:szCs w:val="30"/>
        </w:rPr>
        <w:t>перв</w:t>
      </w:r>
      <w:proofErr w:type="spellEnd"/>
      <w:r>
        <w:rPr>
          <w:rFonts w:ascii="Times New Roman" w:hAnsi="Times New Roman"/>
          <w:sz w:val="30"/>
          <w:szCs w:val="30"/>
          <w:lang w:val="tt-RU"/>
        </w:rPr>
        <w:t>ая партия</w:t>
      </w:r>
      <w:r w:rsidRPr="00D02B78">
        <w:rPr>
          <w:rFonts w:ascii="Times New Roman" w:hAnsi="Times New Roman"/>
          <w:sz w:val="30"/>
          <w:szCs w:val="30"/>
        </w:rPr>
        <w:t xml:space="preserve"> дет</w:t>
      </w:r>
      <w:r>
        <w:rPr>
          <w:rFonts w:ascii="Times New Roman" w:hAnsi="Times New Roman"/>
          <w:sz w:val="30"/>
          <w:szCs w:val="30"/>
          <w:lang w:val="tt-RU"/>
        </w:rPr>
        <w:t>ей</w:t>
      </w:r>
      <w:r w:rsidRPr="00D02B78">
        <w:rPr>
          <w:rFonts w:ascii="Times New Roman" w:hAnsi="Times New Roman"/>
          <w:sz w:val="30"/>
          <w:szCs w:val="30"/>
        </w:rPr>
        <w:t xml:space="preserve"> доставлен</w:t>
      </w:r>
      <w:r>
        <w:rPr>
          <w:rFonts w:ascii="Times New Roman" w:hAnsi="Times New Roman"/>
          <w:sz w:val="30"/>
          <w:szCs w:val="30"/>
        </w:rPr>
        <w:t>а</w:t>
      </w:r>
      <w:r w:rsidRPr="00D02B78">
        <w:rPr>
          <w:rFonts w:ascii="Times New Roman" w:hAnsi="Times New Roman"/>
          <w:sz w:val="30"/>
          <w:szCs w:val="30"/>
        </w:rPr>
        <w:t xml:space="preserve"> в Крым. Особенностью этого года является то, что</w:t>
      </w:r>
      <w:r>
        <w:rPr>
          <w:rFonts w:ascii="Times New Roman" w:hAnsi="Times New Roman"/>
          <w:sz w:val="30"/>
          <w:szCs w:val="30"/>
        </w:rPr>
        <w:t>,</w:t>
      </w:r>
      <w:r w:rsidRPr="00D02B78">
        <w:rPr>
          <w:rFonts w:ascii="Times New Roman" w:hAnsi="Times New Roman"/>
          <w:sz w:val="30"/>
          <w:szCs w:val="30"/>
        </w:rPr>
        <w:t xml:space="preserve"> во-первых, мы резко поменяли направление в части летнего отдыха и оздоровления. Хотя</w:t>
      </w:r>
      <w:r>
        <w:rPr>
          <w:rFonts w:ascii="Times New Roman" w:hAnsi="Times New Roman"/>
          <w:sz w:val="30"/>
          <w:szCs w:val="30"/>
        </w:rPr>
        <w:t xml:space="preserve"> дети в каникулы отдыхают в течение всего</w:t>
      </w:r>
      <w:r w:rsidRPr="00D02B78">
        <w:rPr>
          <w:rFonts w:ascii="Times New Roman" w:hAnsi="Times New Roman"/>
          <w:sz w:val="30"/>
          <w:szCs w:val="30"/>
        </w:rPr>
        <w:t xml:space="preserve"> год</w:t>
      </w:r>
      <w:r>
        <w:rPr>
          <w:rFonts w:ascii="Times New Roman" w:hAnsi="Times New Roman"/>
          <w:sz w:val="30"/>
          <w:szCs w:val="30"/>
        </w:rPr>
        <w:t>а</w:t>
      </w:r>
      <w:r w:rsidRPr="00D02B78">
        <w:rPr>
          <w:rFonts w:ascii="Times New Roman" w:hAnsi="Times New Roman"/>
          <w:sz w:val="30"/>
          <w:szCs w:val="30"/>
        </w:rPr>
        <w:t xml:space="preserve">, </w:t>
      </w:r>
      <w:r>
        <w:rPr>
          <w:rFonts w:ascii="Times New Roman" w:hAnsi="Times New Roman"/>
          <w:sz w:val="30"/>
          <w:szCs w:val="30"/>
        </w:rPr>
        <w:t>л</w:t>
      </w:r>
      <w:r w:rsidRPr="00D02B78">
        <w:rPr>
          <w:rFonts w:ascii="Times New Roman" w:hAnsi="Times New Roman"/>
          <w:sz w:val="30"/>
          <w:szCs w:val="30"/>
        </w:rPr>
        <w:t>етний</w:t>
      </w:r>
      <w:r>
        <w:rPr>
          <w:rFonts w:ascii="Times New Roman" w:hAnsi="Times New Roman"/>
          <w:sz w:val="30"/>
          <w:szCs w:val="30"/>
        </w:rPr>
        <w:t xml:space="preserve"> же</w:t>
      </w:r>
      <w:r w:rsidRPr="00D02B78">
        <w:rPr>
          <w:rFonts w:ascii="Times New Roman" w:hAnsi="Times New Roman"/>
          <w:sz w:val="30"/>
          <w:szCs w:val="30"/>
        </w:rPr>
        <w:t xml:space="preserve"> период очень большой</w:t>
      </w:r>
      <w:r>
        <w:rPr>
          <w:rFonts w:ascii="Times New Roman" w:hAnsi="Times New Roman"/>
          <w:sz w:val="30"/>
          <w:szCs w:val="30"/>
        </w:rPr>
        <w:t>,</w:t>
      </w:r>
      <w:r w:rsidRPr="00D02B78">
        <w:rPr>
          <w:rFonts w:ascii="Times New Roman" w:hAnsi="Times New Roman"/>
          <w:sz w:val="30"/>
          <w:szCs w:val="30"/>
        </w:rPr>
        <w:t xml:space="preserve"> и поэтому в большей степени</w:t>
      </w:r>
      <w:r>
        <w:rPr>
          <w:rFonts w:ascii="Times New Roman" w:hAnsi="Times New Roman"/>
          <w:sz w:val="30"/>
          <w:szCs w:val="30"/>
        </w:rPr>
        <w:t xml:space="preserve"> сейчас</w:t>
      </w:r>
      <w:r w:rsidRPr="00D02B78">
        <w:rPr>
          <w:rFonts w:ascii="Times New Roman" w:hAnsi="Times New Roman"/>
          <w:sz w:val="30"/>
          <w:szCs w:val="30"/>
        </w:rPr>
        <w:t xml:space="preserve"> делаем упор на профильность</w:t>
      </w:r>
      <w:r>
        <w:rPr>
          <w:rFonts w:ascii="Times New Roman" w:hAnsi="Times New Roman"/>
          <w:sz w:val="30"/>
          <w:szCs w:val="30"/>
        </w:rPr>
        <w:t xml:space="preserve">  – </w:t>
      </w:r>
      <w:r w:rsidRPr="00D02B78">
        <w:rPr>
          <w:rFonts w:ascii="Times New Roman" w:hAnsi="Times New Roman"/>
          <w:sz w:val="30"/>
          <w:szCs w:val="30"/>
        </w:rPr>
        <w:t xml:space="preserve">не просто </w:t>
      </w:r>
      <w:r>
        <w:rPr>
          <w:rFonts w:ascii="Times New Roman" w:hAnsi="Times New Roman"/>
          <w:sz w:val="30"/>
          <w:szCs w:val="30"/>
        </w:rPr>
        <w:t xml:space="preserve"> для </w:t>
      </w:r>
      <w:r w:rsidRPr="00D02B78">
        <w:rPr>
          <w:rFonts w:ascii="Times New Roman" w:hAnsi="Times New Roman"/>
          <w:sz w:val="30"/>
          <w:szCs w:val="30"/>
        </w:rPr>
        <w:t>отдыха</w:t>
      </w:r>
      <w:r>
        <w:rPr>
          <w:rFonts w:ascii="Times New Roman" w:hAnsi="Times New Roman"/>
          <w:sz w:val="30"/>
          <w:szCs w:val="30"/>
        </w:rPr>
        <w:t xml:space="preserve"> и оздоровления,</w:t>
      </w:r>
      <w:r w:rsidRPr="00D02B78">
        <w:rPr>
          <w:rFonts w:ascii="Times New Roman" w:hAnsi="Times New Roman"/>
          <w:sz w:val="30"/>
          <w:szCs w:val="30"/>
        </w:rPr>
        <w:t xml:space="preserve"> а собира</w:t>
      </w:r>
      <w:r>
        <w:rPr>
          <w:rFonts w:ascii="Times New Roman" w:hAnsi="Times New Roman"/>
          <w:sz w:val="30"/>
          <w:szCs w:val="30"/>
        </w:rPr>
        <w:t>ем</w:t>
      </w:r>
      <w:r w:rsidRPr="00D02B78">
        <w:rPr>
          <w:rFonts w:ascii="Times New Roman" w:hAnsi="Times New Roman"/>
          <w:sz w:val="30"/>
          <w:szCs w:val="30"/>
        </w:rPr>
        <w:t xml:space="preserve"> детей по интересам</w:t>
      </w:r>
      <w:r>
        <w:rPr>
          <w:rFonts w:ascii="Times New Roman" w:hAnsi="Times New Roman"/>
          <w:sz w:val="30"/>
          <w:szCs w:val="30"/>
        </w:rPr>
        <w:t>:</w:t>
      </w:r>
      <w:r w:rsidRPr="00D02B78">
        <w:rPr>
          <w:rFonts w:ascii="Times New Roman" w:hAnsi="Times New Roman"/>
          <w:sz w:val="30"/>
          <w:szCs w:val="30"/>
        </w:rPr>
        <w:t xml:space="preserve"> спортсмен</w:t>
      </w:r>
      <w:r>
        <w:rPr>
          <w:rFonts w:ascii="Times New Roman" w:hAnsi="Times New Roman"/>
          <w:sz w:val="30"/>
          <w:szCs w:val="30"/>
        </w:rPr>
        <w:t>ы</w:t>
      </w:r>
      <w:r w:rsidRPr="00D02B78">
        <w:rPr>
          <w:rFonts w:ascii="Times New Roman" w:hAnsi="Times New Roman"/>
          <w:sz w:val="30"/>
          <w:szCs w:val="30"/>
        </w:rPr>
        <w:t>, ли</w:t>
      </w:r>
      <w:r>
        <w:rPr>
          <w:rFonts w:ascii="Times New Roman" w:hAnsi="Times New Roman"/>
          <w:sz w:val="30"/>
          <w:szCs w:val="30"/>
        </w:rPr>
        <w:t>деры</w:t>
      </w:r>
      <w:r w:rsidRPr="00D02B78">
        <w:rPr>
          <w:rFonts w:ascii="Times New Roman" w:hAnsi="Times New Roman"/>
          <w:sz w:val="30"/>
          <w:szCs w:val="30"/>
        </w:rPr>
        <w:t>, физик</w:t>
      </w:r>
      <w:r>
        <w:rPr>
          <w:rFonts w:ascii="Times New Roman" w:hAnsi="Times New Roman"/>
          <w:sz w:val="30"/>
          <w:szCs w:val="30"/>
        </w:rPr>
        <w:t>и</w:t>
      </w:r>
      <w:r w:rsidRPr="00D02B78">
        <w:rPr>
          <w:rFonts w:ascii="Times New Roman" w:hAnsi="Times New Roman"/>
          <w:sz w:val="30"/>
          <w:szCs w:val="30"/>
        </w:rPr>
        <w:t xml:space="preserve"> и тому подобное, специально подбираем</w:t>
      </w:r>
      <w:r>
        <w:rPr>
          <w:rFonts w:ascii="Times New Roman" w:hAnsi="Times New Roman"/>
          <w:sz w:val="30"/>
          <w:szCs w:val="30"/>
        </w:rPr>
        <w:t xml:space="preserve"> и обучаем</w:t>
      </w:r>
      <w:r w:rsidRPr="00D02B78">
        <w:rPr>
          <w:rFonts w:ascii="Times New Roman" w:hAnsi="Times New Roman"/>
          <w:sz w:val="30"/>
          <w:szCs w:val="30"/>
        </w:rPr>
        <w:t xml:space="preserve"> персонал, это первое новшество. </w:t>
      </w:r>
      <w:r>
        <w:rPr>
          <w:rFonts w:ascii="Times New Roman" w:hAnsi="Times New Roman"/>
          <w:sz w:val="30"/>
          <w:szCs w:val="30"/>
        </w:rPr>
        <w:t>Наверное,</w:t>
      </w:r>
      <w:r w:rsidRPr="00D02B78">
        <w:rPr>
          <w:rFonts w:ascii="Times New Roman" w:hAnsi="Times New Roman"/>
          <w:sz w:val="30"/>
          <w:szCs w:val="30"/>
        </w:rPr>
        <w:t xml:space="preserve"> самое главное</w:t>
      </w:r>
      <w:r>
        <w:rPr>
          <w:rFonts w:ascii="Times New Roman" w:hAnsi="Times New Roman"/>
          <w:sz w:val="30"/>
          <w:szCs w:val="30"/>
        </w:rPr>
        <w:t xml:space="preserve"> </w:t>
      </w:r>
      <w:r w:rsidRPr="00D02B78">
        <w:rPr>
          <w:rFonts w:ascii="Times New Roman" w:hAnsi="Times New Roman"/>
          <w:sz w:val="30"/>
          <w:szCs w:val="30"/>
        </w:rPr>
        <w:t xml:space="preserve">хорошее </w:t>
      </w:r>
      <w:r>
        <w:rPr>
          <w:rFonts w:ascii="Times New Roman" w:hAnsi="Times New Roman"/>
          <w:sz w:val="30"/>
          <w:szCs w:val="30"/>
        </w:rPr>
        <w:t>новшество –</w:t>
      </w:r>
      <w:r w:rsidRPr="00D02B78">
        <w:rPr>
          <w:rFonts w:ascii="Times New Roman" w:hAnsi="Times New Roman"/>
          <w:sz w:val="30"/>
          <w:szCs w:val="30"/>
        </w:rPr>
        <w:t xml:space="preserve"> в марте мы специально подготовили</w:t>
      </w:r>
      <w:r>
        <w:rPr>
          <w:rFonts w:ascii="Times New Roman" w:hAnsi="Times New Roman"/>
          <w:sz w:val="30"/>
          <w:szCs w:val="30"/>
        </w:rPr>
        <w:t xml:space="preserve"> и</w:t>
      </w:r>
      <w:r w:rsidRPr="00D02B78">
        <w:rPr>
          <w:rFonts w:ascii="Times New Roman" w:hAnsi="Times New Roman"/>
          <w:sz w:val="30"/>
          <w:szCs w:val="30"/>
        </w:rPr>
        <w:t xml:space="preserve"> через профильные лагер</w:t>
      </w:r>
      <w:r>
        <w:rPr>
          <w:rFonts w:ascii="Times New Roman" w:hAnsi="Times New Roman"/>
          <w:sz w:val="30"/>
          <w:szCs w:val="30"/>
        </w:rPr>
        <w:t>я</w:t>
      </w:r>
      <w:r w:rsidRPr="00D02B78">
        <w:rPr>
          <w:rFonts w:ascii="Times New Roman" w:hAnsi="Times New Roman"/>
          <w:sz w:val="30"/>
          <w:szCs w:val="30"/>
        </w:rPr>
        <w:t xml:space="preserve"> дали </w:t>
      </w:r>
      <w:proofErr w:type="gramStart"/>
      <w:r w:rsidRPr="00D02B78">
        <w:rPr>
          <w:rFonts w:ascii="Times New Roman" w:hAnsi="Times New Roman"/>
          <w:sz w:val="30"/>
          <w:szCs w:val="30"/>
        </w:rPr>
        <w:t>нашим</w:t>
      </w:r>
      <w:proofErr w:type="gramEnd"/>
      <w:r w:rsidRPr="00D02B78">
        <w:rPr>
          <w:rFonts w:ascii="Times New Roman" w:hAnsi="Times New Roman"/>
          <w:sz w:val="30"/>
          <w:szCs w:val="30"/>
        </w:rPr>
        <w:t xml:space="preserve"> </w:t>
      </w:r>
      <w:proofErr w:type="spellStart"/>
      <w:r>
        <w:rPr>
          <w:rFonts w:ascii="Times New Roman" w:hAnsi="Times New Roman"/>
          <w:sz w:val="30"/>
          <w:szCs w:val="30"/>
        </w:rPr>
        <w:t>одиннадцатиклассникам</w:t>
      </w:r>
      <w:proofErr w:type="spellEnd"/>
      <w:r w:rsidRPr="00D02B78">
        <w:rPr>
          <w:rFonts w:ascii="Times New Roman" w:hAnsi="Times New Roman"/>
          <w:sz w:val="30"/>
          <w:szCs w:val="30"/>
        </w:rPr>
        <w:t xml:space="preserve"> возможность сдать нормы ГТО. </w:t>
      </w:r>
      <w:r>
        <w:rPr>
          <w:rFonts w:ascii="Times New Roman" w:hAnsi="Times New Roman"/>
          <w:sz w:val="30"/>
          <w:szCs w:val="30"/>
        </w:rPr>
        <w:t>О</w:t>
      </w:r>
      <w:r w:rsidRPr="00D02B78">
        <w:rPr>
          <w:rFonts w:ascii="Times New Roman" w:hAnsi="Times New Roman"/>
          <w:sz w:val="30"/>
          <w:szCs w:val="30"/>
        </w:rPr>
        <w:t>бладатель золотого зн</w:t>
      </w:r>
      <w:r>
        <w:rPr>
          <w:rFonts w:ascii="Times New Roman" w:hAnsi="Times New Roman"/>
          <w:sz w:val="30"/>
          <w:szCs w:val="30"/>
        </w:rPr>
        <w:t>ачк</w:t>
      </w:r>
      <w:r w:rsidRPr="00D02B78">
        <w:rPr>
          <w:rFonts w:ascii="Times New Roman" w:hAnsi="Times New Roman"/>
          <w:sz w:val="30"/>
          <w:szCs w:val="30"/>
        </w:rPr>
        <w:t>а ГТО с этого года имеет право дополнительный бал</w:t>
      </w:r>
      <w:r>
        <w:rPr>
          <w:rFonts w:ascii="Times New Roman" w:hAnsi="Times New Roman"/>
          <w:sz w:val="30"/>
          <w:szCs w:val="30"/>
        </w:rPr>
        <w:t>л</w:t>
      </w:r>
      <w:r w:rsidRPr="00D02B78">
        <w:rPr>
          <w:rFonts w:ascii="Times New Roman" w:hAnsi="Times New Roman"/>
          <w:sz w:val="30"/>
          <w:szCs w:val="30"/>
        </w:rPr>
        <w:t xml:space="preserve"> получить</w:t>
      </w:r>
      <w:r>
        <w:rPr>
          <w:rFonts w:ascii="Times New Roman" w:hAnsi="Times New Roman"/>
          <w:sz w:val="30"/>
          <w:szCs w:val="30"/>
        </w:rPr>
        <w:t xml:space="preserve"> по</w:t>
      </w:r>
      <w:r w:rsidRPr="00D02B78">
        <w:rPr>
          <w:rFonts w:ascii="Times New Roman" w:hAnsi="Times New Roman"/>
          <w:sz w:val="30"/>
          <w:szCs w:val="30"/>
        </w:rPr>
        <w:t xml:space="preserve"> ЕГЭ</w:t>
      </w:r>
      <w:r>
        <w:rPr>
          <w:rFonts w:ascii="Times New Roman" w:hAnsi="Times New Roman"/>
          <w:sz w:val="30"/>
          <w:szCs w:val="30"/>
        </w:rPr>
        <w:t xml:space="preserve"> –</w:t>
      </w:r>
      <w:r w:rsidRPr="00D02B78">
        <w:rPr>
          <w:rFonts w:ascii="Times New Roman" w:hAnsi="Times New Roman"/>
          <w:sz w:val="30"/>
          <w:szCs w:val="30"/>
        </w:rPr>
        <w:t xml:space="preserve"> от одного до 10 баллов. </w:t>
      </w:r>
      <w:r>
        <w:rPr>
          <w:rFonts w:ascii="Times New Roman" w:hAnsi="Times New Roman"/>
          <w:sz w:val="30"/>
          <w:szCs w:val="30"/>
        </w:rPr>
        <w:t>В</w:t>
      </w:r>
      <w:r w:rsidRPr="00D02B78">
        <w:rPr>
          <w:rFonts w:ascii="Times New Roman" w:hAnsi="Times New Roman"/>
          <w:sz w:val="30"/>
          <w:szCs w:val="30"/>
        </w:rPr>
        <w:t xml:space="preserve"> республике проведена большая работа, включая наши </w:t>
      </w:r>
      <w:r>
        <w:rPr>
          <w:rFonts w:ascii="Times New Roman" w:hAnsi="Times New Roman"/>
          <w:sz w:val="30"/>
          <w:szCs w:val="30"/>
        </w:rPr>
        <w:t>вуз</w:t>
      </w:r>
      <w:r w:rsidRPr="00D02B78">
        <w:rPr>
          <w:rFonts w:ascii="Times New Roman" w:hAnsi="Times New Roman"/>
          <w:sz w:val="30"/>
          <w:szCs w:val="30"/>
        </w:rPr>
        <w:t>ы, которые включили эти баллы. И вот это уже профильность пошла</w:t>
      </w:r>
      <w:r>
        <w:rPr>
          <w:rFonts w:ascii="Times New Roman" w:hAnsi="Times New Roman"/>
          <w:sz w:val="30"/>
          <w:szCs w:val="30"/>
        </w:rPr>
        <w:t>.</w:t>
      </w:r>
    </w:p>
    <w:p w:rsidR="00B86164" w:rsidRPr="00D02B78" w:rsidRDefault="00B86164" w:rsidP="000B78F0">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 Это первое</w:t>
      </w:r>
      <w:r>
        <w:rPr>
          <w:rFonts w:ascii="Times New Roman" w:hAnsi="Times New Roman"/>
          <w:sz w:val="30"/>
          <w:szCs w:val="30"/>
        </w:rPr>
        <w:t>. В</w:t>
      </w:r>
      <w:r w:rsidRPr="00D02B78">
        <w:rPr>
          <w:rFonts w:ascii="Times New Roman" w:hAnsi="Times New Roman"/>
          <w:sz w:val="30"/>
          <w:szCs w:val="30"/>
        </w:rPr>
        <w:t>торое, это</w:t>
      </w:r>
      <w:r>
        <w:rPr>
          <w:rFonts w:ascii="Times New Roman" w:hAnsi="Times New Roman"/>
          <w:sz w:val="30"/>
          <w:szCs w:val="30"/>
        </w:rPr>
        <w:t xml:space="preserve"> «Артек»</w:t>
      </w:r>
      <w:r w:rsidRPr="00D02B78">
        <w:rPr>
          <w:rFonts w:ascii="Times New Roman" w:hAnsi="Times New Roman"/>
          <w:sz w:val="30"/>
          <w:szCs w:val="30"/>
        </w:rPr>
        <w:t xml:space="preserve">. В </w:t>
      </w:r>
      <w:r>
        <w:rPr>
          <w:rFonts w:ascii="Times New Roman" w:hAnsi="Times New Roman"/>
          <w:sz w:val="30"/>
          <w:szCs w:val="30"/>
        </w:rPr>
        <w:t>прошлом</w:t>
      </w:r>
      <w:r w:rsidRPr="00D02B78">
        <w:rPr>
          <w:rFonts w:ascii="Times New Roman" w:hAnsi="Times New Roman"/>
          <w:sz w:val="30"/>
          <w:szCs w:val="30"/>
        </w:rPr>
        <w:t xml:space="preserve"> году на 90-летие </w:t>
      </w:r>
      <w:r>
        <w:rPr>
          <w:rFonts w:ascii="Times New Roman" w:hAnsi="Times New Roman"/>
          <w:sz w:val="30"/>
          <w:szCs w:val="30"/>
        </w:rPr>
        <w:t>возобновил свою работу</w:t>
      </w:r>
      <w:r w:rsidRPr="00D02B78">
        <w:rPr>
          <w:rFonts w:ascii="Times New Roman" w:hAnsi="Times New Roman"/>
          <w:sz w:val="30"/>
          <w:szCs w:val="30"/>
        </w:rPr>
        <w:t xml:space="preserve"> </w:t>
      </w:r>
      <w:r>
        <w:rPr>
          <w:rFonts w:ascii="Times New Roman" w:hAnsi="Times New Roman"/>
          <w:sz w:val="30"/>
          <w:szCs w:val="30"/>
        </w:rPr>
        <w:t>«Артек»,</w:t>
      </w:r>
      <w:r w:rsidRPr="00D02B78">
        <w:rPr>
          <w:rFonts w:ascii="Times New Roman" w:hAnsi="Times New Roman"/>
          <w:sz w:val="30"/>
          <w:szCs w:val="30"/>
        </w:rPr>
        <w:t xml:space="preserve"> и в этом году 500 детей от республики</w:t>
      </w:r>
      <w:r>
        <w:rPr>
          <w:rFonts w:ascii="Times New Roman" w:hAnsi="Times New Roman"/>
          <w:sz w:val="30"/>
          <w:szCs w:val="30"/>
        </w:rPr>
        <w:t xml:space="preserve"> мы</w:t>
      </w:r>
      <w:r w:rsidRPr="00D02B78">
        <w:rPr>
          <w:rFonts w:ascii="Times New Roman" w:hAnsi="Times New Roman"/>
          <w:sz w:val="30"/>
          <w:szCs w:val="30"/>
        </w:rPr>
        <w:t xml:space="preserve"> отправляем туда</w:t>
      </w:r>
      <w:r>
        <w:rPr>
          <w:rFonts w:ascii="Times New Roman" w:hAnsi="Times New Roman"/>
          <w:sz w:val="30"/>
          <w:szCs w:val="30"/>
        </w:rPr>
        <w:t xml:space="preserve"> на отдых.</w:t>
      </w:r>
      <w:r w:rsidRPr="00D02B78">
        <w:rPr>
          <w:rFonts w:ascii="Times New Roman" w:hAnsi="Times New Roman"/>
          <w:sz w:val="30"/>
          <w:szCs w:val="30"/>
        </w:rPr>
        <w:t xml:space="preserve"> </w:t>
      </w:r>
      <w:r>
        <w:rPr>
          <w:rFonts w:ascii="Times New Roman" w:hAnsi="Times New Roman"/>
          <w:sz w:val="30"/>
          <w:szCs w:val="30"/>
        </w:rPr>
        <w:t>Перед</w:t>
      </w:r>
      <w:r w:rsidRPr="00D02B78">
        <w:rPr>
          <w:rFonts w:ascii="Times New Roman" w:hAnsi="Times New Roman"/>
          <w:sz w:val="30"/>
          <w:szCs w:val="30"/>
        </w:rPr>
        <w:t xml:space="preserve"> муниципалитетам</w:t>
      </w:r>
      <w:r>
        <w:rPr>
          <w:rFonts w:ascii="Times New Roman" w:hAnsi="Times New Roman"/>
          <w:sz w:val="30"/>
          <w:szCs w:val="30"/>
        </w:rPr>
        <w:t>и</w:t>
      </w:r>
      <w:r w:rsidRPr="00D02B78">
        <w:rPr>
          <w:rFonts w:ascii="Times New Roman" w:hAnsi="Times New Roman"/>
          <w:sz w:val="30"/>
          <w:szCs w:val="30"/>
        </w:rPr>
        <w:t xml:space="preserve"> поставлена задача</w:t>
      </w:r>
      <w:r>
        <w:rPr>
          <w:rFonts w:ascii="Times New Roman" w:hAnsi="Times New Roman"/>
          <w:sz w:val="30"/>
          <w:szCs w:val="30"/>
        </w:rPr>
        <w:t>:</w:t>
      </w:r>
      <w:r w:rsidRPr="00D02B78">
        <w:rPr>
          <w:rFonts w:ascii="Times New Roman" w:hAnsi="Times New Roman"/>
          <w:sz w:val="30"/>
          <w:szCs w:val="30"/>
        </w:rPr>
        <w:t xml:space="preserve"> в</w:t>
      </w:r>
      <w:r>
        <w:rPr>
          <w:rFonts w:ascii="Times New Roman" w:hAnsi="Times New Roman"/>
          <w:sz w:val="30"/>
          <w:szCs w:val="30"/>
        </w:rPr>
        <w:t xml:space="preserve"> «Артек»</w:t>
      </w:r>
      <w:r w:rsidRPr="00D02B78">
        <w:rPr>
          <w:rFonts w:ascii="Times New Roman" w:hAnsi="Times New Roman"/>
          <w:sz w:val="30"/>
          <w:szCs w:val="30"/>
        </w:rPr>
        <w:t xml:space="preserve"> отправлять самых достойных школьников, которые </w:t>
      </w:r>
      <w:r>
        <w:rPr>
          <w:rFonts w:ascii="Times New Roman" w:hAnsi="Times New Roman"/>
          <w:sz w:val="30"/>
          <w:szCs w:val="30"/>
        </w:rPr>
        <w:t>про</w:t>
      </w:r>
      <w:r w:rsidRPr="00D02B78">
        <w:rPr>
          <w:rFonts w:ascii="Times New Roman" w:hAnsi="Times New Roman"/>
          <w:sz w:val="30"/>
          <w:szCs w:val="30"/>
        </w:rPr>
        <w:t>слав</w:t>
      </w:r>
      <w:r>
        <w:rPr>
          <w:rFonts w:ascii="Times New Roman" w:hAnsi="Times New Roman"/>
          <w:sz w:val="30"/>
          <w:szCs w:val="30"/>
        </w:rPr>
        <w:t>ляют</w:t>
      </w:r>
      <w:r w:rsidRPr="00D02B78">
        <w:rPr>
          <w:rFonts w:ascii="Times New Roman" w:hAnsi="Times New Roman"/>
          <w:sz w:val="30"/>
          <w:szCs w:val="30"/>
        </w:rPr>
        <w:t xml:space="preserve"> район, город и республику</w:t>
      </w:r>
      <w:r>
        <w:rPr>
          <w:rFonts w:ascii="Times New Roman" w:hAnsi="Times New Roman"/>
          <w:sz w:val="30"/>
          <w:szCs w:val="30"/>
        </w:rPr>
        <w:t>,</w:t>
      </w:r>
      <w:r w:rsidRPr="00D02B78">
        <w:rPr>
          <w:rFonts w:ascii="Times New Roman" w:hAnsi="Times New Roman"/>
          <w:sz w:val="30"/>
          <w:szCs w:val="30"/>
        </w:rPr>
        <w:t xml:space="preserve"> и даже дано поручение</w:t>
      </w:r>
      <w:r>
        <w:rPr>
          <w:rFonts w:ascii="Times New Roman" w:hAnsi="Times New Roman"/>
          <w:sz w:val="30"/>
          <w:szCs w:val="30"/>
        </w:rPr>
        <w:t xml:space="preserve">, чтобы после </w:t>
      </w:r>
      <w:r w:rsidRPr="00D02B78">
        <w:rPr>
          <w:rFonts w:ascii="Times New Roman" w:hAnsi="Times New Roman"/>
          <w:sz w:val="30"/>
          <w:szCs w:val="30"/>
        </w:rPr>
        <w:t>отб</w:t>
      </w:r>
      <w:r>
        <w:rPr>
          <w:rFonts w:ascii="Times New Roman" w:hAnsi="Times New Roman"/>
          <w:sz w:val="30"/>
          <w:szCs w:val="30"/>
        </w:rPr>
        <w:t>ора с</w:t>
      </w:r>
      <w:r w:rsidRPr="00D02B78">
        <w:rPr>
          <w:rFonts w:ascii="Times New Roman" w:hAnsi="Times New Roman"/>
          <w:sz w:val="30"/>
          <w:szCs w:val="30"/>
        </w:rPr>
        <w:t xml:space="preserve"> эти</w:t>
      </w:r>
      <w:r>
        <w:rPr>
          <w:rFonts w:ascii="Times New Roman" w:hAnsi="Times New Roman"/>
          <w:sz w:val="30"/>
          <w:szCs w:val="30"/>
        </w:rPr>
        <w:t>ми</w:t>
      </w:r>
      <w:r w:rsidRPr="00D02B78">
        <w:rPr>
          <w:rFonts w:ascii="Times New Roman" w:hAnsi="Times New Roman"/>
          <w:sz w:val="30"/>
          <w:szCs w:val="30"/>
        </w:rPr>
        <w:t xml:space="preserve"> школьник</w:t>
      </w:r>
      <w:r>
        <w:rPr>
          <w:rFonts w:ascii="Times New Roman" w:hAnsi="Times New Roman"/>
          <w:sz w:val="30"/>
          <w:szCs w:val="30"/>
        </w:rPr>
        <w:t xml:space="preserve">ами с </w:t>
      </w:r>
      <w:r w:rsidRPr="00D02B78">
        <w:rPr>
          <w:rFonts w:ascii="Times New Roman" w:hAnsi="Times New Roman"/>
          <w:sz w:val="30"/>
          <w:szCs w:val="30"/>
        </w:rPr>
        <w:t xml:space="preserve"> напутственным словом встречал</w:t>
      </w:r>
      <w:r>
        <w:rPr>
          <w:rFonts w:ascii="Times New Roman" w:hAnsi="Times New Roman"/>
          <w:sz w:val="30"/>
          <w:szCs w:val="30"/>
        </w:rPr>
        <w:t>ся</w:t>
      </w:r>
      <w:r w:rsidRPr="00D02B78">
        <w:rPr>
          <w:rFonts w:ascii="Times New Roman" w:hAnsi="Times New Roman"/>
          <w:sz w:val="30"/>
          <w:szCs w:val="30"/>
        </w:rPr>
        <w:t xml:space="preserve"> глава района или руководитель исполкома</w:t>
      </w:r>
      <w:r>
        <w:rPr>
          <w:rFonts w:ascii="Times New Roman" w:hAnsi="Times New Roman"/>
          <w:sz w:val="30"/>
          <w:szCs w:val="30"/>
        </w:rPr>
        <w:t>,</w:t>
      </w:r>
      <w:r w:rsidRPr="00D02B78">
        <w:rPr>
          <w:rFonts w:ascii="Times New Roman" w:hAnsi="Times New Roman"/>
          <w:sz w:val="30"/>
          <w:szCs w:val="30"/>
        </w:rPr>
        <w:t xml:space="preserve"> или по его поручению не ниже рангом зам</w:t>
      </w:r>
      <w:r>
        <w:rPr>
          <w:rFonts w:ascii="Times New Roman" w:hAnsi="Times New Roman"/>
          <w:sz w:val="30"/>
          <w:szCs w:val="30"/>
        </w:rPr>
        <w:t xml:space="preserve">естителя </w:t>
      </w:r>
      <w:r w:rsidRPr="00D02B78">
        <w:rPr>
          <w:rFonts w:ascii="Times New Roman" w:hAnsi="Times New Roman"/>
          <w:sz w:val="30"/>
          <w:szCs w:val="30"/>
        </w:rPr>
        <w:t>руководителя исполкома. Вот эти новшества.</w:t>
      </w:r>
    </w:p>
    <w:p w:rsidR="00B86164" w:rsidRPr="00463DA4" w:rsidRDefault="00B86164" w:rsidP="000B78F0">
      <w:pPr>
        <w:keepNext/>
        <w:spacing w:after="0" w:line="360" w:lineRule="auto"/>
        <w:ind w:right="-1" w:firstLine="720"/>
        <w:jc w:val="both"/>
        <w:rPr>
          <w:rFonts w:ascii="Times New Roman" w:hAnsi="Times New Roman"/>
          <w:sz w:val="30"/>
          <w:szCs w:val="30"/>
        </w:rPr>
      </w:pPr>
      <w:r w:rsidRPr="00D02B78">
        <w:rPr>
          <w:rFonts w:ascii="Times New Roman" w:hAnsi="Times New Roman"/>
          <w:b/>
          <w:sz w:val="30"/>
          <w:szCs w:val="30"/>
        </w:rPr>
        <w:t>Председательствующий.</w:t>
      </w:r>
      <w:r w:rsidRPr="00D02B78">
        <w:rPr>
          <w:rFonts w:ascii="Times New Roman" w:hAnsi="Times New Roman"/>
          <w:sz w:val="30"/>
          <w:szCs w:val="30"/>
        </w:rPr>
        <w:t xml:space="preserve"> </w:t>
      </w:r>
      <w:r w:rsidRPr="00463DA4">
        <w:rPr>
          <w:rFonts w:ascii="Times New Roman" w:hAnsi="Times New Roman"/>
          <w:sz w:val="30"/>
          <w:szCs w:val="30"/>
        </w:rPr>
        <w:t xml:space="preserve">Спасибо, Василь </w:t>
      </w:r>
      <w:proofErr w:type="spellStart"/>
      <w:r w:rsidRPr="00463DA4">
        <w:rPr>
          <w:rFonts w:ascii="Times New Roman" w:hAnsi="Times New Roman"/>
          <w:sz w:val="30"/>
          <w:szCs w:val="30"/>
        </w:rPr>
        <w:t>Габтелгаязович</w:t>
      </w:r>
      <w:proofErr w:type="spellEnd"/>
      <w:r w:rsidRPr="00463DA4">
        <w:rPr>
          <w:rFonts w:ascii="Times New Roman" w:hAnsi="Times New Roman"/>
          <w:sz w:val="30"/>
          <w:szCs w:val="30"/>
        </w:rPr>
        <w:t xml:space="preserve">. Больше к вам вопросов нет. Садитесь, пожалуйста. </w:t>
      </w:r>
    </w:p>
    <w:p w:rsidR="00B86164" w:rsidRPr="00463DA4" w:rsidRDefault="00B86164" w:rsidP="000B78F0">
      <w:pPr>
        <w:keepNext/>
        <w:spacing w:after="0" w:line="360" w:lineRule="auto"/>
        <w:ind w:firstLine="720"/>
        <w:jc w:val="both"/>
        <w:rPr>
          <w:rFonts w:ascii="Times New Roman" w:hAnsi="Times New Roman"/>
          <w:sz w:val="30"/>
          <w:szCs w:val="30"/>
        </w:rPr>
      </w:pPr>
      <w:r w:rsidRPr="00463DA4">
        <w:rPr>
          <w:rFonts w:ascii="Times New Roman" w:hAnsi="Times New Roman"/>
          <w:sz w:val="30"/>
          <w:szCs w:val="30"/>
        </w:rPr>
        <w:t>Завершаем обсуждение «правительственного часа». Я свое мнение выскажу. Проводится большая работа, но</w:t>
      </w:r>
      <w:r>
        <w:rPr>
          <w:rFonts w:ascii="Times New Roman" w:hAnsi="Times New Roman"/>
          <w:sz w:val="30"/>
          <w:szCs w:val="30"/>
        </w:rPr>
        <w:t xml:space="preserve"> нельзя сказать</w:t>
      </w:r>
      <w:r w:rsidRPr="00463DA4">
        <w:rPr>
          <w:rFonts w:ascii="Times New Roman" w:hAnsi="Times New Roman"/>
          <w:sz w:val="30"/>
          <w:szCs w:val="30"/>
        </w:rPr>
        <w:t>, что проблем нет. Надо бы в доклад</w:t>
      </w:r>
      <w:r>
        <w:rPr>
          <w:rFonts w:ascii="Times New Roman" w:hAnsi="Times New Roman"/>
          <w:sz w:val="30"/>
          <w:szCs w:val="30"/>
        </w:rPr>
        <w:t>е</w:t>
      </w:r>
      <w:r w:rsidRPr="00463DA4">
        <w:rPr>
          <w:rFonts w:ascii="Times New Roman" w:hAnsi="Times New Roman"/>
          <w:sz w:val="30"/>
          <w:szCs w:val="30"/>
        </w:rPr>
        <w:t xml:space="preserve"> больше удел</w:t>
      </w:r>
      <w:r>
        <w:rPr>
          <w:rFonts w:ascii="Times New Roman" w:hAnsi="Times New Roman"/>
          <w:sz w:val="30"/>
          <w:szCs w:val="30"/>
        </w:rPr>
        <w:t>и</w:t>
      </w:r>
      <w:r w:rsidRPr="00463DA4">
        <w:rPr>
          <w:rFonts w:ascii="Times New Roman" w:hAnsi="Times New Roman"/>
          <w:sz w:val="30"/>
          <w:szCs w:val="30"/>
        </w:rPr>
        <w:t xml:space="preserve">ть внимание тому, над чем дальше </w:t>
      </w:r>
      <w:r w:rsidRPr="00463DA4">
        <w:rPr>
          <w:rFonts w:ascii="Times New Roman" w:hAnsi="Times New Roman"/>
          <w:sz w:val="30"/>
          <w:szCs w:val="30"/>
        </w:rPr>
        <w:lastRenderedPageBreak/>
        <w:t>работать. Какие приоритеты видит комиссия в работе с детьми из разных семей</w:t>
      </w:r>
      <w:r>
        <w:rPr>
          <w:rFonts w:ascii="Times New Roman" w:hAnsi="Times New Roman"/>
          <w:sz w:val="30"/>
          <w:szCs w:val="30"/>
        </w:rPr>
        <w:t xml:space="preserve"> –</w:t>
      </w:r>
      <w:r w:rsidRPr="00463DA4">
        <w:rPr>
          <w:rFonts w:ascii="Times New Roman" w:hAnsi="Times New Roman"/>
          <w:sz w:val="30"/>
          <w:szCs w:val="30"/>
        </w:rPr>
        <w:t xml:space="preserve"> полных, неполных, неблагополучных, из семей с детьми-инвалидами и так далее. Я уже не говорю о критике, которая прозвучала после отчета Уполномоченного по правам ребенка. Может быть, это в большей степени не в ее адрес, это комплексная задача. Я вот вижу оживление в работе Уполномоченного по правам ребенка в Республике Татарстан, и к ней подключилось большое количество людей, они оказывают содействие, помощь. </w:t>
      </w:r>
    </w:p>
    <w:p w:rsidR="00B86164" w:rsidRPr="00463DA4" w:rsidRDefault="00B86164" w:rsidP="000B78F0">
      <w:pPr>
        <w:keepNext/>
        <w:spacing w:after="0" w:line="360" w:lineRule="auto"/>
        <w:ind w:firstLine="720"/>
        <w:jc w:val="both"/>
        <w:rPr>
          <w:rFonts w:ascii="Times New Roman" w:hAnsi="Times New Roman"/>
          <w:sz w:val="30"/>
          <w:szCs w:val="30"/>
        </w:rPr>
      </w:pPr>
      <w:r w:rsidRPr="00463DA4">
        <w:rPr>
          <w:rFonts w:ascii="Times New Roman" w:hAnsi="Times New Roman"/>
          <w:sz w:val="30"/>
          <w:szCs w:val="30"/>
        </w:rPr>
        <w:t>Сегодня на мою почту пришло письмо. Завтра Международный день защиты детей. С</w:t>
      </w:r>
      <w:r>
        <w:rPr>
          <w:rFonts w:ascii="Times New Roman" w:hAnsi="Times New Roman"/>
          <w:sz w:val="30"/>
          <w:szCs w:val="30"/>
        </w:rPr>
        <w:t xml:space="preserve">о </w:t>
      </w:r>
      <w:r w:rsidRPr="00463DA4">
        <w:rPr>
          <w:rFonts w:ascii="Times New Roman" w:hAnsi="Times New Roman"/>
          <w:sz w:val="30"/>
          <w:szCs w:val="30"/>
        </w:rPr>
        <w:t xml:space="preserve">слезами мама ребенка-инвалида из Зеленодольска написала о том, что не оказывают помощь, не могут доставить памперсы. Я направил запросы в соответствующие структуры, хоть в честь дня защиты детей надо бы оперативно принять меры. </w:t>
      </w:r>
    </w:p>
    <w:p w:rsidR="00B86164" w:rsidRPr="00463DA4" w:rsidRDefault="00B86164" w:rsidP="000B78F0">
      <w:pPr>
        <w:keepNext/>
        <w:spacing w:after="0" w:line="360" w:lineRule="auto"/>
        <w:ind w:firstLine="720"/>
        <w:jc w:val="both"/>
        <w:rPr>
          <w:rFonts w:ascii="Times New Roman" w:hAnsi="Times New Roman"/>
          <w:sz w:val="30"/>
          <w:szCs w:val="30"/>
        </w:rPr>
      </w:pPr>
      <w:r w:rsidRPr="00463DA4">
        <w:rPr>
          <w:rFonts w:ascii="Times New Roman" w:hAnsi="Times New Roman"/>
          <w:sz w:val="30"/>
          <w:szCs w:val="30"/>
        </w:rPr>
        <w:t xml:space="preserve">Я думаю, надо сконцентрироваться, Василь </w:t>
      </w:r>
      <w:proofErr w:type="spellStart"/>
      <w:r w:rsidRPr="00463DA4">
        <w:rPr>
          <w:rFonts w:ascii="Times New Roman" w:hAnsi="Times New Roman"/>
          <w:sz w:val="30"/>
          <w:szCs w:val="30"/>
        </w:rPr>
        <w:t>Габтелгаязович</w:t>
      </w:r>
      <w:proofErr w:type="spellEnd"/>
      <w:r w:rsidRPr="00463DA4">
        <w:rPr>
          <w:rFonts w:ascii="Times New Roman" w:hAnsi="Times New Roman"/>
          <w:sz w:val="30"/>
          <w:szCs w:val="30"/>
        </w:rPr>
        <w:t xml:space="preserve">, еще раз посмотреть. Вы правильно отметили. Прежде всего, конечно, семья. Если ребенок растет в семье, от родителей многое зависит. Мы ставили задачу, чтобы каждая школа обсуждала случаи суицида среди </w:t>
      </w:r>
      <w:r>
        <w:rPr>
          <w:rFonts w:ascii="Times New Roman" w:hAnsi="Times New Roman"/>
          <w:sz w:val="30"/>
          <w:szCs w:val="30"/>
        </w:rPr>
        <w:t>уча</w:t>
      </w:r>
      <w:r w:rsidRPr="00463DA4">
        <w:rPr>
          <w:rFonts w:ascii="Times New Roman" w:hAnsi="Times New Roman"/>
          <w:sz w:val="30"/>
          <w:szCs w:val="30"/>
        </w:rPr>
        <w:t xml:space="preserve">щихся. Это трагедия. Родительский комитет, работники школы и так далее, подключайте к этому Министерство образования. Может быть, на одном из заседаний вашей комиссии этот вопрос рассмотреть. </w:t>
      </w:r>
    </w:p>
    <w:p w:rsidR="00B86164" w:rsidRPr="00463DA4" w:rsidRDefault="00B86164" w:rsidP="000B78F0">
      <w:pPr>
        <w:keepNext/>
        <w:spacing w:after="0" w:line="360" w:lineRule="auto"/>
        <w:ind w:right="-1" w:firstLine="720"/>
        <w:jc w:val="both"/>
        <w:rPr>
          <w:rFonts w:ascii="Times New Roman" w:hAnsi="Times New Roman"/>
          <w:b/>
          <w:sz w:val="30"/>
          <w:szCs w:val="30"/>
        </w:rPr>
      </w:pPr>
      <w:r w:rsidRPr="00463DA4">
        <w:rPr>
          <w:rFonts w:ascii="Times New Roman" w:hAnsi="Times New Roman"/>
          <w:sz w:val="30"/>
          <w:szCs w:val="30"/>
        </w:rPr>
        <w:t xml:space="preserve">Так получилось, что мы проводим «правительственный час» накануне Международного дня защиты детей. Коллеги, прошу вас принять активное участие в мероприятиях, которые пройдут завтра по всей </w:t>
      </w:r>
      <w:r>
        <w:rPr>
          <w:rFonts w:ascii="Times New Roman" w:hAnsi="Times New Roman"/>
          <w:sz w:val="30"/>
          <w:szCs w:val="30"/>
        </w:rPr>
        <w:t>р</w:t>
      </w:r>
      <w:r w:rsidRPr="00463DA4">
        <w:rPr>
          <w:rFonts w:ascii="Times New Roman" w:hAnsi="Times New Roman"/>
          <w:sz w:val="30"/>
          <w:szCs w:val="30"/>
        </w:rPr>
        <w:t>еспублике. Выйдите к детям, к родителям, расскажите о мерах, о которых сейчас доложил председатель комиссии. Многое делается, немалые деньги направляются на эту работу. Я думаю, своевременное обсуждение этого вопроса еще раз побудит к активной деятельности</w:t>
      </w:r>
      <w:r>
        <w:rPr>
          <w:rFonts w:ascii="Times New Roman" w:hAnsi="Times New Roman"/>
          <w:sz w:val="30"/>
          <w:szCs w:val="30"/>
        </w:rPr>
        <w:t xml:space="preserve"> всех заинтересованных лиц.</w:t>
      </w:r>
      <w:r w:rsidRPr="00463DA4">
        <w:rPr>
          <w:rFonts w:ascii="Times New Roman" w:hAnsi="Times New Roman"/>
          <w:sz w:val="30"/>
          <w:szCs w:val="30"/>
        </w:rPr>
        <w:t xml:space="preserve"> </w:t>
      </w:r>
    </w:p>
    <w:p w:rsidR="00B86164" w:rsidRDefault="00B86164" w:rsidP="000B78F0">
      <w:pPr>
        <w:keepNext/>
        <w:spacing w:after="0" w:line="360" w:lineRule="auto"/>
        <w:ind w:firstLine="709"/>
        <w:jc w:val="both"/>
        <w:rPr>
          <w:rFonts w:ascii="Times New Roman" w:hAnsi="Times New Roman"/>
          <w:sz w:val="30"/>
          <w:szCs w:val="30"/>
        </w:rPr>
      </w:pPr>
      <w:r w:rsidRPr="00463DA4">
        <w:rPr>
          <w:rFonts w:ascii="Times New Roman" w:hAnsi="Times New Roman"/>
          <w:sz w:val="30"/>
          <w:szCs w:val="30"/>
        </w:rPr>
        <w:lastRenderedPageBreak/>
        <w:t>Спасибо. Мы решения не принимаем. Принимаем к сведению. И наконец, последние два вопроса повестки дня</w:t>
      </w:r>
      <w:r>
        <w:rPr>
          <w:rFonts w:ascii="Times New Roman" w:hAnsi="Times New Roman"/>
          <w:sz w:val="30"/>
          <w:szCs w:val="30"/>
        </w:rPr>
        <w:t xml:space="preserve"> –</w:t>
      </w:r>
      <w:r w:rsidRPr="00463DA4">
        <w:rPr>
          <w:rFonts w:ascii="Times New Roman" w:hAnsi="Times New Roman"/>
          <w:sz w:val="30"/>
          <w:szCs w:val="30"/>
        </w:rPr>
        <w:t xml:space="preserve"> две законодательные инициативы в Государственную Думу Российской Федерации, докладчик</w:t>
      </w:r>
      <w:r w:rsidRPr="00D02B78">
        <w:rPr>
          <w:rFonts w:ascii="Times New Roman" w:hAnsi="Times New Roman"/>
          <w:sz w:val="30"/>
          <w:szCs w:val="30"/>
        </w:rPr>
        <w:t xml:space="preserve"> по</w:t>
      </w:r>
      <w:r>
        <w:rPr>
          <w:rFonts w:ascii="Times New Roman" w:hAnsi="Times New Roman"/>
          <w:sz w:val="30"/>
          <w:szCs w:val="30"/>
        </w:rPr>
        <w:t xml:space="preserve"> </w:t>
      </w:r>
      <w:r w:rsidRPr="00D02B78">
        <w:rPr>
          <w:rFonts w:ascii="Times New Roman" w:hAnsi="Times New Roman"/>
          <w:sz w:val="30"/>
          <w:szCs w:val="30"/>
        </w:rPr>
        <w:t>ним Марченко</w:t>
      </w:r>
      <w:r>
        <w:rPr>
          <w:rFonts w:ascii="Times New Roman" w:hAnsi="Times New Roman"/>
          <w:sz w:val="30"/>
          <w:szCs w:val="30"/>
        </w:rPr>
        <w:t xml:space="preserve"> </w:t>
      </w:r>
      <w:r w:rsidRPr="00D02B78">
        <w:rPr>
          <w:rFonts w:ascii="Times New Roman" w:hAnsi="Times New Roman"/>
          <w:sz w:val="30"/>
          <w:szCs w:val="30"/>
        </w:rPr>
        <w:t>Игорь Александрович, руководитель Государственной</w:t>
      </w:r>
      <w:r>
        <w:rPr>
          <w:rFonts w:ascii="Times New Roman" w:hAnsi="Times New Roman"/>
          <w:sz w:val="30"/>
          <w:szCs w:val="30"/>
        </w:rPr>
        <w:t xml:space="preserve"> </w:t>
      </w:r>
      <w:r w:rsidRPr="00D02B78">
        <w:rPr>
          <w:rFonts w:ascii="Times New Roman" w:hAnsi="Times New Roman"/>
          <w:sz w:val="30"/>
          <w:szCs w:val="30"/>
        </w:rPr>
        <w:t>инспекции Республики Татарстан по</w:t>
      </w:r>
      <w:r>
        <w:rPr>
          <w:rFonts w:ascii="Times New Roman" w:hAnsi="Times New Roman"/>
          <w:sz w:val="30"/>
          <w:szCs w:val="30"/>
        </w:rPr>
        <w:t xml:space="preserve"> </w:t>
      </w:r>
      <w:r w:rsidRPr="00D02B78">
        <w:rPr>
          <w:rFonts w:ascii="Times New Roman" w:hAnsi="Times New Roman"/>
          <w:sz w:val="30"/>
          <w:szCs w:val="30"/>
        </w:rPr>
        <w:t>обеспечению</w:t>
      </w:r>
      <w:r>
        <w:rPr>
          <w:rFonts w:ascii="Times New Roman" w:hAnsi="Times New Roman"/>
          <w:sz w:val="30"/>
          <w:szCs w:val="30"/>
        </w:rPr>
        <w:t xml:space="preserve"> </w:t>
      </w:r>
      <w:r w:rsidRPr="00D02B78">
        <w:rPr>
          <w:rFonts w:ascii="Times New Roman" w:hAnsi="Times New Roman"/>
          <w:sz w:val="30"/>
          <w:szCs w:val="30"/>
        </w:rPr>
        <w:t xml:space="preserve">государственного </w:t>
      </w:r>
      <w:proofErr w:type="gramStart"/>
      <w:r w:rsidRPr="00D02B78">
        <w:rPr>
          <w:rFonts w:ascii="Times New Roman" w:hAnsi="Times New Roman"/>
          <w:sz w:val="30"/>
          <w:szCs w:val="30"/>
        </w:rPr>
        <w:t>контроля за</w:t>
      </w:r>
      <w:proofErr w:type="gramEnd"/>
      <w:r>
        <w:rPr>
          <w:rFonts w:ascii="Times New Roman" w:hAnsi="Times New Roman"/>
          <w:sz w:val="30"/>
          <w:szCs w:val="30"/>
        </w:rPr>
        <w:t xml:space="preserve"> </w:t>
      </w:r>
      <w:r w:rsidRPr="00D02B78">
        <w:rPr>
          <w:rFonts w:ascii="Times New Roman" w:hAnsi="Times New Roman"/>
          <w:sz w:val="30"/>
          <w:szCs w:val="30"/>
        </w:rPr>
        <w:t>производством</w:t>
      </w:r>
      <w:r>
        <w:rPr>
          <w:rFonts w:ascii="Times New Roman" w:hAnsi="Times New Roman"/>
          <w:sz w:val="30"/>
          <w:szCs w:val="30"/>
        </w:rPr>
        <w:t xml:space="preserve">, </w:t>
      </w:r>
      <w:r w:rsidRPr="00D02B78">
        <w:rPr>
          <w:rFonts w:ascii="Times New Roman" w:hAnsi="Times New Roman"/>
          <w:sz w:val="30"/>
          <w:szCs w:val="30"/>
        </w:rPr>
        <w:t>оборот</w:t>
      </w:r>
      <w:r>
        <w:rPr>
          <w:rFonts w:ascii="Times New Roman" w:hAnsi="Times New Roman"/>
          <w:sz w:val="30"/>
          <w:szCs w:val="30"/>
        </w:rPr>
        <w:t>ом</w:t>
      </w:r>
      <w:r w:rsidRPr="00D02B78">
        <w:rPr>
          <w:rFonts w:ascii="Times New Roman" w:hAnsi="Times New Roman"/>
          <w:sz w:val="30"/>
          <w:szCs w:val="30"/>
        </w:rPr>
        <w:t xml:space="preserve"> и качеств</w:t>
      </w:r>
      <w:r>
        <w:rPr>
          <w:rFonts w:ascii="Times New Roman" w:hAnsi="Times New Roman"/>
          <w:sz w:val="30"/>
          <w:szCs w:val="30"/>
        </w:rPr>
        <w:t>ом</w:t>
      </w:r>
      <w:r w:rsidRPr="00D02B78">
        <w:rPr>
          <w:rFonts w:ascii="Times New Roman" w:hAnsi="Times New Roman"/>
          <w:sz w:val="30"/>
          <w:szCs w:val="30"/>
        </w:rPr>
        <w:t xml:space="preserve"> этилового</w:t>
      </w:r>
      <w:r>
        <w:rPr>
          <w:rFonts w:ascii="Times New Roman" w:hAnsi="Times New Roman"/>
          <w:sz w:val="30"/>
          <w:szCs w:val="30"/>
        </w:rPr>
        <w:t xml:space="preserve"> </w:t>
      </w:r>
      <w:r w:rsidRPr="00D02B78">
        <w:rPr>
          <w:rFonts w:ascii="Times New Roman" w:hAnsi="Times New Roman"/>
          <w:sz w:val="30"/>
          <w:szCs w:val="30"/>
        </w:rPr>
        <w:t>спирта</w:t>
      </w:r>
      <w:r>
        <w:rPr>
          <w:rFonts w:ascii="Times New Roman" w:hAnsi="Times New Roman"/>
          <w:sz w:val="30"/>
          <w:szCs w:val="30"/>
        </w:rPr>
        <w:t>,</w:t>
      </w:r>
      <w:r w:rsidRPr="00D02B78">
        <w:rPr>
          <w:rFonts w:ascii="Times New Roman" w:hAnsi="Times New Roman"/>
          <w:sz w:val="30"/>
          <w:szCs w:val="30"/>
        </w:rPr>
        <w:t xml:space="preserve"> алкогольной продукции и защите прав потребителей.</w:t>
      </w:r>
    </w:p>
    <w:p w:rsidR="00B86164" w:rsidRPr="00D02B78" w:rsidRDefault="00B86164" w:rsidP="000B78F0">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 Вам слово,</w:t>
      </w:r>
      <w:r>
        <w:rPr>
          <w:rFonts w:ascii="Times New Roman" w:hAnsi="Times New Roman"/>
          <w:sz w:val="30"/>
          <w:szCs w:val="30"/>
        </w:rPr>
        <w:t xml:space="preserve"> </w:t>
      </w:r>
      <w:r w:rsidRPr="00D02B78">
        <w:rPr>
          <w:rFonts w:ascii="Times New Roman" w:hAnsi="Times New Roman"/>
          <w:sz w:val="30"/>
          <w:szCs w:val="30"/>
        </w:rPr>
        <w:t>Игорь Александрович. Подготов</w:t>
      </w:r>
      <w:r w:rsidRPr="00463DA4">
        <w:rPr>
          <w:sz w:val="28"/>
          <w:szCs w:val="28"/>
        </w:rPr>
        <w:t>иться к</w:t>
      </w:r>
      <w:r w:rsidRPr="00463DA4">
        <w:rPr>
          <w:rFonts w:ascii="Times New Roman" w:hAnsi="Times New Roman"/>
          <w:sz w:val="28"/>
          <w:szCs w:val="28"/>
        </w:rPr>
        <w:t xml:space="preserve"> </w:t>
      </w:r>
      <w:r w:rsidRPr="00D02B78">
        <w:rPr>
          <w:rFonts w:ascii="Times New Roman" w:hAnsi="Times New Roman"/>
          <w:sz w:val="30"/>
          <w:szCs w:val="30"/>
        </w:rPr>
        <w:t xml:space="preserve">содокладу Якунину. </w:t>
      </w:r>
    </w:p>
    <w:p w:rsidR="00B86164" w:rsidRPr="00463DA4" w:rsidRDefault="00B86164" w:rsidP="00B86164">
      <w:pPr>
        <w:keepNext/>
        <w:spacing w:after="0" w:line="360" w:lineRule="auto"/>
        <w:ind w:firstLine="709"/>
        <w:jc w:val="both"/>
        <w:rPr>
          <w:rFonts w:ascii="Times New Roman" w:hAnsi="Times New Roman"/>
          <w:i/>
          <w:sz w:val="30"/>
          <w:szCs w:val="30"/>
        </w:rPr>
      </w:pPr>
      <w:r w:rsidRPr="00D02B78">
        <w:rPr>
          <w:rFonts w:ascii="Times New Roman" w:hAnsi="Times New Roman"/>
          <w:b/>
          <w:sz w:val="30"/>
          <w:szCs w:val="30"/>
        </w:rPr>
        <w:t>Марченко И.А.</w:t>
      </w:r>
      <w:r>
        <w:rPr>
          <w:rFonts w:ascii="Times New Roman" w:hAnsi="Times New Roman"/>
          <w:b/>
          <w:sz w:val="30"/>
          <w:szCs w:val="30"/>
        </w:rPr>
        <w:t xml:space="preserve">, </w:t>
      </w:r>
      <w:r w:rsidRPr="00463DA4">
        <w:rPr>
          <w:rFonts w:ascii="Times New Roman" w:hAnsi="Times New Roman"/>
          <w:i/>
          <w:sz w:val="30"/>
          <w:szCs w:val="30"/>
        </w:rPr>
        <w:t xml:space="preserve">руководитель Государственной инспекции Республики Татарстан по обеспечению государственного </w:t>
      </w:r>
      <w:proofErr w:type="gramStart"/>
      <w:r w:rsidRPr="00463DA4">
        <w:rPr>
          <w:rFonts w:ascii="Times New Roman" w:hAnsi="Times New Roman"/>
          <w:i/>
          <w:sz w:val="30"/>
          <w:szCs w:val="30"/>
        </w:rPr>
        <w:t>контроля за</w:t>
      </w:r>
      <w:proofErr w:type="gramEnd"/>
      <w:r w:rsidRPr="00463DA4">
        <w:rPr>
          <w:rFonts w:ascii="Times New Roman" w:hAnsi="Times New Roman"/>
          <w:i/>
          <w:sz w:val="30"/>
          <w:szCs w:val="30"/>
        </w:rPr>
        <w:t xml:space="preserve"> производством</w:t>
      </w:r>
      <w:r>
        <w:rPr>
          <w:rFonts w:ascii="Times New Roman" w:hAnsi="Times New Roman"/>
          <w:i/>
          <w:sz w:val="30"/>
          <w:szCs w:val="30"/>
        </w:rPr>
        <w:t>,</w:t>
      </w:r>
      <w:r w:rsidRPr="00463DA4">
        <w:rPr>
          <w:rFonts w:ascii="Times New Roman" w:hAnsi="Times New Roman"/>
          <w:i/>
          <w:sz w:val="30"/>
          <w:szCs w:val="30"/>
        </w:rPr>
        <w:t xml:space="preserve"> оборот</w:t>
      </w:r>
      <w:r>
        <w:rPr>
          <w:rFonts w:ascii="Times New Roman" w:hAnsi="Times New Roman"/>
          <w:i/>
          <w:sz w:val="30"/>
          <w:szCs w:val="30"/>
        </w:rPr>
        <w:t>ом</w:t>
      </w:r>
      <w:r w:rsidRPr="00463DA4">
        <w:rPr>
          <w:rFonts w:ascii="Times New Roman" w:hAnsi="Times New Roman"/>
          <w:i/>
          <w:sz w:val="30"/>
          <w:szCs w:val="30"/>
        </w:rPr>
        <w:t xml:space="preserve"> и качеств</w:t>
      </w:r>
      <w:r>
        <w:rPr>
          <w:rFonts w:ascii="Times New Roman" w:hAnsi="Times New Roman"/>
          <w:i/>
          <w:sz w:val="30"/>
          <w:szCs w:val="30"/>
        </w:rPr>
        <w:t>ом</w:t>
      </w:r>
      <w:r w:rsidRPr="00463DA4">
        <w:rPr>
          <w:rFonts w:ascii="Times New Roman" w:hAnsi="Times New Roman"/>
          <w:i/>
          <w:sz w:val="30"/>
          <w:szCs w:val="30"/>
        </w:rPr>
        <w:t xml:space="preserve"> этилового спирта</w:t>
      </w:r>
      <w:r>
        <w:rPr>
          <w:rFonts w:ascii="Times New Roman" w:hAnsi="Times New Roman"/>
          <w:i/>
          <w:sz w:val="30"/>
          <w:szCs w:val="30"/>
        </w:rPr>
        <w:t>,</w:t>
      </w:r>
      <w:r w:rsidRPr="00463DA4">
        <w:rPr>
          <w:rFonts w:ascii="Times New Roman" w:hAnsi="Times New Roman"/>
          <w:i/>
          <w:sz w:val="30"/>
          <w:szCs w:val="30"/>
        </w:rPr>
        <w:t xml:space="preserve"> алкогольной продукции и защите прав потребителей.</w:t>
      </w:r>
    </w:p>
    <w:p w:rsidR="00B86164"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Уважаемый</w:t>
      </w:r>
      <w:r>
        <w:rPr>
          <w:rFonts w:ascii="Times New Roman" w:hAnsi="Times New Roman"/>
          <w:sz w:val="30"/>
          <w:szCs w:val="30"/>
        </w:rPr>
        <w:t xml:space="preserve"> </w:t>
      </w:r>
      <w:r w:rsidRPr="00D02B78">
        <w:rPr>
          <w:rFonts w:ascii="Times New Roman" w:hAnsi="Times New Roman"/>
          <w:sz w:val="30"/>
          <w:szCs w:val="30"/>
        </w:rPr>
        <w:t xml:space="preserve">Фарид </w:t>
      </w:r>
      <w:proofErr w:type="spellStart"/>
      <w:r w:rsidRPr="00D02B78">
        <w:rPr>
          <w:rFonts w:ascii="Times New Roman" w:hAnsi="Times New Roman"/>
          <w:sz w:val="30"/>
          <w:szCs w:val="30"/>
        </w:rPr>
        <w:t>Хайруллович</w:t>
      </w:r>
      <w:proofErr w:type="spellEnd"/>
      <w:r w:rsidRPr="00D02B78">
        <w:rPr>
          <w:rFonts w:ascii="Times New Roman" w:hAnsi="Times New Roman"/>
          <w:sz w:val="30"/>
          <w:szCs w:val="30"/>
        </w:rPr>
        <w:t>,</w:t>
      </w:r>
      <w:r>
        <w:rPr>
          <w:rFonts w:ascii="Times New Roman" w:hAnsi="Times New Roman"/>
          <w:sz w:val="30"/>
          <w:szCs w:val="30"/>
        </w:rPr>
        <w:t xml:space="preserve"> </w:t>
      </w:r>
      <w:r w:rsidRPr="00D02B78">
        <w:rPr>
          <w:rFonts w:ascii="Times New Roman" w:hAnsi="Times New Roman"/>
          <w:sz w:val="30"/>
          <w:szCs w:val="30"/>
        </w:rPr>
        <w:t>уважаемые депутаты! Предлагаю вашему внима</w:t>
      </w:r>
      <w:r>
        <w:rPr>
          <w:rFonts w:ascii="Times New Roman" w:hAnsi="Times New Roman"/>
          <w:sz w:val="30"/>
          <w:szCs w:val="30"/>
        </w:rPr>
        <w:t>ни</w:t>
      </w:r>
      <w:r w:rsidRPr="00D02B78">
        <w:rPr>
          <w:rFonts w:ascii="Times New Roman" w:hAnsi="Times New Roman"/>
          <w:sz w:val="30"/>
          <w:szCs w:val="30"/>
        </w:rPr>
        <w:t>ю</w:t>
      </w:r>
      <w:r>
        <w:rPr>
          <w:rFonts w:ascii="Times New Roman" w:hAnsi="Times New Roman"/>
          <w:sz w:val="30"/>
          <w:szCs w:val="30"/>
        </w:rPr>
        <w:t xml:space="preserve"> </w:t>
      </w:r>
      <w:r w:rsidRPr="00D02B78">
        <w:rPr>
          <w:rFonts w:ascii="Times New Roman" w:hAnsi="Times New Roman"/>
          <w:sz w:val="30"/>
          <w:szCs w:val="30"/>
        </w:rPr>
        <w:t>проект федерального</w:t>
      </w:r>
      <w:r>
        <w:rPr>
          <w:rFonts w:ascii="Times New Roman" w:hAnsi="Times New Roman"/>
          <w:sz w:val="30"/>
          <w:szCs w:val="30"/>
        </w:rPr>
        <w:t xml:space="preserve"> </w:t>
      </w:r>
      <w:r w:rsidRPr="00D02B78">
        <w:rPr>
          <w:rFonts w:ascii="Times New Roman" w:hAnsi="Times New Roman"/>
          <w:sz w:val="30"/>
          <w:szCs w:val="30"/>
        </w:rPr>
        <w:t>закона,</w:t>
      </w:r>
      <w:r>
        <w:rPr>
          <w:rFonts w:ascii="Times New Roman" w:hAnsi="Times New Roman"/>
          <w:sz w:val="30"/>
          <w:szCs w:val="30"/>
        </w:rPr>
        <w:t xml:space="preserve"> </w:t>
      </w:r>
      <w:r w:rsidRPr="00D02B78">
        <w:rPr>
          <w:rFonts w:ascii="Times New Roman" w:hAnsi="Times New Roman"/>
          <w:sz w:val="30"/>
          <w:szCs w:val="30"/>
        </w:rPr>
        <w:t>разработанн</w:t>
      </w:r>
      <w:r>
        <w:rPr>
          <w:rFonts w:ascii="Times New Roman" w:hAnsi="Times New Roman"/>
          <w:sz w:val="30"/>
          <w:szCs w:val="30"/>
        </w:rPr>
        <w:t xml:space="preserve">ый </w:t>
      </w:r>
      <w:r w:rsidRPr="00D02B78">
        <w:rPr>
          <w:rFonts w:ascii="Times New Roman" w:hAnsi="Times New Roman"/>
          <w:sz w:val="30"/>
          <w:szCs w:val="30"/>
        </w:rPr>
        <w:t>в целях снижения</w:t>
      </w:r>
      <w:r>
        <w:rPr>
          <w:rFonts w:ascii="Times New Roman" w:hAnsi="Times New Roman"/>
          <w:sz w:val="30"/>
          <w:szCs w:val="30"/>
        </w:rPr>
        <w:t xml:space="preserve"> из</w:t>
      </w:r>
      <w:r w:rsidRPr="00D02B78">
        <w:rPr>
          <w:rFonts w:ascii="Times New Roman" w:hAnsi="Times New Roman"/>
          <w:sz w:val="30"/>
          <w:szCs w:val="30"/>
        </w:rPr>
        <w:t>быточных</w:t>
      </w:r>
      <w:r>
        <w:rPr>
          <w:rFonts w:ascii="Times New Roman" w:hAnsi="Times New Roman"/>
          <w:sz w:val="30"/>
          <w:szCs w:val="30"/>
        </w:rPr>
        <w:t xml:space="preserve"> </w:t>
      </w:r>
      <w:r w:rsidRPr="00D02B78">
        <w:rPr>
          <w:rFonts w:ascii="Times New Roman" w:hAnsi="Times New Roman"/>
          <w:sz w:val="30"/>
          <w:szCs w:val="30"/>
        </w:rPr>
        <w:t>административных</w:t>
      </w:r>
      <w:r>
        <w:rPr>
          <w:rFonts w:ascii="Times New Roman" w:hAnsi="Times New Roman"/>
          <w:sz w:val="30"/>
          <w:szCs w:val="30"/>
        </w:rPr>
        <w:t xml:space="preserve"> </w:t>
      </w:r>
      <w:r w:rsidRPr="00D02B78">
        <w:rPr>
          <w:rFonts w:ascii="Times New Roman" w:hAnsi="Times New Roman"/>
          <w:sz w:val="30"/>
          <w:szCs w:val="30"/>
        </w:rPr>
        <w:t>барьеров для</w:t>
      </w:r>
      <w:r>
        <w:rPr>
          <w:rFonts w:ascii="Times New Roman" w:hAnsi="Times New Roman"/>
          <w:sz w:val="30"/>
          <w:szCs w:val="30"/>
        </w:rPr>
        <w:t xml:space="preserve"> </w:t>
      </w:r>
      <w:r w:rsidRPr="00D02B78">
        <w:rPr>
          <w:rFonts w:ascii="Times New Roman" w:hAnsi="Times New Roman"/>
          <w:sz w:val="30"/>
          <w:szCs w:val="30"/>
        </w:rPr>
        <w:t>субъектов</w:t>
      </w:r>
      <w:r>
        <w:rPr>
          <w:rFonts w:ascii="Times New Roman" w:hAnsi="Times New Roman"/>
          <w:sz w:val="30"/>
          <w:szCs w:val="30"/>
        </w:rPr>
        <w:t xml:space="preserve"> </w:t>
      </w:r>
      <w:r w:rsidRPr="00D02B78">
        <w:rPr>
          <w:rFonts w:ascii="Times New Roman" w:hAnsi="Times New Roman"/>
          <w:sz w:val="30"/>
          <w:szCs w:val="30"/>
        </w:rPr>
        <w:t>предпринимательской</w:t>
      </w:r>
      <w:r>
        <w:rPr>
          <w:rFonts w:ascii="Times New Roman" w:hAnsi="Times New Roman"/>
          <w:sz w:val="30"/>
          <w:szCs w:val="30"/>
        </w:rPr>
        <w:t xml:space="preserve"> </w:t>
      </w:r>
      <w:r w:rsidRPr="00D02B78">
        <w:rPr>
          <w:rFonts w:ascii="Times New Roman" w:hAnsi="Times New Roman"/>
          <w:sz w:val="30"/>
          <w:szCs w:val="30"/>
        </w:rPr>
        <w:t>деятельности в сфере розничной продажи алкогольной продукции.</w:t>
      </w:r>
    </w:p>
    <w:p w:rsidR="00B86164"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 Первым проектом федерального закона </w:t>
      </w:r>
      <w:r>
        <w:rPr>
          <w:rFonts w:ascii="Times New Roman" w:hAnsi="Times New Roman"/>
          <w:sz w:val="30"/>
          <w:szCs w:val="30"/>
        </w:rPr>
        <w:t>«О</w:t>
      </w:r>
      <w:r w:rsidRPr="00D02B78">
        <w:rPr>
          <w:rFonts w:ascii="Times New Roman" w:hAnsi="Times New Roman"/>
          <w:sz w:val="30"/>
          <w:szCs w:val="30"/>
        </w:rPr>
        <w:t xml:space="preserve"> внесении изменения в</w:t>
      </w:r>
      <w:r>
        <w:rPr>
          <w:rFonts w:ascii="Times New Roman" w:hAnsi="Times New Roman"/>
          <w:sz w:val="30"/>
          <w:szCs w:val="30"/>
        </w:rPr>
        <w:t xml:space="preserve"> </w:t>
      </w:r>
      <w:r w:rsidRPr="00D02B78">
        <w:rPr>
          <w:rFonts w:ascii="Times New Roman" w:hAnsi="Times New Roman"/>
          <w:sz w:val="30"/>
          <w:szCs w:val="30"/>
        </w:rPr>
        <w:t>статью 333</w:t>
      </w:r>
      <w:r w:rsidRPr="006353FA">
        <w:rPr>
          <w:rFonts w:ascii="Times New Roman" w:hAnsi="Times New Roman"/>
          <w:sz w:val="30"/>
          <w:szCs w:val="30"/>
          <w:vertAlign w:val="superscript"/>
        </w:rPr>
        <w:t>33</w:t>
      </w:r>
      <w:r w:rsidRPr="00D02B78">
        <w:rPr>
          <w:rFonts w:ascii="Times New Roman" w:hAnsi="Times New Roman"/>
          <w:sz w:val="30"/>
          <w:szCs w:val="30"/>
        </w:rPr>
        <w:t xml:space="preserve"> части второй </w:t>
      </w:r>
      <w:r>
        <w:rPr>
          <w:rFonts w:ascii="Times New Roman" w:hAnsi="Times New Roman"/>
          <w:sz w:val="30"/>
          <w:szCs w:val="30"/>
        </w:rPr>
        <w:t>Н</w:t>
      </w:r>
      <w:r w:rsidRPr="00D02B78">
        <w:rPr>
          <w:rFonts w:ascii="Times New Roman" w:hAnsi="Times New Roman"/>
          <w:sz w:val="30"/>
          <w:szCs w:val="30"/>
        </w:rPr>
        <w:t>алогового кодекса Российской Федерации</w:t>
      </w:r>
      <w:r>
        <w:rPr>
          <w:rFonts w:ascii="Times New Roman" w:hAnsi="Times New Roman"/>
          <w:sz w:val="30"/>
          <w:szCs w:val="30"/>
        </w:rPr>
        <w:t>»</w:t>
      </w:r>
      <w:r w:rsidRPr="00D02B78">
        <w:rPr>
          <w:rFonts w:ascii="Times New Roman" w:hAnsi="Times New Roman"/>
          <w:sz w:val="30"/>
          <w:szCs w:val="30"/>
        </w:rPr>
        <w:t xml:space="preserve"> предлагается не взимать государственную пошлину с организаций за переоформление лицензии на розничную продажу алкогольной продукции в случае прекращения данными организациями осуществления деятельности в одном из торговых объектов юридического лица</w:t>
      </w:r>
      <w:r>
        <w:rPr>
          <w:rFonts w:ascii="Times New Roman" w:hAnsi="Times New Roman"/>
          <w:sz w:val="30"/>
          <w:szCs w:val="30"/>
        </w:rPr>
        <w:t>,</w:t>
      </w:r>
      <w:r w:rsidRPr="00D02B78">
        <w:rPr>
          <w:rFonts w:ascii="Times New Roman" w:hAnsi="Times New Roman"/>
          <w:sz w:val="30"/>
          <w:szCs w:val="30"/>
        </w:rPr>
        <w:t xml:space="preserve"> </w:t>
      </w:r>
      <w:r>
        <w:rPr>
          <w:rFonts w:ascii="Times New Roman" w:hAnsi="Times New Roman"/>
          <w:sz w:val="30"/>
          <w:szCs w:val="30"/>
        </w:rPr>
        <w:t>у</w:t>
      </w:r>
      <w:r w:rsidRPr="00D02B78">
        <w:rPr>
          <w:rFonts w:ascii="Times New Roman" w:hAnsi="Times New Roman"/>
          <w:sz w:val="30"/>
          <w:szCs w:val="30"/>
        </w:rPr>
        <w:t>казан</w:t>
      </w:r>
      <w:r>
        <w:rPr>
          <w:rFonts w:ascii="Times New Roman" w:hAnsi="Times New Roman"/>
          <w:sz w:val="30"/>
          <w:szCs w:val="30"/>
        </w:rPr>
        <w:t>н</w:t>
      </w:r>
      <w:r w:rsidRPr="00D02B78">
        <w:rPr>
          <w:rFonts w:ascii="Times New Roman" w:hAnsi="Times New Roman"/>
          <w:sz w:val="30"/>
          <w:szCs w:val="30"/>
        </w:rPr>
        <w:t>о</w:t>
      </w:r>
      <w:r>
        <w:rPr>
          <w:rFonts w:ascii="Times New Roman" w:hAnsi="Times New Roman"/>
          <w:sz w:val="30"/>
          <w:szCs w:val="30"/>
        </w:rPr>
        <w:t>го</w:t>
      </w:r>
      <w:r w:rsidRPr="00D02B78">
        <w:rPr>
          <w:rFonts w:ascii="Times New Roman" w:hAnsi="Times New Roman"/>
          <w:sz w:val="30"/>
          <w:szCs w:val="30"/>
        </w:rPr>
        <w:t xml:space="preserve"> в лицензии. Необходимость такого переоформления может быть вызвана объекти</w:t>
      </w:r>
      <w:r>
        <w:rPr>
          <w:rFonts w:ascii="Times New Roman" w:hAnsi="Times New Roman"/>
          <w:sz w:val="30"/>
          <w:szCs w:val="30"/>
        </w:rPr>
        <w:t>в</w:t>
      </w:r>
      <w:r w:rsidRPr="00D02B78">
        <w:rPr>
          <w:rFonts w:ascii="Times New Roman" w:hAnsi="Times New Roman"/>
          <w:sz w:val="30"/>
          <w:szCs w:val="30"/>
        </w:rPr>
        <w:t xml:space="preserve">ными обстоятельствами, такими как </w:t>
      </w:r>
      <w:proofErr w:type="gramStart"/>
      <w:r w:rsidRPr="00D02B78">
        <w:rPr>
          <w:rFonts w:ascii="Times New Roman" w:hAnsi="Times New Roman"/>
          <w:sz w:val="30"/>
          <w:szCs w:val="30"/>
        </w:rPr>
        <w:t>приняти</w:t>
      </w:r>
      <w:r>
        <w:rPr>
          <w:rFonts w:ascii="Times New Roman" w:hAnsi="Times New Roman"/>
          <w:sz w:val="30"/>
          <w:szCs w:val="30"/>
        </w:rPr>
        <w:t>е</w:t>
      </w:r>
      <w:proofErr w:type="gramEnd"/>
      <w:r w:rsidRPr="00D02B78">
        <w:rPr>
          <w:rFonts w:ascii="Times New Roman" w:hAnsi="Times New Roman"/>
          <w:sz w:val="30"/>
          <w:szCs w:val="30"/>
        </w:rPr>
        <w:t xml:space="preserve"> органами местного самоуправления или государственной власти субъекта Российской Федерации</w:t>
      </w:r>
      <w:r>
        <w:rPr>
          <w:rFonts w:ascii="Times New Roman" w:hAnsi="Times New Roman"/>
          <w:sz w:val="30"/>
          <w:szCs w:val="30"/>
        </w:rPr>
        <w:t xml:space="preserve"> н</w:t>
      </w:r>
      <w:r w:rsidRPr="00D02B78">
        <w:rPr>
          <w:rFonts w:ascii="Times New Roman" w:hAnsi="Times New Roman"/>
          <w:sz w:val="30"/>
          <w:szCs w:val="30"/>
        </w:rPr>
        <w:t>ормативно</w:t>
      </w:r>
      <w:r>
        <w:rPr>
          <w:rFonts w:ascii="Times New Roman" w:hAnsi="Times New Roman"/>
          <w:sz w:val="30"/>
          <w:szCs w:val="30"/>
        </w:rPr>
        <w:t xml:space="preserve">го </w:t>
      </w:r>
      <w:r w:rsidRPr="00D02B78">
        <w:rPr>
          <w:rFonts w:ascii="Times New Roman" w:hAnsi="Times New Roman"/>
          <w:sz w:val="30"/>
          <w:szCs w:val="30"/>
        </w:rPr>
        <w:t xml:space="preserve">правового акта, ограничивающего </w:t>
      </w:r>
      <w:r w:rsidRPr="00D02B78">
        <w:rPr>
          <w:rFonts w:ascii="Times New Roman" w:hAnsi="Times New Roman"/>
          <w:sz w:val="30"/>
          <w:szCs w:val="30"/>
        </w:rPr>
        <w:lastRenderedPageBreak/>
        <w:t>или запрещающего розничную продажу алкогольной продукции на территории</w:t>
      </w:r>
      <w:r>
        <w:rPr>
          <w:rFonts w:ascii="Times New Roman" w:hAnsi="Times New Roman"/>
          <w:sz w:val="30"/>
          <w:szCs w:val="30"/>
        </w:rPr>
        <w:t>,</w:t>
      </w:r>
      <w:r w:rsidRPr="00D02B78">
        <w:rPr>
          <w:rFonts w:ascii="Times New Roman" w:hAnsi="Times New Roman"/>
          <w:sz w:val="30"/>
          <w:szCs w:val="30"/>
        </w:rPr>
        <w:t xml:space="preserve"> прилегающей к торговому объекту</w:t>
      </w:r>
      <w:r>
        <w:rPr>
          <w:rFonts w:ascii="Times New Roman" w:hAnsi="Times New Roman"/>
          <w:sz w:val="30"/>
          <w:szCs w:val="30"/>
        </w:rPr>
        <w:t>, н</w:t>
      </w:r>
      <w:r w:rsidRPr="00D02B78">
        <w:rPr>
          <w:rFonts w:ascii="Times New Roman" w:hAnsi="Times New Roman"/>
          <w:sz w:val="30"/>
          <w:szCs w:val="30"/>
        </w:rPr>
        <w:t>а которую ранее была выд</w:t>
      </w:r>
      <w:r>
        <w:rPr>
          <w:rFonts w:ascii="Times New Roman" w:hAnsi="Times New Roman"/>
          <w:sz w:val="30"/>
          <w:szCs w:val="30"/>
        </w:rPr>
        <w:t>ан</w:t>
      </w:r>
      <w:r w:rsidRPr="00D02B78">
        <w:rPr>
          <w:rFonts w:ascii="Times New Roman" w:hAnsi="Times New Roman"/>
          <w:sz w:val="30"/>
          <w:szCs w:val="30"/>
        </w:rPr>
        <w:t>а лицензия. Либо началом деятельности образовательной или медицинской организации в непосредственной близости от торгового объекта</w:t>
      </w:r>
      <w:r>
        <w:rPr>
          <w:rFonts w:ascii="Times New Roman" w:hAnsi="Times New Roman"/>
          <w:sz w:val="30"/>
          <w:szCs w:val="30"/>
        </w:rPr>
        <w:t>,</w:t>
      </w:r>
      <w:r w:rsidRPr="00D02B78">
        <w:rPr>
          <w:rFonts w:ascii="Times New Roman" w:hAnsi="Times New Roman"/>
          <w:sz w:val="30"/>
          <w:szCs w:val="30"/>
        </w:rPr>
        <w:t xml:space="preserve"> в </w:t>
      </w:r>
      <w:proofErr w:type="gramStart"/>
      <w:r w:rsidRPr="00D02B78">
        <w:rPr>
          <w:rFonts w:ascii="Times New Roman" w:hAnsi="Times New Roman"/>
          <w:sz w:val="30"/>
          <w:szCs w:val="30"/>
        </w:rPr>
        <w:t>с</w:t>
      </w:r>
      <w:r>
        <w:rPr>
          <w:rFonts w:ascii="Times New Roman" w:hAnsi="Times New Roman"/>
          <w:sz w:val="30"/>
          <w:szCs w:val="30"/>
        </w:rPr>
        <w:t>вя</w:t>
      </w:r>
      <w:r w:rsidRPr="00D02B78">
        <w:rPr>
          <w:rFonts w:ascii="Times New Roman" w:hAnsi="Times New Roman"/>
          <w:sz w:val="30"/>
          <w:szCs w:val="30"/>
        </w:rPr>
        <w:t>зи</w:t>
      </w:r>
      <w:proofErr w:type="gramEnd"/>
      <w:r w:rsidRPr="00D02B78">
        <w:rPr>
          <w:rFonts w:ascii="Times New Roman" w:hAnsi="Times New Roman"/>
          <w:sz w:val="30"/>
          <w:szCs w:val="30"/>
        </w:rPr>
        <w:t xml:space="preserve"> с чем деятельность по розничной продаж</w:t>
      </w:r>
      <w:r>
        <w:rPr>
          <w:rFonts w:ascii="Times New Roman" w:hAnsi="Times New Roman"/>
          <w:sz w:val="30"/>
          <w:szCs w:val="30"/>
        </w:rPr>
        <w:t>е</w:t>
      </w:r>
      <w:r w:rsidRPr="00D02B78">
        <w:rPr>
          <w:rFonts w:ascii="Times New Roman" w:hAnsi="Times New Roman"/>
          <w:sz w:val="30"/>
          <w:szCs w:val="30"/>
        </w:rPr>
        <w:t xml:space="preserve"> алкогольной продукции в таком объекте становится невозможной. </w:t>
      </w:r>
    </w:p>
    <w:p w:rsidR="00B86164"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Досрочное прекращение действия лицензии является правом лицензиата</w:t>
      </w:r>
      <w:r>
        <w:rPr>
          <w:rFonts w:ascii="Times New Roman" w:hAnsi="Times New Roman"/>
          <w:sz w:val="30"/>
          <w:szCs w:val="30"/>
        </w:rPr>
        <w:t>,</w:t>
      </w:r>
      <w:r w:rsidRPr="00D02B78">
        <w:rPr>
          <w:rFonts w:ascii="Times New Roman" w:hAnsi="Times New Roman"/>
          <w:sz w:val="30"/>
          <w:szCs w:val="30"/>
        </w:rPr>
        <w:t xml:space="preserve"> за подач</w:t>
      </w:r>
      <w:r>
        <w:rPr>
          <w:rFonts w:ascii="Times New Roman" w:hAnsi="Times New Roman"/>
          <w:sz w:val="30"/>
          <w:szCs w:val="30"/>
        </w:rPr>
        <w:t>у</w:t>
      </w:r>
      <w:r w:rsidRPr="00D02B78">
        <w:rPr>
          <w:rFonts w:ascii="Times New Roman" w:hAnsi="Times New Roman"/>
          <w:sz w:val="30"/>
          <w:szCs w:val="30"/>
        </w:rPr>
        <w:t xml:space="preserve"> такого заявления не взимается государственная пошлина. Следовательно</w:t>
      </w:r>
      <w:r>
        <w:rPr>
          <w:rFonts w:ascii="Times New Roman" w:hAnsi="Times New Roman"/>
          <w:sz w:val="30"/>
          <w:szCs w:val="30"/>
        </w:rPr>
        <w:t>,</w:t>
      </w:r>
      <w:r w:rsidRPr="00D02B78">
        <w:rPr>
          <w:rFonts w:ascii="Times New Roman" w:hAnsi="Times New Roman"/>
          <w:sz w:val="30"/>
          <w:szCs w:val="30"/>
        </w:rPr>
        <w:t xml:space="preserve"> взимание государственной пошлины за частичн</w:t>
      </w:r>
      <w:r>
        <w:rPr>
          <w:rFonts w:ascii="Times New Roman" w:hAnsi="Times New Roman"/>
          <w:sz w:val="30"/>
          <w:szCs w:val="30"/>
        </w:rPr>
        <w:t>ое</w:t>
      </w:r>
      <w:r w:rsidRPr="00D02B78">
        <w:rPr>
          <w:rFonts w:ascii="Times New Roman" w:hAnsi="Times New Roman"/>
          <w:sz w:val="30"/>
          <w:szCs w:val="30"/>
        </w:rPr>
        <w:t xml:space="preserve"> прекращение деятельности в</w:t>
      </w:r>
      <w:r>
        <w:rPr>
          <w:rFonts w:ascii="Times New Roman" w:hAnsi="Times New Roman"/>
          <w:sz w:val="30"/>
          <w:szCs w:val="30"/>
        </w:rPr>
        <w:t xml:space="preserve"> </w:t>
      </w:r>
      <w:r w:rsidRPr="00D02B78">
        <w:rPr>
          <w:rFonts w:ascii="Times New Roman" w:hAnsi="Times New Roman"/>
          <w:sz w:val="30"/>
          <w:szCs w:val="30"/>
        </w:rPr>
        <w:t>торговом объекте</w:t>
      </w:r>
      <w:r>
        <w:rPr>
          <w:rFonts w:ascii="Times New Roman" w:hAnsi="Times New Roman"/>
          <w:sz w:val="30"/>
          <w:szCs w:val="30"/>
        </w:rPr>
        <w:t>,</w:t>
      </w:r>
      <w:r w:rsidRPr="00D02B78">
        <w:rPr>
          <w:rFonts w:ascii="Times New Roman" w:hAnsi="Times New Roman"/>
          <w:sz w:val="30"/>
          <w:szCs w:val="30"/>
        </w:rPr>
        <w:t xml:space="preserve"> указанном в лицензии</w:t>
      </w:r>
      <w:r>
        <w:rPr>
          <w:rFonts w:ascii="Times New Roman" w:hAnsi="Times New Roman"/>
          <w:sz w:val="30"/>
          <w:szCs w:val="30"/>
        </w:rPr>
        <w:t>, н</w:t>
      </w:r>
      <w:r w:rsidRPr="00D02B78">
        <w:rPr>
          <w:rFonts w:ascii="Times New Roman" w:hAnsi="Times New Roman"/>
          <w:sz w:val="30"/>
          <w:szCs w:val="30"/>
        </w:rPr>
        <w:t xml:space="preserve">е отвечает принципу справедливости. Также взимание государственной пошлины </w:t>
      </w:r>
      <w:proofErr w:type="gramStart"/>
      <w:r w:rsidRPr="00D02B78">
        <w:rPr>
          <w:rFonts w:ascii="Times New Roman" w:hAnsi="Times New Roman"/>
          <w:sz w:val="30"/>
          <w:szCs w:val="30"/>
        </w:rPr>
        <w:t>за переоформление лицензии на розничную продажу алкогольной продукции в связи с прекращением деятельности в торговом объекте</w:t>
      </w:r>
      <w:proofErr w:type="gramEnd"/>
      <w:r>
        <w:rPr>
          <w:rFonts w:ascii="Times New Roman" w:hAnsi="Times New Roman"/>
          <w:sz w:val="30"/>
          <w:szCs w:val="30"/>
        </w:rPr>
        <w:t>,</w:t>
      </w:r>
      <w:r w:rsidRPr="00D02B78">
        <w:rPr>
          <w:rFonts w:ascii="Times New Roman" w:hAnsi="Times New Roman"/>
          <w:sz w:val="30"/>
          <w:szCs w:val="30"/>
        </w:rPr>
        <w:t xml:space="preserve"> указанном в лицензии</w:t>
      </w:r>
      <w:r>
        <w:rPr>
          <w:rFonts w:ascii="Times New Roman" w:hAnsi="Times New Roman"/>
          <w:sz w:val="30"/>
          <w:szCs w:val="30"/>
        </w:rPr>
        <w:t>,</w:t>
      </w:r>
      <w:r w:rsidRPr="00D02B78">
        <w:rPr>
          <w:rFonts w:ascii="Times New Roman" w:hAnsi="Times New Roman"/>
          <w:sz w:val="30"/>
          <w:szCs w:val="30"/>
        </w:rPr>
        <w:t xml:space="preserve"> нельзя признать экономически обоснованным. </w:t>
      </w:r>
    </w:p>
    <w:p w:rsidR="00B86164"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Для справки</w:t>
      </w:r>
      <w:r>
        <w:rPr>
          <w:rFonts w:ascii="Times New Roman" w:hAnsi="Times New Roman"/>
          <w:sz w:val="30"/>
          <w:szCs w:val="30"/>
        </w:rPr>
        <w:t>:</w:t>
      </w:r>
      <w:r w:rsidRPr="00D02B78">
        <w:rPr>
          <w:rFonts w:ascii="Times New Roman" w:hAnsi="Times New Roman"/>
          <w:sz w:val="30"/>
          <w:szCs w:val="30"/>
        </w:rPr>
        <w:t xml:space="preserve"> в Республике Татарстан в </w:t>
      </w:r>
      <w:r>
        <w:rPr>
          <w:rFonts w:ascii="Times New Roman" w:hAnsi="Times New Roman"/>
          <w:sz w:val="30"/>
          <w:szCs w:val="30"/>
        </w:rPr>
        <w:t>20</w:t>
      </w:r>
      <w:r w:rsidRPr="00D02B78">
        <w:rPr>
          <w:rFonts w:ascii="Times New Roman" w:hAnsi="Times New Roman"/>
          <w:sz w:val="30"/>
          <w:szCs w:val="30"/>
        </w:rPr>
        <w:t>13 году было переоформлено 85 лицензий на розничную продажу алкогольной продукции</w:t>
      </w:r>
      <w:r>
        <w:rPr>
          <w:rFonts w:ascii="Times New Roman" w:hAnsi="Times New Roman"/>
          <w:sz w:val="30"/>
          <w:szCs w:val="30"/>
        </w:rPr>
        <w:t xml:space="preserve"> </w:t>
      </w:r>
      <w:r w:rsidRPr="00D02B78">
        <w:rPr>
          <w:rFonts w:ascii="Times New Roman" w:hAnsi="Times New Roman"/>
          <w:sz w:val="30"/>
          <w:szCs w:val="30"/>
        </w:rPr>
        <w:t xml:space="preserve">в связи с закрытием торговых объектов, в </w:t>
      </w:r>
      <w:r>
        <w:rPr>
          <w:rFonts w:ascii="Times New Roman" w:hAnsi="Times New Roman"/>
          <w:sz w:val="30"/>
          <w:szCs w:val="30"/>
        </w:rPr>
        <w:t>20</w:t>
      </w:r>
      <w:r w:rsidRPr="00D02B78">
        <w:rPr>
          <w:rFonts w:ascii="Times New Roman" w:hAnsi="Times New Roman"/>
          <w:sz w:val="30"/>
          <w:szCs w:val="30"/>
        </w:rPr>
        <w:t>14 году</w:t>
      </w:r>
      <w:r>
        <w:rPr>
          <w:rFonts w:ascii="Times New Roman" w:hAnsi="Times New Roman"/>
          <w:sz w:val="30"/>
          <w:szCs w:val="30"/>
        </w:rPr>
        <w:t xml:space="preserve"> –</w:t>
      </w:r>
      <w:r w:rsidRPr="00D02B78">
        <w:rPr>
          <w:rFonts w:ascii="Times New Roman" w:hAnsi="Times New Roman"/>
          <w:sz w:val="30"/>
          <w:szCs w:val="30"/>
        </w:rPr>
        <w:t xml:space="preserve"> 87, в </w:t>
      </w:r>
      <w:r>
        <w:rPr>
          <w:rFonts w:ascii="Times New Roman" w:hAnsi="Times New Roman"/>
          <w:sz w:val="30"/>
          <w:szCs w:val="30"/>
        </w:rPr>
        <w:t>20</w:t>
      </w:r>
      <w:r w:rsidRPr="00D02B78">
        <w:rPr>
          <w:rFonts w:ascii="Times New Roman" w:hAnsi="Times New Roman"/>
          <w:sz w:val="30"/>
          <w:szCs w:val="30"/>
        </w:rPr>
        <w:t>15 году</w:t>
      </w:r>
      <w:r>
        <w:rPr>
          <w:rFonts w:ascii="Times New Roman" w:hAnsi="Times New Roman"/>
          <w:sz w:val="30"/>
          <w:szCs w:val="30"/>
        </w:rPr>
        <w:t xml:space="preserve"> –</w:t>
      </w:r>
      <w:r w:rsidRPr="00D02B78">
        <w:rPr>
          <w:rFonts w:ascii="Times New Roman" w:hAnsi="Times New Roman"/>
          <w:sz w:val="30"/>
          <w:szCs w:val="30"/>
        </w:rPr>
        <w:t xml:space="preserve"> 72. Таким образом</w:t>
      </w:r>
      <w:r>
        <w:rPr>
          <w:rFonts w:ascii="Times New Roman" w:hAnsi="Times New Roman"/>
          <w:sz w:val="30"/>
          <w:szCs w:val="30"/>
        </w:rPr>
        <w:t>,</w:t>
      </w:r>
      <w:r w:rsidRPr="00D02B78">
        <w:rPr>
          <w:rFonts w:ascii="Times New Roman" w:hAnsi="Times New Roman"/>
          <w:sz w:val="30"/>
          <w:szCs w:val="30"/>
        </w:rPr>
        <w:t xml:space="preserve"> в случае </w:t>
      </w:r>
      <w:proofErr w:type="gramStart"/>
      <w:r w:rsidRPr="00D02B78">
        <w:rPr>
          <w:rFonts w:ascii="Times New Roman" w:hAnsi="Times New Roman"/>
          <w:sz w:val="30"/>
          <w:szCs w:val="30"/>
        </w:rPr>
        <w:t>принятия предлагаемой поправки потери бюджета Республики</w:t>
      </w:r>
      <w:proofErr w:type="gramEnd"/>
      <w:r w:rsidRPr="00D02B78">
        <w:rPr>
          <w:rFonts w:ascii="Times New Roman" w:hAnsi="Times New Roman"/>
          <w:sz w:val="30"/>
          <w:szCs w:val="30"/>
        </w:rPr>
        <w:t xml:space="preserve"> Татарстан мо</w:t>
      </w:r>
      <w:r>
        <w:rPr>
          <w:rFonts w:ascii="Times New Roman" w:hAnsi="Times New Roman"/>
          <w:sz w:val="30"/>
          <w:szCs w:val="30"/>
        </w:rPr>
        <w:t>гу</w:t>
      </w:r>
      <w:r w:rsidRPr="00D02B78">
        <w:rPr>
          <w:rFonts w:ascii="Times New Roman" w:hAnsi="Times New Roman"/>
          <w:sz w:val="30"/>
          <w:szCs w:val="30"/>
        </w:rPr>
        <w:t>т оцениваться в размере 252000 рублей. Внесение предусмотрен</w:t>
      </w:r>
      <w:r>
        <w:rPr>
          <w:rFonts w:ascii="Times New Roman" w:hAnsi="Times New Roman"/>
          <w:sz w:val="30"/>
          <w:szCs w:val="30"/>
        </w:rPr>
        <w:t>ных</w:t>
      </w:r>
      <w:r w:rsidRPr="00D02B78">
        <w:rPr>
          <w:rFonts w:ascii="Times New Roman" w:hAnsi="Times New Roman"/>
          <w:sz w:val="30"/>
          <w:szCs w:val="30"/>
        </w:rPr>
        <w:t xml:space="preserve"> законопроектом изменений в </w:t>
      </w:r>
      <w:r>
        <w:rPr>
          <w:rFonts w:ascii="Times New Roman" w:hAnsi="Times New Roman"/>
          <w:sz w:val="30"/>
          <w:szCs w:val="30"/>
        </w:rPr>
        <w:t>Н</w:t>
      </w:r>
      <w:r w:rsidRPr="00D02B78">
        <w:rPr>
          <w:rFonts w:ascii="Times New Roman" w:hAnsi="Times New Roman"/>
          <w:sz w:val="30"/>
          <w:szCs w:val="30"/>
        </w:rPr>
        <w:t>алоговый кодекс Российской Федерации потребует соответствующ</w:t>
      </w:r>
      <w:r>
        <w:rPr>
          <w:rFonts w:ascii="Times New Roman" w:hAnsi="Times New Roman"/>
          <w:sz w:val="30"/>
          <w:szCs w:val="30"/>
        </w:rPr>
        <w:t>ей</w:t>
      </w:r>
      <w:r w:rsidRPr="00D02B78">
        <w:rPr>
          <w:rFonts w:ascii="Times New Roman" w:hAnsi="Times New Roman"/>
          <w:sz w:val="30"/>
          <w:szCs w:val="30"/>
        </w:rPr>
        <w:t xml:space="preserve"> корректировки статьи 19 </w:t>
      </w:r>
      <w:r>
        <w:rPr>
          <w:rFonts w:ascii="Times New Roman" w:hAnsi="Times New Roman"/>
          <w:sz w:val="30"/>
          <w:szCs w:val="30"/>
        </w:rPr>
        <w:t>Ф</w:t>
      </w:r>
      <w:r w:rsidRPr="00D02B78">
        <w:rPr>
          <w:rFonts w:ascii="Times New Roman" w:hAnsi="Times New Roman"/>
          <w:sz w:val="30"/>
          <w:szCs w:val="30"/>
        </w:rPr>
        <w:t>едерального закона «О государственном регулировании производств</w:t>
      </w:r>
      <w:r>
        <w:rPr>
          <w:rFonts w:ascii="Times New Roman" w:hAnsi="Times New Roman"/>
          <w:sz w:val="30"/>
          <w:szCs w:val="30"/>
        </w:rPr>
        <w:t>а</w:t>
      </w:r>
      <w:r w:rsidRPr="00D02B78">
        <w:rPr>
          <w:rFonts w:ascii="Times New Roman" w:hAnsi="Times New Roman"/>
          <w:sz w:val="30"/>
          <w:szCs w:val="30"/>
        </w:rPr>
        <w:t xml:space="preserve"> и оборота этилового спирта</w:t>
      </w:r>
      <w:r>
        <w:rPr>
          <w:rFonts w:ascii="Times New Roman" w:hAnsi="Times New Roman"/>
          <w:sz w:val="30"/>
          <w:szCs w:val="30"/>
        </w:rPr>
        <w:t>, а</w:t>
      </w:r>
      <w:r w:rsidRPr="00D02B78">
        <w:rPr>
          <w:rFonts w:ascii="Times New Roman" w:hAnsi="Times New Roman"/>
          <w:sz w:val="30"/>
          <w:szCs w:val="30"/>
        </w:rPr>
        <w:t>лкогол</w:t>
      </w:r>
      <w:proofErr w:type="gramStart"/>
      <w:r w:rsidRPr="00D02B78">
        <w:rPr>
          <w:rFonts w:ascii="Times New Roman" w:hAnsi="Times New Roman"/>
          <w:sz w:val="30"/>
          <w:szCs w:val="30"/>
        </w:rPr>
        <w:t>ь</w:t>
      </w:r>
      <w:r>
        <w:rPr>
          <w:rFonts w:ascii="Times New Roman" w:hAnsi="Times New Roman"/>
          <w:sz w:val="30"/>
          <w:szCs w:val="30"/>
        </w:rPr>
        <w:t>-</w:t>
      </w:r>
      <w:proofErr w:type="gramEnd"/>
      <w:r w:rsidRPr="00D02B78">
        <w:rPr>
          <w:rFonts w:ascii="Times New Roman" w:hAnsi="Times New Roman"/>
          <w:sz w:val="30"/>
          <w:szCs w:val="30"/>
        </w:rPr>
        <w:t xml:space="preserve"> содержащ</w:t>
      </w:r>
      <w:r>
        <w:rPr>
          <w:rFonts w:ascii="Times New Roman" w:hAnsi="Times New Roman"/>
          <w:sz w:val="30"/>
          <w:szCs w:val="30"/>
        </w:rPr>
        <w:t>ей</w:t>
      </w:r>
      <w:r w:rsidRPr="00D02B78">
        <w:rPr>
          <w:rFonts w:ascii="Times New Roman" w:hAnsi="Times New Roman"/>
          <w:sz w:val="30"/>
          <w:szCs w:val="30"/>
        </w:rPr>
        <w:t xml:space="preserve"> продукции и об ограничении потреблени</w:t>
      </w:r>
      <w:r>
        <w:rPr>
          <w:rFonts w:ascii="Times New Roman" w:hAnsi="Times New Roman"/>
          <w:sz w:val="30"/>
          <w:szCs w:val="30"/>
        </w:rPr>
        <w:t>я</w:t>
      </w:r>
      <w:r w:rsidRPr="00D02B78">
        <w:rPr>
          <w:rFonts w:ascii="Times New Roman" w:hAnsi="Times New Roman"/>
          <w:sz w:val="30"/>
          <w:szCs w:val="30"/>
        </w:rPr>
        <w:t xml:space="preserve"> алкогольной продукции</w:t>
      </w:r>
      <w:r>
        <w:rPr>
          <w:rFonts w:ascii="Times New Roman" w:hAnsi="Times New Roman"/>
          <w:sz w:val="30"/>
          <w:szCs w:val="30"/>
        </w:rPr>
        <w:t>»,</w:t>
      </w:r>
      <w:r w:rsidRPr="00D02B78">
        <w:rPr>
          <w:rFonts w:ascii="Times New Roman" w:hAnsi="Times New Roman"/>
          <w:sz w:val="30"/>
          <w:szCs w:val="30"/>
        </w:rPr>
        <w:t xml:space="preserve"> в</w:t>
      </w:r>
      <w:r>
        <w:rPr>
          <w:rFonts w:ascii="Times New Roman" w:hAnsi="Times New Roman"/>
          <w:sz w:val="30"/>
          <w:szCs w:val="30"/>
        </w:rPr>
        <w:t xml:space="preserve"> </w:t>
      </w:r>
      <w:r w:rsidRPr="00D02B78">
        <w:rPr>
          <w:rFonts w:ascii="Times New Roman" w:hAnsi="Times New Roman"/>
          <w:sz w:val="30"/>
          <w:szCs w:val="30"/>
        </w:rPr>
        <w:t xml:space="preserve">связи с чем и разработан второй проект федерального закона </w:t>
      </w:r>
      <w:r>
        <w:rPr>
          <w:rFonts w:ascii="Times New Roman" w:hAnsi="Times New Roman"/>
          <w:sz w:val="30"/>
          <w:szCs w:val="30"/>
        </w:rPr>
        <w:t>«О</w:t>
      </w:r>
      <w:r w:rsidRPr="00D02B78">
        <w:rPr>
          <w:rFonts w:ascii="Times New Roman" w:hAnsi="Times New Roman"/>
          <w:sz w:val="30"/>
          <w:szCs w:val="30"/>
        </w:rPr>
        <w:t xml:space="preserve"> внесении изменени</w:t>
      </w:r>
      <w:r>
        <w:rPr>
          <w:rFonts w:ascii="Times New Roman" w:hAnsi="Times New Roman"/>
          <w:sz w:val="30"/>
          <w:szCs w:val="30"/>
        </w:rPr>
        <w:t>й</w:t>
      </w:r>
      <w:r w:rsidRPr="00D02B78">
        <w:rPr>
          <w:rFonts w:ascii="Times New Roman" w:hAnsi="Times New Roman"/>
          <w:sz w:val="30"/>
          <w:szCs w:val="30"/>
        </w:rPr>
        <w:t xml:space="preserve"> в статью 19</w:t>
      </w:r>
      <w:r>
        <w:rPr>
          <w:rFonts w:ascii="Times New Roman" w:hAnsi="Times New Roman"/>
          <w:sz w:val="30"/>
          <w:szCs w:val="30"/>
        </w:rPr>
        <w:t>»,</w:t>
      </w:r>
      <w:r w:rsidRPr="00D02B78">
        <w:rPr>
          <w:rFonts w:ascii="Times New Roman" w:hAnsi="Times New Roman"/>
          <w:sz w:val="30"/>
          <w:szCs w:val="30"/>
        </w:rPr>
        <w:t xml:space="preserve"> </w:t>
      </w:r>
      <w:r>
        <w:rPr>
          <w:rFonts w:ascii="Times New Roman" w:hAnsi="Times New Roman"/>
          <w:sz w:val="30"/>
          <w:szCs w:val="30"/>
        </w:rPr>
        <w:t xml:space="preserve"> </w:t>
      </w:r>
      <w:r w:rsidRPr="00D02B78">
        <w:rPr>
          <w:rFonts w:ascii="Times New Roman" w:hAnsi="Times New Roman"/>
          <w:sz w:val="30"/>
          <w:szCs w:val="30"/>
        </w:rPr>
        <w:t>которы</w:t>
      </w:r>
      <w:r>
        <w:rPr>
          <w:rFonts w:ascii="Times New Roman" w:hAnsi="Times New Roman"/>
          <w:sz w:val="30"/>
          <w:szCs w:val="30"/>
        </w:rPr>
        <w:t xml:space="preserve">м </w:t>
      </w:r>
      <w:r w:rsidRPr="00D02B78">
        <w:rPr>
          <w:rFonts w:ascii="Times New Roman" w:hAnsi="Times New Roman"/>
          <w:sz w:val="30"/>
          <w:szCs w:val="30"/>
        </w:rPr>
        <w:t>предлагается также</w:t>
      </w:r>
      <w:r>
        <w:rPr>
          <w:rFonts w:ascii="Times New Roman" w:hAnsi="Times New Roman"/>
          <w:sz w:val="30"/>
          <w:szCs w:val="30"/>
        </w:rPr>
        <w:t xml:space="preserve"> </w:t>
      </w:r>
      <w:r w:rsidRPr="00D02B78">
        <w:rPr>
          <w:rFonts w:ascii="Times New Roman" w:hAnsi="Times New Roman"/>
          <w:sz w:val="30"/>
          <w:szCs w:val="30"/>
        </w:rPr>
        <w:t>установить</w:t>
      </w:r>
      <w:r>
        <w:rPr>
          <w:rFonts w:ascii="Times New Roman" w:hAnsi="Times New Roman"/>
          <w:sz w:val="30"/>
          <w:szCs w:val="30"/>
        </w:rPr>
        <w:t xml:space="preserve"> </w:t>
      </w:r>
      <w:r w:rsidRPr="00D02B78">
        <w:rPr>
          <w:rFonts w:ascii="Times New Roman" w:hAnsi="Times New Roman"/>
          <w:sz w:val="30"/>
          <w:szCs w:val="30"/>
        </w:rPr>
        <w:t xml:space="preserve">допустимый размер задолженности по оплате налогов и </w:t>
      </w:r>
      <w:r w:rsidRPr="00D02B78">
        <w:rPr>
          <w:rFonts w:ascii="Times New Roman" w:hAnsi="Times New Roman"/>
          <w:sz w:val="30"/>
          <w:szCs w:val="30"/>
        </w:rPr>
        <w:lastRenderedPageBreak/>
        <w:t>сборов</w:t>
      </w:r>
      <w:r>
        <w:rPr>
          <w:rFonts w:ascii="Times New Roman" w:hAnsi="Times New Roman"/>
          <w:sz w:val="30"/>
          <w:szCs w:val="30"/>
        </w:rPr>
        <w:t xml:space="preserve">, а </w:t>
      </w:r>
      <w:r w:rsidRPr="00D02B78">
        <w:rPr>
          <w:rFonts w:ascii="Times New Roman" w:hAnsi="Times New Roman"/>
          <w:sz w:val="30"/>
          <w:szCs w:val="30"/>
        </w:rPr>
        <w:t>также пени</w:t>
      </w:r>
      <w:r>
        <w:rPr>
          <w:rFonts w:ascii="Times New Roman" w:hAnsi="Times New Roman"/>
          <w:sz w:val="30"/>
          <w:szCs w:val="30"/>
        </w:rPr>
        <w:t>й</w:t>
      </w:r>
      <w:r w:rsidRPr="00D02B78">
        <w:rPr>
          <w:rFonts w:ascii="Times New Roman" w:hAnsi="Times New Roman"/>
          <w:sz w:val="30"/>
          <w:szCs w:val="30"/>
        </w:rPr>
        <w:t xml:space="preserve"> и штрафов за нарушения налогового</w:t>
      </w:r>
      <w:r>
        <w:rPr>
          <w:rFonts w:ascii="Times New Roman" w:hAnsi="Times New Roman"/>
          <w:sz w:val="30"/>
          <w:szCs w:val="30"/>
        </w:rPr>
        <w:t xml:space="preserve"> </w:t>
      </w:r>
      <w:r w:rsidRPr="00D02B78">
        <w:rPr>
          <w:rFonts w:ascii="Times New Roman" w:hAnsi="Times New Roman"/>
          <w:sz w:val="30"/>
          <w:szCs w:val="30"/>
        </w:rPr>
        <w:t>законодательств</w:t>
      </w:r>
      <w:r>
        <w:rPr>
          <w:rFonts w:ascii="Times New Roman" w:hAnsi="Times New Roman"/>
          <w:sz w:val="30"/>
          <w:szCs w:val="30"/>
        </w:rPr>
        <w:t xml:space="preserve">а, </w:t>
      </w:r>
      <w:r w:rsidRPr="00D02B78">
        <w:rPr>
          <w:rFonts w:ascii="Times New Roman" w:hAnsi="Times New Roman"/>
          <w:sz w:val="30"/>
          <w:szCs w:val="30"/>
        </w:rPr>
        <w:t>не превышающ</w:t>
      </w:r>
      <w:r>
        <w:rPr>
          <w:rFonts w:ascii="Times New Roman" w:hAnsi="Times New Roman"/>
          <w:sz w:val="30"/>
          <w:szCs w:val="30"/>
        </w:rPr>
        <w:t>их</w:t>
      </w:r>
      <w:r w:rsidRPr="00D02B78">
        <w:rPr>
          <w:rFonts w:ascii="Times New Roman" w:hAnsi="Times New Roman"/>
          <w:sz w:val="30"/>
          <w:szCs w:val="30"/>
        </w:rPr>
        <w:t xml:space="preserve"> 100 рублей</w:t>
      </w:r>
      <w:r>
        <w:rPr>
          <w:rFonts w:ascii="Times New Roman" w:hAnsi="Times New Roman"/>
          <w:sz w:val="30"/>
          <w:szCs w:val="30"/>
        </w:rPr>
        <w:t>, п</w:t>
      </w:r>
      <w:r w:rsidRPr="00D02B78">
        <w:rPr>
          <w:rFonts w:ascii="Times New Roman" w:hAnsi="Times New Roman"/>
          <w:sz w:val="30"/>
          <w:szCs w:val="30"/>
        </w:rPr>
        <w:t>ри наличии котор</w:t>
      </w:r>
      <w:r>
        <w:rPr>
          <w:rFonts w:ascii="Times New Roman" w:hAnsi="Times New Roman"/>
          <w:sz w:val="30"/>
          <w:szCs w:val="30"/>
        </w:rPr>
        <w:t>ой</w:t>
      </w:r>
      <w:r w:rsidRPr="00D02B78">
        <w:rPr>
          <w:rFonts w:ascii="Times New Roman" w:hAnsi="Times New Roman"/>
          <w:sz w:val="30"/>
          <w:szCs w:val="30"/>
        </w:rPr>
        <w:t xml:space="preserve"> соискател</w:t>
      </w:r>
      <w:r>
        <w:rPr>
          <w:rFonts w:ascii="Times New Roman" w:hAnsi="Times New Roman"/>
          <w:sz w:val="30"/>
          <w:szCs w:val="30"/>
        </w:rPr>
        <w:t xml:space="preserve">ю </w:t>
      </w:r>
      <w:r w:rsidRPr="00D02B78">
        <w:rPr>
          <w:rFonts w:ascii="Times New Roman" w:hAnsi="Times New Roman"/>
          <w:sz w:val="30"/>
          <w:szCs w:val="30"/>
        </w:rPr>
        <w:t>лицензии</w:t>
      </w:r>
      <w:r>
        <w:rPr>
          <w:rFonts w:ascii="Times New Roman" w:hAnsi="Times New Roman"/>
          <w:sz w:val="30"/>
          <w:szCs w:val="30"/>
        </w:rPr>
        <w:t xml:space="preserve"> </w:t>
      </w:r>
      <w:r w:rsidRPr="00D02B78">
        <w:rPr>
          <w:rFonts w:ascii="Times New Roman" w:hAnsi="Times New Roman"/>
          <w:sz w:val="30"/>
          <w:szCs w:val="30"/>
        </w:rPr>
        <w:t>не будет отказано</w:t>
      </w:r>
      <w:r>
        <w:rPr>
          <w:rFonts w:ascii="Times New Roman" w:hAnsi="Times New Roman"/>
          <w:sz w:val="30"/>
          <w:szCs w:val="30"/>
        </w:rPr>
        <w:t xml:space="preserve"> в </w:t>
      </w:r>
      <w:r w:rsidRPr="00D02B78">
        <w:rPr>
          <w:rFonts w:ascii="Times New Roman" w:hAnsi="Times New Roman"/>
          <w:sz w:val="30"/>
          <w:szCs w:val="30"/>
        </w:rPr>
        <w:t>выдач</w:t>
      </w:r>
      <w:r>
        <w:rPr>
          <w:rFonts w:ascii="Times New Roman" w:hAnsi="Times New Roman"/>
          <w:sz w:val="30"/>
          <w:szCs w:val="30"/>
        </w:rPr>
        <w:t>е</w:t>
      </w:r>
      <w:r w:rsidRPr="00D02B78">
        <w:rPr>
          <w:rFonts w:ascii="Times New Roman" w:hAnsi="Times New Roman"/>
          <w:sz w:val="30"/>
          <w:szCs w:val="30"/>
        </w:rPr>
        <w:t xml:space="preserve"> лицензии на розничную продажу</w:t>
      </w:r>
      <w:r>
        <w:rPr>
          <w:rFonts w:ascii="Times New Roman" w:hAnsi="Times New Roman"/>
          <w:sz w:val="30"/>
          <w:szCs w:val="30"/>
        </w:rPr>
        <w:t xml:space="preserve"> </w:t>
      </w:r>
      <w:r w:rsidRPr="00D02B78">
        <w:rPr>
          <w:rFonts w:ascii="Times New Roman" w:hAnsi="Times New Roman"/>
          <w:sz w:val="30"/>
          <w:szCs w:val="30"/>
        </w:rPr>
        <w:t>алкогольной продукции.</w:t>
      </w:r>
    </w:p>
    <w:p w:rsidR="00B86164" w:rsidRDefault="00B86164" w:rsidP="00B86164">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 </w:t>
      </w:r>
      <w:proofErr w:type="gramStart"/>
      <w:r w:rsidRPr="00D02B78">
        <w:rPr>
          <w:rFonts w:ascii="Times New Roman" w:hAnsi="Times New Roman"/>
          <w:sz w:val="30"/>
          <w:szCs w:val="30"/>
        </w:rPr>
        <w:t>В соответствии с действующ</w:t>
      </w:r>
      <w:r>
        <w:rPr>
          <w:rFonts w:ascii="Times New Roman" w:hAnsi="Times New Roman"/>
          <w:sz w:val="30"/>
          <w:szCs w:val="30"/>
        </w:rPr>
        <w:t>е</w:t>
      </w:r>
      <w:r w:rsidRPr="00D02B78">
        <w:rPr>
          <w:rFonts w:ascii="Times New Roman" w:hAnsi="Times New Roman"/>
          <w:sz w:val="30"/>
          <w:szCs w:val="30"/>
        </w:rPr>
        <w:t>й редакци</w:t>
      </w:r>
      <w:r>
        <w:rPr>
          <w:rFonts w:ascii="Times New Roman" w:hAnsi="Times New Roman"/>
          <w:sz w:val="30"/>
          <w:szCs w:val="30"/>
        </w:rPr>
        <w:t>ей</w:t>
      </w:r>
      <w:r w:rsidRPr="00D02B78">
        <w:rPr>
          <w:rFonts w:ascii="Times New Roman" w:hAnsi="Times New Roman"/>
          <w:sz w:val="30"/>
          <w:szCs w:val="30"/>
        </w:rPr>
        <w:t xml:space="preserve"> пункта 9 статьи 19 </w:t>
      </w:r>
      <w:r>
        <w:rPr>
          <w:rFonts w:ascii="Times New Roman" w:hAnsi="Times New Roman"/>
          <w:sz w:val="30"/>
          <w:szCs w:val="30"/>
        </w:rPr>
        <w:t>Ф</w:t>
      </w:r>
      <w:r w:rsidRPr="00D02B78">
        <w:rPr>
          <w:rFonts w:ascii="Times New Roman" w:hAnsi="Times New Roman"/>
          <w:sz w:val="30"/>
          <w:szCs w:val="30"/>
        </w:rPr>
        <w:t>едерального закона от 22 ноября 1995 года</w:t>
      </w:r>
      <w:r>
        <w:rPr>
          <w:rFonts w:ascii="Times New Roman" w:hAnsi="Times New Roman"/>
          <w:sz w:val="30"/>
          <w:szCs w:val="30"/>
        </w:rPr>
        <w:t xml:space="preserve"> </w:t>
      </w:r>
      <w:r w:rsidRPr="00D02B78">
        <w:rPr>
          <w:rFonts w:ascii="Times New Roman" w:hAnsi="Times New Roman"/>
          <w:sz w:val="30"/>
          <w:szCs w:val="30"/>
        </w:rPr>
        <w:t>№ 1</w:t>
      </w:r>
      <w:r>
        <w:rPr>
          <w:rFonts w:ascii="Times New Roman" w:hAnsi="Times New Roman"/>
          <w:sz w:val="30"/>
          <w:szCs w:val="30"/>
        </w:rPr>
        <w:t>7</w:t>
      </w:r>
      <w:r w:rsidRPr="00D02B78">
        <w:rPr>
          <w:rFonts w:ascii="Times New Roman" w:hAnsi="Times New Roman"/>
          <w:sz w:val="30"/>
          <w:szCs w:val="30"/>
        </w:rPr>
        <w:t xml:space="preserve">1-ФЗ </w:t>
      </w:r>
      <w:r>
        <w:rPr>
          <w:rFonts w:ascii="Times New Roman" w:hAnsi="Times New Roman"/>
          <w:sz w:val="30"/>
          <w:szCs w:val="30"/>
        </w:rPr>
        <w:t>«О</w:t>
      </w:r>
      <w:r w:rsidRPr="00D02B78">
        <w:rPr>
          <w:rFonts w:ascii="Times New Roman" w:hAnsi="Times New Roman"/>
          <w:sz w:val="30"/>
          <w:szCs w:val="30"/>
        </w:rPr>
        <w:t xml:space="preserve"> государственном регулировании</w:t>
      </w:r>
      <w:r>
        <w:rPr>
          <w:rFonts w:ascii="Times New Roman" w:hAnsi="Times New Roman"/>
          <w:sz w:val="30"/>
          <w:szCs w:val="30"/>
        </w:rPr>
        <w:t xml:space="preserve"> </w:t>
      </w:r>
      <w:r w:rsidRPr="00D02B78">
        <w:rPr>
          <w:rFonts w:ascii="Times New Roman" w:hAnsi="Times New Roman"/>
          <w:sz w:val="30"/>
          <w:szCs w:val="30"/>
        </w:rPr>
        <w:t>производств</w:t>
      </w:r>
      <w:r>
        <w:rPr>
          <w:rFonts w:ascii="Times New Roman" w:hAnsi="Times New Roman"/>
          <w:sz w:val="30"/>
          <w:szCs w:val="30"/>
        </w:rPr>
        <w:t>а</w:t>
      </w:r>
      <w:r w:rsidRPr="00D02B78">
        <w:rPr>
          <w:rFonts w:ascii="Times New Roman" w:hAnsi="Times New Roman"/>
          <w:sz w:val="30"/>
          <w:szCs w:val="30"/>
        </w:rPr>
        <w:t xml:space="preserve"> и оборота этилового спирта, алкогольно</w:t>
      </w:r>
      <w:r>
        <w:rPr>
          <w:rFonts w:ascii="Times New Roman" w:hAnsi="Times New Roman"/>
          <w:sz w:val="30"/>
          <w:szCs w:val="30"/>
        </w:rPr>
        <w:t>й и</w:t>
      </w:r>
      <w:r w:rsidRPr="00D02B78">
        <w:rPr>
          <w:rFonts w:ascii="Times New Roman" w:hAnsi="Times New Roman"/>
          <w:sz w:val="30"/>
          <w:szCs w:val="30"/>
        </w:rPr>
        <w:t xml:space="preserve"> спиртосодержащей продукции и</w:t>
      </w:r>
      <w:r>
        <w:rPr>
          <w:rFonts w:ascii="Times New Roman" w:hAnsi="Times New Roman"/>
          <w:sz w:val="30"/>
          <w:szCs w:val="30"/>
        </w:rPr>
        <w:t xml:space="preserve"> </w:t>
      </w:r>
      <w:r w:rsidRPr="00D02B78">
        <w:rPr>
          <w:rFonts w:ascii="Times New Roman" w:hAnsi="Times New Roman"/>
          <w:sz w:val="30"/>
          <w:szCs w:val="30"/>
        </w:rPr>
        <w:t>об ограничении потреблени</w:t>
      </w:r>
      <w:r>
        <w:rPr>
          <w:rFonts w:ascii="Times New Roman" w:hAnsi="Times New Roman"/>
          <w:sz w:val="30"/>
          <w:szCs w:val="30"/>
        </w:rPr>
        <w:t>я (</w:t>
      </w:r>
      <w:r w:rsidRPr="00D02B78">
        <w:rPr>
          <w:rFonts w:ascii="Times New Roman" w:hAnsi="Times New Roman"/>
          <w:sz w:val="30"/>
          <w:szCs w:val="30"/>
        </w:rPr>
        <w:t>распити</w:t>
      </w:r>
      <w:r>
        <w:rPr>
          <w:rFonts w:ascii="Times New Roman" w:hAnsi="Times New Roman"/>
          <w:sz w:val="30"/>
          <w:szCs w:val="30"/>
        </w:rPr>
        <w:t>я)</w:t>
      </w:r>
      <w:r w:rsidRPr="00D02B78">
        <w:rPr>
          <w:rFonts w:ascii="Times New Roman" w:hAnsi="Times New Roman"/>
          <w:sz w:val="30"/>
          <w:szCs w:val="30"/>
        </w:rPr>
        <w:t xml:space="preserve"> алкогольной продукции</w:t>
      </w:r>
      <w:r>
        <w:rPr>
          <w:rFonts w:ascii="Times New Roman" w:hAnsi="Times New Roman"/>
          <w:sz w:val="30"/>
          <w:szCs w:val="30"/>
        </w:rPr>
        <w:t>»</w:t>
      </w:r>
      <w:r w:rsidRPr="00D02B78">
        <w:rPr>
          <w:rFonts w:ascii="Times New Roman" w:hAnsi="Times New Roman"/>
          <w:sz w:val="30"/>
          <w:szCs w:val="30"/>
        </w:rPr>
        <w:t xml:space="preserve"> одним из оснований для</w:t>
      </w:r>
      <w:r>
        <w:rPr>
          <w:rFonts w:ascii="Times New Roman" w:hAnsi="Times New Roman"/>
          <w:sz w:val="30"/>
          <w:szCs w:val="30"/>
        </w:rPr>
        <w:t xml:space="preserve"> </w:t>
      </w:r>
      <w:r w:rsidRPr="00D02B78">
        <w:rPr>
          <w:rFonts w:ascii="Times New Roman" w:hAnsi="Times New Roman"/>
          <w:sz w:val="30"/>
          <w:szCs w:val="30"/>
        </w:rPr>
        <w:t>отказа</w:t>
      </w:r>
      <w:r>
        <w:rPr>
          <w:rFonts w:ascii="Times New Roman" w:hAnsi="Times New Roman"/>
          <w:sz w:val="30"/>
          <w:szCs w:val="30"/>
        </w:rPr>
        <w:t xml:space="preserve"> в </w:t>
      </w:r>
      <w:r w:rsidRPr="00D02B78">
        <w:rPr>
          <w:rFonts w:ascii="Times New Roman" w:hAnsi="Times New Roman"/>
          <w:sz w:val="30"/>
          <w:szCs w:val="30"/>
        </w:rPr>
        <w:t>выдач</w:t>
      </w:r>
      <w:r>
        <w:rPr>
          <w:rFonts w:ascii="Times New Roman" w:hAnsi="Times New Roman"/>
          <w:sz w:val="30"/>
          <w:szCs w:val="30"/>
        </w:rPr>
        <w:t>е</w:t>
      </w:r>
      <w:r w:rsidRPr="00D02B78">
        <w:rPr>
          <w:rFonts w:ascii="Times New Roman" w:hAnsi="Times New Roman"/>
          <w:sz w:val="30"/>
          <w:szCs w:val="30"/>
        </w:rPr>
        <w:t xml:space="preserve"> лицензии на розничн</w:t>
      </w:r>
      <w:r>
        <w:rPr>
          <w:rFonts w:ascii="Times New Roman" w:hAnsi="Times New Roman"/>
          <w:sz w:val="30"/>
          <w:szCs w:val="30"/>
        </w:rPr>
        <w:t>ую</w:t>
      </w:r>
      <w:r w:rsidRPr="00D02B78">
        <w:rPr>
          <w:rFonts w:ascii="Times New Roman" w:hAnsi="Times New Roman"/>
          <w:sz w:val="30"/>
          <w:szCs w:val="30"/>
        </w:rPr>
        <w:t xml:space="preserve"> продаж</w:t>
      </w:r>
      <w:r>
        <w:rPr>
          <w:rFonts w:ascii="Times New Roman" w:hAnsi="Times New Roman"/>
          <w:sz w:val="30"/>
          <w:szCs w:val="30"/>
        </w:rPr>
        <w:t>у</w:t>
      </w:r>
      <w:r w:rsidRPr="00D02B78">
        <w:rPr>
          <w:rFonts w:ascii="Times New Roman" w:hAnsi="Times New Roman"/>
          <w:sz w:val="30"/>
          <w:szCs w:val="30"/>
        </w:rPr>
        <w:t xml:space="preserve"> алкогольной продукции</w:t>
      </w:r>
      <w:r>
        <w:rPr>
          <w:rFonts w:ascii="Times New Roman" w:hAnsi="Times New Roman"/>
          <w:sz w:val="30"/>
          <w:szCs w:val="30"/>
        </w:rPr>
        <w:t xml:space="preserve"> </w:t>
      </w:r>
      <w:r w:rsidRPr="00D02B78">
        <w:rPr>
          <w:rFonts w:ascii="Times New Roman" w:hAnsi="Times New Roman"/>
          <w:sz w:val="30"/>
          <w:szCs w:val="30"/>
        </w:rPr>
        <w:t>является наличи</w:t>
      </w:r>
      <w:r>
        <w:rPr>
          <w:rFonts w:ascii="Times New Roman" w:hAnsi="Times New Roman"/>
          <w:sz w:val="30"/>
          <w:szCs w:val="30"/>
        </w:rPr>
        <w:t>е</w:t>
      </w:r>
      <w:r w:rsidRPr="00D02B78">
        <w:rPr>
          <w:rFonts w:ascii="Times New Roman" w:hAnsi="Times New Roman"/>
          <w:sz w:val="30"/>
          <w:szCs w:val="30"/>
        </w:rPr>
        <w:t xml:space="preserve"> у заявителя на дату поступления заявления</w:t>
      </w:r>
      <w:r>
        <w:rPr>
          <w:rFonts w:ascii="Times New Roman" w:hAnsi="Times New Roman"/>
          <w:sz w:val="30"/>
          <w:szCs w:val="30"/>
        </w:rPr>
        <w:t xml:space="preserve"> </w:t>
      </w:r>
      <w:r w:rsidRPr="00D02B78">
        <w:rPr>
          <w:rFonts w:ascii="Times New Roman" w:hAnsi="Times New Roman"/>
          <w:sz w:val="30"/>
          <w:szCs w:val="30"/>
        </w:rPr>
        <w:t>о выдаче лицензии</w:t>
      </w:r>
      <w:proofErr w:type="gramEnd"/>
      <w:r w:rsidRPr="00D02B78">
        <w:rPr>
          <w:rFonts w:ascii="Times New Roman" w:hAnsi="Times New Roman"/>
          <w:sz w:val="30"/>
          <w:szCs w:val="30"/>
        </w:rPr>
        <w:t xml:space="preserve"> в лицензирующи</w:t>
      </w:r>
      <w:r>
        <w:rPr>
          <w:rFonts w:ascii="Times New Roman" w:hAnsi="Times New Roman"/>
          <w:sz w:val="30"/>
          <w:szCs w:val="30"/>
        </w:rPr>
        <w:t>й</w:t>
      </w:r>
      <w:r w:rsidRPr="00D02B78">
        <w:rPr>
          <w:rFonts w:ascii="Times New Roman" w:hAnsi="Times New Roman"/>
          <w:sz w:val="30"/>
          <w:szCs w:val="30"/>
        </w:rPr>
        <w:t xml:space="preserve"> орган задолженности об уплате</w:t>
      </w:r>
      <w:r>
        <w:rPr>
          <w:rFonts w:ascii="Times New Roman" w:hAnsi="Times New Roman"/>
          <w:sz w:val="30"/>
          <w:szCs w:val="30"/>
        </w:rPr>
        <w:t xml:space="preserve"> </w:t>
      </w:r>
      <w:r w:rsidRPr="00D02B78">
        <w:rPr>
          <w:rFonts w:ascii="Times New Roman" w:hAnsi="Times New Roman"/>
          <w:sz w:val="30"/>
          <w:szCs w:val="30"/>
        </w:rPr>
        <w:t>налогов</w:t>
      </w:r>
      <w:r>
        <w:rPr>
          <w:rFonts w:ascii="Times New Roman" w:hAnsi="Times New Roman"/>
          <w:sz w:val="30"/>
          <w:szCs w:val="30"/>
        </w:rPr>
        <w:t xml:space="preserve"> и</w:t>
      </w:r>
      <w:r w:rsidRPr="00D02B78">
        <w:rPr>
          <w:rFonts w:ascii="Times New Roman" w:hAnsi="Times New Roman"/>
          <w:sz w:val="30"/>
          <w:szCs w:val="30"/>
        </w:rPr>
        <w:t xml:space="preserve"> сборов, а также пени</w:t>
      </w:r>
      <w:r>
        <w:rPr>
          <w:rFonts w:ascii="Times New Roman" w:hAnsi="Times New Roman"/>
          <w:sz w:val="30"/>
          <w:szCs w:val="30"/>
        </w:rPr>
        <w:t>й</w:t>
      </w:r>
      <w:r w:rsidRPr="00D02B78">
        <w:rPr>
          <w:rFonts w:ascii="Times New Roman" w:hAnsi="Times New Roman"/>
          <w:sz w:val="30"/>
          <w:szCs w:val="30"/>
        </w:rPr>
        <w:t xml:space="preserve"> и штрафов за нарушение законодательств</w:t>
      </w:r>
      <w:r>
        <w:rPr>
          <w:rFonts w:ascii="Times New Roman" w:hAnsi="Times New Roman"/>
          <w:sz w:val="30"/>
          <w:szCs w:val="30"/>
        </w:rPr>
        <w:t>а</w:t>
      </w:r>
      <w:r w:rsidRPr="00D02B78">
        <w:rPr>
          <w:rFonts w:ascii="Times New Roman" w:hAnsi="Times New Roman"/>
          <w:sz w:val="30"/>
          <w:szCs w:val="30"/>
        </w:rPr>
        <w:t xml:space="preserve"> Российской Федерации о налогах и сборов.</w:t>
      </w:r>
    </w:p>
    <w:p w:rsidR="00B86164" w:rsidRDefault="00B86164" w:rsidP="00B86164">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 </w:t>
      </w:r>
      <w:r w:rsidRPr="00D02B78">
        <w:rPr>
          <w:rFonts w:ascii="Times New Roman" w:hAnsi="Times New Roman"/>
          <w:sz w:val="30"/>
          <w:szCs w:val="30"/>
        </w:rPr>
        <w:t>Лицензирующий орган обязан отказать</w:t>
      </w:r>
      <w:r>
        <w:rPr>
          <w:rFonts w:ascii="Times New Roman" w:hAnsi="Times New Roman"/>
          <w:sz w:val="30"/>
          <w:szCs w:val="30"/>
        </w:rPr>
        <w:t xml:space="preserve"> в</w:t>
      </w:r>
      <w:r w:rsidRPr="00D02B78">
        <w:rPr>
          <w:rFonts w:ascii="Times New Roman" w:hAnsi="Times New Roman"/>
          <w:sz w:val="30"/>
          <w:szCs w:val="30"/>
        </w:rPr>
        <w:t xml:space="preserve"> выдач</w:t>
      </w:r>
      <w:r>
        <w:rPr>
          <w:rFonts w:ascii="Times New Roman" w:hAnsi="Times New Roman"/>
          <w:sz w:val="30"/>
          <w:szCs w:val="30"/>
        </w:rPr>
        <w:t>е</w:t>
      </w:r>
      <w:r w:rsidRPr="00D02B78">
        <w:rPr>
          <w:rFonts w:ascii="Times New Roman" w:hAnsi="Times New Roman"/>
          <w:sz w:val="30"/>
          <w:szCs w:val="30"/>
        </w:rPr>
        <w:t xml:space="preserve"> лицензии</w:t>
      </w:r>
      <w:r>
        <w:rPr>
          <w:rFonts w:ascii="Times New Roman" w:hAnsi="Times New Roman"/>
          <w:sz w:val="30"/>
          <w:szCs w:val="30"/>
        </w:rPr>
        <w:t>,</w:t>
      </w:r>
      <w:r w:rsidRPr="00D02B78">
        <w:rPr>
          <w:rFonts w:ascii="Times New Roman" w:hAnsi="Times New Roman"/>
          <w:sz w:val="30"/>
          <w:szCs w:val="30"/>
        </w:rPr>
        <w:t xml:space="preserve"> даже если</w:t>
      </w:r>
      <w:r>
        <w:rPr>
          <w:rFonts w:ascii="Times New Roman" w:hAnsi="Times New Roman"/>
          <w:sz w:val="30"/>
          <w:szCs w:val="30"/>
        </w:rPr>
        <w:t xml:space="preserve"> </w:t>
      </w:r>
      <w:r w:rsidRPr="00D02B78">
        <w:rPr>
          <w:rFonts w:ascii="Times New Roman" w:hAnsi="Times New Roman"/>
          <w:sz w:val="30"/>
          <w:szCs w:val="30"/>
        </w:rPr>
        <w:t>размер задолженности составляет</w:t>
      </w:r>
      <w:r>
        <w:rPr>
          <w:rFonts w:ascii="Times New Roman" w:hAnsi="Times New Roman"/>
          <w:sz w:val="30"/>
          <w:szCs w:val="30"/>
        </w:rPr>
        <w:t xml:space="preserve"> </w:t>
      </w:r>
      <w:r w:rsidRPr="00D02B78">
        <w:rPr>
          <w:rFonts w:ascii="Times New Roman" w:hAnsi="Times New Roman"/>
          <w:sz w:val="30"/>
          <w:szCs w:val="30"/>
        </w:rPr>
        <w:t>крайне незначительную сумму</w:t>
      </w:r>
      <w:r>
        <w:rPr>
          <w:rFonts w:ascii="Times New Roman" w:hAnsi="Times New Roman"/>
          <w:sz w:val="30"/>
          <w:szCs w:val="30"/>
        </w:rPr>
        <w:t>, и</w:t>
      </w:r>
      <w:r w:rsidRPr="00D02B78">
        <w:rPr>
          <w:rFonts w:ascii="Times New Roman" w:hAnsi="Times New Roman"/>
          <w:sz w:val="30"/>
          <w:szCs w:val="30"/>
        </w:rPr>
        <w:t>счисляемую несколькими копейками или рублями.</w:t>
      </w:r>
      <w:r>
        <w:rPr>
          <w:rFonts w:ascii="Times New Roman" w:hAnsi="Times New Roman"/>
          <w:sz w:val="30"/>
          <w:szCs w:val="30"/>
        </w:rPr>
        <w:t xml:space="preserve"> </w:t>
      </w:r>
      <w:r w:rsidRPr="00D02B78">
        <w:rPr>
          <w:rFonts w:ascii="Times New Roman" w:hAnsi="Times New Roman"/>
          <w:sz w:val="30"/>
          <w:szCs w:val="30"/>
        </w:rPr>
        <w:t>При этом</w:t>
      </w:r>
      <w:r>
        <w:rPr>
          <w:rFonts w:ascii="Times New Roman" w:hAnsi="Times New Roman"/>
          <w:sz w:val="30"/>
          <w:szCs w:val="30"/>
        </w:rPr>
        <w:t xml:space="preserve"> в </w:t>
      </w:r>
      <w:r w:rsidRPr="00D02B78">
        <w:rPr>
          <w:rFonts w:ascii="Times New Roman" w:hAnsi="Times New Roman"/>
          <w:sz w:val="30"/>
          <w:szCs w:val="30"/>
        </w:rPr>
        <w:t>случае отказа</w:t>
      </w:r>
      <w:r>
        <w:rPr>
          <w:rFonts w:ascii="Times New Roman" w:hAnsi="Times New Roman"/>
          <w:sz w:val="30"/>
          <w:szCs w:val="30"/>
        </w:rPr>
        <w:t xml:space="preserve"> в</w:t>
      </w:r>
      <w:r w:rsidRPr="00D02B78">
        <w:rPr>
          <w:rFonts w:ascii="Times New Roman" w:hAnsi="Times New Roman"/>
          <w:sz w:val="30"/>
          <w:szCs w:val="30"/>
        </w:rPr>
        <w:t xml:space="preserve"> выдач</w:t>
      </w:r>
      <w:r>
        <w:rPr>
          <w:rFonts w:ascii="Times New Roman" w:hAnsi="Times New Roman"/>
          <w:sz w:val="30"/>
          <w:szCs w:val="30"/>
        </w:rPr>
        <w:t>е</w:t>
      </w:r>
      <w:r w:rsidRPr="00D02B78">
        <w:rPr>
          <w:rFonts w:ascii="Times New Roman" w:hAnsi="Times New Roman"/>
          <w:sz w:val="30"/>
          <w:szCs w:val="30"/>
        </w:rPr>
        <w:t xml:space="preserve"> лицензии</w:t>
      </w:r>
      <w:r>
        <w:rPr>
          <w:rFonts w:ascii="Times New Roman" w:hAnsi="Times New Roman"/>
          <w:sz w:val="30"/>
          <w:szCs w:val="30"/>
        </w:rPr>
        <w:t xml:space="preserve"> </w:t>
      </w:r>
      <w:r w:rsidRPr="00D02B78">
        <w:rPr>
          <w:rFonts w:ascii="Times New Roman" w:hAnsi="Times New Roman"/>
          <w:sz w:val="30"/>
          <w:szCs w:val="30"/>
        </w:rPr>
        <w:t>на</w:t>
      </w:r>
      <w:r>
        <w:rPr>
          <w:rFonts w:ascii="Times New Roman" w:hAnsi="Times New Roman"/>
          <w:sz w:val="30"/>
          <w:szCs w:val="30"/>
        </w:rPr>
        <w:t xml:space="preserve"> розничную </w:t>
      </w:r>
      <w:r w:rsidRPr="00D02B78">
        <w:rPr>
          <w:rFonts w:ascii="Times New Roman" w:hAnsi="Times New Roman"/>
          <w:sz w:val="30"/>
          <w:szCs w:val="30"/>
        </w:rPr>
        <w:t xml:space="preserve">продажу алкогольной продукции </w:t>
      </w:r>
      <w:r>
        <w:rPr>
          <w:rFonts w:ascii="Times New Roman" w:hAnsi="Times New Roman"/>
          <w:sz w:val="30"/>
          <w:szCs w:val="30"/>
        </w:rPr>
        <w:t xml:space="preserve"> в</w:t>
      </w:r>
      <w:r w:rsidRPr="00D02B78">
        <w:rPr>
          <w:rFonts w:ascii="Times New Roman" w:hAnsi="Times New Roman"/>
          <w:sz w:val="30"/>
          <w:szCs w:val="30"/>
        </w:rPr>
        <w:t>несенн</w:t>
      </w:r>
      <w:r>
        <w:rPr>
          <w:rFonts w:ascii="Times New Roman" w:hAnsi="Times New Roman"/>
          <w:sz w:val="30"/>
          <w:szCs w:val="30"/>
        </w:rPr>
        <w:t>ая</w:t>
      </w:r>
      <w:r w:rsidRPr="00D02B78">
        <w:rPr>
          <w:rFonts w:ascii="Times New Roman" w:hAnsi="Times New Roman"/>
          <w:sz w:val="30"/>
          <w:szCs w:val="30"/>
        </w:rPr>
        <w:t xml:space="preserve"> заявителем</w:t>
      </w:r>
      <w:r>
        <w:rPr>
          <w:rFonts w:ascii="Times New Roman" w:hAnsi="Times New Roman"/>
          <w:sz w:val="30"/>
          <w:szCs w:val="30"/>
        </w:rPr>
        <w:t xml:space="preserve"> </w:t>
      </w:r>
      <w:r w:rsidRPr="00D02B78">
        <w:rPr>
          <w:rFonts w:ascii="Times New Roman" w:hAnsi="Times New Roman"/>
          <w:sz w:val="30"/>
          <w:szCs w:val="30"/>
        </w:rPr>
        <w:t>государственная пошлина</w:t>
      </w:r>
      <w:r>
        <w:rPr>
          <w:rFonts w:ascii="Times New Roman" w:hAnsi="Times New Roman"/>
          <w:sz w:val="30"/>
          <w:szCs w:val="30"/>
        </w:rPr>
        <w:t>,</w:t>
      </w:r>
      <w:r w:rsidRPr="00D02B78">
        <w:rPr>
          <w:rFonts w:ascii="Times New Roman" w:hAnsi="Times New Roman"/>
          <w:sz w:val="30"/>
          <w:szCs w:val="30"/>
        </w:rPr>
        <w:t xml:space="preserve"> размер котор</w:t>
      </w:r>
      <w:r>
        <w:rPr>
          <w:rFonts w:ascii="Times New Roman" w:hAnsi="Times New Roman"/>
          <w:sz w:val="30"/>
          <w:szCs w:val="30"/>
        </w:rPr>
        <w:t>о</w:t>
      </w:r>
      <w:r w:rsidRPr="00D02B78">
        <w:rPr>
          <w:rFonts w:ascii="Times New Roman" w:hAnsi="Times New Roman"/>
          <w:sz w:val="30"/>
          <w:szCs w:val="30"/>
        </w:rPr>
        <w:t>й составляет 65 тыс. рублей за</w:t>
      </w:r>
      <w:r>
        <w:rPr>
          <w:rFonts w:ascii="Times New Roman" w:hAnsi="Times New Roman"/>
          <w:sz w:val="30"/>
          <w:szCs w:val="30"/>
        </w:rPr>
        <w:t xml:space="preserve">  один год</w:t>
      </w:r>
      <w:r w:rsidRPr="00D02B78">
        <w:rPr>
          <w:rFonts w:ascii="Times New Roman" w:hAnsi="Times New Roman"/>
          <w:sz w:val="30"/>
          <w:szCs w:val="30"/>
        </w:rPr>
        <w:t xml:space="preserve"> срока действия лицензии</w:t>
      </w:r>
      <w:r>
        <w:rPr>
          <w:rFonts w:ascii="Times New Roman" w:hAnsi="Times New Roman"/>
          <w:sz w:val="30"/>
          <w:szCs w:val="30"/>
        </w:rPr>
        <w:t>,</w:t>
      </w:r>
      <w:r w:rsidRPr="00D02B78">
        <w:rPr>
          <w:rFonts w:ascii="Times New Roman" w:hAnsi="Times New Roman"/>
          <w:sz w:val="30"/>
          <w:szCs w:val="30"/>
        </w:rPr>
        <w:t xml:space="preserve"> не подлежит к возврату. Между тем</w:t>
      </w:r>
      <w:r>
        <w:rPr>
          <w:rFonts w:ascii="Times New Roman" w:hAnsi="Times New Roman"/>
          <w:sz w:val="30"/>
          <w:szCs w:val="30"/>
        </w:rPr>
        <w:t xml:space="preserve"> </w:t>
      </w:r>
      <w:r w:rsidRPr="00D02B78">
        <w:rPr>
          <w:rFonts w:ascii="Times New Roman" w:hAnsi="Times New Roman"/>
          <w:sz w:val="30"/>
          <w:szCs w:val="30"/>
        </w:rPr>
        <w:t>такой незначительн</w:t>
      </w:r>
      <w:r>
        <w:rPr>
          <w:rFonts w:ascii="Times New Roman" w:hAnsi="Times New Roman"/>
          <w:sz w:val="30"/>
          <w:szCs w:val="30"/>
        </w:rPr>
        <w:t>ы</w:t>
      </w:r>
      <w:r w:rsidRPr="00D02B78">
        <w:rPr>
          <w:rFonts w:ascii="Times New Roman" w:hAnsi="Times New Roman"/>
          <w:sz w:val="30"/>
          <w:szCs w:val="30"/>
        </w:rPr>
        <w:t>й размер задолженности не свидетельствует</w:t>
      </w:r>
      <w:r>
        <w:rPr>
          <w:rFonts w:ascii="Times New Roman" w:hAnsi="Times New Roman"/>
          <w:sz w:val="30"/>
          <w:szCs w:val="30"/>
        </w:rPr>
        <w:t xml:space="preserve"> </w:t>
      </w:r>
      <w:r w:rsidRPr="00D02B78">
        <w:rPr>
          <w:rFonts w:ascii="Times New Roman" w:hAnsi="Times New Roman"/>
          <w:sz w:val="30"/>
          <w:szCs w:val="30"/>
        </w:rPr>
        <w:t>о недобросовестности</w:t>
      </w:r>
      <w:r>
        <w:rPr>
          <w:rFonts w:ascii="Times New Roman" w:hAnsi="Times New Roman"/>
          <w:sz w:val="30"/>
          <w:szCs w:val="30"/>
        </w:rPr>
        <w:t xml:space="preserve"> </w:t>
      </w:r>
      <w:r w:rsidRPr="00D02B78">
        <w:rPr>
          <w:rFonts w:ascii="Times New Roman" w:hAnsi="Times New Roman"/>
          <w:sz w:val="30"/>
          <w:szCs w:val="30"/>
        </w:rPr>
        <w:t>организации</w:t>
      </w:r>
      <w:r>
        <w:rPr>
          <w:rFonts w:ascii="Times New Roman" w:hAnsi="Times New Roman"/>
          <w:sz w:val="30"/>
          <w:szCs w:val="30"/>
        </w:rPr>
        <w:t>,</w:t>
      </w:r>
      <w:r w:rsidRPr="00D02B78">
        <w:rPr>
          <w:rFonts w:ascii="Times New Roman" w:hAnsi="Times New Roman"/>
          <w:sz w:val="30"/>
          <w:szCs w:val="30"/>
        </w:rPr>
        <w:t xml:space="preserve"> обративш</w:t>
      </w:r>
      <w:r>
        <w:rPr>
          <w:rFonts w:ascii="Times New Roman" w:hAnsi="Times New Roman"/>
          <w:sz w:val="30"/>
          <w:szCs w:val="30"/>
        </w:rPr>
        <w:t>ей</w:t>
      </w:r>
      <w:r w:rsidRPr="00D02B78">
        <w:rPr>
          <w:rFonts w:ascii="Times New Roman" w:hAnsi="Times New Roman"/>
          <w:sz w:val="30"/>
          <w:szCs w:val="30"/>
        </w:rPr>
        <w:t>ся</w:t>
      </w:r>
      <w:r>
        <w:rPr>
          <w:rFonts w:ascii="Times New Roman" w:hAnsi="Times New Roman"/>
          <w:sz w:val="30"/>
          <w:szCs w:val="30"/>
        </w:rPr>
        <w:t xml:space="preserve"> </w:t>
      </w:r>
      <w:r w:rsidRPr="00D02B78">
        <w:rPr>
          <w:rFonts w:ascii="Times New Roman" w:hAnsi="Times New Roman"/>
          <w:sz w:val="30"/>
          <w:szCs w:val="30"/>
        </w:rPr>
        <w:t>за получением лицензии</w:t>
      </w:r>
      <w:r>
        <w:rPr>
          <w:rFonts w:ascii="Times New Roman" w:hAnsi="Times New Roman"/>
          <w:sz w:val="30"/>
          <w:szCs w:val="30"/>
        </w:rPr>
        <w:t>,</w:t>
      </w:r>
      <w:r w:rsidRPr="00D02B78">
        <w:rPr>
          <w:rFonts w:ascii="Times New Roman" w:hAnsi="Times New Roman"/>
          <w:sz w:val="30"/>
          <w:szCs w:val="30"/>
        </w:rPr>
        <w:t xml:space="preserve"> или</w:t>
      </w:r>
      <w:r>
        <w:rPr>
          <w:rFonts w:ascii="Times New Roman" w:hAnsi="Times New Roman"/>
          <w:sz w:val="30"/>
          <w:szCs w:val="30"/>
        </w:rPr>
        <w:t xml:space="preserve"> </w:t>
      </w:r>
      <w:r w:rsidRPr="00D02B78">
        <w:rPr>
          <w:rFonts w:ascii="Times New Roman" w:hAnsi="Times New Roman"/>
          <w:sz w:val="30"/>
          <w:szCs w:val="30"/>
        </w:rPr>
        <w:t>ее уклонением от уплаты налогов и может быть вызвано техническими причинами, связанными</w:t>
      </w:r>
      <w:r>
        <w:rPr>
          <w:rFonts w:ascii="Times New Roman" w:hAnsi="Times New Roman"/>
          <w:sz w:val="30"/>
          <w:szCs w:val="30"/>
        </w:rPr>
        <w:t xml:space="preserve"> </w:t>
      </w:r>
      <w:r w:rsidRPr="00D02B78">
        <w:rPr>
          <w:rFonts w:ascii="Times New Roman" w:hAnsi="Times New Roman"/>
          <w:sz w:val="30"/>
          <w:szCs w:val="30"/>
        </w:rPr>
        <w:t>с исчислением налоговых платежей, пеней и штрафов. Для примера приведу гостиничный комплекс «Славянка»</w:t>
      </w:r>
      <w:r>
        <w:rPr>
          <w:rFonts w:ascii="Times New Roman" w:hAnsi="Times New Roman"/>
          <w:sz w:val="30"/>
          <w:szCs w:val="30"/>
        </w:rPr>
        <w:t>. В</w:t>
      </w:r>
      <w:r w:rsidRPr="00D02B78">
        <w:rPr>
          <w:rFonts w:ascii="Times New Roman" w:hAnsi="Times New Roman"/>
          <w:sz w:val="30"/>
          <w:szCs w:val="30"/>
        </w:rPr>
        <w:t xml:space="preserve"> 2015 году</w:t>
      </w:r>
      <w:r>
        <w:rPr>
          <w:rFonts w:ascii="Times New Roman" w:hAnsi="Times New Roman"/>
          <w:sz w:val="30"/>
          <w:szCs w:val="30"/>
        </w:rPr>
        <w:t xml:space="preserve"> они</w:t>
      </w:r>
      <w:r w:rsidRPr="00D02B78">
        <w:rPr>
          <w:rFonts w:ascii="Times New Roman" w:hAnsi="Times New Roman"/>
          <w:sz w:val="30"/>
          <w:szCs w:val="30"/>
        </w:rPr>
        <w:t xml:space="preserve"> дважды обращал</w:t>
      </w:r>
      <w:r>
        <w:rPr>
          <w:rFonts w:ascii="Times New Roman" w:hAnsi="Times New Roman"/>
          <w:sz w:val="30"/>
          <w:szCs w:val="30"/>
        </w:rPr>
        <w:t>и</w:t>
      </w:r>
      <w:r w:rsidRPr="00D02B78">
        <w:rPr>
          <w:rFonts w:ascii="Times New Roman" w:hAnsi="Times New Roman"/>
          <w:sz w:val="30"/>
          <w:szCs w:val="30"/>
        </w:rPr>
        <w:t>сь за лицензи</w:t>
      </w:r>
      <w:r>
        <w:rPr>
          <w:rFonts w:ascii="Times New Roman" w:hAnsi="Times New Roman"/>
          <w:sz w:val="30"/>
          <w:szCs w:val="30"/>
        </w:rPr>
        <w:t>ей</w:t>
      </w:r>
      <w:r w:rsidRPr="00D02B78">
        <w:rPr>
          <w:rFonts w:ascii="Times New Roman" w:hAnsi="Times New Roman"/>
          <w:sz w:val="30"/>
          <w:szCs w:val="30"/>
        </w:rPr>
        <w:t xml:space="preserve"> на розничную продажу алкогольной продукции, и дважды обществу было отказано из-за наличия задолженности по </w:t>
      </w:r>
      <w:r w:rsidRPr="00D02B78">
        <w:rPr>
          <w:rFonts w:ascii="Times New Roman" w:hAnsi="Times New Roman"/>
          <w:sz w:val="30"/>
          <w:szCs w:val="30"/>
        </w:rPr>
        <w:lastRenderedPageBreak/>
        <w:t>налогам в несколько рублей. Убытки общества</w:t>
      </w:r>
      <w:r>
        <w:rPr>
          <w:rFonts w:ascii="Times New Roman" w:hAnsi="Times New Roman"/>
          <w:sz w:val="30"/>
          <w:szCs w:val="30"/>
        </w:rPr>
        <w:t>,</w:t>
      </w:r>
      <w:r w:rsidRPr="00D02B78">
        <w:rPr>
          <w:rFonts w:ascii="Times New Roman" w:hAnsi="Times New Roman"/>
          <w:sz w:val="30"/>
          <w:szCs w:val="30"/>
        </w:rPr>
        <w:t xml:space="preserve"> еще не начавшего осуществлять лицензированный вид деятельности</w:t>
      </w:r>
      <w:r>
        <w:rPr>
          <w:rFonts w:ascii="Times New Roman" w:hAnsi="Times New Roman"/>
          <w:sz w:val="30"/>
          <w:szCs w:val="30"/>
        </w:rPr>
        <w:t>,</w:t>
      </w:r>
      <w:r w:rsidRPr="00D02B78">
        <w:rPr>
          <w:rFonts w:ascii="Times New Roman" w:hAnsi="Times New Roman"/>
          <w:sz w:val="30"/>
          <w:szCs w:val="30"/>
        </w:rPr>
        <w:t xml:space="preserve"> уже составили 130 тысяч рублей. Только в мае 2016 года отказано трем соискателям лицензии из-за наличия незначительных задолженностей</w:t>
      </w:r>
      <w:r>
        <w:rPr>
          <w:rFonts w:ascii="Times New Roman" w:hAnsi="Times New Roman"/>
          <w:sz w:val="30"/>
          <w:szCs w:val="30"/>
        </w:rPr>
        <w:t>,</w:t>
      </w:r>
      <w:r w:rsidRPr="00D02B78">
        <w:rPr>
          <w:rFonts w:ascii="Times New Roman" w:hAnsi="Times New Roman"/>
          <w:sz w:val="30"/>
          <w:szCs w:val="30"/>
        </w:rPr>
        <w:t xml:space="preserve"> исчисляемы</w:t>
      </w:r>
      <w:r>
        <w:rPr>
          <w:rFonts w:ascii="Times New Roman" w:hAnsi="Times New Roman"/>
          <w:sz w:val="30"/>
          <w:szCs w:val="30"/>
        </w:rPr>
        <w:t>х в сумме</w:t>
      </w:r>
      <w:r w:rsidRPr="00D02B78">
        <w:rPr>
          <w:rFonts w:ascii="Times New Roman" w:hAnsi="Times New Roman"/>
          <w:sz w:val="30"/>
          <w:szCs w:val="30"/>
        </w:rPr>
        <w:t xml:space="preserve"> менее 100 рублей. В результате предприниматели республики понесли ущерб в размере 195 тыс.</w:t>
      </w:r>
      <w:r>
        <w:rPr>
          <w:rFonts w:ascii="Times New Roman" w:hAnsi="Times New Roman"/>
          <w:sz w:val="30"/>
          <w:szCs w:val="30"/>
        </w:rPr>
        <w:t xml:space="preserve"> </w:t>
      </w:r>
      <w:r w:rsidRPr="00D02B78">
        <w:rPr>
          <w:rFonts w:ascii="Times New Roman" w:hAnsi="Times New Roman"/>
          <w:sz w:val="30"/>
          <w:szCs w:val="30"/>
        </w:rPr>
        <w:t xml:space="preserve">рублей. </w:t>
      </w:r>
    </w:p>
    <w:p w:rsidR="00B86164" w:rsidRPr="00D02B78"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Законодательством Российской Федерации определены 63 вида предпринимательской деятельности</w:t>
      </w:r>
      <w:r>
        <w:rPr>
          <w:rFonts w:ascii="Times New Roman" w:hAnsi="Times New Roman"/>
          <w:sz w:val="30"/>
          <w:szCs w:val="30"/>
        </w:rPr>
        <w:t>,</w:t>
      </w:r>
      <w:r w:rsidRPr="00D02B78">
        <w:rPr>
          <w:rFonts w:ascii="Times New Roman" w:hAnsi="Times New Roman"/>
          <w:sz w:val="30"/>
          <w:szCs w:val="30"/>
        </w:rPr>
        <w:t xml:space="preserve"> на осуществление которых</w:t>
      </w:r>
      <w:r>
        <w:rPr>
          <w:rFonts w:ascii="Times New Roman" w:hAnsi="Times New Roman"/>
          <w:sz w:val="30"/>
          <w:szCs w:val="30"/>
        </w:rPr>
        <w:t xml:space="preserve"> </w:t>
      </w:r>
      <w:r w:rsidRPr="00D02B78">
        <w:rPr>
          <w:rFonts w:ascii="Times New Roman" w:hAnsi="Times New Roman"/>
          <w:sz w:val="30"/>
          <w:szCs w:val="30"/>
        </w:rPr>
        <w:t>требуется лицензия</w:t>
      </w:r>
      <w:r>
        <w:rPr>
          <w:rFonts w:ascii="Times New Roman" w:hAnsi="Times New Roman"/>
          <w:sz w:val="30"/>
          <w:szCs w:val="30"/>
        </w:rPr>
        <w:t>. П</w:t>
      </w:r>
      <w:r w:rsidRPr="00D02B78">
        <w:rPr>
          <w:rFonts w:ascii="Times New Roman" w:hAnsi="Times New Roman"/>
          <w:sz w:val="30"/>
          <w:szCs w:val="30"/>
        </w:rPr>
        <w:t>ри этом ни на один из видов деятельности</w:t>
      </w:r>
      <w:r>
        <w:rPr>
          <w:rFonts w:ascii="Times New Roman" w:hAnsi="Times New Roman"/>
          <w:sz w:val="30"/>
          <w:szCs w:val="30"/>
        </w:rPr>
        <w:t>,</w:t>
      </w:r>
      <w:r w:rsidRPr="00D02B78">
        <w:rPr>
          <w:rFonts w:ascii="Times New Roman" w:hAnsi="Times New Roman"/>
          <w:sz w:val="30"/>
          <w:szCs w:val="30"/>
        </w:rPr>
        <w:t xml:space="preserve"> за исключением деятельности</w:t>
      </w:r>
      <w:r>
        <w:rPr>
          <w:rFonts w:ascii="Times New Roman" w:hAnsi="Times New Roman"/>
          <w:sz w:val="30"/>
          <w:szCs w:val="30"/>
        </w:rPr>
        <w:t>,</w:t>
      </w:r>
      <w:r w:rsidRPr="00D02B78">
        <w:rPr>
          <w:rFonts w:ascii="Times New Roman" w:hAnsi="Times New Roman"/>
          <w:sz w:val="30"/>
          <w:szCs w:val="30"/>
        </w:rPr>
        <w:t xml:space="preserve"> связанной с производством и оборотом этилового спирта, алкогол</w:t>
      </w:r>
      <w:r>
        <w:rPr>
          <w:rFonts w:ascii="Times New Roman" w:hAnsi="Times New Roman"/>
          <w:sz w:val="30"/>
          <w:szCs w:val="30"/>
        </w:rPr>
        <w:t xml:space="preserve">ьной и </w:t>
      </w:r>
      <w:r w:rsidRPr="00D02B78">
        <w:rPr>
          <w:rFonts w:ascii="Times New Roman" w:hAnsi="Times New Roman"/>
          <w:sz w:val="30"/>
          <w:szCs w:val="30"/>
        </w:rPr>
        <w:t>спиртосодержащей продукции</w:t>
      </w:r>
      <w:r>
        <w:rPr>
          <w:rFonts w:ascii="Times New Roman" w:hAnsi="Times New Roman"/>
          <w:sz w:val="30"/>
          <w:szCs w:val="30"/>
        </w:rPr>
        <w:t>,</w:t>
      </w:r>
      <w:r w:rsidRPr="00D02B78">
        <w:rPr>
          <w:rFonts w:ascii="Times New Roman" w:hAnsi="Times New Roman"/>
          <w:sz w:val="30"/>
          <w:szCs w:val="30"/>
        </w:rPr>
        <w:t xml:space="preserve"> не предусматривается в качестве основания для отказа в выдаче лицензии наличие задолженности по оплате налогов, сборов, а также пен</w:t>
      </w:r>
      <w:r>
        <w:rPr>
          <w:rFonts w:ascii="Times New Roman" w:hAnsi="Times New Roman"/>
          <w:sz w:val="30"/>
          <w:szCs w:val="30"/>
        </w:rPr>
        <w:t>ей</w:t>
      </w:r>
      <w:r w:rsidRPr="00D02B78">
        <w:rPr>
          <w:rFonts w:ascii="Times New Roman" w:hAnsi="Times New Roman"/>
          <w:sz w:val="30"/>
          <w:szCs w:val="30"/>
        </w:rPr>
        <w:t xml:space="preserve"> и штрафов за нарушение налогового законодательства. </w:t>
      </w:r>
    </w:p>
    <w:p w:rsidR="00B86164" w:rsidRDefault="00B86164" w:rsidP="00B86164">
      <w:pPr>
        <w:keepNext/>
        <w:spacing w:after="0" w:line="360" w:lineRule="auto"/>
        <w:ind w:firstLine="709"/>
        <w:jc w:val="both"/>
        <w:rPr>
          <w:rFonts w:ascii="Times New Roman" w:hAnsi="Times New Roman"/>
          <w:sz w:val="30"/>
          <w:szCs w:val="30"/>
        </w:rPr>
      </w:pPr>
      <w:proofErr w:type="gramStart"/>
      <w:r w:rsidRPr="00D02B78">
        <w:rPr>
          <w:rFonts w:ascii="Times New Roman" w:hAnsi="Times New Roman"/>
          <w:sz w:val="30"/>
          <w:szCs w:val="30"/>
        </w:rPr>
        <w:t xml:space="preserve">Предложенная поправка согласуется также с </w:t>
      </w:r>
      <w:r>
        <w:rPr>
          <w:rFonts w:ascii="Times New Roman" w:hAnsi="Times New Roman"/>
          <w:sz w:val="30"/>
          <w:szCs w:val="30"/>
        </w:rPr>
        <w:t>Ф</w:t>
      </w:r>
      <w:r w:rsidRPr="00D02B78">
        <w:rPr>
          <w:rFonts w:ascii="Times New Roman" w:hAnsi="Times New Roman"/>
          <w:sz w:val="30"/>
          <w:szCs w:val="30"/>
        </w:rPr>
        <w:t xml:space="preserve">едеральным </w:t>
      </w:r>
      <w:r>
        <w:rPr>
          <w:rFonts w:ascii="Times New Roman" w:hAnsi="Times New Roman"/>
          <w:sz w:val="30"/>
          <w:szCs w:val="30"/>
        </w:rPr>
        <w:t>з</w:t>
      </w:r>
      <w:r w:rsidRPr="00D02B78">
        <w:rPr>
          <w:rFonts w:ascii="Times New Roman" w:hAnsi="Times New Roman"/>
          <w:sz w:val="30"/>
          <w:szCs w:val="30"/>
        </w:rPr>
        <w:t>аконом от 2 мая 2015 года №113</w:t>
      </w:r>
      <w:r>
        <w:rPr>
          <w:rFonts w:ascii="Times New Roman" w:hAnsi="Times New Roman"/>
          <w:sz w:val="30"/>
          <w:szCs w:val="30"/>
        </w:rPr>
        <w:t>-ФЗ</w:t>
      </w:r>
      <w:r w:rsidRPr="00D02B78">
        <w:rPr>
          <w:rFonts w:ascii="Times New Roman" w:hAnsi="Times New Roman"/>
          <w:sz w:val="30"/>
          <w:szCs w:val="30"/>
        </w:rPr>
        <w:t xml:space="preserve"> «О внесении изменений в части 1 и 2 Налогового </w:t>
      </w:r>
      <w:r>
        <w:rPr>
          <w:rFonts w:ascii="Times New Roman" w:hAnsi="Times New Roman"/>
          <w:sz w:val="30"/>
          <w:szCs w:val="30"/>
        </w:rPr>
        <w:t>к</w:t>
      </w:r>
      <w:r w:rsidRPr="00D02B78">
        <w:rPr>
          <w:rFonts w:ascii="Times New Roman" w:hAnsi="Times New Roman"/>
          <w:sz w:val="30"/>
          <w:szCs w:val="30"/>
        </w:rPr>
        <w:t>одекса Российской Федерации» в целях повышения ответственности налоговых агентов за несоблюдение им</w:t>
      </w:r>
      <w:r>
        <w:rPr>
          <w:rFonts w:ascii="Times New Roman" w:hAnsi="Times New Roman"/>
          <w:sz w:val="30"/>
          <w:szCs w:val="30"/>
        </w:rPr>
        <w:t>и</w:t>
      </w:r>
      <w:r w:rsidRPr="00D02B78">
        <w:rPr>
          <w:rFonts w:ascii="Times New Roman" w:hAnsi="Times New Roman"/>
          <w:sz w:val="30"/>
          <w:szCs w:val="30"/>
        </w:rPr>
        <w:t xml:space="preserve"> требований законодательства о налогах и сборах</w:t>
      </w:r>
      <w:r>
        <w:rPr>
          <w:rFonts w:ascii="Times New Roman" w:hAnsi="Times New Roman"/>
          <w:sz w:val="30"/>
          <w:szCs w:val="30"/>
        </w:rPr>
        <w:t>, в</w:t>
      </w:r>
      <w:r w:rsidRPr="00D02B78">
        <w:rPr>
          <w:rFonts w:ascii="Times New Roman" w:hAnsi="Times New Roman"/>
          <w:sz w:val="30"/>
          <w:szCs w:val="30"/>
        </w:rPr>
        <w:t xml:space="preserve"> соответствии</w:t>
      </w:r>
      <w:r>
        <w:rPr>
          <w:rFonts w:ascii="Times New Roman" w:hAnsi="Times New Roman"/>
          <w:sz w:val="30"/>
          <w:szCs w:val="30"/>
        </w:rPr>
        <w:t xml:space="preserve"> </w:t>
      </w:r>
      <w:r w:rsidRPr="00D02B78">
        <w:rPr>
          <w:rFonts w:ascii="Times New Roman" w:hAnsi="Times New Roman"/>
          <w:sz w:val="30"/>
          <w:szCs w:val="30"/>
        </w:rPr>
        <w:t>с которым в случае</w:t>
      </w:r>
      <w:r>
        <w:rPr>
          <w:rFonts w:ascii="Times New Roman" w:hAnsi="Times New Roman"/>
          <w:sz w:val="30"/>
          <w:szCs w:val="30"/>
        </w:rPr>
        <w:t>,</w:t>
      </w:r>
      <w:r w:rsidRPr="00D02B78">
        <w:rPr>
          <w:rFonts w:ascii="Times New Roman" w:hAnsi="Times New Roman"/>
          <w:sz w:val="30"/>
          <w:szCs w:val="30"/>
        </w:rPr>
        <w:t xml:space="preserve"> если общая сумма налогов</w:t>
      </w:r>
      <w:r>
        <w:rPr>
          <w:rFonts w:ascii="Times New Roman" w:hAnsi="Times New Roman"/>
          <w:sz w:val="30"/>
          <w:szCs w:val="30"/>
        </w:rPr>
        <w:t>,</w:t>
      </w:r>
      <w:r w:rsidRPr="00D02B78">
        <w:rPr>
          <w:rFonts w:ascii="Times New Roman" w:hAnsi="Times New Roman"/>
          <w:sz w:val="30"/>
          <w:szCs w:val="30"/>
        </w:rPr>
        <w:t xml:space="preserve"> и</w:t>
      </w:r>
      <w:r>
        <w:rPr>
          <w:rFonts w:ascii="Times New Roman" w:hAnsi="Times New Roman"/>
          <w:sz w:val="30"/>
          <w:szCs w:val="30"/>
        </w:rPr>
        <w:t>с</w:t>
      </w:r>
      <w:r w:rsidRPr="00D02B78">
        <w:rPr>
          <w:rFonts w:ascii="Times New Roman" w:hAnsi="Times New Roman"/>
          <w:sz w:val="30"/>
          <w:szCs w:val="30"/>
        </w:rPr>
        <w:t>численных налоговым органом</w:t>
      </w:r>
      <w:r>
        <w:rPr>
          <w:rFonts w:ascii="Times New Roman" w:hAnsi="Times New Roman"/>
          <w:sz w:val="30"/>
          <w:szCs w:val="30"/>
        </w:rPr>
        <w:t>,</w:t>
      </w:r>
      <w:r w:rsidRPr="00D02B78">
        <w:rPr>
          <w:rFonts w:ascii="Times New Roman" w:hAnsi="Times New Roman"/>
          <w:sz w:val="30"/>
          <w:szCs w:val="30"/>
        </w:rPr>
        <w:t xml:space="preserve"> составляет менее 100 рублей, налоговое уведомление налогоплательщику</w:t>
      </w:r>
      <w:proofErr w:type="gramEnd"/>
      <w:r w:rsidRPr="00D02B78">
        <w:rPr>
          <w:rFonts w:ascii="Times New Roman" w:hAnsi="Times New Roman"/>
          <w:sz w:val="30"/>
          <w:szCs w:val="30"/>
        </w:rPr>
        <w:t xml:space="preserve"> не направляется, а соответственно налогоплательщик может и не знать о наличи</w:t>
      </w:r>
      <w:r>
        <w:rPr>
          <w:rFonts w:ascii="Times New Roman" w:hAnsi="Times New Roman"/>
          <w:sz w:val="30"/>
          <w:szCs w:val="30"/>
        </w:rPr>
        <w:t>и</w:t>
      </w:r>
      <w:r w:rsidRPr="00D02B78">
        <w:rPr>
          <w:rFonts w:ascii="Times New Roman" w:hAnsi="Times New Roman"/>
          <w:sz w:val="30"/>
          <w:szCs w:val="30"/>
        </w:rPr>
        <w:t xml:space="preserve"> у него просроченной задолженности по налогам и сборам.</w:t>
      </w:r>
    </w:p>
    <w:p w:rsidR="00B86164" w:rsidRPr="00D02B78"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 </w:t>
      </w:r>
      <w:r>
        <w:rPr>
          <w:rFonts w:ascii="Times New Roman" w:hAnsi="Times New Roman"/>
          <w:sz w:val="30"/>
          <w:szCs w:val="30"/>
        </w:rPr>
        <w:t>У</w:t>
      </w:r>
      <w:r w:rsidRPr="00D02B78">
        <w:rPr>
          <w:rFonts w:ascii="Times New Roman" w:hAnsi="Times New Roman"/>
          <w:sz w:val="30"/>
          <w:szCs w:val="30"/>
        </w:rPr>
        <w:t>важаемые депутаты, прошу данный законопроект поддержать. Спасибо за внимание</w:t>
      </w:r>
      <w:r>
        <w:rPr>
          <w:rFonts w:ascii="Times New Roman" w:hAnsi="Times New Roman"/>
          <w:sz w:val="30"/>
          <w:szCs w:val="30"/>
        </w:rPr>
        <w:t>.</w:t>
      </w:r>
    </w:p>
    <w:p w:rsidR="00B86164" w:rsidRPr="00D02B78"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b/>
          <w:sz w:val="30"/>
          <w:szCs w:val="30"/>
        </w:rPr>
        <w:t>Председательствующий</w:t>
      </w:r>
      <w:r>
        <w:rPr>
          <w:rFonts w:ascii="Times New Roman" w:hAnsi="Times New Roman"/>
          <w:b/>
          <w:sz w:val="30"/>
          <w:szCs w:val="30"/>
        </w:rPr>
        <w:t xml:space="preserve">. </w:t>
      </w:r>
      <w:r w:rsidRPr="00D02B78">
        <w:rPr>
          <w:rFonts w:ascii="Times New Roman" w:hAnsi="Times New Roman"/>
          <w:sz w:val="30"/>
          <w:szCs w:val="30"/>
        </w:rPr>
        <w:t>Данную законодательную инициативу. Спасибо. Есть вопросы</w:t>
      </w:r>
      <w:r>
        <w:rPr>
          <w:rFonts w:ascii="Times New Roman" w:hAnsi="Times New Roman"/>
          <w:sz w:val="30"/>
          <w:szCs w:val="30"/>
        </w:rPr>
        <w:t>,</w:t>
      </w:r>
      <w:r w:rsidRPr="00D02B78">
        <w:rPr>
          <w:rFonts w:ascii="Times New Roman" w:hAnsi="Times New Roman"/>
          <w:sz w:val="30"/>
          <w:szCs w:val="30"/>
        </w:rPr>
        <w:t xml:space="preserve"> коллеги? </w:t>
      </w:r>
      <w:proofErr w:type="spellStart"/>
      <w:r w:rsidRPr="00D02B78">
        <w:rPr>
          <w:rFonts w:ascii="Times New Roman" w:hAnsi="Times New Roman"/>
          <w:sz w:val="30"/>
          <w:szCs w:val="30"/>
        </w:rPr>
        <w:t>Миргалимов</w:t>
      </w:r>
      <w:proofErr w:type="spellEnd"/>
      <w:r>
        <w:rPr>
          <w:rFonts w:ascii="Times New Roman" w:hAnsi="Times New Roman"/>
          <w:sz w:val="30"/>
          <w:szCs w:val="30"/>
        </w:rPr>
        <w:t>,</w:t>
      </w:r>
      <w:r w:rsidRPr="00D02B78">
        <w:rPr>
          <w:rFonts w:ascii="Times New Roman" w:hAnsi="Times New Roman"/>
          <w:sz w:val="30"/>
          <w:szCs w:val="30"/>
        </w:rPr>
        <w:t xml:space="preserve"> есть вопрос, пожалуйста. </w:t>
      </w:r>
    </w:p>
    <w:p w:rsidR="00B86164" w:rsidRPr="00D02B78" w:rsidRDefault="00B86164" w:rsidP="00B86164">
      <w:pPr>
        <w:keepNext/>
        <w:spacing w:after="0" w:line="360" w:lineRule="auto"/>
        <w:ind w:firstLine="709"/>
        <w:jc w:val="both"/>
        <w:rPr>
          <w:rFonts w:ascii="Times New Roman" w:hAnsi="Times New Roman"/>
          <w:sz w:val="30"/>
          <w:szCs w:val="30"/>
        </w:rPr>
      </w:pPr>
      <w:proofErr w:type="spellStart"/>
      <w:r w:rsidRPr="00D02B78">
        <w:rPr>
          <w:rFonts w:ascii="Times New Roman" w:hAnsi="Times New Roman"/>
          <w:b/>
          <w:sz w:val="30"/>
          <w:szCs w:val="30"/>
        </w:rPr>
        <w:lastRenderedPageBreak/>
        <w:t>Миргалимов</w:t>
      </w:r>
      <w:proofErr w:type="spellEnd"/>
      <w:r w:rsidRPr="00D02B78">
        <w:rPr>
          <w:rFonts w:ascii="Times New Roman" w:hAnsi="Times New Roman"/>
          <w:b/>
          <w:sz w:val="30"/>
          <w:szCs w:val="30"/>
        </w:rPr>
        <w:t xml:space="preserve"> Х.Г. </w:t>
      </w:r>
      <w:r w:rsidRPr="00D02B78">
        <w:rPr>
          <w:rFonts w:ascii="Times New Roman" w:hAnsi="Times New Roman"/>
          <w:sz w:val="30"/>
          <w:szCs w:val="30"/>
        </w:rPr>
        <w:t xml:space="preserve">Игорь Александрович, фракция КПРФ, депутат </w:t>
      </w:r>
      <w:proofErr w:type="spellStart"/>
      <w:r w:rsidRPr="00D02B78">
        <w:rPr>
          <w:rFonts w:ascii="Times New Roman" w:hAnsi="Times New Roman"/>
          <w:sz w:val="30"/>
          <w:szCs w:val="30"/>
        </w:rPr>
        <w:t>Миргалимов</w:t>
      </w:r>
      <w:proofErr w:type="spellEnd"/>
      <w:r w:rsidRPr="00D02B78">
        <w:rPr>
          <w:rFonts w:ascii="Times New Roman" w:hAnsi="Times New Roman"/>
          <w:sz w:val="30"/>
          <w:szCs w:val="30"/>
        </w:rPr>
        <w:t xml:space="preserve">. Я в магазин иду, между прочим, </w:t>
      </w:r>
      <w:r>
        <w:rPr>
          <w:rFonts w:ascii="Times New Roman" w:hAnsi="Times New Roman"/>
          <w:sz w:val="30"/>
          <w:szCs w:val="30"/>
        </w:rPr>
        <w:t>на</w:t>
      </w:r>
      <w:r w:rsidRPr="00D02B78">
        <w:rPr>
          <w:rFonts w:ascii="Times New Roman" w:hAnsi="Times New Roman"/>
          <w:sz w:val="30"/>
          <w:szCs w:val="30"/>
        </w:rPr>
        <w:t xml:space="preserve"> каждом углу продают алкогольные напитки. Посмотрите, </w:t>
      </w:r>
      <w:r>
        <w:rPr>
          <w:rFonts w:ascii="Times New Roman" w:hAnsi="Times New Roman"/>
          <w:sz w:val="30"/>
          <w:szCs w:val="30"/>
        </w:rPr>
        <w:t xml:space="preserve"> в </w:t>
      </w:r>
      <w:r w:rsidRPr="00D02B78">
        <w:rPr>
          <w:rFonts w:ascii="Times New Roman" w:hAnsi="Times New Roman"/>
          <w:sz w:val="30"/>
          <w:szCs w:val="30"/>
        </w:rPr>
        <w:t>Казан</w:t>
      </w:r>
      <w:r>
        <w:rPr>
          <w:rFonts w:ascii="Times New Roman" w:hAnsi="Times New Roman"/>
          <w:sz w:val="30"/>
          <w:szCs w:val="30"/>
        </w:rPr>
        <w:t>и</w:t>
      </w:r>
      <w:r w:rsidRPr="00D02B78">
        <w:rPr>
          <w:rFonts w:ascii="Times New Roman" w:hAnsi="Times New Roman"/>
          <w:sz w:val="30"/>
          <w:szCs w:val="30"/>
        </w:rPr>
        <w:t xml:space="preserve">, я уже счет потерял. </w:t>
      </w:r>
    </w:p>
    <w:p w:rsidR="00B86164" w:rsidRPr="00D02B78"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b/>
          <w:sz w:val="30"/>
          <w:szCs w:val="30"/>
        </w:rPr>
        <w:t>Председательствующий.</w:t>
      </w:r>
      <w:r w:rsidRPr="00D02B78">
        <w:rPr>
          <w:rFonts w:ascii="Times New Roman" w:hAnsi="Times New Roman"/>
          <w:sz w:val="30"/>
          <w:szCs w:val="30"/>
        </w:rPr>
        <w:t xml:space="preserve"> Отключите микрофон. Законодательную инициативу вы читали</w:t>
      </w:r>
      <w:r>
        <w:rPr>
          <w:rFonts w:ascii="Times New Roman" w:hAnsi="Times New Roman"/>
          <w:sz w:val="30"/>
          <w:szCs w:val="30"/>
        </w:rPr>
        <w:t xml:space="preserve">? </w:t>
      </w:r>
      <w:r w:rsidRPr="00D02B78">
        <w:rPr>
          <w:rFonts w:ascii="Times New Roman" w:hAnsi="Times New Roman"/>
          <w:sz w:val="30"/>
          <w:szCs w:val="30"/>
        </w:rPr>
        <w:t>Так зачем вы заоблачные вопросы какие-то поднимаете</w:t>
      </w:r>
      <w:r>
        <w:rPr>
          <w:rFonts w:ascii="Times New Roman" w:hAnsi="Times New Roman"/>
          <w:sz w:val="30"/>
          <w:szCs w:val="30"/>
        </w:rPr>
        <w:t>?</w:t>
      </w:r>
      <w:r w:rsidRPr="00D02B78">
        <w:rPr>
          <w:rFonts w:ascii="Times New Roman" w:hAnsi="Times New Roman"/>
          <w:sz w:val="30"/>
          <w:szCs w:val="30"/>
        </w:rPr>
        <w:t xml:space="preserve"> Вы согласны</w:t>
      </w:r>
      <w:r>
        <w:rPr>
          <w:rFonts w:ascii="Times New Roman" w:hAnsi="Times New Roman"/>
          <w:sz w:val="30"/>
          <w:szCs w:val="30"/>
        </w:rPr>
        <w:t xml:space="preserve"> </w:t>
      </w:r>
      <w:r w:rsidRPr="00D02B78">
        <w:rPr>
          <w:rFonts w:ascii="Times New Roman" w:hAnsi="Times New Roman"/>
          <w:sz w:val="30"/>
          <w:szCs w:val="30"/>
        </w:rPr>
        <w:t>с ней, если есть сомнения</w:t>
      </w:r>
      <w:r>
        <w:rPr>
          <w:rFonts w:ascii="Times New Roman" w:hAnsi="Times New Roman"/>
          <w:sz w:val="30"/>
          <w:szCs w:val="30"/>
        </w:rPr>
        <w:t>,</w:t>
      </w:r>
      <w:r w:rsidRPr="00D02B78">
        <w:rPr>
          <w:rFonts w:ascii="Times New Roman" w:hAnsi="Times New Roman"/>
          <w:sz w:val="30"/>
          <w:szCs w:val="30"/>
        </w:rPr>
        <w:t xml:space="preserve"> скажите. </w:t>
      </w:r>
      <w:r>
        <w:rPr>
          <w:rFonts w:ascii="Times New Roman" w:hAnsi="Times New Roman"/>
          <w:sz w:val="30"/>
          <w:szCs w:val="30"/>
        </w:rPr>
        <w:t>При</w:t>
      </w:r>
      <w:r w:rsidRPr="00D02B78">
        <w:rPr>
          <w:rFonts w:ascii="Times New Roman" w:hAnsi="Times New Roman"/>
          <w:sz w:val="30"/>
          <w:szCs w:val="30"/>
        </w:rPr>
        <w:t>готовьте от КПРФ законодательную инициативу, мы ее поддержим</w:t>
      </w:r>
      <w:r>
        <w:rPr>
          <w:rFonts w:ascii="Times New Roman" w:hAnsi="Times New Roman"/>
          <w:sz w:val="30"/>
          <w:szCs w:val="30"/>
        </w:rPr>
        <w:t>.</w:t>
      </w:r>
      <w:r w:rsidRPr="00D02B78">
        <w:rPr>
          <w:rFonts w:ascii="Times New Roman" w:hAnsi="Times New Roman"/>
          <w:sz w:val="30"/>
          <w:szCs w:val="30"/>
        </w:rPr>
        <w:t xml:space="preserve"> </w:t>
      </w:r>
      <w:r>
        <w:rPr>
          <w:rFonts w:ascii="Times New Roman" w:hAnsi="Times New Roman"/>
          <w:sz w:val="30"/>
          <w:szCs w:val="30"/>
        </w:rPr>
        <w:t>К</w:t>
      </w:r>
      <w:r w:rsidRPr="00D02B78">
        <w:rPr>
          <w:rFonts w:ascii="Times New Roman" w:hAnsi="Times New Roman"/>
          <w:sz w:val="30"/>
          <w:szCs w:val="30"/>
        </w:rPr>
        <w:t xml:space="preserve"> этой законодательной </w:t>
      </w:r>
      <w:proofErr w:type="gramStart"/>
      <w:r w:rsidRPr="00D02B78">
        <w:rPr>
          <w:rFonts w:ascii="Times New Roman" w:hAnsi="Times New Roman"/>
          <w:sz w:val="30"/>
          <w:szCs w:val="30"/>
        </w:rPr>
        <w:t>инициативе</w:t>
      </w:r>
      <w:proofErr w:type="gramEnd"/>
      <w:r>
        <w:rPr>
          <w:rFonts w:ascii="Times New Roman" w:hAnsi="Times New Roman"/>
          <w:sz w:val="30"/>
          <w:szCs w:val="30"/>
        </w:rPr>
        <w:t xml:space="preserve"> какие вопросы?</w:t>
      </w:r>
      <w:r w:rsidRPr="00D02B78">
        <w:rPr>
          <w:rFonts w:ascii="Times New Roman" w:hAnsi="Times New Roman"/>
          <w:sz w:val="30"/>
          <w:szCs w:val="30"/>
        </w:rPr>
        <w:t xml:space="preserve"> Включите микрофон.</w:t>
      </w:r>
    </w:p>
    <w:p w:rsidR="00B86164" w:rsidRPr="00D02B78" w:rsidRDefault="00B86164" w:rsidP="00B86164">
      <w:pPr>
        <w:keepNext/>
        <w:spacing w:after="0" w:line="360" w:lineRule="auto"/>
        <w:ind w:firstLine="709"/>
        <w:jc w:val="both"/>
        <w:rPr>
          <w:rFonts w:ascii="Times New Roman" w:hAnsi="Times New Roman"/>
          <w:sz w:val="30"/>
          <w:szCs w:val="30"/>
        </w:rPr>
      </w:pPr>
      <w:proofErr w:type="spellStart"/>
      <w:r w:rsidRPr="00D02B78">
        <w:rPr>
          <w:rFonts w:ascii="Times New Roman" w:hAnsi="Times New Roman"/>
          <w:b/>
          <w:sz w:val="30"/>
          <w:szCs w:val="30"/>
        </w:rPr>
        <w:t>Миргалимов</w:t>
      </w:r>
      <w:proofErr w:type="spellEnd"/>
      <w:r w:rsidRPr="00D02B78">
        <w:rPr>
          <w:rFonts w:ascii="Times New Roman" w:hAnsi="Times New Roman"/>
          <w:b/>
          <w:sz w:val="30"/>
          <w:szCs w:val="30"/>
        </w:rPr>
        <w:t xml:space="preserve"> Х.Г.</w:t>
      </w:r>
      <w:r w:rsidRPr="00D02B78">
        <w:rPr>
          <w:rFonts w:ascii="Times New Roman" w:hAnsi="Times New Roman"/>
          <w:sz w:val="30"/>
          <w:szCs w:val="30"/>
        </w:rPr>
        <w:t xml:space="preserve"> 100 рублей, 500 рублей, 60 копеек. Между прочим</w:t>
      </w:r>
      <w:r>
        <w:rPr>
          <w:rFonts w:ascii="Times New Roman" w:hAnsi="Times New Roman"/>
          <w:sz w:val="30"/>
          <w:szCs w:val="30"/>
        </w:rPr>
        <w:t>,</w:t>
      </w:r>
      <w:r w:rsidRPr="00D02B78">
        <w:rPr>
          <w:rFonts w:ascii="Times New Roman" w:hAnsi="Times New Roman"/>
          <w:sz w:val="30"/>
          <w:szCs w:val="30"/>
        </w:rPr>
        <w:t xml:space="preserve"> пускай бухгалтерия</w:t>
      </w:r>
      <w:r>
        <w:rPr>
          <w:rFonts w:ascii="Times New Roman" w:hAnsi="Times New Roman"/>
          <w:sz w:val="30"/>
          <w:szCs w:val="30"/>
        </w:rPr>
        <w:t>,</w:t>
      </w:r>
      <w:r w:rsidRPr="00D02B78">
        <w:rPr>
          <w:rFonts w:ascii="Times New Roman" w:hAnsi="Times New Roman"/>
          <w:sz w:val="30"/>
          <w:szCs w:val="30"/>
        </w:rPr>
        <w:t xml:space="preserve"> финанс</w:t>
      </w:r>
      <w:r>
        <w:rPr>
          <w:rFonts w:ascii="Times New Roman" w:hAnsi="Times New Roman"/>
          <w:sz w:val="30"/>
          <w:szCs w:val="30"/>
        </w:rPr>
        <w:t>исты</w:t>
      </w:r>
      <w:r w:rsidRPr="00D02B78">
        <w:rPr>
          <w:rFonts w:ascii="Times New Roman" w:hAnsi="Times New Roman"/>
          <w:sz w:val="30"/>
          <w:szCs w:val="30"/>
        </w:rPr>
        <w:t xml:space="preserve"> смотр</w:t>
      </w:r>
      <w:r>
        <w:rPr>
          <w:rFonts w:ascii="Times New Roman" w:hAnsi="Times New Roman"/>
          <w:sz w:val="30"/>
          <w:szCs w:val="30"/>
        </w:rPr>
        <w:t>я</w:t>
      </w:r>
      <w:r w:rsidRPr="00D02B78">
        <w:rPr>
          <w:rFonts w:ascii="Times New Roman" w:hAnsi="Times New Roman"/>
          <w:sz w:val="30"/>
          <w:szCs w:val="30"/>
        </w:rPr>
        <w:t>т, есть задолженность, нет задолженности.</w:t>
      </w:r>
    </w:p>
    <w:p w:rsidR="00B86164" w:rsidRPr="00D02B78"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b/>
          <w:sz w:val="30"/>
          <w:szCs w:val="30"/>
        </w:rPr>
        <w:t>Председательствующий.</w:t>
      </w:r>
      <w:r w:rsidRPr="00D02B78">
        <w:rPr>
          <w:rFonts w:ascii="Times New Roman" w:hAnsi="Times New Roman"/>
          <w:sz w:val="30"/>
          <w:szCs w:val="30"/>
        </w:rPr>
        <w:t xml:space="preserve"> К</w:t>
      </w:r>
      <w:r>
        <w:rPr>
          <w:rFonts w:ascii="Times New Roman" w:hAnsi="Times New Roman"/>
          <w:sz w:val="30"/>
          <w:szCs w:val="30"/>
        </w:rPr>
        <w:t xml:space="preserve"> конкретно этой</w:t>
      </w:r>
      <w:r w:rsidRPr="00D02B78">
        <w:rPr>
          <w:rFonts w:ascii="Times New Roman" w:hAnsi="Times New Roman"/>
          <w:sz w:val="30"/>
          <w:szCs w:val="30"/>
        </w:rPr>
        <w:t xml:space="preserve"> законодательной инициативе</w:t>
      </w:r>
      <w:r>
        <w:rPr>
          <w:rFonts w:ascii="Times New Roman" w:hAnsi="Times New Roman"/>
          <w:sz w:val="30"/>
          <w:szCs w:val="30"/>
        </w:rPr>
        <w:t xml:space="preserve"> есть</w:t>
      </w:r>
      <w:r w:rsidRPr="00D02B78">
        <w:rPr>
          <w:rFonts w:ascii="Times New Roman" w:hAnsi="Times New Roman"/>
          <w:sz w:val="30"/>
          <w:szCs w:val="30"/>
        </w:rPr>
        <w:t xml:space="preserve"> вопросы?</w:t>
      </w:r>
    </w:p>
    <w:p w:rsidR="00B86164" w:rsidRPr="00D02B78" w:rsidRDefault="00B86164" w:rsidP="00B86164">
      <w:pPr>
        <w:keepNext/>
        <w:spacing w:after="0" w:line="360" w:lineRule="auto"/>
        <w:ind w:firstLine="709"/>
        <w:jc w:val="both"/>
        <w:rPr>
          <w:rFonts w:ascii="Times New Roman" w:hAnsi="Times New Roman"/>
          <w:sz w:val="30"/>
          <w:szCs w:val="30"/>
        </w:rPr>
      </w:pPr>
      <w:proofErr w:type="spellStart"/>
      <w:r w:rsidRPr="00D02B78">
        <w:rPr>
          <w:rFonts w:ascii="Times New Roman" w:hAnsi="Times New Roman"/>
          <w:b/>
          <w:sz w:val="30"/>
          <w:szCs w:val="30"/>
        </w:rPr>
        <w:t>Миргалимов</w:t>
      </w:r>
      <w:proofErr w:type="spellEnd"/>
      <w:r w:rsidRPr="00D02B78">
        <w:rPr>
          <w:rFonts w:ascii="Times New Roman" w:hAnsi="Times New Roman"/>
          <w:b/>
          <w:sz w:val="30"/>
          <w:szCs w:val="30"/>
        </w:rPr>
        <w:t xml:space="preserve"> Х.Г.</w:t>
      </w:r>
      <w:r w:rsidRPr="00D02B78">
        <w:rPr>
          <w:rFonts w:ascii="Times New Roman" w:hAnsi="Times New Roman"/>
          <w:sz w:val="30"/>
          <w:szCs w:val="30"/>
        </w:rPr>
        <w:t xml:space="preserve"> Есть, почему </w:t>
      </w:r>
      <w:r>
        <w:rPr>
          <w:rFonts w:ascii="Times New Roman" w:hAnsi="Times New Roman"/>
          <w:sz w:val="30"/>
          <w:szCs w:val="30"/>
        </w:rPr>
        <w:t>идем</w:t>
      </w:r>
      <w:r w:rsidRPr="00D02B78">
        <w:rPr>
          <w:rFonts w:ascii="Times New Roman" w:hAnsi="Times New Roman"/>
          <w:sz w:val="30"/>
          <w:szCs w:val="30"/>
        </w:rPr>
        <w:t xml:space="preserve"> на поводу</w:t>
      </w:r>
      <w:r>
        <w:rPr>
          <w:rFonts w:ascii="Times New Roman" w:hAnsi="Times New Roman"/>
          <w:sz w:val="30"/>
          <w:szCs w:val="30"/>
        </w:rPr>
        <w:t xml:space="preserve"> тех, кто</w:t>
      </w:r>
      <w:r w:rsidRPr="00D02B78">
        <w:rPr>
          <w:rFonts w:ascii="Times New Roman" w:hAnsi="Times New Roman"/>
          <w:sz w:val="30"/>
          <w:szCs w:val="30"/>
        </w:rPr>
        <w:t xml:space="preserve"> теря</w:t>
      </w:r>
      <w:r>
        <w:rPr>
          <w:rFonts w:ascii="Times New Roman" w:hAnsi="Times New Roman"/>
          <w:sz w:val="30"/>
          <w:szCs w:val="30"/>
        </w:rPr>
        <w:t>е</w:t>
      </w:r>
      <w:r w:rsidRPr="00D02B78">
        <w:rPr>
          <w:rFonts w:ascii="Times New Roman" w:hAnsi="Times New Roman"/>
          <w:sz w:val="30"/>
          <w:szCs w:val="30"/>
        </w:rPr>
        <w:t>т 35 тысяч</w:t>
      </w:r>
      <w:r>
        <w:rPr>
          <w:rFonts w:ascii="Times New Roman" w:hAnsi="Times New Roman"/>
          <w:sz w:val="30"/>
          <w:szCs w:val="30"/>
        </w:rPr>
        <w:t>? З</w:t>
      </w:r>
      <w:r w:rsidRPr="00D02B78">
        <w:rPr>
          <w:rFonts w:ascii="Times New Roman" w:hAnsi="Times New Roman"/>
          <w:sz w:val="30"/>
          <w:szCs w:val="30"/>
        </w:rPr>
        <w:t xml:space="preserve">ато у них миллионные прибыли, а здесь как бы 35 тысяч. </w:t>
      </w:r>
    </w:p>
    <w:p w:rsidR="00B86164" w:rsidRPr="00D02B78"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b/>
          <w:sz w:val="30"/>
          <w:szCs w:val="30"/>
        </w:rPr>
        <w:t>Председательствующий.</w:t>
      </w:r>
      <w:r w:rsidRPr="00D02B78">
        <w:rPr>
          <w:rFonts w:ascii="Times New Roman" w:hAnsi="Times New Roman"/>
          <w:sz w:val="30"/>
          <w:szCs w:val="30"/>
        </w:rPr>
        <w:t xml:space="preserve"> Попытайтесь ответить Игорь Александрович.</w:t>
      </w:r>
    </w:p>
    <w:p w:rsidR="00B86164" w:rsidRPr="00D02B78"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b/>
          <w:sz w:val="30"/>
          <w:szCs w:val="30"/>
        </w:rPr>
        <w:t>Марченко И.А.</w:t>
      </w:r>
      <w:r>
        <w:rPr>
          <w:rFonts w:ascii="Times New Roman" w:hAnsi="Times New Roman"/>
          <w:b/>
          <w:sz w:val="30"/>
          <w:szCs w:val="30"/>
        </w:rPr>
        <w:t xml:space="preserve"> </w:t>
      </w:r>
      <w:r w:rsidRPr="00D02B78">
        <w:rPr>
          <w:rFonts w:ascii="Times New Roman" w:hAnsi="Times New Roman"/>
          <w:sz w:val="30"/>
          <w:szCs w:val="30"/>
        </w:rPr>
        <w:t>Речь ведь идет не только о крупных торговых сетях, но и о мелких предпринимателях, которые осуществляют деятельность на селе. И для них непосильна будет потеря 65 тысяч рублей в случае наличия у них задолженности в 15 рублей. Бухгалтер мог технически ошибиться, налоговые органы пересчитали их декларацию, выяснили, что у них</w:t>
      </w:r>
      <w:r>
        <w:rPr>
          <w:rFonts w:ascii="Times New Roman" w:hAnsi="Times New Roman"/>
          <w:sz w:val="30"/>
          <w:szCs w:val="30"/>
        </w:rPr>
        <w:t xml:space="preserve"> есть</w:t>
      </w:r>
      <w:r w:rsidRPr="00D02B78">
        <w:rPr>
          <w:rFonts w:ascii="Times New Roman" w:hAnsi="Times New Roman"/>
          <w:sz w:val="30"/>
          <w:szCs w:val="30"/>
        </w:rPr>
        <w:t xml:space="preserve"> превыш</w:t>
      </w:r>
      <w:r>
        <w:rPr>
          <w:rFonts w:ascii="Times New Roman" w:hAnsi="Times New Roman"/>
          <w:sz w:val="30"/>
          <w:szCs w:val="30"/>
        </w:rPr>
        <w:t>ение</w:t>
      </w:r>
      <w:r w:rsidRPr="00D02B78">
        <w:rPr>
          <w:rFonts w:ascii="Times New Roman" w:hAnsi="Times New Roman"/>
          <w:sz w:val="30"/>
          <w:szCs w:val="30"/>
        </w:rPr>
        <w:t>, то есть сумма налогов</w:t>
      </w:r>
      <w:r>
        <w:rPr>
          <w:rFonts w:ascii="Times New Roman" w:hAnsi="Times New Roman"/>
          <w:sz w:val="30"/>
          <w:szCs w:val="30"/>
        </w:rPr>
        <w:t>,</w:t>
      </w:r>
      <w:r w:rsidRPr="00D02B78">
        <w:rPr>
          <w:rFonts w:ascii="Times New Roman" w:hAnsi="Times New Roman"/>
          <w:sz w:val="30"/>
          <w:szCs w:val="30"/>
        </w:rPr>
        <w:t xml:space="preserve"> начисленных на 15 рублей</w:t>
      </w:r>
      <w:r>
        <w:rPr>
          <w:rFonts w:ascii="Times New Roman" w:hAnsi="Times New Roman"/>
          <w:sz w:val="30"/>
          <w:szCs w:val="30"/>
        </w:rPr>
        <w:t>,</w:t>
      </w:r>
      <w:r w:rsidRPr="00D02B78">
        <w:rPr>
          <w:rFonts w:ascii="Times New Roman" w:hAnsi="Times New Roman"/>
          <w:sz w:val="30"/>
          <w:szCs w:val="30"/>
        </w:rPr>
        <w:t xml:space="preserve"> выше, чем уплаченных, но уведомление не направляется в силу закона, который принят в 2015 году в поправках в </w:t>
      </w:r>
      <w:r>
        <w:rPr>
          <w:rFonts w:ascii="Times New Roman" w:hAnsi="Times New Roman"/>
          <w:sz w:val="30"/>
          <w:szCs w:val="30"/>
        </w:rPr>
        <w:t>Н</w:t>
      </w:r>
      <w:r w:rsidRPr="00D02B78">
        <w:rPr>
          <w:rFonts w:ascii="Times New Roman" w:hAnsi="Times New Roman"/>
          <w:sz w:val="30"/>
          <w:szCs w:val="30"/>
        </w:rPr>
        <w:t>алоговый кодекс. И соответственно бухгалтер данного предпринимателя не знает о наличии задолженности в 15 рублей. У него есть справка о том, что все налоги за предыдущий квартал</w:t>
      </w:r>
      <w:r>
        <w:rPr>
          <w:rFonts w:ascii="Times New Roman" w:hAnsi="Times New Roman"/>
          <w:sz w:val="30"/>
          <w:szCs w:val="30"/>
        </w:rPr>
        <w:t xml:space="preserve"> </w:t>
      </w:r>
      <w:r w:rsidRPr="00D02B78">
        <w:rPr>
          <w:rFonts w:ascii="Times New Roman" w:hAnsi="Times New Roman"/>
          <w:sz w:val="30"/>
          <w:szCs w:val="30"/>
        </w:rPr>
        <w:t xml:space="preserve">он погасил. Без всяких сомнений они подают </w:t>
      </w:r>
      <w:r w:rsidRPr="00D02B78">
        <w:rPr>
          <w:rFonts w:ascii="Times New Roman" w:hAnsi="Times New Roman"/>
          <w:sz w:val="30"/>
          <w:szCs w:val="30"/>
        </w:rPr>
        <w:lastRenderedPageBreak/>
        <w:t xml:space="preserve">заявление на получение лицензии и получают отказ, так как мы из налогового органа получаем уведомление о наличии задолженностей вне зависимости от суммы задолженности. </w:t>
      </w:r>
    </w:p>
    <w:p w:rsidR="00B86164" w:rsidRPr="00D02B78"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b/>
          <w:sz w:val="30"/>
          <w:szCs w:val="30"/>
        </w:rPr>
        <w:t>Председательствующий.</w:t>
      </w:r>
      <w:r w:rsidRPr="00D02B78">
        <w:rPr>
          <w:rFonts w:ascii="Times New Roman" w:hAnsi="Times New Roman"/>
          <w:sz w:val="30"/>
          <w:szCs w:val="30"/>
        </w:rPr>
        <w:t xml:space="preserve"> Спасибо. Коллеги, то, что государство теряет </w:t>
      </w:r>
      <w:proofErr w:type="gramStart"/>
      <w:r w:rsidRPr="00D02B78">
        <w:rPr>
          <w:rFonts w:ascii="Times New Roman" w:hAnsi="Times New Roman"/>
          <w:sz w:val="30"/>
          <w:szCs w:val="30"/>
        </w:rPr>
        <w:t>от</w:t>
      </w:r>
      <w:proofErr w:type="gramEnd"/>
      <w:r w:rsidRPr="00D02B78">
        <w:rPr>
          <w:rFonts w:ascii="Times New Roman" w:hAnsi="Times New Roman"/>
          <w:sz w:val="30"/>
          <w:szCs w:val="30"/>
        </w:rPr>
        <w:t xml:space="preserve"> не </w:t>
      </w:r>
      <w:proofErr w:type="gramStart"/>
      <w:r w:rsidRPr="00D02B78">
        <w:rPr>
          <w:rFonts w:ascii="Times New Roman" w:hAnsi="Times New Roman"/>
          <w:sz w:val="30"/>
          <w:szCs w:val="30"/>
        </w:rPr>
        <w:t>до</w:t>
      </w:r>
      <w:proofErr w:type="gramEnd"/>
      <w:r w:rsidRPr="00D02B78">
        <w:rPr>
          <w:rFonts w:ascii="Times New Roman" w:hAnsi="Times New Roman"/>
          <w:sz w:val="30"/>
          <w:szCs w:val="30"/>
        </w:rPr>
        <w:t xml:space="preserve"> конца отрегулированного законодательства по реализации собственной алкогольной продукции</w:t>
      </w:r>
      <w:r>
        <w:rPr>
          <w:rFonts w:ascii="Times New Roman" w:hAnsi="Times New Roman"/>
          <w:sz w:val="30"/>
          <w:szCs w:val="30"/>
        </w:rPr>
        <w:t>, п</w:t>
      </w:r>
      <w:r w:rsidRPr="00D02B78">
        <w:rPr>
          <w:rFonts w:ascii="Times New Roman" w:hAnsi="Times New Roman"/>
          <w:sz w:val="30"/>
          <w:szCs w:val="30"/>
        </w:rPr>
        <w:t>онятно. Мы сегодня не говорим о том, чтобы ограничить продажу е</w:t>
      </w:r>
      <w:r>
        <w:rPr>
          <w:rFonts w:ascii="Times New Roman" w:hAnsi="Times New Roman"/>
          <w:sz w:val="30"/>
          <w:szCs w:val="30"/>
        </w:rPr>
        <w:t>е</w:t>
      </w:r>
      <w:r w:rsidRPr="00D02B78">
        <w:rPr>
          <w:rFonts w:ascii="Times New Roman" w:hAnsi="Times New Roman"/>
          <w:sz w:val="30"/>
          <w:szCs w:val="30"/>
        </w:rPr>
        <w:t xml:space="preserve"> вблизи школ, больниц, общественных мест. Речь не об этом. Речь идет о том, чтобы отрегулировать</w:t>
      </w:r>
      <w:r>
        <w:rPr>
          <w:rFonts w:ascii="Times New Roman" w:hAnsi="Times New Roman"/>
          <w:sz w:val="30"/>
          <w:szCs w:val="30"/>
        </w:rPr>
        <w:t xml:space="preserve"> м</w:t>
      </w:r>
      <w:r w:rsidRPr="00D02B78">
        <w:rPr>
          <w:rFonts w:ascii="Times New Roman" w:hAnsi="Times New Roman"/>
          <w:sz w:val="30"/>
          <w:szCs w:val="30"/>
        </w:rPr>
        <w:t xml:space="preserve">оменты поддержки собственного товаропроизводителя. Сколько суррогата в </w:t>
      </w:r>
      <w:r>
        <w:rPr>
          <w:rFonts w:ascii="Times New Roman" w:hAnsi="Times New Roman"/>
          <w:sz w:val="30"/>
          <w:szCs w:val="30"/>
        </w:rPr>
        <w:t>р</w:t>
      </w:r>
      <w:r w:rsidRPr="00D02B78">
        <w:rPr>
          <w:rFonts w:ascii="Times New Roman" w:hAnsi="Times New Roman"/>
          <w:sz w:val="30"/>
          <w:szCs w:val="30"/>
        </w:rPr>
        <w:t>еспублику завезли</w:t>
      </w:r>
      <w:r>
        <w:rPr>
          <w:rFonts w:ascii="Times New Roman" w:hAnsi="Times New Roman"/>
          <w:sz w:val="30"/>
          <w:szCs w:val="30"/>
        </w:rPr>
        <w:t>,</w:t>
      </w:r>
      <w:r w:rsidRPr="00D02B78">
        <w:rPr>
          <w:rFonts w:ascii="Times New Roman" w:hAnsi="Times New Roman"/>
          <w:sz w:val="30"/>
          <w:szCs w:val="30"/>
        </w:rPr>
        <w:t xml:space="preserve"> Марченко?</w:t>
      </w:r>
    </w:p>
    <w:p w:rsidR="00B86164" w:rsidRPr="00D02B78"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b/>
          <w:sz w:val="30"/>
          <w:szCs w:val="30"/>
        </w:rPr>
        <w:t>Марченко И.А.</w:t>
      </w:r>
      <w:r>
        <w:rPr>
          <w:rFonts w:ascii="Times New Roman" w:hAnsi="Times New Roman"/>
          <w:b/>
          <w:sz w:val="30"/>
          <w:szCs w:val="30"/>
        </w:rPr>
        <w:t xml:space="preserve"> </w:t>
      </w:r>
      <w:r w:rsidRPr="00D02B78">
        <w:rPr>
          <w:rFonts w:ascii="Times New Roman" w:hAnsi="Times New Roman"/>
          <w:sz w:val="30"/>
          <w:szCs w:val="30"/>
        </w:rPr>
        <w:t xml:space="preserve">Только с начала года, </w:t>
      </w:r>
      <w:r>
        <w:rPr>
          <w:rFonts w:ascii="Times New Roman" w:hAnsi="Times New Roman"/>
          <w:sz w:val="30"/>
          <w:szCs w:val="30"/>
        </w:rPr>
        <w:t>у</w:t>
      </w:r>
      <w:r w:rsidRPr="00D02B78">
        <w:rPr>
          <w:rFonts w:ascii="Times New Roman" w:hAnsi="Times New Roman"/>
          <w:sz w:val="30"/>
          <w:szCs w:val="30"/>
        </w:rPr>
        <w:t xml:space="preserve">важаемый Фарид </w:t>
      </w:r>
      <w:proofErr w:type="spellStart"/>
      <w:r w:rsidRPr="00D02B78">
        <w:rPr>
          <w:rFonts w:ascii="Times New Roman" w:hAnsi="Times New Roman"/>
          <w:sz w:val="30"/>
          <w:szCs w:val="30"/>
        </w:rPr>
        <w:t>Хайруллович</w:t>
      </w:r>
      <w:proofErr w:type="spellEnd"/>
      <w:r w:rsidRPr="00D02B78">
        <w:rPr>
          <w:rFonts w:ascii="Times New Roman" w:hAnsi="Times New Roman"/>
          <w:sz w:val="30"/>
          <w:szCs w:val="30"/>
        </w:rPr>
        <w:t>, изъято из незаконного оборота более 200 тыс. литров суррогатного</w:t>
      </w:r>
      <w:r>
        <w:rPr>
          <w:rFonts w:ascii="Times New Roman" w:hAnsi="Times New Roman"/>
          <w:sz w:val="30"/>
          <w:szCs w:val="30"/>
        </w:rPr>
        <w:t xml:space="preserve"> алкоголя.</w:t>
      </w:r>
    </w:p>
    <w:p w:rsidR="00B86164"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b/>
          <w:sz w:val="30"/>
          <w:szCs w:val="30"/>
        </w:rPr>
        <w:t>Председательствующий.</w:t>
      </w:r>
      <w:r w:rsidRPr="00D02B78">
        <w:rPr>
          <w:rFonts w:ascii="Times New Roman" w:hAnsi="Times New Roman"/>
          <w:sz w:val="30"/>
          <w:szCs w:val="30"/>
        </w:rPr>
        <w:t xml:space="preserve"> Вы можете представить? 200 тыс. литров суррогата завозят в Татарстан</w:t>
      </w:r>
      <w:r>
        <w:rPr>
          <w:rFonts w:ascii="Times New Roman" w:hAnsi="Times New Roman"/>
          <w:sz w:val="30"/>
          <w:szCs w:val="30"/>
        </w:rPr>
        <w:t>,</w:t>
      </w:r>
      <w:r w:rsidRPr="00D02B78">
        <w:rPr>
          <w:rFonts w:ascii="Times New Roman" w:hAnsi="Times New Roman"/>
          <w:sz w:val="30"/>
          <w:szCs w:val="30"/>
        </w:rPr>
        <w:t xml:space="preserve"> продают и травят людей. Вот на эт</w:t>
      </w:r>
      <w:r>
        <w:rPr>
          <w:rFonts w:ascii="Times New Roman" w:hAnsi="Times New Roman"/>
          <w:sz w:val="30"/>
          <w:szCs w:val="30"/>
        </w:rPr>
        <w:t>ом</w:t>
      </w:r>
      <w:r w:rsidRPr="00D02B78">
        <w:rPr>
          <w:rFonts w:ascii="Times New Roman" w:hAnsi="Times New Roman"/>
          <w:sz w:val="30"/>
          <w:szCs w:val="30"/>
        </w:rPr>
        <w:t xml:space="preserve"> пути препоны</w:t>
      </w:r>
      <w:r>
        <w:rPr>
          <w:rFonts w:ascii="Times New Roman" w:hAnsi="Times New Roman"/>
          <w:sz w:val="30"/>
          <w:szCs w:val="30"/>
        </w:rPr>
        <w:t xml:space="preserve"> надо </w:t>
      </w:r>
      <w:r w:rsidRPr="00D02B78">
        <w:rPr>
          <w:rFonts w:ascii="Times New Roman" w:hAnsi="Times New Roman"/>
          <w:sz w:val="30"/>
          <w:szCs w:val="30"/>
        </w:rPr>
        <w:t>ставить</w:t>
      </w:r>
      <w:r>
        <w:rPr>
          <w:rFonts w:ascii="Times New Roman" w:hAnsi="Times New Roman"/>
          <w:sz w:val="30"/>
          <w:szCs w:val="30"/>
        </w:rPr>
        <w:t xml:space="preserve">, </w:t>
      </w:r>
      <w:r w:rsidRPr="00D02B78">
        <w:rPr>
          <w:rFonts w:ascii="Times New Roman" w:hAnsi="Times New Roman"/>
          <w:sz w:val="30"/>
          <w:szCs w:val="30"/>
        </w:rPr>
        <w:t>чтобы в продаже была</w:t>
      </w:r>
      <w:r>
        <w:rPr>
          <w:rFonts w:ascii="Times New Roman" w:hAnsi="Times New Roman"/>
          <w:sz w:val="30"/>
          <w:szCs w:val="30"/>
        </w:rPr>
        <w:t xml:space="preserve"> проверенная алкогольная продукция.</w:t>
      </w:r>
      <w:r w:rsidRPr="00D02B78">
        <w:rPr>
          <w:rFonts w:ascii="Times New Roman" w:hAnsi="Times New Roman"/>
          <w:sz w:val="30"/>
          <w:szCs w:val="30"/>
        </w:rPr>
        <w:t xml:space="preserve"> Вот на это направлены эти </w:t>
      </w:r>
      <w:r>
        <w:rPr>
          <w:rFonts w:ascii="Times New Roman" w:hAnsi="Times New Roman"/>
          <w:sz w:val="30"/>
          <w:szCs w:val="30"/>
        </w:rPr>
        <w:t>две</w:t>
      </w:r>
      <w:r w:rsidRPr="00D02B78">
        <w:rPr>
          <w:rFonts w:ascii="Times New Roman" w:hAnsi="Times New Roman"/>
          <w:sz w:val="30"/>
          <w:szCs w:val="30"/>
        </w:rPr>
        <w:t xml:space="preserve"> законодательные инициативы.</w:t>
      </w:r>
      <w:r>
        <w:rPr>
          <w:rFonts w:ascii="Times New Roman" w:hAnsi="Times New Roman"/>
          <w:sz w:val="30"/>
          <w:szCs w:val="30"/>
        </w:rPr>
        <w:t xml:space="preserve"> </w:t>
      </w:r>
      <w:r w:rsidRPr="00D02B78">
        <w:rPr>
          <w:rFonts w:ascii="Times New Roman" w:hAnsi="Times New Roman"/>
          <w:sz w:val="30"/>
          <w:szCs w:val="30"/>
        </w:rPr>
        <w:t>Еще есть вопросы? Нет. Садитесь</w:t>
      </w:r>
      <w:r>
        <w:rPr>
          <w:rFonts w:ascii="Times New Roman" w:hAnsi="Times New Roman"/>
          <w:sz w:val="30"/>
          <w:szCs w:val="30"/>
        </w:rPr>
        <w:t>,</w:t>
      </w:r>
      <w:r w:rsidRPr="00D02B78">
        <w:rPr>
          <w:rFonts w:ascii="Times New Roman" w:hAnsi="Times New Roman"/>
          <w:sz w:val="30"/>
          <w:szCs w:val="30"/>
        </w:rPr>
        <w:t xml:space="preserve"> пожалуйста.</w:t>
      </w:r>
    </w:p>
    <w:p w:rsidR="00B86164" w:rsidRPr="00D02B78"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 Пожалуйста, Леонид Александрович. </w:t>
      </w:r>
    </w:p>
    <w:p w:rsidR="00B86164" w:rsidRDefault="00B86164" w:rsidP="00B86164">
      <w:pPr>
        <w:keepNext/>
        <w:spacing w:after="0" w:line="360" w:lineRule="auto"/>
        <w:ind w:firstLine="709"/>
        <w:jc w:val="both"/>
        <w:rPr>
          <w:rFonts w:ascii="Times New Roman" w:hAnsi="Times New Roman"/>
          <w:sz w:val="30"/>
          <w:szCs w:val="30"/>
        </w:rPr>
      </w:pPr>
      <w:r w:rsidRPr="004D4D5F">
        <w:rPr>
          <w:rFonts w:ascii="Times New Roman" w:hAnsi="Times New Roman"/>
          <w:b/>
          <w:sz w:val="30"/>
          <w:szCs w:val="30"/>
        </w:rPr>
        <w:t>Якунин Л.А.</w:t>
      </w:r>
      <w:r>
        <w:rPr>
          <w:rFonts w:ascii="Times New Roman" w:hAnsi="Times New Roman"/>
          <w:sz w:val="30"/>
          <w:szCs w:val="30"/>
        </w:rPr>
        <w:t xml:space="preserve"> </w:t>
      </w:r>
      <w:r w:rsidRPr="00D02B78">
        <w:rPr>
          <w:rFonts w:ascii="Times New Roman" w:hAnsi="Times New Roman"/>
          <w:sz w:val="30"/>
          <w:szCs w:val="30"/>
        </w:rPr>
        <w:t xml:space="preserve">Уважаемый Фарид </w:t>
      </w:r>
      <w:proofErr w:type="spellStart"/>
      <w:r w:rsidRPr="00D02B78">
        <w:rPr>
          <w:rFonts w:ascii="Times New Roman" w:hAnsi="Times New Roman"/>
          <w:sz w:val="30"/>
          <w:szCs w:val="30"/>
        </w:rPr>
        <w:t>Хайруллович</w:t>
      </w:r>
      <w:proofErr w:type="spellEnd"/>
      <w:r w:rsidRPr="00D02B78">
        <w:rPr>
          <w:rFonts w:ascii="Times New Roman" w:hAnsi="Times New Roman"/>
          <w:sz w:val="30"/>
          <w:szCs w:val="30"/>
        </w:rPr>
        <w:t>, уважаемые депутаты</w:t>
      </w:r>
      <w:r>
        <w:rPr>
          <w:rFonts w:ascii="Times New Roman" w:hAnsi="Times New Roman"/>
          <w:sz w:val="30"/>
          <w:szCs w:val="30"/>
        </w:rPr>
        <w:t>!</w:t>
      </w:r>
      <w:r w:rsidRPr="00D02B78">
        <w:rPr>
          <w:rFonts w:ascii="Times New Roman" w:hAnsi="Times New Roman"/>
          <w:sz w:val="30"/>
          <w:szCs w:val="30"/>
        </w:rPr>
        <w:t xml:space="preserve"> Комитет рассмотрел на своем заседании эти инициативы в </w:t>
      </w:r>
      <w:r>
        <w:rPr>
          <w:rFonts w:ascii="Times New Roman" w:hAnsi="Times New Roman"/>
          <w:sz w:val="30"/>
          <w:szCs w:val="30"/>
        </w:rPr>
        <w:t>два</w:t>
      </w:r>
      <w:r w:rsidRPr="00D02B78">
        <w:rPr>
          <w:rFonts w:ascii="Times New Roman" w:hAnsi="Times New Roman"/>
          <w:sz w:val="30"/>
          <w:szCs w:val="30"/>
        </w:rPr>
        <w:t xml:space="preserve"> законодательных акта –</w:t>
      </w:r>
      <w:r w:rsidR="000B78F0">
        <w:rPr>
          <w:rFonts w:ascii="Times New Roman" w:hAnsi="Times New Roman"/>
          <w:sz w:val="30"/>
          <w:szCs w:val="30"/>
        </w:rPr>
        <w:t xml:space="preserve"> </w:t>
      </w:r>
      <w:r>
        <w:rPr>
          <w:rFonts w:ascii="Times New Roman" w:hAnsi="Times New Roman"/>
          <w:sz w:val="30"/>
          <w:szCs w:val="30"/>
        </w:rPr>
        <w:t>в Н</w:t>
      </w:r>
      <w:r w:rsidRPr="00D02B78">
        <w:rPr>
          <w:rFonts w:ascii="Times New Roman" w:hAnsi="Times New Roman"/>
          <w:sz w:val="30"/>
          <w:szCs w:val="30"/>
        </w:rPr>
        <w:t>алоговый кодекс Российской Федерации, связанный с задолженностью в 100 рублей, и</w:t>
      </w:r>
      <w:r>
        <w:rPr>
          <w:rFonts w:ascii="Times New Roman" w:hAnsi="Times New Roman"/>
          <w:sz w:val="30"/>
          <w:szCs w:val="30"/>
        </w:rPr>
        <w:t xml:space="preserve"> в  закон</w:t>
      </w:r>
      <w:r w:rsidRPr="00D02B78">
        <w:rPr>
          <w:rFonts w:ascii="Times New Roman" w:hAnsi="Times New Roman"/>
          <w:sz w:val="30"/>
          <w:szCs w:val="30"/>
        </w:rPr>
        <w:t xml:space="preserve"> о государственном регулировании производства и оборота этилового спирта</w:t>
      </w:r>
      <w:r>
        <w:rPr>
          <w:rFonts w:ascii="Times New Roman" w:hAnsi="Times New Roman"/>
          <w:sz w:val="30"/>
          <w:szCs w:val="30"/>
        </w:rPr>
        <w:t>.</w:t>
      </w:r>
      <w:r w:rsidRPr="00D02B78">
        <w:rPr>
          <w:rFonts w:ascii="Times New Roman" w:hAnsi="Times New Roman"/>
          <w:sz w:val="30"/>
          <w:szCs w:val="30"/>
        </w:rPr>
        <w:t xml:space="preserve"> </w:t>
      </w:r>
    </w:p>
    <w:p w:rsidR="00B86164" w:rsidRPr="00D02B78"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 xml:space="preserve"> Комитет принял решение поддержать инициатив</w:t>
      </w:r>
      <w:r>
        <w:rPr>
          <w:rFonts w:ascii="Times New Roman" w:hAnsi="Times New Roman"/>
          <w:sz w:val="30"/>
          <w:szCs w:val="30"/>
        </w:rPr>
        <w:t>ы</w:t>
      </w:r>
      <w:r w:rsidRPr="00D02B78">
        <w:rPr>
          <w:rFonts w:ascii="Times New Roman" w:hAnsi="Times New Roman"/>
          <w:sz w:val="30"/>
          <w:szCs w:val="30"/>
        </w:rPr>
        <w:t xml:space="preserve">. Первое, на проекты федеральных инициатив имеются положительные заключения Правового управления </w:t>
      </w:r>
      <w:r>
        <w:rPr>
          <w:rFonts w:ascii="Times New Roman" w:hAnsi="Times New Roman"/>
          <w:sz w:val="30"/>
          <w:szCs w:val="30"/>
        </w:rPr>
        <w:t>А</w:t>
      </w:r>
      <w:r w:rsidRPr="00D02B78">
        <w:rPr>
          <w:rFonts w:ascii="Times New Roman" w:hAnsi="Times New Roman"/>
          <w:sz w:val="30"/>
          <w:szCs w:val="30"/>
        </w:rPr>
        <w:t>ппарата Президента, Аппарата Государственной Думы</w:t>
      </w:r>
      <w:r>
        <w:rPr>
          <w:rFonts w:ascii="Times New Roman" w:hAnsi="Times New Roman"/>
          <w:sz w:val="30"/>
          <w:szCs w:val="30"/>
        </w:rPr>
        <w:t xml:space="preserve"> (</w:t>
      </w:r>
      <w:r w:rsidRPr="00D02B78">
        <w:rPr>
          <w:rFonts w:ascii="Times New Roman" w:hAnsi="Times New Roman"/>
          <w:sz w:val="30"/>
          <w:szCs w:val="30"/>
        </w:rPr>
        <w:t>поступил</w:t>
      </w:r>
      <w:r>
        <w:rPr>
          <w:rFonts w:ascii="Times New Roman" w:hAnsi="Times New Roman"/>
          <w:sz w:val="30"/>
          <w:szCs w:val="30"/>
        </w:rPr>
        <w:t>о сегодня</w:t>
      </w:r>
      <w:r w:rsidRPr="00D02B78">
        <w:rPr>
          <w:rFonts w:ascii="Times New Roman" w:hAnsi="Times New Roman"/>
          <w:sz w:val="30"/>
          <w:szCs w:val="30"/>
        </w:rPr>
        <w:t xml:space="preserve"> в ходе нашего заседания</w:t>
      </w:r>
      <w:r>
        <w:rPr>
          <w:rFonts w:ascii="Times New Roman" w:hAnsi="Times New Roman"/>
          <w:sz w:val="30"/>
          <w:szCs w:val="30"/>
        </w:rPr>
        <w:t xml:space="preserve">), </w:t>
      </w:r>
      <w:r w:rsidRPr="00D02B78">
        <w:rPr>
          <w:rFonts w:ascii="Times New Roman" w:hAnsi="Times New Roman"/>
          <w:sz w:val="30"/>
          <w:szCs w:val="30"/>
        </w:rPr>
        <w:t xml:space="preserve">Управления </w:t>
      </w:r>
      <w:r w:rsidRPr="00D02B78">
        <w:rPr>
          <w:rFonts w:ascii="Times New Roman" w:hAnsi="Times New Roman"/>
          <w:sz w:val="30"/>
          <w:szCs w:val="30"/>
        </w:rPr>
        <w:lastRenderedPageBreak/>
        <w:t xml:space="preserve">федеральной налоговой службы. </w:t>
      </w:r>
      <w:r>
        <w:rPr>
          <w:rFonts w:ascii="Times New Roman" w:hAnsi="Times New Roman"/>
          <w:sz w:val="30"/>
          <w:szCs w:val="30"/>
        </w:rPr>
        <w:t>В</w:t>
      </w:r>
      <w:r w:rsidRPr="00D02B78">
        <w:rPr>
          <w:rFonts w:ascii="Times New Roman" w:hAnsi="Times New Roman"/>
          <w:sz w:val="30"/>
          <w:szCs w:val="30"/>
        </w:rPr>
        <w:t xml:space="preserve"> самом деле</w:t>
      </w:r>
      <w:r>
        <w:rPr>
          <w:rFonts w:ascii="Times New Roman" w:hAnsi="Times New Roman"/>
          <w:sz w:val="30"/>
          <w:szCs w:val="30"/>
        </w:rPr>
        <w:t>,</w:t>
      </w:r>
      <w:r w:rsidRPr="00D02B78">
        <w:rPr>
          <w:rFonts w:ascii="Times New Roman" w:hAnsi="Times New Roman"/>
          <w:sz w:val="30"/>
          <w:szCs w:val="30"/>
        </w:rPr>
        <w:t xml:space="preserve"> проблемы по задолженности остаются, потому что</w:t>
      </w:r>
      <w:r>
        <w:rPr>
          <w:rFonts w:ascii="Times New Roman" w:hAnsi="Times New Roman"/>
          <w:sz w:val="30"/>
          <w:szCs w:val="30"/>
        </w:rPr>
        <w:t xml:space="preserve"> </w:t>
      </w:r>
      <w:r w:rsidRPr="00D02B78">
        <w:rPr>
          <w:rFonts w:ascii="Times New Roman" w:hAnsi="Times New Roman"/>
          <w:sz w:val="30"/>
          <w:szCs w:val="30"/>
        </w:rPr>
        <w:t>каждый день</w:t>
      </w:r>
      <w:r>
        <w:rPr>
          <w:rFonts w:ascii="Times New Roman" w:hAnsi="Times New Roman"/>
          <w:sz w:val="30"/>
          <w:szCs w:val="30"/>
        </w:rPr>
        <w:t xml:space="preserve"> </w:t>
      </w:r>
      <w:r w:rsidRPr="00D02B78">
        <w:rPr>
          <w:rFonts w:ascii="Times New Roman" w:hAnsi="Times New Roman"/>
          <w:sz w:val="30"/>
          <w:szCs w:val="30"/>
        </w:rPr>
        <w:t>мо</w:t>
      </w:r>
      <w:r>
        <w:rPr>
          <w:rFonts w:ascii="Times New Roman" w:hAnsi="Times New Roman"/>
          <w:sz w:val="30"/>
          <w:szCs w:val="30"/>
        </w:rPr>
        <w:t>гут</w:t>
      </w:r>
      <w:r w:rsidRPr="00D02B78">
        <w:rPr>
          <w:rFonts w:ascii="Times New Roman" w:hAnsi="Times New Roman"/>
          <w:sz w:val="30"/>
          <w:szCs w:val="30"/>
        </w:rPr>
        <w:t xml:space="preserve"> начисляться пен</w:t>
      </w:r>
      <w:r>
        <w:rPr>
          <w:rFonts w:ascii="Times New Roman" w:hAnsi="Times New Roman"/>
          <w:sz w:val="30"/>
          <w:szCs w:val="30"/>
        </w:rPr>
        <w:t>и.</w:t>
      </w:r>
      <w:r w:rsidRPr="00D02B78">
        <w:rPr>
          <w:rFonts w:ascii="Times New Roman" w:hAnsi="Times New Roman"/>
          <w:sz w:val="30"/>
          <w:szCs w:val="30"/>
        </w:rPr>
        <w:t xml:space="preserve"> И отмена пошлины, естественно,</w:t>
      </w:r>
      <w:r>
        <w:rPr>
          <w:rFonts w:ascii="Times New Roman" w:hAnsi="Times New Roman"/>
          <w:sz w:val="30"/>
          <w:szCs w:val="30"/>
        </w:rPr>
        <w:t xml:space="preserve"> </w:t>
      </w:r>
      <w:r w:rsidRPr="00D02B78">
        <w:rPr>
          <w:rFonts w:ascii="Times New Roman" w:hAnsi="Times New Roman"/>
          <w:sz w:val="30"/>
          <w:szCs w:val="30"/>
        </w:rPr>
        <w:t>касается мелкого</w:t>
      </w:r>
      <w:r>
        <w:rPr>
          <w:rFonts w:ascii="Times New Roman" w:hAnsi="Times New Roman"/>
          <w:sz w:val="30"/>
          <w:szCs w:val="30"/>
        </w:rPr>
        <w:t xml:space="preserve"> </w:t>
      </w:r>
      <w:r w:rsidRPr="00D02B78">
        <w:rPr>
          <w:rFonts w:ascii="Times New Roman" w:hAnsi="Times New Roman"/>
          <w:sz w:val="30"/>
          <w:szCs w:val="30"/>
        </w:rPr>
        <w:t xml:space="preserve">бизнеса. </w:t>
      </w:r>
      <w:r>
        <w:rPr>
          <w:rFonts w:ascii="Times New Roman" w:hAnsi="Times New Roman"/>
          <w:sz w:val="30"/>
          <w:szCs w:val="30"/>
        </w:rPr>
        <w:t>С</w:t>
      </w:r>
      <w:r w:rsidRPr="00D02B78">
        <w:rPr>
          <w:rFonts w:ascii="Times New Roman" w:hAnsi="Times New Roman"/>
          <w:sz w:val="30"/>
          <w:szCs w:val="30"/>
        </w:rPr>
        <w:t>егодня в сельских</w:t>
      </w:r>
      <w:r>
        <w:rPr>
          <w:rFonts w:ascii="Times New Roman" w:hAnsi="Times New Roman"/>
          <w:sz w:val="30"/>
          <w:szCs w:val="30"/>
        </w:rPr>
        <w:t xml:space="preserve"> </w:t>
      </w:r>
      <w:r w:rsidRPr="00D02B78">
        <w:rPr>
          <w:rFonts w:ascii="Times New Roman" w:hAnsi="Times New Roman"/>
          <w:sz w:val="30"/>
          <w:szCs w:val="30"/>
        </w:rPr>
        <w:t>районах, даже не в районных центрах,</w:t>
      </w:r>
      <w:r>
        <w:rPr>
          <w:rFonts w:ascii="Times New Roman" w:hAnsi="Times New Roman"/>
          <w:sz w:val="30"/>
          <w:szCs w:val="30"/>
        </w:rPr>
        <w:t xml:space="preserve"> </w:t>
      </w:r>
      <w:r w:rsidRPr="00D02B78">
        <w:rPr>
          <w:rFonts w:ascii="Times New Roman" w:hAnsi="Times New Roman"/>
          <w:sz w:val="30"/>
          <w:szCs w:val="30"/>
        </w:rPr>
        <w:t xml:space="preserve">где </w:t>
      </w:r>
      <w:r>
        <w:rPr>
          <w:rFonts w:ascii="Times New Roman" w:hAnsi="Times New Roman"/>
          <w:sz w:val="30"/>
          <w:szCs w:val="30"/>
        </w:rPr>
        <w:t>есть «</w:t>
      </w:r>
      <w:r w:rsidRPr="00D02B78">
        <w:rPr>
          <w:rFonts w:ascii="Times New Roman" w:hAnsi="Times New Roman"/>
          <w:sz w:val="30"/>
          <w:szCs w:val="30"/>
        </w:rPr>
        <w:t>Магнит</w:t>
      </w:r>
      <w:r>
        <w:rPr>
          <w:rFonts w:ascii="Times New Roman" w:hAnsi="Times New Roman"/>
          <w:sz w:val="30"/>
          <w:szCs w:val="30"/>
        </w:rPr>
        <w:t>ы»</w:t>
      </w:r>
      <w:r w:rsidRPr="00D02B78">
        <w:rPr>
          <w:rFonts w:ascii="Times New Roman" w:hAnsi="Times New Roman"/>
          <w:sz w:val="30"/>
          <w:szCs w:val="30"/>
        </w:rPr>
        <w:t>,</w:t>
      </w:r>
      <w:r>
        <w:rPr>
          <w:rFonts w:ascii="Times New Roman" w:hAnsi="Times New Roman"/>
          <w:sz w:val="30"/>
          <w:szCs w:val="30"/>
        </w:rPr>
        <w:t xml:space="preserve"> «</w:t>
      </w:r>
      <w:r w:rsidRPr="00D02B78">
        <w:rPr>
          <w:rFonts w:ascii="Times New Roman" w:hAnsi="Times New Roman"/>
          <w:sz w:val="30"/>
          <w:szCs w:val="30"/>
        </w:rPr>
        <w:t>Пятероч</w:t>
      </w:r>
      <w:r>
        <w:rPr>
          <w:rFonts w:ascii="Times New Roman" w:hAnsi="Times New Roman"/>
          <w:sz w:val="30"/>
          <w:szCs w:val="30"/>
        </w:rPr>
        <w:t>ки»</w:t>
      </w:r>
      <w:r w:rsidRPr="00D02B78">
        <w:rPr>
          <w:rFonts w:ascii="Times New Roman" w:hAnsi="Times New Roman"/>
          <w:sz w:val="30"/>
          <w:szCs w:val="30"/>
        </w:rPr>
        <w:t>,</w:t>
      </w:r>
      <w:r>
        <w:rPr>
          <w:rFonts w:ascii="Times New Roman" w:hAnsi="Times New Roman"/>
          <w:sz w:val="30"/>
          <w:szCs w:val="30"/>
        </w:rPr>
        <w:t xml:space="preserve">  мелкие </w:t>
      </w:r>
      <w:r w:rsidRPr="00D02B78">
        <w:rPr>
          <w:rFonts w:ascii="Times New Roman" w:hAnsi="Times New Roman"/>
          <w:sz w:val="30"/>
          <w:szCs w:val="30"/>
        </w:rPr>
        <w:t>магазины без продажи спиртного</w:t>
      </w:r>
      <w:r>
        <w:rPr>
          <w:rFonts w:ascii="Times New Roman" w:hAnsi="Times New Roman"/>
          <w:sz w:val="30"/>
          <w:szCs w:val="30"/>
        </w:rPr>
        <w:t xml:space="preserve"> </w:t>
      </w:r>
      <w:r w:rsidRPr="00D02B78">
        <w:rPr>
          <w:rFonts w:ascii="Times New Roman" w:hAnsi="Times New Roman"/>
          <w:sz w:val="30"/>
          <w:szCs w:val="30"/>
        </w:rPr>
        <w:t>не выживут. К сожалению, так приходится говорить. Поэтому мы</w:t>
      </w:r>
      <w:r>
        <w:rPr>
          <w:rFonts w:ascii="Times New Roman" w:hAnsi="Times New Roman"/>
          <w:sz w:val="30"/>
          <w:szCs w:val="30"/>
        </w:rPr>
        <w:t xml:space="preserve"> </w:t>
      </w:r>
      <w:r w:rsidRPr="00D02B78">
        <w:rPr>
          <w:rFonts w:ascii="Times New Roman" w:hAnsi="Times New Roman"/>
          <w:sz w:val="30"/>
          <w:szCs w:val="30"/>
        </w:rPr>
        <w:t>поддержали эту</w:t>
      </w:r>
      <w:r>
        <w:rPr>
          <w:rFonts w:ascii="Times New Roman" w:hAnsi="Times New Roman"/>
          <w:sz w:val="30"/>
          <w:szCs w:val="30"/>
        </w:rPr>
        <w:t xml:space="preserve"> </w:t>
      </w:r>
      <w:r w:rsidRPr="00D02B78">
        <w:rPr>
          <w:rFonts w:ascii="Times New Roman" w:hAnsi="Times New Roman"/>
          <w:sz w:val="30"/>
          <w:szCs w:val="30"/>
        </w:rPr>
        <w:t>инициативу и считаем, что на</w:t>
      </w:r>
      <w:r>
        <w:rPr>
          <w:rFonts w:ascii="Times New Roman" w:hAnsi="Times New Roman"/>
          <w:sz w:val="30"/>
          <w:szCs w:val="30"/>
        </w:rPr>
        <w:t xml:space="preserve"> </w:t>
      </w:r>
      <w:r w:rsidRPr="00D02B78">
        <w:rPr>
          <w:rFonts w:ascii="Times New Roman" w:hAnsi="Times New Roman"/>
          <w:sz w:val="30"/>
          <w:szCs w:val="30"/>
        </w:rPr>
        <w:t>комитете</w:t>
      </w:r>
      <w:r>
        <w:rPr>
          <w:rFonts w:ascii="Times New Roman" w:hAnsi="Times New Roman"/>
          <w:sz w:val="30"/>
          <w:szCs w:val="30"/>
        </w:rPr>
        <w:t xml:space="preserve"> </w:t>
      </w:r>
      <w:r w:rsidRPr="00D02B78">
        <w:rPr>
          <w:rFonts w:ascii="Times New Roman" w:hAnsi="Times New Roman"/>
          <w:sz w:val="30"/>
          <w:szCs w:val="30"/>
        </w:rPr>
        <w:t>законодательная инициатива</w:t>
      </w:r>
      <w:r>
        <w:rPr>
          <w:rFonts w:ascii="Times New Roman" w:hAnsi="Times New Roman"/>
          <w:sz w:val="30"/>
          <w:szCs w:val="30"/>
        </w:rPr>
        <w:t xml:space="preserve"> </w:t>
      </w:r>
      <w:r w:rsidRPr="00D02B78">
        <w:rPr>
          <w:rFonts w:ascii="Times New Roman" w:hAnsi="Times New Roman"/>
          <w:sz w:val="30"/>
          <w:szCs w:val="30"/>
        </w:rPr>
        <w:t>рассмотрена и одобрена. Просим поддержать решение комитета и</w:t>
      </w:r>
      <w:r>
        <w:rPr>
          <w:rFonts w:ascii="Times New Roman" w:hAnsi="Times New Roman"/>
          <w:sz w:val="30"/>
          <w:szCs w:val="30"/>
        </w:rPr>
        <w:t xml:space="preserve"> </w:t>
      </w:r>
      <w:r w:rsidRPr="00D02B78">
        <w:rPr>
          <w:rFonts w:ascii="Times New Roman" w:hAnsi="Times New Roman"/>
          <w:sz w:val="30"/>
          <w:szCs w:val="30"/>
        </w:rPr>
        <w:t>назначить представителем Государственного Совета Республики Татарстан</w:t>
      </w:r>
      <w:r>
        <w:rPr>
          <w:rFonts w:ascii="Times New Roman" w:hAnsi="Times New Roman"/>
          <w:sz w:val="30"/>
          <w:szCs w:val="30"/>
        </w:rPr>
        <w:t xml:space="preserve"> </w:t>
      </w:r>
      <w:r w:rsidRPr="00D02B78">
        <w:rPr>
          <w:rFonts w:ascii="Times New Roman" w:hAnsi="Times New Roman"/>
          <w:sz w:val="30"/>
          <w:szCs w:val="30"/>
        </w:rPr>
        <w:t>при рассмотрении</w:t>
      </w:r>
      <w:r>
        <w:rPr>
          <w:rFonts w:ascii="Times New Roman" w:hAnsi="Times New Roman"/>
          <w:sz w:val="30"/>
          <w:szCs w:val="30"/>
        </w:rPr>
        <w:t xml:space="preserve"> </w:t>
      </w:r>
      <w:r w:rsidRPr="00D02B78">
        <w:rPr>
          <w:rFonts w:ascii="Times New Roman" w:hAnsi="Times New Roman"/>
          <w:sz w:val="30"/>
          <w:szCs w:val="30"/>
        </w:rPr>
        <w:t xml:space="preserve">в Государственной Думе Федерального </w:t>
      </w:r>
      <w:proofErr w:type="gramStart"/>
      <w:r w:rsidRPr="00D02B78">
        <w:rPr>
          <w:rFonts w:ascii="Times New Roman" w:hAnsi="Times New Roman"/>
          <w:sz w:val="30"/>
          <w:szCs w:val="30"/>
        </w:rPr>
        <w:t>Собрания Российской Федерации</w:t>
      </w:r>
      <w:r>
        <w:rPr>
          <w:rFonts w:ascii="Times New Roman" w:hAnsi="Times New Roman"/>
          <w:sz w:val="30"/>
          <w:szCs w:val="30"/>
        </w:rPr>
        <w:t xml:space="preserve"> </w:t>
      </w:r>
      <w:r w:rsidRPr="00D02B78">
        <w:rPr>
          <w:rFonts w:ascii="Times New Roman" w:hAnsi="Times New Roman"/>
          <w:sz w:val="30"/>
          <w:szCs w:val="30"/>
        </w:rPr>
        <w:t>указанного</w:t>
      </w:r>
      <w:r>
        <w:rPr>
          <w:rFonts w:ascii="Times New Roman" w:hAnsi="Times New Roman"/>
          <w:sz w:val="30"/>
          <w:szCs w:val="30"/>
        </w:rPr>
        <w:t xml:space="preserve"> </w:t>
      </w:r>
      <w:r w:rsidRPr="00D02B78">
        <w:rPr>
          <w:rFonts w:ascii="Times New Roman" w:hAnsi="Times New Roman"/>
          <w:sz w:val="30"/>
          <w:szCs w:val="30"/>
        </w:rPr>
        <w:t>проекта федерального закона</w:t>
      </w:r>
      <w:r>
        <w:rPr>
          <w:rFonts w:ascii="Times New Roman" w:hAnsi="Times New Roman"/>
          <w:sz w:val="30"/>
          <w:szCs w:val="30"/>
        </w:rPr>
        <w:t xml:space="preserve"> </w:t>
      </w:r>
      <w:r w:rsidRPr="00D02B78">
        <w:rPr>
          <w:rFonts w:ascii="Times New Roman" w:hAnsi="Times New Roman"/>
          <w:sz w:val="30"/>
          <w:szCs w:val="30"/>
        </w:rPr>
        <w:t>депутата Государственной Думы</w:t>
      </w:r>
      <w:r>
        <w:rPr>
          <w:rFonts w:ascii="Times New Roman" w:hAnsi="Times New Roman"/>
          <w:sz w:val="30"/>
          <w:szCs w:val="30"/>
        </w:rPr>
        <w:t xml:space="preserve"> </w:t>
      </w:r>
      <w:r w:rsidRPr="00D02B78">
        <w:rPr>
          <w:rFonts w:ascii="Times New Roman" w:hAnsi="Times New Roman"/>
          <w:sz w:val="30"/>
          <w:szCs w:val="30"/>
        </w:rPr>
        <w:t>Ф</w:t>
      </w:r>
      <w:r>
        <w:rPr>
          <w:rFonts w:ascii="Times New Roman" w:hAnsi="Times New Roman"/>
          <w:sz w:val="30"/>
          <w:szCs w:val="30"/>
        </w:rPr>
        <w:t xml:space="preserve">едерального </w:t>
      </w:r>
      <w:r w:rsidRPr="00D02B78">
        <w:rPr>
          <w:rFonts w:ascii="Times New Roman" w:hAnsi="Times New Roman"/>
          <w:sz w:val="30"/>
          <w:szCs w:val="30"/>
        </w:rPr>
        <w:t>С</w:t>
      </w:r>
      <w:r>
        <w:rPr>
          <w:rFonts w:ascii="Times New Roman" w:hAnsi="Times New Roman"/>
          <w:sz w:val="30"/>
          <w:szCs w:val="30"/>
        </w:rPr>
        <w:t>обрания</w:t>
      </w:r>
      <w:r w:rsidRPr="00D02B78">
        <w:rPr>
          <w:rFonts w:ascii="Times New Roman" w:hAnsi="Times New Roman"/>
          <w:sz w:val="30"/>
          <w:szCs w:val="30"/>
        </w:rPr>
        <w:t xml:space="preserve"> Российской Федерации</w:t>
      </w:r>
      <w:proofErr w:type="gramEnd"/>
      <w:r w:rsidRPr="00D02B78">
        <w:rPr>
          <w:rFonts w:ascii="Times New Roman" w:hAnsi="Times New Roman"/>
          <w:sz w:val="30"/>
          <w:szCs w:val="30"/>
        </w:rPr>
        <w:t xml:space="preserve"> </w:t>
      </w:r>
      <w:proofErr w:type="spellStart"/>
      <w:r w:rsidRPr="00D02B78">
        <w:rPr>
          <w:rFonts w:ascii="Times New Roman" w:hAnsi="Times New Roman"/>
          <w:sz w:val="30"/>
          <w:szCs w:val="30"/>
        </w:rPr>
        <w:t>Гильмутдинова</w:t>
      </w:r>
      <w:proofErr w:type="spellEnd"/>
      <w:r w:rsidRPr="00D02B78">
        <w:rPr>
          <w:rFonts w:ascii="Times New Roman" w:hAnsi="Times New Roman"/>
          <w:sz w:val="30"/>
          <w:szCs w:val="30"/>
        </w:rPr>
        <w:t xml:space="preserve"> Ильдара </w:t>
      </w:r>
      <w:proofErr w:type="spellStart"/>
      <w:r w:rsidRPr="00D02B78">
        <w:rPr>
          <w:rFonts w:ascii="Times New Roman" w:hAnsi="Times New Roman"/>
          <w:sz w:val="30"/>
          <w:szCs w:val="30"/>
        </w:rPr>
        <w:t>Ирековича</w:t>
      </w:r>
      <w:proofErr w:type="spellEnd"/>
      <w:r w:rsidRPr="00D02B78">
        <w:rPr>
          <w:rFonts w:ascii="Times New Roman" w:hAnsi="Times New Roman"/>
          <w:sz w:val="30"/>
          <w:szCs w:val="30"/>
        </w:rPr>
        <w:t>.</w:t>
      </w:r>
      <w:r>
        <w:rPr>
          <w:rFonts w:ascii="Times New Roman" w:hAnsi="Times New Roman"/>
          <w:sz w:val="30"/>
          <w:szCs w:val="30"/>
        </w:rPr>
        <w:t xml:space="preserve"> </w:t>
      </w:r>
      <w:r w:rsidRPr="00D02B78">
        <w:rPr>
          <w:rFonts w:ascii="Times New Roman" w:hAnsi="Times New Roman"/>
          <w:sz w:val="30"/>
          <w:szCs w:val="30"/>
        </w:rPr>
        <w:t>С ним предварительно</w:t>
      </w:r>
      <w:r>
        <w:rPr>
          <w:rFonts w:ascii="Times New Roman" w:hAnsi="Times New Roman"/>
          <w:sz w:val="30"/>
          <w:szCs w:val="30"/>
        </w:rPr>
        <w:t xml:space="preserve"> до</w:t>
      </w:r>
      <w:r w:rsidRPr="00D02B78">
        <w:rPr>
          <w:rFonts w:ascii="Times New Roman" w:hAnsi="Times New Roman"/>
          <w:sz w:val="30"/>
          <w:szCs w:val="30"/>
        </w:rPr>
        <w:t>говорились, он</w:t>
      </w:r>
      <w:r>
        <w:rPr>
          <w:rFonts w:ascii="Times New Roman" w:hAnsi="Times New Roman"/>
          <w:sz w:val="30"/>
          <w:szCs w:val="30"/>
        </w:rPr>
        <w:t xml:space="preserve"> </w:t>
      </w:r>
      <w:r w:rsidRPr="00D02B78">
        <w:rPr>
          <w:rFonts w:ascii="Times New Roman" w:hAnsi="Times New Roman"/>
          <w:sz w:val="30"/>
          <w:szCs w:val="30"/>
        </w:rPr>
        <w:t>согласен.</w:t>
      </w:r>
    </w:p>
    <w:p w:rsidR="00B86164"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b/>
          <w:sz w:val="30"/>
          <w:szCs w:val="30"/>
        </w:rPr>
        <w:t>Председательствующий.</w:t>
      </w:r>
      <w:r w:rsidRPr="00D02B78">
        <w:rPr>
          <w:rFonts w:ascii="Times New Roman" w:hAnsi="Times New Roman"/>
          <w:sz w:val="30"/>
          <w:szCs w:val="30"/>
        </w:rPr>
        <w:t xml:space="preserve"> С ним</w:t>
      </w:r>
      <w:r>
        <w:rPr>
          <w:rFonts w:ascii="Times New Roman" w:hAnsi="Times New Roman"/>
          <w:sz w:val="30"/>
          <w:szCs w:val="30"/>
        </w:rPr>
        <w:t>-</w:t>
      </w:r>
      <w:r w:rsidRPr="00D02B78">
        <w:rPr>
          <w:rFonts w:ascii="Times New Roman" w:hAnsi="Times New Roman"/>
          <w:sz w:val="30"/>
          <w:szCs w:val="30"/>
        </w:rPr>
        <w:t>то можно</w:t>
      </w:r>
      <w:r>
        <w:rPr>
          <w:rFonts w:ascii="Times New Roman" w:hAnsi="Times New Roman"/>
          <w:sz w:val="30"/>
          <w:szCs w:val="30"/>
        </w:rPr>
        <w:t xml:space="preserve"> </w:t>
      </w:r>
      <w:r w:rsidRPr="00D02B78">
        <w:rPr>
          <w:rFonts w:ascii="Times New Roman" w:hAnsi="Times New Roman"/>
          <w:sz w:val="30"/>
          <w:szCs w:val="30"/>
        </w:rPr>
        <w:t>договориться. Но</w:t>
      </w:r>
      <w:r>
        <w:rPr>
          <w:rFonts w:ascii="Times New Roman" w:hAnsi="Times New Roman"/>
          <w:sz w:val="30"/>
          <w:szCs w:val="30"/>
        </w:rPr>
        <w:t xml:space="preserve"> </w:t>
      </w:r>
      <w:r w:rsidRPr="00D02B78">
        <w:rPr>
          <w:rFonts w:ascii="Times New Roman" w:hAnsi="Times New Roman"/>
          <w:sz w:val="30"/>
          <w:szCs w:val="30"/>
        </w:rPr>
        <w:t>надо его в эту проблему ввести полностью. Потому что все законодательные</w:t>
      </w:r>
      <w:r>
        <w:rPr>
          <w:rFonts w:ascii="Times New Roman" w:hAnsi="Times New Roman"/>
          <w:sz w:val="30"/>
          <w:szCs w:val="30"/>
        </w:rPr>
        <w:t xml:space="preserve"> </w:t>
      </w:r>
      <w:r w:rsidRPr="00D02B78">
        <w:rPr>
          <w:rFonts w:ascii="Times New Roman" w:hAnsi="Times New Roman"/>
          <w:sz w:val="30"/>
          <w:szCs w:val="30"/>
        </w:rPr>
        <w:t>инициативы,</w:t>
      </w:r>
      <w:r>
        <w:rPr>
          <w:rFonts w:ascii="Times New Roman" w:hAnsi="Times New Roman"/>
          <w:sz w:val="30"/>
          <w:szCs w:val="30"/>
        </w:rPr>
        <w:t xml:space="preserve"> </w:t>
      </w:r>
      <w:r w:rsidRPr="00D02B78">
        <w:rPr>
          <w:rFonts w:ascii="Times New Roman" w:hAnsi="Times New Roman"/>
          <w:sz w:val="30"/>
          <w:szCs w:val="30"/>
        </w:rPr>
        <w:t>каса</w:t>
      </w:r>
      <w:r>
        <w:rPr>
          <w:rFonts w:ascii="Times New Roman" w:hAnsi="Times New Roman"/>
          <w:sz w:val="30"/>
          <w:szCs w:val="30"/>
        </w:rPr>
        <w:t>ющиеся</w:t>
      </w:r>
      <w:r w:rsidRPr="00D02B78">
        <w:rPr>
          <w:rFonts w:ascii="Times New Roman" w:hAnsi="Times New Roman"/>
          <w:sz w:val="30"/>
          <w:szCs w:val="30"/>
        </w:rPr>
        <w:t xml:space="preserve"> этой темы,</w:t>
      </w:r>
      <w:r>
        <w:rPr>
          <w:rFonts w:ascii="Times New Roman" w:hAnsi="Times New Roman"/>
          <w:sz w:val="30"/>
          <w:szCs w:val="30"/>
        </w:rPr>
        <w:t xml:space="preserve"> </w:t>
      </w:r>
      <w:r w:rsidRPr="00D02B78">
        <w:rPr>
          <w:rFonts w:ascii="Times New Roman" w:hAnsi="Times New Roman"/>
          <w:sz w:val="30"/>
          <w:szCs w:val="30"/>
        </w:rPr>
        <w:t>очень</w:t>
      </w:r>
      <w:r>
        <w:rPr>
          <w:rFonts w:ascii="Times New Roman" w:hAnsi="Times New Roman"/>
          <w:sz w:val="30"/>
          <w:szCs w:val="30"/>
        </w:rPr>
        <w:t xml:space="preserve"> </w:t>
      </w:r>
      <w:r w:rsidRPr="00D02B78">
        <w:rPr>
          <w:rFonts w:ascii="Times New Roman" w:hAnsi="Times New Roman"/>
          <w:sz w:val="30"/>
          <w:szCs w:val="30"/>
        </w:rPr>
        <w:t xml:space="preserve">тяжело проходят </w:t>
      </w:r>
      <w:r>
        <w:rPr>
          <w:rFonts w:ascii="Times New Roman" w:hAnsi="Times New Roman"/>
          <w:sz w:val="30"/>
          <w:szCs w:val="30"/>
        </w:rPr>
        <w:t xml:space="preserve">на </w:t>
      </w:r>
      <w:r w:rsidRPr="00D02B78">
        <w:rPr>
          <w:rFonts w:ascii="Times New Roman" w:hAnsi="Times New Roman"/>
          <w:sz w:val="30"/>
          <w:szCs w:val="30"/>
        </w:rPr>
        <w:t>федеральном уровне. Лоббисты там такие</w:t>
      </w:r>
      <w:r>
        <w:rPr>
          <w:rFonts w:ascii="Times New Roman" w:hAnsi="Times New Roman"/>
          <w:sz w:val="30"/>
          <w:szCs w:val="30"/>
        </w:rPr>
        <w:t xml:space="preserve"> </w:t>
      </w:r>
      <w:r w:rsidRPr="00D02B78">
        <w:rPr>
          <w:rFonts w:ascii="Times New Roman" w:hAnsi="Times New Roman"/>
          <w:sz w:val="30"/>
          <w:szCs w:val="30"/>
        </w:rPr>
        <w:t>сидят,</w:t>
      </w:r>
      <w:r>
        <w:rPr>
          <w:rFonts w:ascii="Times New Roman" w:hAnsi="Times New Roman"/>
          <w:sz w:val="30"/>
          <w:szCs w:val="30"/>
        </w:rPr>
        <w:t xml:space="preserve"> </w:t>
      </w:r>
      <w:r w:rsidRPr="00D02B78">
        <w:rPr>
          <w:rFonts w:ascii="Times New Roman" w:hAnsi="Times New Roman"/>
          <w:sz w:val="30"/>
          <w:szCs w:val="30"/>
        </w:rPr>
        <w:t>которые не</w:t>
      </w:r>
      <w:r>
        <w:rPr>
          <w:rFonts w:ascii="Times New Roman" w:hAnsi="Times New Roman"/>
          <w:sz w:val="30"/>
          <w:szCs w:val="30"/>
        </w:rPr>
        <w:t xml:space="preserve"> </w:t>
      </w:r>
      <w:r w:rsidRPr="00D02B78">
        <w:rPr>
          <w:rFonts w:ascii="Times New Roman" w:hAnsi="Times New Roman"/>
          <w:sz w:val="30"/>
          <w:szCs w:val="30"/>
        </w:rPr>
        <w:t>пропускают законодательные инициативы субъектов,</w:t>
      </w:r>
      <w:r>
        <w:rPr>
          <w:rFonts w:ascii="Times New Roman" w:hAnsi="Times New Roman"/>
          <w:sz w:val="30"/>
          <w:szCs w:val="30"/>
        </w:rPr>
        <w:t xml:space="preserve"> </w:t>
      </w:r>
      <w:r w:rsidRPr="00D02B78">
        <w:rPr>
          <w:rFonts w:ascii="Times New Roman" w:hAnsi="Times New Roman"/>
          <w:sz w:val="30"/>
          <w:szCs w:val="30"/>
        </w:rPr>
        <w:t>а в целом</w:t>
      </w:r>
      <w:r>
        <w:rPr>
          <w:rFonts w:ascii="Times New Roman" w:hAnsi="Times New Roman"/>
          <w:sz w:val="30"/>
          <w:szCs w:val="30"/>
        </w:rPr>
        <w:t xml:space="preserve"> </w:t>
      </w:r>
      <w:r w:rsidRPr="00D02B78">
        <w:rPr>
          <w:rFonts w:ascii="Times New Roman" w:hAnsi="Times New Roman"/>
          <w:sz w:val="30"/>
          <w:szCs w:val="30"/>
        </w:rPr>
        <w:t>государств</w:t>
      </w:r>
      <w:r>
        <w:rPr>
          <w:rFonts w:ascii="Times New Roman" w:hAnsi="Times New Roman"/>
          <w:sz w:val="30"/>
          <w:szCs w:val="30"/>
        </w:rPr>
        <w:t>о</w:t>
      </w:r>
      <w:r w:rsidRPr="00D02B78">
        <w:rPr>
          <w:rFonts w:ascii="Times New Roman" w:hAnsi="Times New Roman"/>
          <w:sz w:val="30"/>
          <w:szCs w:val="30"/>
        </w:rPr>
        <w:t xml:space="preserve"> и Татарстан</w:t>
      </w:r>
      <w:r>
        <w:rPr>
          <w:rFonts w:ascii="Times New Roman" w:hAnsi="Times New Roman"/>
          <w:sz w:val="30"/>
          <w:szCs w:val="30"/>
        </w:rPr>
        <w:t xml:space="preserve"> </w:t>
      </w:r>
      <w:r w:rsidRPr="00D02B78">
        <w:rPr>
          <w:rFonts w:ascii="Times New Roman" w:hAnsi="Times New Roman"/>
          <w:sz w:val="30"/>
          <w:szCs w:val="30"/>
        </w:rPr>
        <w:t>теря</w:t>
      </w:r>
      <w:r>
        <w:rPr>
          <w:rFonts w:ascii="Times New Roman" w:hAnsi="Times New Roman"/>
          <w:sz w:val="30"/>
          <w:szCs w:val="30"/>
        </w:rPr>
        <w:t>ю</w:t>
      </w:r>
      <w:r w:rsidRPr="00D02B78">
        <w:rPr>
          <w:rFonts w:ascii="Times New Roman" w:hAnsi="Times New Roman"/>
          <w:sz w:val="30"/>
          <w:szCs w:val="30"/>
        </w:rPr>
        <w:t>т огромные деньги, бюджет теряет огромные</w:t>
      </w:r>
      <w:r>
        <w:rPr>
          <w:rFonts w:ascii="Times New Roman" w:hAnsi="Times New Roman"/>
          <w:sz w:val="30"/>
          <w:szCs w:val="30"/>
        </w:rPr>
        <w:t xml:space="preserve"> </w:t>
      </w:r>
      <w:r w:rsidRPr="00D02B78">
        <w:rPr>
          <w:rFonts w:ascii="Times New Roman" w:hAnsi="Times New Roman"/>
          <w:sz w:val="30"/>
          <w:szCs w:val="30"/>
        </w:rPr>
        <w:t>деньги. Все. Спасибо. Садитесь,</w:t>
      </w:r>
      <w:r>
        <w:rPr>
          <w:rFonts w:ascii="Times New Roman" w:hAnsi="Times New Roman"/>
          <w:sz w:val="30"/>
          <w:szCs w:val="30"/>
        </w:rPr>
        <w:t xml:space="preserve"> </w:t>
      </w:r>
      <w:r w:rsidRPr="00D02B78">
        <w:rPr>
          <w:rFonts w:ascii="Times New Roman" w:hAnsi="Times New Roman"/>
          <w:sz w:val="30"/>
          <w:szCs w:val="30"/>
        </w:rPr>
        <w:t>пожалуйста</w:t>
      </w:r>
      <w:r>
        <w:rPr>
          <w:rFonts w:ascii="Times New Roman" w:hAnsi="Times New Roman"/>
          <w:sz w:val="30"/>
          <w:szCs w:val="30"/>
        </w:rPr>
        <w:t>.</w:t>
      </w:r>
    </w:p>
    <w:p w:rsidR="00B86164" w:rsidRDefault="00B86164" w:rsidP="00B86164">
      <w:pPr>
        <w:keepNext/>
        <w:spacing w:after="0" w:line="360" w:lineRule="auto"/>
        <w:ind w:firstLine="709"/>
        <w:jc w:val="both"/>
        <w:rPr>
          <w:rFonts w:ascii="Times New Roman" w:hAnsi="Times New Roman"/>
          <w:sz w:val="30"/>
          <w:szCs w:val="30"/>
        </w:rPr>
      </w:pPr>
      <w:r>
        <w:rPr>
          <w:rFonts w:ascii="Times New Roman" w:hAnsi="Times New Roman"/>
          <w:sz w:val="30"/>
          <w:szCs w:val="30"/>
        </w:rPr>
        <w:t xml:space="preserve"> К</w:t>
      </w:r>
      <w:r w:rsidRPr="00D02B78">
        <w:rPr>
          <w:rFonts w:ascii="Times New Roman" w:hAnsi="Times New Roman"/>
          <w:sz w:val="30"/>
          <w:szCs w:val="30"/>
        </w:rPr>
        <w:t>оллеги</w:t>
      </w:r>
      <w:r>
        <w:rPr>
          <w:rFonts w:ascii="Times New Roman" w:hAnsi="Times New Roman"/>
          <w:sz w:val="30"/>
          <w:szCs w:val="30"/>
        </w:rPr>
        <w:t>, ставлю</w:t>
      </w:r>
      <w:r w:rsidRPr="00D02B78">
        <w:rPr>
          <w:rFonts w:ascii="Times New Roman" w:hAnsi="Times New Roman"/>
          <w:sz w:val="30"/>
          <w:szCs w:val="30"/>
        </w:rPr>
        <w:t xml:space="preserve"> на</w:t>
      </w:r>
      <w:r>
        <w:rPr>
          <w:rFonts w:ascii="Times New Roman" w:hAnsi="Times New Roman"/>
          <w:sz w:val="30"/>
          <w:szCs w:val="30"/>
        </w:rPr>
        <w:t xml:space="preserve"> </w:t>
      </w:r>
      <w:r w:rsidRPr="00D02B78">
        <w:rPr>
          <w:rFonts w:ascii="Times New Roman" w:hAnsi="Times New Roman"/>
          <w:sz w:val="30"/>
          <w:szCs w:val="30"/>
        </w:rPr>
        <w:t>голосование</w:t>
      </w:r>
      <w:r>
        <w:rPr>
          <w:rFonts w:ascii="Times New Roman" w:hAnsi="Times New Roman"/>
          <w:sz w:val="30"/>
          <w:szCs w:val="30"/>
        </w:rPr>
        <w:t xml:space="preserve"> проекты </w:t>
      </w:r>
      <w:r w:rsidRPr="00D02B78">
        <w:rPr>
          <w:rFonts w:ascii="Times New Roman" w:hAnsi="Times New Roman"/>
          <w:sz w:val="30"/>
          <w:szCs w:val="30"/>
        </w:rPr>
        <w:t>дв</w:t>
      </w:r>
      <w:r>
        <w:rPr>
          <w:rFonts w:ascii="Times New Roman" w:hAnsi="Times New Roman"/>
          <w:sz w:val="30"/>
          <w:szCs w:val="30"/>
        </w:rPr>
        <w:t xml:space="preserve">ух </w:t>
      </w:r>
      <w:r w:rsidRPr="00D02B78">
        <w:rPr>
          <w:rFonts w:ascii="Times New Roman" w:hAnsi="Times New Roman"/>
          <w:sz w:val="30"/>
          <w:szCs w:val="30"/>
        </w:rPr>
        <w:t>законодательны</w:t>
      </w:r>
      <w:r>
        <w:rPr>
          <w:rFonts w:ascii="Times New Roman" w:hAnsi="Times New Roman"/>
          <w:sz w:val="30"/>
          <w:szCs w:val="30"/>
        </w:rPr>
        <w:t xml:space="preserve">х </w:t>
      </w:r>
      <w:r w:rsidRPr="00D02B78">
        <w:rPr>
          <w:rFonts w:ascii="Times New Roman" w:hAnsi="Times New Roman"/>
          <w:sz w:val="30"/>
          <w:szCs w:val="30"/>
        </w:rPr>
        <w:t>инициатив. Кто за то</w:t>
      </w:r>
      <w:r>
        <w:rPr>
          <w:rFonts w:ascii="Times New Roman" w:hAnsi="Times New Roman"/>
          <w:sz w:val="30"/>
          <w:szCs w:val="30"/>
        </w:rPr>
        <w:t>,</w:t>
      </w:r>
      <w:r w:rsidRPr="00D02B78">
        <w:rPr>
          <w:rFonts w:ascii="Times New Roman" w:hAnsi="Times New Roman"/>
          <w:sz w:val="30"/>
          <w:szCs w:val="30"/>
        </w:rPr>
        <w:t xml:space="preserve"> чтобы</w:t>
      </w:r>
      <w:r>
        <w:rPr>
          <w:rFonts w:ascii="Times New Roman" w:hAnsi="Times New Roman"/>
          <w:sz w:val="30"/>
          <w:szCs w:val="30"/>
        </w:rPr>
        <w:t xml:space="preserve"> </w:t>
      </w:r>
      <w:r w:rsidRPr="00D02B78">
        <w:rPr>
          <w:rFonts w:ascii="Times New Roman" w:hAnsi="Times New Roman"/>
          <w:sz w:val="30"/>
          <w:szCs w:val="30"/>
        </w:rPr>
        <w:t>их</w:t>
      </w:r>
      <w:r>
        <w:rPr>
          <w:rFonts w:ascii="Times New Roman" w:hAnsi="Times New Roman"/>
          <w:sz w:val="30"/>
          <w:szCs w:val="30"/>
        </w:rPr>
        <w:t xml:space="preserve"> </w:t>
      </w:r>
      <w:r w:rsidRPr="00D02B78">
        <w:rPr>
          <w:rFonts w:ascii="Times New Roman" w:hAnsi="Times New Roman"/>
          <w:sz w:val="30"/>
          <w:szCs w:val="30"/>
        </w:rPr>
        <w:t>принять</w:t>
      </w:r>
      <w:r>
        <w:rPr>
          <w:rFonts w:ascii="Times New Roman" w:hAnsi="Times New Roman"/>
          <w:sz w:val="30"/>
          <w:szCs w:val="30"/>
        </w:rPr>
        <w:t>? П</w:t>
      </w:r>
      <w:r w:rsidRPr="00D02B78">
        <w:rPr>
          <w:rFonts w:ascii="Times New Roman" w:hAnsi="Times New Roman"/>
          <w:sz w:val="30"/>
          <w:szCs w:val="30"/>
        </w:rPr>
        <w:t>рошу голосовать.</w:t>
      </w:r>
    </w:p>
    <w:p w:rsidR="00B86164" w:rsidRPr="000D38C2" w:rsidRDefault="00B86164" w:rsidP="00B86164">
      <w:pPr>
        <w:keepNext/>
        <w:spacing w:after="0" w:line="240" w:lineRule="auto"/>
        <w:ind w:firstLine="3420"/>
        <w:jc w:val="both"/>
        <w:rPr>
          <w:rFonts w:ascii="Times New Roman" w:eastAsia="Times New Roman" w:hAnsi="Times New Roman"/>
          <w:b/>
          <w:sz w:val="30"/>
          <w:szCs w:val="30"/>
          <w:lang w:eastAsia="ru-RU"/>
        </w:rPr>
      </w:pPr>
      <w:r w:rsidRPr="000D38C2">
        <w:rPr>
          <w:rFonts w:ascii="Times New Roman" w:eastAsia="Times New Roman" w:hAnsi="Times New Roman"/>
          <w:b/>
          <w:sz w:val="30"/>
          <w:szCs w:val="30"/>
          <w:lang w:eastAsia="ru-RU"/>
        </w:rPr>
        <w:t>Результаты голосования</w:t>
      </w:r>
    </w:p>
    <w:p w:rsidR="00B86164" w:rsidRPr="000D38C2" w:rsidRDefault="00B86164" w:rsidP="00B86164">
      <w:pPr>
        <w:keepNext/>
        <w:spacing w:after="0" w:line="240" w:lineRule="auto"/>
        <w:ind w:firstLine="3420"/>
        <w:jc w:val="both"/>
        <w:rPr>
          <w:rFonts w:ascii="Times New Roman" w:eastAsia="Times New Roman" w:hAnsi="Times New Roman"/>
          <w:sz w:val="30"/>
          <w:szCs w:val="30"/>
          <w:lang w:eastAsia="ru-RU"/>
        </w:rPr>
      </w:pPr>
    </w:p>
    <w:p w:rsidR="00B86164" w:rsidRPr="004B72C3" w:rsidRDefault="00B86164" w:rsidP="00B86164">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Проголосовало за</w:t>
      </w:r>
      <w:r w:rsidRPr="000D38C2">
        <w:rPr>
          <w:rFonts w:ascii="Times New Roman" w:eastAsia="Times New Roman" w:hAnsi="Times New Roman"/>
          <w:sz w:val="30"/>
          <w:szCs w:val="30"/>
          <w:lang w:eastAsia="ru-RU"/>
        </w:rPr>
        <w:tab/>
        <w:t xml:space="preserve">   </w:t>
      </w:r>
      <w:r>
        <w:rPr>
          <w:rFonts w:ascii="Times New Roman" w:eastAsia="Times New Roman" w:hAnsi="Times New Roman"/>
          <w:sz w:val="30"/>
          <w:szCs w:val="30"/>
          <w:lang w:eastAsia="ru-RU"/>
        </w:rPr>
        <w:t xml:space="preserve">  81</w:t>
      </w:r>
    </w:p>
    <w:p w:rsidR="00B86164" w:rsidRPr="000D38C2" w:rsidRDefault="00B86164" w:rsidP="00B86164">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Проголосовало против</w:t>
      </w:r>
      <w:r w:rsidRPr="000D38C2">
        <w:rPr>
          <w:rFonts w:ascii="Times New Roman" w:eastAsia="Times New Roman" w:hAnsi="Times New Roman"/>
          <w:sz w:val="30"/>
          <w:szCs w:val="30"/>
          <w:lang w:eastAsia="ru-RU"/>
        </w:rPr>
        <w:tab/>
        <w:t xml:space="preserve">     </w:t>
      </w:r>
      <w:r>
        <w:rPr>
          <w:rFonts w:ascii="Times New Roman" w:eastAsia="Times New Roman" w:hAnsi="Times New Roman"/>
          <w:sz w:val="30"/>
          <w:szCs w:val="30"/>
          <w:lang w:eastAsia="ru-RU"/>
        </w:rPr>
        <w:t xml:space="preserve">  3</w:t>
      </w:r>
    </w:p>
    <w:p w:rsidR="00B86164" w:rsidRPr="004B72C3" w:rsidRDefault="00B86164" w:rsidP="00B86164">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Воздержалось</w:t>
      </w:r>
      <w:r w:rsidRPr="000D38C2">
        <w:rPr>
          <w:rFonts w:ascii="Times New Roman" w:eastAsia="Times New Roman" w:hAnsi="Times New Roman"/>
          <w:sz w:val="30"/>
          <w:szCs w:val="30"/>
          <w:lang w:eastAsia="ru-RU"/>
        </w:rPr>
        <w:tab/>
      </w:r>
      <w:r w:rsidRPr="000D38C2">
        <w:rPr>
          <w:rFonts w:ascii="Times New Roman" w:eastAsia="Times New Roman" w:hAnsi="Times New Roman"/>
          <w:sz w:val="30"/>
          <w:szCs w:val="30"/>
          <w:lang w:eastAsia="ru-RU"/>
        </w:rPr>
        <w:tab/>
        <w:t xml:space="preserve">     </w:t>
      </w:r>
      <w:r>
        <w:rPr>
          <w:rFonts w:ascii="Times New Roman" w:eastAsia="Times New Roman" w:hAnsi="Times New Roman"/>
          <w:sz w:val="30"/>
          <w:szCs w:val="30"/>
          <w:lang w:eastAsia="ru-RU"/>
        </w:rPr>
        <w:t xml:space="preserve">  0</w:t>
      </w:r>
    </w:p>
    <w:p w:rsidR="00B86164" w:rsidRPr="000D38C2" w:rsidRDefault="00B86164" w:rsidP="00B86164">
      <w:pPr>
        <w:keepNext/>
        <w:spacing w:after="0" w:line="240" w:lineRule="auto"/>
        <w:ind w:firstLine="3420"/>
        <w:jc w:val="both"/>
        <w:rPr>
          <w:rFonts w:ascii="Times New Roman" w:eastAsia="Times New Roman" w:hAnsi="Times New Roman"/>
          <w:b/>
          <w:sz w:val="30"/>
          <w:szCs w:val="30"/>
          <w:lang w:eastAsia="ru-RU"/>
        </w:rPr>
      </w:pPr>
      <w:r w:rsidRPr="000D38C2">
        <w:rPr>
          <w:rFonts w:ascii="Times New Roman" w:eastAsia="Times New Roman" w:hAnsi="Times New Roman"/>
          <w:sz w:val="30"/>
          <w:szCs w:val="30"/>
          <w:lang w:eastAsia="ru-RU"/>
        </w:rPr>
        <w:t xml:space="preserve">Результат: </w:t>
      </w:r>
      <w:r w:rsidRPr="000D38C2">
        <w:rPr>
          <w:rFonts w:ascii="Times New Roman" w:eastAsia="Times New Roman" w:hAnsi="Times New Roman"/>
          <w:b/>
          <w:sz w:val="30"/>
          <w:szCs w:val="30"/>
          <w:lang w:eastAsia="ru-RU"/>
        </w:rPr>
        <w:t>принято</w:t>
      </w:r>
    </w:p>
    <w:p w:rsidR="00094B46" w:rsidRDefault="00094B46" w:rsidP="00B86164">
      <w:pPr>
        <w:keepNext/>
        <w:spacing w:after="0" w:line="360" w:lineRule="auto"/>
        <w:ind w:firstLine="709"/>
        <w:jc w:val="both"/>
        <w:rPr>
          <w:rFonts w:ascii="Times New Roman" w:hAnsi="Times New Roman"/>
          <w:sz w:val="30"/>
          <w:szCs w:val="30"/>
        </w:rPr>
      </w:pPr>
    </w:p>
    <w:p w:rsidR="00B86164" w:rsidRPr="00D02B78"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lastRenderedPageBreak/>
        <w:t>Прин</w:t>
      </w:r>
      <w:r>
        <w:rPr>
          <w:rFonts w:ascii="Times New Roman" w:hAnsi="Times New Roman"/>
          <w:sz w:val="30"/>
          <w:szCs w:val="30"/>
        </w:rPr>
        <w:t>ято</w:t>
      </w:r>
      <w:r w:rsidRPr="00D02B78">
        <w:rPr>
          <w:rFonts w:ascii="Times New Roman" w:hAnsi="Times New Roman"/>
          <w:sz w:val="30"/>
          <w:szCs w:val="30"/>
        </w:rPr>
        <w:t xml:space="preserve">. </w:t>
      </w:r>
    </w:p>
    <w:p w:rsidR="00B86164"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Коллеги, завершаем работу. В заключение хочу сказать,</w:t>
      </w:r>
      <w:r>
        <w:rPr>
          <w:rFonts w:ascii="Times New Roman" w:hAnsi="Times New Roman"/>
          <w:sz w:val="30"/>
          <w:szCs w:val="30"/>
        </w:rPr>
        <w:t xml:space="preserve"> </w:t>
      </w:r>
      <w:r w:rsidRPr="00D02B78">
        <w:rPr>
          <w:rFonts w:ascii="Times New Roman" w:hAnsi="Times New Roman"/>
          <w:sz w:val="30"/>
          <w:szCs w:val="30"/>
        </w:rPr>
        <w:t>что</w:t>
      </w:r>
      <w:r>
        <w:rPr>
          <w:rFonts w:ascii="Times New Roman" w:hAnsi="Times New Roman"/>
          <w:sz w:val="30"/>
          <w:szCs w:val="30"/>
        </w:rPr>
        <w:t xml:space="preserve"> </w:t>
      </w:r>
      <w:r w:rsidRPr="00D02B78">
        <w:rPr>
          <w:rFonts w:ascii="Times New Roman" w:hAnsi="Times New Roman"/>
          <w:sz w:val="30"/>
          <w:szCs w:val="30"/>
        </w:rPr>
        <w:t>на</w:t>
      </w:r>
      <w:r>
        <w:rPr>
          <w:rFonts w:ascii="Times New Roman" w:hAnsi="Times New Roman"/>
          <w:sz w:val="30"/>
          <w:szCs w:val="30"/>
        </w:rPr>
        <w:t xml:space="preserve"> </w:t>
      </w:r>
      <w:r w:rsidRPr="00D02B78">
        <w:rPr>
          <w:rFonts w:ascii="Times New Roman" w:hAnsi="Times New Roman"/>
          <w:sz w:val="30"/>
          <w:szCs w:val="30"/>
        </w:rPr>
        <w:t>сегодняшнее заседание</w:t>
      </w:r>
      <w:r>
        <w:rPr>
          <w:rFonts w:ascii="Times New Roman" w:hAnsi="Times New Roman"/>
          <w:sz w:val="30"/>
          <w:szCs w:val="30"/>
        </w:rPr>
        <w:t xml:space="preserve"> </w:t>
      </w:r>
      <w:r w:rsidRPr="00D02B78">
        <w:rPr>
          <w:rFonts w:ascii="Times New Roman" w:hAnsi="Times New Roman"/>
          <w:sz w:val="30"/>
          <w:szCs w:val="30"/>
        </w:rPr>
        <w:t>успели подготовить и поступившие федеральные законы, законодательные</w:t>
      </w:r>
      <w:r>
        <w:rPr>
          <w:rFonts w:ascii="Times New Roman" w:hAnsi="Times New Roman"/>
          <w:sz w:val="30"/>
          <w:szCs w:val="30"/>
        </w:rPr>
        <w:t xml:space="preserve"> </w:t>
      </w:r>
      <w:r w:rsidRPr="00D02B78">
        <w:rPr>
          <w:rFonts w:ascii="Times New Roman" w:hAnsi="Times New Roman"/>
          <w:sz w:val="30"/>
          <w:szCs w:val="30"/>
        </w:rPr>
        <w:t>инициативы</w:t>
      </w:r>
      <w:r>
        <w:rPr>
          <w:rFonts w:ascii="Times New Roman" w:hAnsi="Times New Roman"/>
          <w:sz w:val="30"/>
          <w:szCs w:val="30"/>
        </w:rPr>
        <w:t xml:space="preserve"> </w:t>
      </w:r>
      <w:r w:rsidRPr="00D02B78">
        <w:rPr>
          <w:rFonts w:ascii="Times New Roman" w:hAnsi="Times New Roman"/>
          <w:sz w:val="30"/>
          <w:szCs w:val="30"/>
        </w:rPr>
        <w:t>представительных органов власти субъектов Российской Федерации</w:t>
      </w:r>
      <w:r>
        <w:rPr>
          <w:rFonts w:ascii="Times New Roman" w:hAnsi="Times New Roman"/>
          <w:sz w:val="30"/>
          <w:szCs w:val="30"/>
        </w:rPr>
        <w:t>,</w:t>
      </w:r>
      <w:r w:rsidRPr="00D02B78">
        <w:rPr>
          <w:rFonts w:ascii="Times New Roman" w:hAnsi="Times New Roman"/>
          <w:sz w:val="30"/>
          <w:szCs w:val="30"/>
        </w:rPr>
        <w:t xml:space="preserve"> всего</w:t>
      </w:r>
      <w:r>
        <w:rPr>
          <w:rFonts w:ascii="Times New Roman" w:hAnsi="Times New Roman"/>
          <w:sz w:val="30"/>
          <w:szCs w:val="30"/>
        </w:rPr>
        <w:t xml:space="preserve"> их</w:t>
      </w:r>
      <w:r w:rsidRPr="00D02B78">
        <w:rPr>
          <w:rFonts w:ascii="Times New Roman" w:hAnsi="Times New Roman"/>
          <w:sz w:val="30"/>
          <w:szCs w:val="30"/>
        </w:rPr>
        <w:t xml:space="preserve"> 15</w:t>
      </w:r>
      <w:r>
        <w:rPr>
          <w:rFonts w:ascii="Times New Roman" w:hAnsi="Times New Roman"/>
          <w:sz w:val="30"/>
          <w:szCs w:val="30"/>
        </w:rPr>
        <w:t>:</w:t>
      </w:r>
      <w:r w:rsidRPr="00D02B78">
        <w:rPr>
          <w:rFonts w:ascii="Times New Roman" w:hAnsi="Times New Roman"/>
          <w:sz w:val="30"/>
          <w:szCs w:val="30"/>
        </w:rPr>
        <w:t xml:space="preserve"> проектов федеральных законов 10, законодательных инициатив 5. Всеми комитетами</w:t>
      </w:r>
      <w:r>
        <w:rPr>
          <w:rFonts w:ascii="Times New Roman" w:hAnsi="Times New Roman"/>
          <w:sz w:val="30"/>
          <w:szCs w:val="30"/>
        </w:rPr>
        <w:t xml:space="preserve"> они </w:t>
      </w:r>
      <w:r w:rsidRPr="00D02B78">
        <w:rPr>
          <w:rFonts w:ascii="Times New Roman" w:hAnsi="Times New Roman"/>
          <w:sz w:val="30"/>
          <w:szCs w:val="30"/>
        </w:rPr>
        <w:t xml:space="preserve"> рассмотрены и поддержаны. По установившемуся порядку я одно голосование проведу. Каждое отдельно</w:t>
      </w:r>
      <w:r>
        <w:rPr>
          <w:rFonts w:ascii="Times New Roman" w:hAnsi="Times New Roman"/>
          <w:sz w:val="30"/>
          <w:szCs w:val="30"/>
        </w:rPr>
        <w:t xml:space="preserve"> затем</w:t>
      </w:r>
      <w:r w:rsidRPr="00D02B78">
        <w:rPr>
          <w:rFonts w:ascii="Times New Roman" w:hAnsi="Times New Roman"/>
          <w:sz w:val="30"/>
          <w:szCs w:val="30"/>
        </w:rPr>
        <w:t xml:space="preserve"> оформим соответствующим постановлением Государственного </w:t>
      </w:r>
      <w:r>
        <w:rPr>
          <w:rFonts w:ascii="Times New Roman" w:hAnsi="Times New Roman"/>
          <w:sz w:val="30"/>
          <w:szCs w:val="30"/>
        </w:rPr>
        <w:t>С</w:t>
      </w:r>
      <w:r w:rsidRPr="00D02B78">
        <w:rPr>
          <w:rFonts w:ascii="Times New Roman" w:hAnsi="Times New Roman"/>
          <w:sz w:val="30"/>
          <w:szCs w:val="30"/>
        </w:rPr>
        <w:t>овета.</w:t>
      </w:r>
    </w:p>
    <w:p w:rsidR="00B86164" w:rsidRDefault="00B86164" w:rsidP="008750EE">
      <w:pPr>
        <w:keepNext/>
        <w:spacing w:after="0" w:line="240" w:lineRule="auto"/>
        <w:ind w:firstLine="708"/>
        <w:jc w:val="both"/>
        <w:rPr>
          <w:rFonts w:ascii="Times New Roman" w:hAnsi="Times New Roman"/>
          <w:sz w:val="30"/>
          <w:szCs w:val="30"/>
        </w:rPr>
      </w:pPr>
      <w:r w:rsidRPr="00D02B78">
        <w:rPr>
          <w:rFonts w:ascii="Times New Roman" w:hAnsi="Times New Roman"/>
          <w:sz w:val="30"/>
          <w:szCs w:val="30"/>
        </w:rPr>
        <w:t>Кто за то</w:t>
      </w:r>
      <w:r>
        <w:rPr>
          <w:rFonts w:ascii="Times New Roman" w:hAnsi="Times New Roman"/>
          <w:sz w:val="30"/>
          <w:szCs w:val="30"/>
        </w:rPr>
        <w:t>,</w:t>
      </w:r>
      <w:r w:rsidRPr="00D02B78">
        <w:rPr>
          <w:rFonts w:ascii="Times New Roman" w:hAnsi="Times New Roman"/>
          <w:sz w:val="30"/>
          <w:szCs w:val="30"/>
        </w:rPr>
        <w:t xml:space="preserve"> чтоб</w:t>
      </w:r>
      <w:r>
        <w:rPr>
          <w:rFonts w:ascii="Times New Roman" w:hAnsi="Times New Roman"/>
          <w:sz w:val="30"/>
          <w:szCs w:val="30"/>
        </w:rPr>
        <w:t>ы</w:t>
      </w:r>
      <w:r w:rsidRPr="00D02B78">
        <w:rPr>
          <w:rFonts w:ascii="Times New Roman" w:hAnsi="Times New Roman"/>
          <w:sz w:val="30"/>
          <w:szCs w:val="30"/>
        </w:rPr>
        <w:t xml:space="preserve"> их поддержать? Прошу голосовать.</w:t>
      </w:r>
    </w:p>
    <w:p w:rsidR="00B86164" w:rsidRDefault="00B86164" w:rsidP="00B86164">
      <w:pPr>
        <w:keepNext/>
        <w:spacing w:after="0" w:line="240" w:lineRule="auto"/>
        <w:jc w:val="both"/>
        <w:rPr>
          <w:rFonts w:ascii="Times New Roman" w:hAnsi="Times New Roman"/>
          <w:sz w:val="30"/>
          <w:szCs w:val="30"/>
        </w:rPr>
      </w:pPr>
    </w:p>
    <w:p w:rsidR="00B86164" w:rsidRPr="000D38C2" w:rsidRDefault="00B86164" w:rsidP="00B86164">
      <w:pPr>
        <w:keepNext/>
        <w:spacing w:after="0" w:line="240" w:lineRule="auto"/>
        <w:ind w:firstLine="3420"/>
        <w:jc w:val="both"/>
        <w:rPr>
          <w:rFonts w:ascii="Times New Roman" w:eastAsia="Times New Roman" w:hAnsi="Times New Roman"/>
          <w:b/>
          <w:sz w:val="30"/>
          <w:szCs w:val="30"/>
          <w:lang w:eastAsia="ru-RU"/>
        </w:rPr>
      </w:pPr>
      <w:r w:rsidRPr="00B10250">
        <w:rPr>
          <w:rFonts w:ascii="Times New Roman" w:eastAsia="Times New Roman" w:hAnsi="Times New Roman"/>
          <w:b/>
          <w:sz w:val="30"/>
          <w:szCs w:val="30"/>
          <w:lang w:eastAsia="ru-RU"/>
        </w:rPr>
        <w:t xml:space="preserve"> </w:t>
      </w:r>
      <w:r w:rsidRPr="000D38C2">
        <w:rPr>
          <w:rFonts w:ascii="Times New Roman" w:eastAsia="Times New Roman" w:hAnsi="Times New Roman"/>
          <w:b/>
          <w:sz w:val="30"/>
          <w:szCs w:val="30"/>
          <w:lang w:eastAsia="ru-RU"/>
        </w:rPr>
        <w:t>Результаты голосования</w:t>
      </w:r>
    </w:p>
    <w:p w:rsidR="00B86164" w:rsidRPr="000D38C2" w:rsidRDefault="00B86164" w:rsidP="00B86164">
      <w:pPr>
        <w:keepNext/>
        <w:spacing w:after="0" w:line="240" w:lineRule="auto"/>
        <w:ind w:firstLine="3420"/>
        <w:jc w:val="both"/>
        <w:rPr>
          <w:rFonts w:ascii="Times New Roman" w:eastAsia="Times New Roman" w:hAnsi="Times New Roman"/>
          <w:sz w:val="30"/>
          <w:szCs w:val="30"/>
          <w:lang w:eastAsia="ru-RU"/>
        </w:rPr>
      </w:pPr>
    </w:p>
    <w:p w:rsidR="00B86164" w:rsidRPr="004B72C3" w:rsidRDefault="00B86164" w:rsidP="00B86164">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Проголосовало за</w:t>
      </w:r>
      <w:r w:rsidRPr="000D38C2">
        <w:rPr>
          <w:rFonts w:ascii="Times New Roman" w:eastAsia="Times New Roman" w:hAnsi="Times New Roman"/>
          <w:sz w:val="30"/>
          <w:szCs w:val="30"/>
          <w:lang w:eastAsia="ru-RU"/>
        </w:rPr>
        <w:tab/>
        <w:t xml:space="preserve">   </w:t>
      </w:r>
      <w:r>
        <w:rPr>
          <w:rFonts w:ascii="Times New Roman" w:eastAsia="Times New Roman" w:hAnsi="Times New Roman"/>
          <w:sz w:val="30"/>
          <w:szCs w:val="30"/>
          <w:lang w:eastAsia="ru-RU"/>
        </w:rPr>
        <w:t xml:space="preserve">  82</w:t>
      </w:r>
    </w:p>
    <w:p w:rsidR="00B86164" w:rsidRPr="000D38C2" w:rsidRDefault="00B86164" w:rsidP="00B86164">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Проголосовало против</w:t>
      </w:r>
      <w:r w:rsidRPr="000D38C2">
        <w:rPr>
          <w:rFonts w:ascii="Times New Roman" w:eastAsia="Times New Roman" w:hAnsi="Times New Roman"/>
          <w:sz w:val="30"/>
          <w:szCs w:val="30"/>
          <w:lang w:eastAsia="ru-RU"/>
        </w:rPr>
        <w:tab/>
        <w:t xml:space="preserve">     </w:t>
      </w:r>
      <w:r>
        <w:rPr>
          <w:rFonts w:ascii="Times New Roman" w:eastAsia="Times New Roman" w:hAnsi="Times New Roman"/>
          <w:sz w:val="30"/>
          <w:szCs w:val="30"/>
          <w:lang w:eastAsia="ru-RU"/>
        </w:rPr>
        <w:t xml:space="preserve">  </w:t>
      </w:r>
      <w:r w:rsidRPr="000D38C2">
        <w:rPr>
          <w:rFonts w:ascii="Times New Roman" w:eastAsia="Times New Roman" w:hAnsi="Times New Roman"/>
          <w:sz w:val="30"/>
          <w:szCs w:val="30"/>
          <w:lang w:eastAsia="ru-RU"/>
        </w:rPr>
        <w:t>0</w:t>
      </w:r>
    </w:p>
    <w:p w:rsidR="00B86164" w:rsidRPr="004B72C3" w:rsidRDefault="00B86164" w:rsidP="00B86164">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Воздержалось</w:t>
      </w:r>
      <w:r w:rsidRPr="000D38C2">
        <w:rPr>
          <w:rFonts w:ascii="Times New Roman" w:eastAsia="Times New Roman" w:hAnsi="Times New Roman"/>
          <w:sz w:val="30"/>
          <w:szCs w:val="30"/>
          <w:lang w:eastAsia="ru-RU"/>
        </w:rPr>
        <w:tab/>
      </w:r>
      <w:r w:rsidRPr="000D38C2">
        <w:rPr>
          <w:rFonts w:ascii="Times New Roman" w:eastAsia="Times New Roman" w:hAnsi="Times New Roman"/>
          <w:sz w:val="30"/>
          <w:szCs w:val="30"/>
          <w:lang w:eastAsia="ru-RU"/>
        </w:rPr>
        <w:tab/>
        <w:t xml:space="preserve">     </w:t>
      </w:r>
      <w:r>
        <w:rPr>
          <w:rFonts w:ascii="Times New Roman" w:eastAsia="Times New Roman" w:hAnsi="Times New Roman"/>
          <w:sz w:val="30"/>
          <w:szCs w:val="30"/>
          <w:lang w:eastAsia="ru-RU"/>
        </w:rPr>
        <w:t xml:space="preserve">  0</w:t>
      </w:r>
    </w:p>
    <w:p w:rsidR="00B86164" w:rsidRPr="000D38C2" w:rsidRDefault="00B86164" w:rsidP="00B86164">
      <w:pPr>
        <w:keepNext/>
        <w:spacing w:after="0" w:line="240" w:lineRule="auto"/>
        <w:ind w:firstLine="3420"/>
        <w:jc w:val="both"/>
        <w:rPr>
          <w:rFonts w:ascii="Times New Roman" w:eastAsia="Times New Roman" w:hAnsi="Times New Roman"/>
          <w:b/>
          <w:sz w:val="30"/>
          <w:szCs w:val="30"/>
          <w:lang w:eastAsia="ru-RU"/>
        </w:rPr>
      </w:pPr>
      <w:r w:rsidRPr="000D38C2">
        <w:rPr>
          <w:rFonts w:ascii="Times New Roman" w:eastAsia="Times New Roman" w:hAnsi="Times New Roman"/>
          <w:sz w:val="30"/>
          <w:szCs w:val="30"/>
          <w:lang w:eastAsia="ru-RU"/>
        </w:rPr>
        <w:t xml:space="preserve">Результат: </w:t>
      </w:r>
      <w:r w:rsidRPr="000D38C2">
        <w:rPr>
          <w:rFonts w:ascii="Times New Roman" w:eastAsia="Times New Roman" w:hAnsi="Times New Roman"/>
          <w:b/>
          <w:sz w:val="30"/>
          <w:szCs w:val="30"/>
          <w:lang w:eastAsia="ru-RU"/>
        </w:rPr>
        <w:t>принято</w:t>
      </w:r>
    </w:p>
    <w:p w:rsidR="00094B46" w:rsidRDefault="00094B46" w:rsidP="00B86164">
      <w:pPr>
        <w:keepNext/>
        <w:spacing w:after="0" w:line="360" w:lineRule="auto"/>
        <w:ind w:firstLine="709"/>
        <w:jc w:val="both"/>
        <w:rPr>
          <w:rFonts w:ascii="Times New Roman" w:hAnsi="Times New Roman"/>
          <w:sz w:val="30"/>
          <w:szCs w:val="30"/>
        </w:rPr>
      </w:pPr>
    </w:p>
    <w:p w:rsidR="00B86164" w:rsidRPr="00D02B78"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Прин</w:t>
      </w:r>
      <w:r>
        <w:rPr>
          <w:rFonts w:ascii="Times New Roman" w:hAnsi="Times New Roman"/>
          <w:sz w:val="30"/>
          <w:szCs w:val="30"/>
        </w:rPr>
        <w:t>ято</w:t>
      </w:r>
      <w:r w:rsidRPr="00D02B78">
        <w:rPr>
          <w:rFonts w:ascii="Times New Roman" w:hAnsi="Times New Roman"/>
          <w:sz w:val="30"/>
          <w:szCs w:val="30"/>
        </w:rPr>
        <w:t xml:space="preserve">. </w:t>
      </w:r>
    </w:p>
    <w:p w:rsidR="00B86164"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Повестка дня 18</w:t>
      </w:r>
      <w:r>
        <w:rPr>
          <w:rFonts w:ascii="Times New Roman" w:hAnsi="Times New Roman"/>
          <w:sz w:val="30"/>
          <w:szCs w:val="30"/>
        </w:rPr>
        <w:t>-го</w:t>
      </w:r>
      <w:r w:rsidRPr="00D02B78">
        <w:rPr>
          <w:rFonts w:ascii="Times New Roman" w:hAnsi="Times New Roman"/>
          <w:sz w:val="30"/>
          <w:szCs w:val="30"/>
        </w:rPr>
        <w:t xml:space="preserve"> заседания Государственного Совета выполнена, мы рассмотрели все вопросы. Вношу предложение 18</w:t>
      </w:r>
      <w:r>
        <w:rPr>
          <w:rFonts w:ascii="Times New Roman" w:hAnsi="Times New Roman"/>
          <w:sz w:val="30"/>
          <w:szCs w:val="30"/>
        </w:rPr>
        <w:t>-е</w:t>
      </w:r>
      <w:r w:rsidRPr="00D02B78">
        <w:rPr>
          <w:rFonts w:ascii="Times New Roman" w:hAnsi="Times New Roman"/>
          <w:sz w:val="30"/>
          <w:szCs w:val="30"/>
        </w:rPr>
        <w:t xml:space="preserve"> заседание Государственного Совета объявить закрытым.</w:t>
      </w:r>
    </w:p>
    <w:p w:rsidR="00B86164" w:rsidRDefault="00B86164" w:rsidP="008750EE">
      <w:pPr>
        <w:keepNext/>
        <w:spacing w:after="0" w:line="240" w:lineRule="auto"/>
        <w:ind w:firstLine="708"/>
        <w:jc w:val="both"/>
        <w:rPr>
          <w:rFonts w:ascii="Times New Roman" w:hAnsi="Times New Roman"/>
          <w:sz w:val="30"/>
          <w:szCs w:val="30"/>
        </w:rPr>
      </w:pPr>
      <w:r w:rsidRPr="00D02B78">
        <w:rPr>
          <w:rFonts w:ascii="Times New Roman" w:hAnsi="Times New Roman"/>
          <w:sz w:val="30"/>
          <w:szCs w:val="30"/>
        </w:rPr>
        <w:t>Кто за данное предложение</w:t>
      </w:r>
      <w:r>
        <w:rPr>
          <w:rFonts w:ascii="Times New Roman" w:hAnsi="Times New Roman"/>
          <w:sz w:val="30"/>
          <w:szCs w:val="30"/>
        </w:rPr>
        <w:t>?</w:t>
      </w:r>
      <w:r w:rsidRPr="00D02B78">
        <w:rPr>
          <w:rFonts w:ascii="Times New Roman" w:hAnsi="Times New Roman"/>
          <w:sz w:val="30"/>
          <w:szCs w:val="30"/>
        </w:rPr>
        <w:t xml:space="preserve"> </w:t>
      </w:r>
      <w:r>
        <w:rPr>
          <w:rFonts w:ascii="Times New Roman" w:hAnsi="Times New Roman"/>
          <w:sz w:val="30"/>
          <w:szCs w:val="30"/>
        </w:rPr>
        <w:t>П</w:t>
      </w:r>
      <w:r w:rsidRPr="00D02B78">
        <w:rPr>
          <w:rFonts w:ascii="Times New Roman" w:hAnsi="Times New Roman"/>
          <w:sz w:val="30"/>
          <w:szCs w:val="30"/>
        </w:rPr>
        <w:t>рошу голосовать.</w:t>
      </w:r>
      <w:r>
        <w:rPr>
          <w:rFonts w:ascii="Times New Roman" w:hAnsi="Times New Roman"/>
          <w:sz w:val="30"/>
          <w:szCs w:val="30"/>
        </w:rPr>
        <w:t xml:space="preserve">  </w:t>
      </w:r>
    </w:p>
    <w:p w:rsidR="00B86164" w:rsidRDefault="00B86164" w:rsidP="008750EE">
      <w:pPr>
        <w:keepNext/>
        <w:spacing w:after="0" w:line="240" w:lineRule="auto"/>
        <w:jc w:val="center"/>
        <w:rPr>
          <w:rFonts w:ascii="Times New Roman" w:hAnsi="Times New Roman"/>
          <w:sz w:val="30"/>
          <w:szCs w:val="30"/>
        </w:rPr>
      </w:pPr>
    </w:p>
    <w:p w:rsidR="00B86164" w:rsidRPr="000D38C2" w:rsidRDefault="00B86164" w:rsidP="00B86164">
      <w:pPr>
        <w:keepNext/>
        <w:spacing w:after="0" w:line="240" w:lineRule="auto"/>
        <w:ind w:firstLine="3420"/>
        <w:jc w:val="both"/>
        <w:rPr>
          <w:rFonts w:ascii="Times New Roman" w:eastAsia="Times New Roman" w:hAnsi="Times New Roman"/>
          <w:b/>
          <w:sz w:val="30"/>
          <w:szCs w:val="30"/>
          <w:lang w:eastAsia="ru-RU"/>
        </w:rPr>
      </w:pPr>
      <w:r w:rsidRPr="00F82541">
        <w:rPr>
          <w:rFonts w:ascii="Times New Roman" w:eastAsia="Times New Roman" w:hAnsi="Times New Roman"/>
          <w:b/>
          <w:sz w:val="30"/>
          <w:szCs w:val="30"/>
          <w:lang w:eastAsia="ru-RU"/>
        </w:rPr>
        <w:t xml:space="preserve"> </w:t>
      </w:r>
      <w:r w:rsidRPr="000D38C2">
        <w:rPr>
          <w:rFonts w:ascii="Times New Roman" w:eastAsia="Times New Roman" w:hAnsi="Times New Roman"/>
          <w:b/>
          <w:sz w:val="30"/>
          <w:szCs w:val="30"/>
          <w:lang w:eastAsia="ru-RU"/>
        </w:rPr>
        <w:t>Результаты голосования</w:t>
      </w:r>
    </w:p>
    <w:p w:rsidR="00B86164" w:rsidRPr="000D38C2" w:rsidRDefault="00B86164" w:rsidP="00B86164">
      <w:pPr>
        <w:keepNext/>
        <w:spacing w:after="0" w:line="240" w:lineRule="auto"/>
        <w:ind w:firstLine="3420"/>
        <w:jc w:val="both"/>
        <w:rPr>
          <w:rFonts w:ascii="Times New Roman" w:eastAsia="Times New Roman" w:hAnsi="Times New Roman"/>
          <w:sz w:val="30"/>
          <w:szCs w:val="30"/>
          <w:lang w:eastAsia="ru-RU"/>
        </w:rPr>
      </w:pPr>
    </w:p>
    <w:p w:rsidR="00B86164" w:rsidRPr="004B72C3" w:rsidRDefault="00B86164" w:rsidP="00B86164">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Проголосовало за</w:t>
      </w:r>
      <w:r w:rsidRPr="000D38C2">
        <w:rPr>
          <w:rFonts w:ascii="Times New Roman" w:eastAsia="Times New Roman" w:hAnsi="Times New Roman"/>
          <w:sz w:val="30"/>
          <w:szCs w:val="30"/>
          <w:lang w:eastAsia="ru-RU"/>
        </w:rPr>
        <w:tab/>
        <w:t xml:space="preserve">   </w:t>
      </w:r>
      <w:r>
        <w:rPr>
          <w:rFonts w:ascii="Times New Roman" w:eastAsia="Times New Roman" w:hAnsi="Times New Roman"/>
          <w:sz w:val="30"/>
          <w:szCs w:val="30"/>
          <w:lang w:eastAsia="ru-RU"/>
        </w:rPr>
        <w:t xml:space="preserve">  79</w:t>
      </w:r>
    </w:p>
    <w:p w:rsidR="00B86164" w:rsidRPr="000D38C2" w:rsidRDefault="00B86164" w:rsidP="00B86164">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Проголосовало против</w:t>
      </w:r>
      <w:r w:rsidRPr="000D38C2">
        <w:rPr>
          <w:rFonts w:ascii="Times New Roman" w:eastAsia="Times New Roman" w:hAnsi="Times New Roman"/>
          <w:sz w:val="30"/>
          <w:szCs w:val="30"/>
          <w:lang w:eastAsia="ru-RU"/>
        </w:rPr>
        <w:tab/>
        <w:t xml:space="preserve">     </w:t>
      </w:r>
      <w:r>
        <w:rPr>
          <w:rFonts w:ascii="Times New Roman" w:eastAsia="Times New Roman" w:hAnsi="Times New Roman"/>
          <w:sz w:val="30"/>
          <w:szCs w:val="30"/>
          <w:lang w:eastAsia="ru-RU"/>
        </w:rPr>
        <w:t xml:space="preserve">  </w:t>
      </w:r>
      <w:r w:rsidRPr="000D38C2">
        <w:rPr>
          <w:rFonts w:ascii="Times New Roman" w:eastAsia="Times New Roman" w:hAnsi="Times New Roman"/>
          <w:sz w:val="30"/>
          <w:szCs w:val="30"/>
          <w:lang w:eastAsia="ru-RU"/>
        </w:rPr>
        <w:t>0</w:t>
      </w:r>
    </w:p>
    <w:p w:rsidR="00B86164" w:rsidRPr="004B72C3" w:rsidRDefault="00B86164" w:rsidP="00B86164">
      <w:pPr>
        <w:keepNext/>
        <w:spacing w:after="0" w:line="240" w:lineRule="auto"/>
        <w:ind w:firstLine="3420"/>
        <w:jc w:val="both"/>
        <w:rPr>
          <w:rFonts w:ascii="Times New Roman" w:eastAsia="Times New Roman" w:hAnsi="Times New Roman"/>
          <w:sz w:val="30"/>
          <w:szCs w:val="30"/>
          <w:lang w:eastAsia="ru-RU"/>
        </w:rPr>
      </w:pPr>
      <w:r w:rsidRPr="000D38C2">
        <w:rPr>
          <w:rFonts w:ascii="Times New Roman" w:eastAsia="Times New Roman" w:hAnsi="Times New Roman"/>
          <w:sz w:val="30"/>
          <w:szCs w:val="30"/>
          <w:lang w:eastAsia="ru-RU"/>
        </w:rPr>
        <w:t>Воздержалось</w:t>
      </w:r>
      <w:r w:rsidRPr="000D38C2">
        <w:rPr>
          <w:rFonts w:ascii="Times New Roman" w:eastAsia="Times New Roman" w:hAnsi="Times New Roman"/>
          <w:sz w:val="30"/>
          <w:szCs w:val="30"/>
          <w:lang w:eastAsia="ru-RU"/>
        </w:rPr>
        <w:tab/>
      </w:r>
      <w:r w:rsidRPr="000D38C2">
        <w:rPr>
          <w:rFonts w:ascii="Times New Roman" w:eastAsia="Times New Roman" w:hAnsi="Times New Roman"/>
          <w:sz w:val="30"/>
          <w:szCs w:val="30"/>
          <w:lang w:eastAsia="ru-RU"/>
        </w:rPr>
        <w:tab/>
        <w:t xml:space="preserve">    </w:t>
      </w:r>
      <w:r>
        <w:rPr>
          <w:rFonts w:ascii="Times New Roman" w:eastAsia="Times New Roman" w:hAnsi="Times New Roman"/>
          <w:sz w:val="30"/>
          <w:szCs w:val="30"/>
          <w:lang w:eastAsia="ru-RU"/>
        </w:rPr>
        <w:t xml:space="preserve">  </w:t>
      </w:r>
      <w:r w:rsidRPr="000D38C2">
        <w:rPr>
          <w:rFonts w:ascii="Times New Roman" w:eastAsia="Times New Roman" w:hAnsi="Times New Roman"/>
          <w:sz w:val="30"/>
          <w:szCs w:val="30"/>
          <w:lang w:eastAsia="ru-RU"/>
        </w:rPr>
        <w:t xml:space="preserve"> </w:t>
      </w:r>
      <w:r>
        <w:rPr>
          <w:rFonts w:ascii="Times New Roman" w:eastAsia="Times New Roman" w:hAnsi="Times New Roman"/>
          <w:sz w:val="30"/>
          <w:szCs w:val="30"/>
          <w:lang w:eastAsia="ru-RU"/>
        </w:rPr>
        <w:t>0</w:t>
      </w:r>
    </w:p>
    <w:p w:rsidR="00B86164" w:rsidRPr="000D38C2" w:rsidRDefault="00B86164" w:rsidP="00B86164">
      <w:pPr>
        <w:keepNext/>
        <w:spacing w:after="0" w:line="240" w:lineRule="auto"/>
        <w:ind w:firstLine="3420"/>
        <w:jc w:val="both"/>
        <w:rPr>
          <w:rFonts w:ascii="Times New Roman" w:eastAsia="Times New Roman" w:hAnsi="Times New Roman"/>
          <w:b/>
          <w:sz w:val="30"/>
          <w:szCs w:val="30"/>
          <w:lang w:eastAsia="ru-RU"/>
        </w:rPr>
      </w:pPr>
      <w:r w:rsidRPr="000D38C2">
        <w:rPr>
          <w:rFonts w:ascii="Times New Roman" w:eastAsia="Times New Roman" w:hAnsi="Times New Roman"/>
          <w:sz w:val="30"/>
          <w:szCs w:val="30"/>
          <w:lang w:eastAsia="ru-RU"/>
        </w:rPr>
        <w:t xml:space="preserve">Результат: </w:t>
      </w:r>
      <w:r w:rsidRPr="000D38C2">
        <w:rPr>
          <w:rFonts w:ascii="Times New Roman" w:eastAsia="Times New Roman" w:hAnsi="Times New Roman"/>
          <w:b/>
          <w:sz w:val="30"/>
          <w:szCs w:val="30"/>
          <w:lang w:eastAsia="ru-RU"/>
        </w:rPr>
        <w:t>принято</w:t>
      </w:r>
    </w:p>
    <w:p w:rsidR="00B86164" w:rsidRPr="00D02B78"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Прин</w:t>
      </w:r>
      <w:r>
        <w:rPr>
          <w:rFonts w:ascii="Times New Roman" w:hAnsi="Times New Roman"/>
          <w:sz w:val="30"/>
          <w:szCs w:val="30"/>
        </w:rPr>
        <w:t>ято</w:t>
      </w:r>
      <w:r w:rsidRPr="00D02B78">
        <w:rPr>
          <w:rFonts w:ascii="Times New Roman" w:hAnsi="Times New Roman"/>
          <w:sz w:val="30"/>
          <w:szCs w:val="30"/>
        </w:rPr>
        <w:t xml:space="preserve">. </w:t>
      </w:r>
    </w:p>
    <w:p w:rsidR="00B86164" w:rsidRDefault="00B86164" w:rsidP="00B86164">
      <w:pPr>
        <w:keepNext/>
        <w:spacing w:after="0" w:line="360" w:lineRule="auto"/>
        <w:jc w:val="both"/>
        <w:rPr>
          <w:rFonts w:ascii="Times New Roman" w:hAnsi="Times New Roman"/>
          <w:sz w:val="30"/>
          <w:szCs w:val="30"/>
        </w:rPr>
      </w:pPr>
      <w:r>
        <w:rPr>
          <w:rFonts w:ascii="Times New Roman" w:hAnsi="Times New Roman"/>
          <w:sz w:val="30"/>
          <w:szCs w:val="30"/>
        </w:rPr>
        <w:t xml:space="preserve">         </w:t>
      </w:r>
      <w:r w:rsidRPr="00D02B78">
        <w:rPr>
          <w:rFonts w:ascii="Times New Roman" w:hAnsi="Times New Roman"/>
          <w:sz w:val="30"/>
          <w:szCs w:val="30"/>
        </w:rPr>
        <w:t>Решение принято единогласно. 18</w:t>
      </w:r>
      <w:r>
        <w:rPr>
          <w:rFonts w:ascii="Times New Roman" w:hAnsi="Times New Roman"/>
          <w:sz w:val="30"/>
          <w:szCs w:val="30"/>
        </w:rPr>
        <w:t>-е</w:t>
      </w:r>
      <w:r w:rsidRPr="00D02B78">
        <w:rPr>
          <w:rFonts w:ascii="Times New Roman" w:hAnsi="Times New Roman"/>
          <w:sz w:val="30"/>
          <w:szCs w:val="30"/>
        </w:rPr>
        <w:t xml:space="preserve"> заседание объявляется закрытым. </w:t>
      </w:r>
    </w:p>
    <w:p w:rsidR="006660F2" w:rsidRDefault="006660F2" w:rsidP="006660F2">
      <w:pPr>
        <w:keepNext/>
        <w:spacing w:after="0" w:line="360" w:lineRule="auto"/>
        <w:ind w:firstLine="709"/>
        <w:jc w:val="center"/>
        <w:rPr>
          <w:rFonts w:ascii="Times New Roman" w:hAnsi="Times New Roman"/>
          <w:i/>
          <w:sz w:val="30"/>
          <w:szCs w:val="30"/>
        </w:rPr>
      </w:pPr>
      <w:r w:rsidRPr="00D02B78">
        <w:rPr>
          <w:rFonts w:ascii="Times New Roman" w:hAnsi="Times New Roman"/>
          <w:i/>
          <w:sz w:val="30"/>
          <w:szCs w:val="30"/>
        </w:rPr>
        <w:lastRenderedPageBreak/>
        <w:t>(Звучит Государственный гимн Республики Татарстан</w:t>
      </w:r>
      <w:r>
        <w:rPr>
          <w:rFonts w:ascii="Times New Roman" w:hAnsi="Times New Roman"/>
          <w:i/>
          <w:sz w:val="30"/>
          <w:szCs w:val="30"/>
        </w:rPr>
        <w:t>.</w:t>
      </w:r>
      <w:r w:rsidRPr="00D02B78">
        <w:rPr>
          <w:rFonts w:ascii="Times New Roman" w:hAnsi="Times New Roman"/>
          <w:i/>
          <w:sz w:val="30"/>
          <w:szCs w:val="30"/>
        </w:rPr>
        <w:t>)</w:t>
      </w:r>
    </w:p>
    <w:p w:rsidR="00B86164" w:rsidRPr="00D02B78" w:rsidRDefault="00B86164" w:rsidP="006660F2">
      <w:pPr>
        <w:keepNext/>
        <w:spacing w:after="0" w:line="360" w:lineRule="auto"/>
        <w:ind w:firstLine="708"/>
        <w:jc w:val="both"/>
        <w:rPr>
          <w:rFonts w:ascii="Times New Roman" w:hAnsi="Times New Roman"/>
          <w:sz w:val="30"/>
          <w:szCs w:val="30"/>
          <w:lang w:val="tt-RU"/>
        </w:rPr>
      </w:pPr>
      <w:r w:rsidRPr="00D02B78">
        <w:rPr>
          <w:rFonts w:ascii="Times New Roman" w:hAnsi="Times New Roman"/>
          <w:sz w:val="30"/>
          <w:szCs w:val="30"/>
        </w:rPr>
        <w:t>Спасибо за участие, я попрошу всех принять активное</w:t>
      </w:r>
      <w:r>
        <w:rPr>
          <w:rFonts w:ascii="Times New Roman" w:hAnsi="Times New Roman"/>
          <w:sz w:val="30"/>
          <w:szCs w:val="30"/>
        </w:rPr>
        <w:t xml:space="preserve"> </w:t>
      </w:r>
      <w:r w:rsidRPr="00D02B78">
        <w:rPr>
          <w:rFonts w:ascii="Times New Roman" w:hAnsi="Times New Roman"/>
          <w:sz w:val="30"/>
          <w:szCs w:val="30"/>
        </w:rPr>
        <w:t xml:space="preserve">участие на </w:t>
      </w:r>
      <w:r>
        <w:rPr>
          <w:rFonts w:ascii="Times New Roman" w:hAnsi="Times New Roman"/>
          <w:sz w:val="30"/>
          <w:szCs w:val="30"/>
        </w:rPr>
        <w:t>с</w:t>
      </w:r>
      <w:r w:rsidRPr="00D02B78">
        <w:rPr>
          <w:rFonts w:ascii="Times New Roman" w:hAnsi="Times New Roman"/>
          <w:sz w:val="30"/>
          <w:szCs w:val="30"/>
        </w:rPr>
        <w:t>абанту</w:t>
      </w:r>
      <w:r>
        <w:rPr>
          <w:rFonts w:ascii="Times New Roman" w:hAnsi="Times New Roman"/>
          <w:sz w:val="30"/>
          <w:szCs w:val="30"/>
        </w:rPr>
        <w:t>ях</w:t>
      </w:r>
      <w:r w:rsidRPr="00D02B78">
        <w:rPr>
          <w:rFonts w:ascii="Times New Roman" w:hAnsi="Times New Roman"/>
          <w:sz w:val="30"/>
          <w:szCs w:val="30"/>
        </w:rPr>
        <w:t>, которы</w:t>
      </w:r>
      <w:r>
        <w:rPr>
          <w:rFonts w:ascii="Times New Roman" w:hAnsi="Times New Roman"/>
          <w:sz w:val="30"/>
          <w:szCs w:val="30"/>
        </w:rPr>
        <w:t xml:space="preserve">е </w:t>
      </w:r>
      <w:r w:rsidRPr="00D02B78">
        <w:rPr>
          <w:rFonts w:ascii="Times New Roman" w:hAnsi="Times New Roman"/>
          <w:sz w:val="30"/>
          <w:szCs w:val="30"/>
        </w:rPr>
        <w:t>пройдут 4</w:t>
      </w:r>
      <w:r>
        <w:rPr>
          <w:rFonts w:ascii="Times New Roman" w:hAnsi="Times New Roman"/>
          <w:sz w:val="30"/>
          <w:szCs w:val="30"/>
        </w:rPr>
        <w:t xml:space="preserve"> –</w:t>
      </w:r>
      <w:r w:rsidRPr="00D02B78">
        <w:rPr>
          <w:rFonts w:ascii="Times New Roman" w:hAnsi="Times New Roman"/>
          <w:sz w:val="30"/>
          <w:szCs w:val="30"/>
        </w:rPr>
        <w:t xml:space="preserve">5 </w:t>
      </w:r>
      <w:r>
        <w:rPr>
          <w:rFonts w:ascii="Times New Roman" w:hAnsi="Times New Roman"/>
          <w:sz w:val="30"/>
          <w:szCs w:val="30"/>
        </w:rPr>
        <w:t>июня</w:t>
      </w:r>
      <w:r w:rsidRPr="00D02B78">
        <w:rPr>
          <w:rFonts w:ascii="Times New Roman" w:hAnsi="Times New Roman"/>
          <w:sz w:val="30"/>
          <w:szCs w:val="30"/>
        </w:rPr>
        <w:t xml:space="preserve">. </w:t>
      </w:r>
    </w:p>
    <w:p w:rsidR="00B86164" w:rsidRPr="00D02B78" w:rsidRDefault="00B86164" w:rsidP="00B86164">
      <w:pPr>
        <w:keepNext/>
        <w:spacing w:after="0" w:line="360" w:lineRule="auto"/>
        <w:ind w:firstLine="709"/>
        <w:jc w:val="both"/>
        <w:rPr>
          <w:rFonts w:ascii="Times New Roman" w:hAnsi="Times New Roman"/>
          <w:sz w:val="30"/>
          <w:szCs w:val="30"/>
        </w:rPr>
      </w:pPr>
      <w:r w:rsidRPr="00D02B78">
        <w:rPr>
          <w:rFonts w:ascii="Times New Roman" w:hAnsi="Times New Roman"/>
          <w:sz w:val="30"/>
          <w:szCs w:val="30"/>
        </w:rPr>
        <w:t>Всего доброго, до свидания!</w:t>
      </w:r>
    </w:p>
    <w:p w:rsidR="00B86164" w:rsidRPr="00D02B78" w:rsidRDefault="00B86164" w:rsidP="00B86164">
      <w:pPr>
        <w:rPr>
          <w:sz w:val="30"/>
          <w:szCs w:val="30"/>
        </w:rPr>
      </w:pPr>
    </w:p>
    <w:p w:rsidR="00B86164" w:rsidRDefault="00B86164" w:rsidP="00B86164"/>
    <w:p w:rsidR="00DF2BF0" w:rsidRPr="00F7038A" w:rsidRDefault="00DF2BF0" w:rsidP="00DF2BF0">
      <w:pPr>
        <w:keepNext/>
        <w:spacing w:after="0" w:line="360" w:lineRule="auto"/>
        <w:jc w:val="center"/>
        <w:outlineLvl w:val="0"/>
        <w:rPr>
          <w:rFonts w:ascii="Times New Roman" w:eastAsia="Times New Roman" w:hAnsi="Times New Roman"/>
          <w:b/>
          <w:sz w:val="30"/>
          <w:szCs w:val="30"/>
          <w:lang w:eastAsia="ru-RU"/>
        </w:rPr>
      </w:pPr>
      <w:r w:rsidRPr="00F7038A">
        <w:rPr>
          <w:rFonts w:ascii="Times New Roman" w:eastAsia="Times New Roman" w:hAnsi="Times New Roman"/>
          <w:b/>
          <w:sz w:val="30"/>
          <w:szCs w:val="30"/>
          <w:lang w:eastAsia="ru-RU"/>
        </w:rPr>
        <w:lastRenderedPageBreak/>
        <w:t xml:space="preserve">Содержание </w:t>
      </w:r>
    </w:p>
    <w:tbl>
      <w:tblPr>
        <w:tblStyle w:val="ac"/>
        <w:tblW w:w="99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91"/>
        <w:gridCol w:w="8647"/>
        <w:gridCol w:w="706"/>
      </w:tblGrid>
      <w:tr w:rsidR="00DF2BF0" w:rsidRPr="00243435" w:rsidTr="00DF2BF0">
        <w:tc>
          <w:tcPr>
            <w:tcW w:w="591" w:type="dxa"/>
          </w:tcPr>
          <w:p w:rsidR="00DF2BF0" w:rsidRPr="00243435" w:rsidRDefault="00DF2BF0" w:rsidP="00DF2BF0">
            <w:pPr>
              <w:keepNext/>
              <w:spacing w:line="360" w:lineRule="auto"/>
              <w:jc w:val="both"/>
              <w:rPr>
                <w:sz w:val="30"/>
                <w:szCs w:val="30"/>
              </w:rPr>
            </w:pPr>
          </w:p>
        </w:tc>
        <w:tc>
          <w:tcPr>
            <w:tcW w:w="8647" w:type="dxa"/>
          </w:tcPr>
          <w:p w:rsidR="00DF2BF0" w:rsidRPr="00243435" w:rsidRDefault="00DF2BF0" w:rsidP="00DF2BF0">
            <w:pPr>
              <w:keepNext/>
              <w:spacing w:line="360" w:lineRule="auto"/>
              <w:jc w:val="both"/>
              <w:rPr>
                <w:sz w:val="30"/>
                <w:szCs w:val="30"/>
              </w:rPr>
            </w:pPr>
          </w:p>
        </w:tc>
        <w:tc>
          <w:tcPr>
            <w:tcW w:w="706" w:type="dxa"/>
          </w:tcPr>
          <w:p w:rsidR="00DF2BF0" w:rsidRPr="00243435" w:rsidRDefault="00DF2BF0" w:rsidP="00DF2BF0">
            <w:pPr>
              <w:keepNext/>
              <w:spacing w:line="360" w:lineRule="auto"/>
              <w:jc w:val="center"/>
              <w:rPr>
                <w:sz w:val="30"/>
                <w:szCs w:val="30"/>
              </w:rPr>
            </w:pPr>
            <w:r w:rsidRPr="00243435">
              <w:rPr>
                <w:sz w:val="30"/>
                <w:szCs w:val="30"/>
              </w:rPr>
              <w:t>стр.</w:t>
            </w:r>
          </w:p>
        </w:tc>
      </w:tr>
      <w:tr w:rsidR="00DF2BF0" w:rsidRPr="00243435" w:rsidTr="00DF2BF0">
        <w:tc>
          <w:tcPr>
            <w:tcW w:w="591" w:type="dxa"/>
          </w:tcPr>
          <w:p w:rsidR="00DF2BF0" w:rsidRPr="00F7038A" w:rsidRDefault="00DF2BF0" w:rsidP="00DF2BF0">
            <w:pPr>
              <w:keepNext/>
              <w:spacing w:line="360" w:lineRule="auto"/>
              <w:jc w:val="both"/>
              <w:rPr>
                <w:rFonts w:ascii="Times New Roman" w:eastAsia="Times New Roman" w:hAnsi="Times New Roman"/>
                <w:sz w:val="30"/>
                <w:szCs w:val="30"/>
              </w:rPr>
            </w:pPr>
            <w:r w:rsidRPr="00F7038A">
              <w:rPr>
                <w:rFonts w:ascii="Times New Roman" w:eastAsia="Times New Roman" w:hAnsi="Times New Roman"/>
                <w:sz w:val="30"/>
                <w:szCs w:val="30"/>
              </w:rPr>
              <w:t>1.</w:t>
            </w:r>
          </w:p>
        </w:tc>
        <w:tc>
          <w:tcPr>
            <w:tcW w:w="8647" w:type="dxa"/>
          </w:tcPr>
          <w:p w:rsidR="00DF2BF0" w:rsidRPr="00F7038A" w:rsidRDefault="00DF2BF0" w:rsidP="00DF2BF0">
            <w:pPr>
              <w:keepNext/>
              <w:tabs>
                <w:tab w:val="num" w:pos="0"/>
                <w:tab w:val="left" w:pos="1080"/>
              </w:tabs>
              <w:spacing w:line="360" w:lineRule="auto"/>
              <w:jc w:val="both"/>
              <w:rPr>
                <w:rFonts w:ascii="Times New Roman" w:eastAsia="Times New Roman" w:hAnsi="Times New Roman"/>
                <w:sz w:val="30"/>
                <w:szCs w:val="30"/>
              </w:rPr>
            </w:pPr>
            <w:r w:rsidRPr="00F7038A">
              <w:rPr>
                <w:rFonts w:ascii="Times New Roman" w:eastAsia="Times New Roman" w:hAnsi="Times New Roman"/>
                <w:sz w:val="30"/>
                <w:szCs w:val="30"/>
              </w:rPr>
              <w:t xml:space="preserve">Об избрании мировых судей Республики Татарстан.  </w:t>
            </w:r>
          </w:p>
          <w:p w:rsidR="00DF2BF0" w:rsidRPr="00F7038A" w:rsidRDefault="00DF2BF0" w:rsidP="00DF2BF0">
            <w:pPr>
              <w:keepNext/>
              <w:tabs>
                <w:tab w:val="num" w:pos="0"/>
                <w:tab w:val="left" w:pos="1080"/>
              </w:tabs>
              <w:spacing w:line="360" w:lineRule="auto"/>
              <w:jc w:val="both"/>
              <w:rPr>
                <w:rFonts w:ascii="Times New Roman" w:eastAsia="Times New Roman" w:hAnsi="Times New Roman"/>
                <w:sz w:val="30"/>
                <w:szCs w:val="30"/>
              </w:rPr>
            </w:pPr>
          </w:p>
        </w:tc>
        <w:tc>
          <w:tcPr>
            <w:tcW w:w="706" w:type="dxa"/>
          </w:tcPr>
          <w:p w:rsidR="00DF2BF0" w:rsidRPr="00F7038A" w:rsidRDefault="00E14399" w:rsidP="00DF2BF0">
            <w:pPr>
              <w:keepNext/>
              <w:spacing w:line="360" w:lineRule="auto"/>
              <w:jc w:val="center"/>
              <w:rPr>
                <w:rFonts w:ascii="Times New Roman" w:eastAsia="Times New Roman" w:hAnsi="Times New Roman"/>
                <w:sz w:val="30"/>
                <w:szCs w:val="30"/>
              </w:rPr>
            </w:pPr>
            <w:r>
              <w:rPr>
                <w:rFonts w:ascii="Times New Roman" w:eastAsia="Times New Roman" w:hAnsi="Times New Roman"/>
                <w:sz w:val="30"/>
                <w:szCs w:val="30"/>
              </w:rPr>
              <w:t>7</w:t>
            </w:r>
          </w:p>
        </w:tc>
      </w:tr>
      <w:tr w:rsidR="00DF2BF0" w:rsidRPr="00243435" w:rsidTr="00DF2BF0">
        <w:tc>
          <w:tcPr>
            <w:tcW w:w="591" w:type="dxa"/>
          </w:tcPr>
          <w:p w:rsidR="00DF2BF0" w:rsidRPr="00F7038A" w:rsidRDefault="00DF2BF0" w:rsidP="00DF2BF0">
            <w:pPr>
              <w:keepNext/>
              <w:spacing w:line="360" w:lineRule="auto"/>
              <w:jc w:val="both"/>
              <w:rPr>
                <w:rFonts w:ascii="Times New Roman" w:eastAsia="Times New Roman" w:hAnsi="Times New Roman"/>
                <w:sz w:val="30"/>
                <w:szCs w:val="30"/>
              </w:rPr>
            </w:pPr>
            <w:r w:rsidRPr="00F7038A">
              <w:rPr>
                <w:rFonts w:ascii="Times New Roman" w:eastAsia="Times New Roman" w:hAnsi="Times New Roman"/>
                <w:sz w:val="30"/>
                <w:szCs w:val="30"/>
              </w:rPr>
              <w:t>2.</w:t>
            </w:r>
          </w:p>
        </w:tc>
        <w:tc>
          <w:tcPr>
            <w:tcW w:w="8647" w:type="dxa"/>
          </w:tcPr>
          <w:p w:rsidR="00916E32" w:rsidRPr="00916E32" w:rsidRDefault="00916E32" w:rsidP="00916E32">
            <w:pPr>
              <w:keepNext/>
              <w:tabs>
                <w:tab w:val="left" w:pos="1080"/>
                <w:tab w:val="left" w:pos="1260"/>
                <w:tab w:val="num" w:pos="1800"/>
              </w:tabs>
              <w:ind w:left="-24"/>
              <w:jc w:val="both"/>
              <w:rPr>
                <w:rFonts w:ascii="Times New Roman" w:hAnsi="Times New Roman"/>
                <w:sz w:val="30"/>
                <w:szCs w:val="30"/>
                <w:shd w:val="clear" w:color="auto" w:fill="FFFFFF"/>
              </w:rPr>
            </w:pPr>
            <w:r w:rsidRPr="00916E32">
              <w:rPr>
                <w:rFonts w:ascii="Times New Roman" w:hAnsi="Times New Roman"/>
                <w:sz w:val="30"/>
                <w:szCs w:val="30"/>
              </w:rPr>
              <w:t xml:space="preserve">Об исполнении обязанностей мирового судьи судебного участка № 9 по </w:t>
            </w:r>
            <w:proofErr w:type="gramStart"/>
            <w:r w:rsidRPr="00916E32">
              <w:rPr>
                <w:rFonts w:ascii="Times New Roman" w:hAnsi="Times New Roman"/>
                <w:sz w:val="30"/>
                <w:szCs w:val="30"/>
              </w:rPr>
              <w:t>Ново-Савиновскому</w:t>
            </w:r>
            <w:proofErr w:type="gramEnd"/>
            <w:r w:rsidRPr="00916E32">
              <w:rPr>
                <w:rFonts w:ascii="Times New Roman" w:hAnsi="Times New Roman"/>
                <w:sz w:val="30"/>
                <w:szCs w:val="30"/>
              </w:rPr>
              <w:t xml:space="preserve"> судебному району города Казани Республики Татарстан.</w:t>
            </w:r>
          </w:p>
          <w:p w:rsidR="00DF2BF0" w:rsidRPr="00F7038A" w:rsidRDefault="00DF2BF0" w:rsidP="00DF2BF0">
            <w:pPr>
              <w:keepNext/>
              <w:tabs>
                <w:tab w:val="num" w:pos="0"/>
                <w:tab w:val="left" w:pos="1080"/>
              </w:tabs>
              <w:spacing w:line="360" w:lineRule="auto"/>
              <w:jc w:val="both"/>
              <w:rPr>
                <w:rFonts w:ascii="Times New Roman" w:eastAsia="Times New Roman" w:hAnsi="Times New Roman"/>
                <w:sz w:val="30"/>
                <w:szCs w:val="30"/>
              </w:rPr>
            </w:pPr>
          </w:p>
        </w:tc>
        <w:tc>
          <w:tcPr>
            <w:tcW w:w="706" w:type="dxa"/>
          </w:tcPr>
          <w:p w:rsidR="00DF2BF0" w:rsidRPr="00F7038A" w:rsidRDefault="00E14399" w:rsidP="00DF2BF0">
            <w:pPr>
              <w:keepNext/>
              <w:spacing w:line="360" w:lineRule="auto"/>
              <w:jc w:val="center"/>
              <w:rPr>
                <w:rFonts w:ascii="Times New Roman" w:eastAsia="Times New Roman" w:hAnsi="Times New Roman"/>
                <w:sz w:val="30"/>
                <w:szCs w:val="30"/>
              </w:rPr>
            </w:pPr>
            <w:r>
              <w:rPr>
                <w:rFonts w:ascii="Times New Roman" w:eastAsia="Times New Roman" w:hAnsi="Times New Roman"/>
                <w:sz w:val="30"/>
                <w:szCs w:val="30"/>
              </w:rPr>
              <w:t>8</w:t>
            </w:r>
          </w:p>
        </w:tc>
      </w:tr>
      <w:tr w:rsidR="00DF2BF0" w:rsidRPr="00031EC1" w:rsidTr="00DF2BF0">
        <w:tc>
          <w:tcPr>
            <w:tcW w:w="591" w:type="dxa"/>
          </w:tcPr>
          <w:p w:rsidR="00DF2BF0" w:rsidRPr="00F7038A" w:rsidRDefault="00DF2BF0" w:rsidP="00DF2BF0">
            <w:pPr>
              <w:keepNext/>
              <w:spacing w:line="360" w:lineRule="auto"/>
              <w:jc w:val="both"/>
              <w:rPr>
                <w:rFonts w:ascii="Times New Roman" w:eastAsia="Times New Roman" w:hAnsi="Times New Roman"/>
                <w:sz w:val="30"/>
                <w:szCs w:val="30"/>
              </w:rPr>
            </w:pPr>
            <w:r w:rsidRPr="00F7038A">
              <w:rPr>
                <w:rFonts w:ascii="Times New Roman" w:eastAsia="Times New Roman" w:hAnsi="Times New Roman"/>
                <w:sz w:val="30"/>
                <w:szCs w:val="30"/>
              </w:rPr>
              <w:t>3.</w:t>
            </w:r>
          </w:p>
        </w:tc>
        <w:tc>
          <w:tcPr>
            <w:tcW w:w="8647" w:type="dxa"/>
          </w:tcPr>
          <w:p w:rsidR="00916E32" w:rsidRPr="00916E32" w:rsidRDefault="00916E32" w:rsidP="00916E32">
            <w:pPr>
              <w:keepNext/>
              <w:tabs>
                <w:tab w:val="num" w:pos="900"/>
                <w:tab w:val="left" w:pos="1080"/>
                <w:tab w:val="left" w:pos="1260"/>
                <w:tab w:val="num" w:pos="1800"/>
              </w:tabs>
              <w:ind w:left="-24"/>
              <w:jc w:val="both"/>
              <w:rPr>
                <w:rFonts w:ascii="Times New Roman" w:hAnsi="Times New Roman"/>
                <w:color w:val="000000"/>
                <w:sz w:val="30"/>
                <w:szCs w:val="30"/>
                <w:shd w:val="clear" w:color="auto" w:fill="FFFFFF"/>
              </w:rPr>
            </w:pPr>
            <w:proofErr w:type="gramStart"/>
            <w:r w:rsidRPr="00916E32">
              <w:rPr>
                <w:rFonts w:ascii="Times New Roman" w:hAnsi="Times New Roman"/>
                <w:color w:val="000000"/>
                <w:sz w:val="30"/>
                <w:szCs w:val="30"/>
                <w:shd w:val="clear" w:color="auto" w:fill="FFFFFF"/>
              </w:rPr>
              <w:t>О согласовании предложения Президента Республики Татарстан о преобразовании Главного архивного управления при Кабинете Министров Республики Татарстан в Государственный комитет Республики Татарстан по архивному делу</w:t>
            </w:r>
            <w:proofErr w:type="gramEnd"/>
            <w:r w:rsidRPr="00916E32">
              <w:rPr>
                <w:rFonts w:ascii="Times New Roman" w:hAnsi="Times New Roman"/>
                <w:color w:val="000000"/>
                <w:sz w:val="30"/>
                <w:szCs w:val="30"/>
                <w:shd w:val="clear" w:color="auto" w:fill="FFFFFF"/>
              </w:rPr>
              <w:t>.</w:t>
            </w:r>
          </w:p>
          <w:p w:rsidR="00DF2BF0" w:rsidRPr="00F7038A" w:rsidRDefault="00DF2BF0" w:rsidP="00DF2BF0">
            <w:pPr>
              <w:keepNext/>
              <w:tabs>
                <w:tab w:val="num" w:pos="0"/>
                <w:tab w:val="left" w:pos="1080"/>
              </w:tabs>
              <w:spacing w:line="360" w:lineRule="auto"/>
              <w:jc w:val="both"/>
              <w:rPr>
                <w:rFonts w:ascii="Times New Roman" w:eastAsia="Times New Roman" w:hAnsi="Times New Roman"/>
                <w:sz w:val="30"/>
                <w:szCs w:val="30"/>
              </w:rPr>
            </w:pPr>
          </w:p>
        </w:tc>
        <w:tc>
          <w:tcPr>
            <w:tcW w:w="706" w:type="dxa"/>
          </w:tcPr>
          <w:p w:rsidR="00DF2BF0" w:rsidRPr="00031EC1" w:rsidRDefault="00DF2BF0" w:rsidP="00D72119">
            <w:pPr>
              <w:keepNext/>
              <w:spacing w:line="360" w:lineRule="auto"/>
              <w:jc w:val="center"/>
              <w:rPr>
                <w:rFonts w:ascii="Times New Roman" w:eastAsia="Times New Roman" w:hAnsi="Times New Roman"/>
                <w:sz w:val="30"/>
                <w:szCs w:val="30"/>
              </w:rPr>
            </w:pPr>
            <w:r w:rsidRPr="00031EC1">
              <w:rPr>
                <w:rFonts w:ascii="Times New Roman" w:eastAsia="Times New Roman" w:hAnsi="Times New Roman"/>
                <w:sz w:val="30"/>
                <w:szCs w:val="30"/>
              </w:rPr>
              <w:t>1</w:t>
            </w:r>
            <w:r w:rsidR="00D72119">
              <w:rPr>
                <w:rFonts w:ascii="Times New Roman" w:eastAsia="Times New Roman" w:hAnsi="Times New Roman"/>
                <w:sz w:val="30"/>
                <w:szCs w:val="30"/>
              </w:rPr>
              <w:t>4</w:t>
            </w:r>
          </w:p>
        </w:tc>
      </w:tr>
      <w:tr w:rsidR="00DF2BF0" w:rsidRPr="00031EC1" w:rsidTr="00DF2BF0">
        <w:tc>
          <w:tcPr>
            <w:tcW w:w="591" w:type="dxa"/>
          </w:tcPr>
          <w:p w:rsidR="00DF2BF0" w:rsidRPr="00F7038A" w:rsidRDefault="00DF2BF0" w:rsidP="00DF2BF0">
            <w:pPr>
              <w:keepNext/>
              <w:spacing w:line="360" w:lineRule="auto"/>
              <w:jc w:val="both"/>
              <w:rPr>
                <w:rFonts w:ascii="Times New Roman" w:eastAsia="Times New Roman" w:hAnsi="Times New Roman"/>
                <w:sz w:val="30"/>
                <w:szCs w:val="30"/>
              </w:rPr>
            </w:pPr>
            <w:r w:rsidRPr="00F7038A">
              <w:rPr>
                <w:rFonts w:ascii="Times New Roman" w:eastAsia="Times New Roman" w:hAnsi="Times New Roman"/>
                <w:sz w:val="30"/>
                <w:szCs w:val="30"/>
              </w:rPr>
              <w:t>4.</w:t>
            </w:r>
          </w:p>
        </w:tc>
        <w:tc>
          <w:tcPr>
            <w:tcW w:w="8647" w:type="dxa"/>
          </w:tcPr>
          <w:p w:rsidR="00DF2BF0" w:rsidRPr="00096FA9" w:rsidRDefault="00916E32" w:rsidP="00916E32">
            <w:pPr>
              <w:keepNext/>
              <w:tabs>
                <w:tab w:val="num" w:pos="0"/>
                <w:tab w:val="left" w:pos="1080"/>
              </w:tabs>
              <w:jc w:val="both"/>
              <w:rPr>
                <w:rFonts w:ascii="Times New Roman" w:hAnsi="Times New Roman"/>
                <w:sz w:val="30"/>
                <w:szCs w:val="30"/>
              </w:rPr>
            </w:pPr>
            <w:r w:rsidRPr="00916E32">
              <w:rPr>
                <w:rFonts w:ascii="Times New Roman" w:hAnsi="Times New Roman"/>
                <w:sz w:val="30"/>
                <w:szCs w:val="30"/>
              </w:rPr>
              <w:t xml:space="preserve">О проекте закона Республики Татарстан </w:t>
            </w:r>
            <w:r>
              <w:rPr>
                <w:rFonts w:ascii="Times New Roman" w:hAnsi="Times New Roman"/>
                <w:sz w:val="30"/>
                <w:szCs w:val="30"/>
              </w:rPr>
              <w:t>«</w:t>
            </w:r>
            <w:r w:rsidRPr="00916E32">
              <w:rPr>
                <w:rFonts w:ascii="Times New Roman" w:hAnsi="Times New Roman"/>
                <w:sz w:val="30"/>
                <w:szCs w:val="30"/>
              </w:rPr>
              <w:t>Об исполнении бюджета Республики Татарстан за 2015 год</w:t>
            </w:r>
            <w:r>
              <w:rPr>
                <w:rFonts w:ascii="Times New Roman" w:hAnsi="Times New Roman"/>
                <w:sz w:val="30"/>
                <w:szCs w:val="30"/>
              </w:rPr>
              <w:t>»</w:t>
            </w:r>
            <w:r w:rsidR="00096FA9">
              <w:rPr>
                <w:rFonts w:ascii="Times New Roman" w:hAnsi="Times New Roman"/>
                <w:sz w:val="30"/>
                <w:szCs w:val="30"/>
              </w:rPr>
              <w:t xml:space="preserve"> </w:t>
            </w:r>
            <w:r w:rsidR="00096FA9" w:rsidRPr="00096FA9">
              <w:rPr>
                <w:rFonts w:ascii="Times New Roman" w:hAnsi="Times New Roman"/>
                <w:sz w:val="30"/>
                <w:szCs w:val="30"/>
              </w:rPr>
              <w:t>(I чтение)</w:t>
            </w:r>
            <w:r w:rsidRPr="00096FA9">
              <w:rPr>
                <w:rFonts w:ascii="Times New Roman" w:hAnsi="Times New Roman"/>
                <w:sz w:val="30"/>
                <w:szCs w:val="30"/>
              </w:rPr>
              <w:t xml:space="preserve">. </w:t>
            </w:r>
          </w:p>
          <w:p w:rsidR="00916E32" w:rsidRPr="00916E32" w:rsidRDefault="00916E32" w:rsidP="00916E32">
            <w:pPr>
              <w:keepNext/>
              <w:tabs>
                <w:tab w:val="num" w:pos="0"/>
                <w:tab w:val="left" w:pos="1080"/>
              </w:tabs>
              <w:jc w:val="both"/>
              <w:rPr>
                <w:rFonts w:ascii="Times New Roman" w:eastAsia="Times New Roman" w:hAnsi="Times New Roman"/>
                <w:sz w:val="30"/>
                <w:szCs w:val="30"/>
              </w:rPr>
            </w:pPr>
          </w:p>
        </w:tc>
        <w:tc>
          <w:tcPr>
            <w:tcW w:w="706" w:type="dxa"/>
          </w:tcPr>
          <w:p w:rsidR="00DF2BF0" w:rsidRPr="00031EC1" w:rsidRDefault="00E14399" w:rsidP="00DF2BF0">
            <w:pPr>
              <w:keepNext/>
              <w:spacing w:line="360" w:lineRule="auto"/>
              <w:jc w:val="center"/>
              <w:rPr>
                <w:rFonts w:ascii="Times New Roman" w:eastAsia="Times New Roman" w:hAnsi="Times New Roman"/>
                <w:sz w:val="30"/>
                <w:szCs w:val="30"/>
              </w:rPr>
            </w:pPr>
            <w:r>
              <w:rPr>
                <w:rFonts w:ascii="Times New Roman" w:eastAsia="Times New Roman" w:hAnsi="Times New Roman"/>
                <w:sz w:val="30"/>
                <w:szCs w:val="30"/>
              </w:rPr>
              <w:t>16</w:t>
            </w:r>
          </w:p>
        </w:tc>
      </w:tr>
      <w:tr w:rsidR="00DF2BF0" w:rsidRPr="00031EC1" w:rsidTr="00DF2BF0">
        <w:tc>
          <w:tcPr>
            <w:tcW w:w="591" w:type="dxa"/>
          </w:tcPr>
          <w:p w:rsidR="00DF2BF0" w:rsidRPr="00F7038A" w:rsidRDefault="00DF2BF0" w:rsidP="00DF2BF0">
            <w:pPr>
              <w:keepNext/>
              <w:spacing w:line="360" w:lineRule="auto"/>
              <w:jc w:val="both"/>
              <w:rPr>
                <w:rFonts w:ascii="Times New Roman" w:eastAsia="Times New Roman" w:hAnsi="Times New Roman"/>
                <w:sz w:val="30"/>
                <w:szCs w:val="30"/>
              </w:rPr>
            </w:pPr>
            <w:r w:rsidRPr="00F7038A">
              <w:rPr>
                <w:rFonts w:ascii="Times New Roman" w:eastAsia="Times New Roman" w:hAnsi="Times New Roman"/>
                <w:sz w:val="30"/>
                <w:szCs w:val="30"/>
              </w:rPr>
              <w:t>5.</w:t>
            </w:r>
          </w:p>
        </w:tc>
        <w:tc>
          <w:tcPr>
            <w:tcW w:w="8647" w:type="dxa"/>
          </w:tcPr>
          <w:p w:rsidR="00916E32" w:rsidRPr="00096FA9" w:rsidRDefault="00916E32" w:rsidP="00916E32">
            <w:pPr>
              <w:keepNext/>
              <w:tabs>
                <w:tab w:val="num" w:pos="0"/>
                <w:tab w:val="left" w:pos="1080"/>
              </w:tabs>
              <w:jc w:val="both"/>
              <w:rPr>
                <w:rFonts w:ascii="Times New Roman" w:hAnsi="Times New Roman"/>
                <w:sz w:val="30"/>
                <w:szCs w:val="30"/>
              </w:rPr>
            </w:pPr>
            <w:r w:rsidRPr="00916E32">
              <w:rPr>
                <w:rFonts w:ascii="Times New Roman" w:hAnsi="Times New Roman"/>
                <w:sz w:val="30"/>
                <w:szCs w:val="30"/>
              </w:rPr>
              <w:t xml:space="preserve">О проекте закона Республики Татарстан </w:t>
            </w:r>
            <w:r>
              <w:rPr>
                <w:rFonts w:ascii="Times New Roman" w:hAnsi="Times New Roman"/>
                <w:sz w:val="30"/>
                <w:szCs w:val="30"/>
              </w:rPr>
              <w:t>«</w:t>
            </w:r>
            <w:r w:rsidRPr="00916E32">
              <w:rPr>
                <w:rFonts w:ascii="Times New Roman" w:hAnsi="Times New Roman"/>
                <w:sz w:val="30"/>
                <w:szCs w:val="30"/>
              </w:rPr>
              <w:t>Об исполнении бюджета Территориального фонда обязательного медицинского страхования Республики Татарстан за 2015 год</w:t>
            </w:r>
            <w:r>
              <w:rPr>
                <w:rFonts w:ascii="Times New Roman" w:hAnsi="Times New Roman"/>
                <w:sz w:val="30"/>
                <w:szCs w:val="30"/>
              </w:rPr>
              <w:t>»</w:t>
            </w:r>
            <w:r w:rsidR="00096FA9">
              <w:rPr>
                <w:rFonts w:ascii="Times New Roman" w:hAnsi="Times New Roman"/>
                <w:sz w:val="30"/>
                <w:szCs w:val="30"/>
              </w:rPr>
              <w:t xml:space="preserve"> </w:t>
            </w:r>
            <w:r w:rsidR="00096FA9" w:rsidRPr="00096FA9">
              <w:rPr>
                <w:rFonts w:ascii="Times New Roman" w:hAnsi="Times New Roman"/>
                <w:sz w:val="30"/>
                <w:szCs w:val="30"/>
              </w:rPr>
              <w:t>(I чтение)</w:t>
            </w:r>
            <w:r w:rsidRPr="00096FA9">
              <w:rPr>
                <w:rFonts w:ascii="Times New Roman" w:hAnsi="Times New Roman"/>
                <w:sz w:val="30"/>
                <w:szCs w:val="30"/>
              </w:rPr>
              <w:t>.</w:t>
            </w:r>
          </w:p>
          <w:p w:rsidR="00DF2BF0" w:rsidRPr="00916E32" w:rsidRDefault="00916E32" w:rsidP="00916E32">
            <w:pPr>
              <w:keepNext/>
              <w:tabs>
                <w:tab w:val="num" w:pos="0"/>
                <w:tab w:val="left" w:pos="1080"/>
              </w:tabs>
              <w:jc w:val="both"/>
              <w:rPr>
                <w:rFonts w:ascii="Times New Roman" w:eastAsia="Times New Roman" w:hAnsi="Times New Roman"/>
                <w:sz w:val="30"/>
                <w:szCs w:val="30"/>
              </w:rPr>
            </w:pPr>
            <w:r w:rsidRPr="00916E32">
              <w:rPr>
                <w:rFonts w:ascii="Times New Roman" w:hAnsi="Times New Roman"/>
                <w:sz w:val="30"/>
                <w:szCs w:val="30"/>
              </w:rPr>
              <w:t xml:space="preserve"> </w:t>
            </w:r>
          </w:p>
        </w:tc>
        <w:tc>
          <w:tcPr>
            <w:tcW w:w="706" w:type="dxa"/>
          </w:tcPr>
          <w:p w:rsidR="00DF2BF0" w:rsidRPr="00031EC1" w:rsidRDefault="00E14399" w:rsidP="00D72119">
            <w:pPr>
              <w:keepNext/>
              <w:spacing w:line="360" w:lineRule="auto"/>
              <w:jc w:val="center"/>
              <w:rPr>
                <w:rFonts w:ascii="Times New Roman" w:eastAsia="Times New Roman" w:hAnsi="Times New Roman"/>
                <w:sz w:val="30"/>
                <w:szCs w:val="30"/>
              </w:rPr>
            </w:pPr>
            <w:r>
              <w:rPr>
                <w:rFonts w:ascii="Times New Roman" w:eastAsia="Times New Roman" w:hAnsi="Times New Roman"/>
                <w:sz w:val="30"/>
                <w:szCs w:val="30"/>
              </w:rPr>
              <w:t>4</w:t>
            </w:r>
            <w:r w:rsidR="00D72119">
              <w:rPr>
                <w:rFonts w:ascii="Times New Roman" w:eastAsia="Times New Roman" w:hAnsi="Times New Roman"/>
                <w:sz w:val="30"/>
                <w:szCs w:val="30"/>
              </w:rPr>
              <w:t>5</w:t>
            </w:r>
          </w:p>
        </w:tc>
      </w:tr>
      <w:tr w:rsidR="00DF2BF0" w:rsidRPr="00031EC1" w:rsidTr="00DF2BF0">
        <w:tc>
          <w:tcPr>
            <w:tcW w:w="591" w:type="dxa"/>
          </w:tcPr>
          <w:p w:rsidR="00DF2BF0" w:rsidRPr="00F7038A" w:rsidRDefault="00DF2BF0" w:rsidP="00DF2BF0">
            <w:pPr>
              <w:keepNext/>
              <w:spacing w:line="360" w:lineRule="auto"/>
              <w:jc w:val="both"/>
              <w:rPr>
                <w:rFonts w:ascii="Times New Roman" w:eastAsia="Times New Roman" w:hAnsi="Times New Roman"/>
                <w:sz w:val="30"/>
                <w:szCs w:val="30"/>
              </w:rPr>
            </w:pPr>
            <w:r w:rsidRPr="00F7038A">
              <w:rPr>
                <w:rFonts w:ascii="Times New Roman" w:eastAsia="Times New Roman" w:hAnsi="Times New Roman"/>
                <w:sz w:val="30"/>
                <w:szCs w:val="30"/>
              </w:rPr>
              <w:t>6.</w:t>
            </w:r>
          </w:p>
        </w:tc>
        <w:tc>
          <w:tcPr>
            <w:tcW w:w="8647" w:type="dxa"/>
          </w:tcPr>
          <w:p w:rsidR="00DF2BF0" w:rsidRPr="00096FA9" w:rsidRDefault="00916E32" w:rsidP="00916E32">
            <w:pPr>
              <w:keepNext/>
              <w:tabs>
                <w:tab w:val="num" w:pos="0"/>
                <w:tab w:val="left" w:pos="1080"/>
              </w:tabs>
              <w:jc w:val="both"/>
              <w:rPr>
                <w:rFonts w:ascii="Times New Roman" w:hAnsi="Times New Roman"/>
                <w:sz w:val="30"/>
                <w:szCs w:val="30"/>
              </w:rPr>
            </w:pPr>
            <w:r w:rsidRPr="00916E32">
              <w:rPr>
                <w:rFonts w:ascii="Times New Roman" w:hAnsi="Times New Roman"/>
                <w:sz w:val="30"/>
                <w:szCs w:val="30"/>
              </w:rPr>
              <w:t xml:space="preserve">О проекте закона Республики Татарстан </w:t>
            </w:r>
            <w:r>
              <w:rPr>
                <w:rFonts w:ascii="Times New Roman" w:hAnsi="Times New Roman"/>
                <w:sz w:val="30"/>
                <w:szCs w:val="30"/>
                <w:shd w:val="clear" w:color="auto" w:fill="FFFFFF"/>
              </w:rPr>
              <w:t>«</w:t>
            </w:r>
            <w:r w:rsidRPr="00916E32">
              <w:rPr>
                <w:rFonts w:ascii="Times New Roman" w:hAnsi="Times New Roman"/>
                <w:sz w:val="30"/>
                <w:szCs w:val="30"/>
                <w:shd w:val="clear" w:color="auto" w:fill="FFFFFF"/>
              </w:rPr>
              <w:t>О театрах и театральном деле в Республике Татарстан</w:t>
            </w:r>
            <w:r>
              <w:rPr>
                <w:rFonts w:ascii="Times New Roman" w:hAnsi="Times New Roman"/>
                <w:sz w:val="30"/>
                <w:szCs w:val="30"/>
                <w:shd w:val="clear" w:color="auto" w:fill="FFFFFF"/>
              </w:rPr>
              <w:t>»</w:t>
            </w:r>
            <w:r w:rsidR="00096FA9">
              <w:rPr>
                <w:rFonts w:ascii="Times New Roman" w:hAnsi="Times New Roman"/>
                <w:sz w:val="30"/>
                <w:szCs w:val="30"/>
                <w:shd w:val="clear" w:color="auto" w:fill="FFFFFF"/>
              </w:rPr>
              <w:t xml:space="preserve"> </w:t>
            </w:r>
            <w:r w:rsidR="00096FA9" w:rsidRPr="00096FA9">
              <w:rPr>
                <w:rFonts w:ascii="Times New Roman" w:hAnsi="Times New Roman"/>
                <w:sz w:val="30"/>
                <w:szCs w:val="30"/>
              </w:rPr>
              <w:t>(</w:t>
            </w:r>
            <w:r w:rsidR="00096FA9" w:rsidRPr="00096FA9">
              <w:rPr>
                <w:rFonts w:ascii="Times New Roman" w:hAnsi="Times New Roman"/>
                <w:sz w:val="30"/>
                <w:szCs w:val="30"/>
                <w:lang w:val="en-US"/>
              </w:rPr>
              <w:t>III</w:t>
            </w:r>
            <w:r w:rsidR="00096FA9" w:rsidRPr="00096FA9">
              <w:rPr>
                <w:rFonts w:ascii="Times New Roman" w:hAnsi="Times New Roman"/>
                <w:sz w:val="30"/>
                <w:szCs w:val="30"/>
              </w:rPr>
              <w:t xml:space="preserve"> чтение)</w:t>
            </w:r>
            <w:r w:rsidRPr="00096FA9">
              <w:rPr>
                <w:rFonts w:ascii="Times New Roman" w:hAnsi="Times New Roman"/>
                <w:sz w:val="30"/>
                <w:szCs w:val="30"/>
              </w:rPr>
              <w:t>.</w:t>
            </w:r>
          </w:p>
          <w:p w:rsidR="00916E32" w:rsidRPr="00916E32" w:rsidRDefault="00916E32" w:rsidP="00916E32">
            <w:pPr>
              <w:keepNext/>
              <w:tabs>
                <w:tab w:val="num" w:pos="0"/>
                <w:tab w:val="left" w:pos="1080"/>
              </w:tabs>
              <w:jc w:val="both"/>
              <w:rPr>
                <w:rFonts w:ascii="Times New Roman" w:eastAsia="Times New Roman" w:hAnsi="Times New Roman"/>
                <w:sz w:val="30"/>
                <w:szCs w:val="30"/>
              </w:rPr>
            </w:pPr>
          </w:p>
        </w:tc>
        <w:tc>
          <w:tcPr>
            <w:tcW w:w="706" w:type="dxa"/>
          </w:tcPr>
          <w:p w:rsidR="00DF2BF0" w:rsidRPr="00031EC1" w:rsidRDefault="00E14399" w:rsidP="00D72119">
            <w:pPr>
              <w:keepNext/>
              <w:spacing w:line="360" w:lineRule="auto"/>
              <w:jc w:val="center"/>
              <w:rPr>
                <w:rFonts w:ascii="Times New Roman" w:eastAsia="Times New Roman" w:hAnsi="Times New Roman"/>
                <w:sz w:val="30"/>
                <w:szCs w:val="30"/>
              </w:rPr>
            </w:pPr>
            <w:r>
              <w:rPr>
                <w:rFonts w:ascii="Times New Roman" w:eastAsia="Times New Roman" w:hAnsi="Times New Roman"/>
                <w:sz w:val="30"/>
                <w:szCs w:val="30"/>
              </w:rPr>
              <w:t>5</w:t>
            </w:r>
            <w:r w:rsidR="00D72119">
              <w:rPr>
                <w:rFonts w:ascii="Times New Roman" w:eastAsia="Times New Roman" w:hAnsi="Times New Roman"/>
                <w:sz w:val="30"/>
                <w:szCs w:val="30"/>
              </w:rPr>
              <w:t>8</w:t>
            </w:r>
          </w:p>
        </w:tc>
      </w:tr>
      <w:tr w:rsidR="00DF2BF0" w:rsidRPr="00F7038A" w:rsidTr="00DF2BF0">
        <w:tc>
          <w:tcPr>
            <w:tcW w:w="591" w:type="dxa"/>
          </w:tcPr>
          <w:p w:rsidR="00DF2BF0" w:rsidRPr="00F7038A" w:rsidRDefault="00DF2BF0" w:rsidP="00DF2BF0">
            <w:pPr>
              <w:keepNext/>
              <w:spacing w:line="360" w:lineRule="auto"/>
              <w:jc w:val="both"/>
              <w:rPr>
                <w:rFonts w:ascii="Times New Roman" w:eastAsia="Times New Roman" w:hAnsi="Times New Roman"/>
                <w:sz w:val="30"/>
                <w:szCs w:val="30"/>
              </w:rPr>
            </w:pPr>
            <w:r w:rsidRPr="00F7038A">
              <w:rPr>
                <w:rFonts w:ascii="Times New Roman" w:eastAsia="Times New Roman" w:hAnsi="Times New Roman"/>
                <w:sz w:val="30"/>
                <w:szCs w:val="30"/>
              </w:rPr>
              <w:t>7.</w:t>
            </w:r>
          </w:p>
        </w:tc>
        <w:tc>
          <w:tcPr>
            <w:tcW w:w="8647" w:type="dxa"/>
          </w:tcPr>
          <w:p w:rsidR="00DF2BF0" w:rsidRDefault="00916E32" w:rsidP="00916E32">
            <w:pPr>
              <w:keepNext/>
              <w:jc w:val="both"/>
              <w:rPr>
                <w:rFonts w:ascii="Times New Roman" w:hAnsi="Times New Roman"/>
                <w:sz w:val="30"/>
                <w:szCs w:val="30"/>
              </w:rPr>
            </w:pPr>
            <w:r w:rsidRPr="00916E32">
              <w:rPr>
                <w:rFonts w:ascii="Times New Roman" w:hAnsi="Times New Roman"/>
                <w:sz w:val="30"/>
                <w:szCs w:val="30"/>
              </w:rPr>
              <w:t xml:space="preserve">О проекте закона Республики Татарстан </w:t>
            </w:r>
            <w:r>
              <w:rPr>
                <w:rFonts w:ascii="Times New Roman" w:hAnsi="Times New Roman"/>
                <w:sz w:val="30"/>
                <w:szCs w:val="30"/>
              </w:rPr>
              <w:t>«</w:t>
            </w:r>
            <w:r w:rsidRPr="00916E32">
              <w:rPr>
                <w:rFonts w:ascii="Times New Roman" w:hAnsi="Times New Roman"/>
                <w:sz w:val="30"/>
                <w:szCs w:val="30"/>
              </w:rPr>
              <w:t>О внесении изменений в Избирательный кодекс Республики Татарстан</w:t>
            </w:r>
            <w:r>
              <w:rPr>
                <w:rFonts w:ascii="Times New Roman" w:hAnsi="Times New Roman"/>
                <w:sz w:val="30"/>
                <w:szCs w:val="30"/>
              </w:rPr>
              <w:t>»</w:t>
            </w:r>
            <w:r w:rsidR="00096FA9">
              <w:rPr>
                <w:rFonts w:ascii="Times New Roman" w:hAnsi="Times New Roman"/>
                <w:sz w:val="30"/>
                <w:szCs w:val="30"/>
              </w:rPr>
              <w:t xml:space="preserve"> </w:t>
            </w:r>
            <w:r w:rsidR="00096FA9" w:rsidRPr="00096FA9">
              <w:rPr>
                <w:rFonts w:ascii="Times New Roman" w:hAnsi="Times New Roman"/>
                <w:sz w:val="30"/>
                <w:szCs w:val="30"/>
              </w:rPr>
              <w:t>(</w:t>
            </w:r>
            <w:r w:rsidR="00096FA9" w:rsidRPr="00096FA9">
              <w:rPr>
                <w:rFonts w:ascii="Times New Roman" w:hAnsi="Times New Roman"/>
                <w:sz w:val="30"/>
                <w:szCs w:val="30"/>
                <w:lang w:val="en-US"/>
              </w:rPr>
              <w:t>II</w:t>
            </w:r>
            <w:r w:rsidR="00096FA9" w:rsidRPr="00096FA9">
              <w:rPr>
                <w:rFonts w:ascii="Times New Roman" w:hAnsi="Times New Roman"/>
                <w:sz w:val="30"/>
                <w:szCs w:val="30"/>
              </w:rPr>
              <w:t xml:space="preserve"> чтение)</w:t>
            </w:r>
            <w:r w:rsidRPr="00916E32">
              <w:rPr>
                <w:rFonts w:ascii="Times New Roman" w:hAnsi="Times New Roman"/>
                <w:sz w:val="30"/>
                <w:szCs w:val="30"/>
              </w:rPr>
              <w:t>.</w:t>
            </w:r>
          </w:p>
          <w:p w:rsidR="00916E32" w:rsidRPr="00916E32" w:rsidRDefault="00916E32" w:rsidP="00916E32">
            <w:pPr>
              <w:keepNext/>
              <w:jc w:val="both"/>
              <w:rPr>
                <w:rFonts w:ascii="Times New Roman" w:eastAsia="Times New Roman" w:hAnsi="Times New Roman"/>
                <w:sz w:val="30"/>
                <w:szCs w:val="30"/>
              </w:rPr>
            </w:pPr>
          </w:p>
        </w:tc>
        <w:tc>
          <w:tcPr>
            <w:tcW w:w="706" w:type="dxa"/>
          </w:tcPr>
          <w:p w:rsidR="00DF2BF0" w:rsidRPr="00F7038A" w:rsidRDefault="00DF2BF0" w:rsidP="00D72119">
            <w:pPr>
              <w:keepNext/>
              <w:spacing w:line="360" w:lineRule="auto"/>
              <w:jc w:val="both"/>
              <w:rPr>
                <w:rFonts w:ascii="Times New Roman" w:eastAsia="Times New Roman" w:hAnsi="Times New Roman"/>
                <w:sz w:val="30"/>
                <w:szCs w:val="30"/>
              </w:rPr>
            </w:pPr>
            <w:r>
              <w:rPr>
                <w:rFonts w:ascii="Times New Roman" w:eastAsia="Times New Roman" w:hAnsi="Times New Roman"/>
                <w:sz w:val="30"/>
                <w:szCs w:val="30"/>
              </w:rPr>
              <w:t xml:space="preserve"> </w:t>
            </w:r>
            <w:r w:rsidR="00E14399">
              <w:rPr>
                <w:rFonts w:ascii="Times New Roman" w:eastAsia="Times New Roman" w:hAnsi="Times New Roman"/>
                <w:sz w:val="30"/>
                <w:szCs w:val="30"/>
              </w:rPr>
              <w:t>5</w:t>
            </w:r>
            <w:r w:rsidR="00D72119">
              <w:rPr>
                <w:rFonts w:ascii="Times New Roman" w:eastAsia="Times New Roman" w:hAnsi="Times New Roman"/>
                <w:sz w:val="30"/>
                <w:szCs w:val="30"/>
              </w:rPr>
              <w:t>9</w:t>
            </w:r>
          </w:p>
        </w:tc>
      </w:tr>
      <w:tr w:rsidR="00DF2BF0" w:rsidRPr="00F7038A" w:rsidTr="00DF2BF0">
        <w:tc>
          <w:tcPr>
            <w:tcW w:w="591" w:type="dxa"/>
          </w:tcPr>
          <w:p w:rsidR="00DF2BF0" w:rsidRPr="00F7038A" w:rsidRDefault="00DF2BF0" w:rsidP="00DF2BF0">
            <w:pPr>
              <w:keepNext/>
              <w:spacing w:line="360" w:lineRule="auto"/>
              <w:jc w:val="both"/>
              <w:rPr>
                <w:rFonts w:ascii="Times New Roman" w:eastAsia="Times New Roman" w:hAnsi="Times New Roman"/>
                <w:sz w:val="30"/>
                <w:szCs w:val="30"/>
              </w:rPr>
            </w:pPr>
            <w:r w:rsidRPr="00F7038A">
              <w:rPr>
                <w:rFonts w:ascii="Times New Roman" w:eastAsia="Times New Roman" w:hAnsi="Times New Roman"/>
                <w:sz w:val="30"/>
                <w:szCs w:val="30"/>
              </w:rPr>
              <w:t>8.</w:t>
            </w:r>
          </w:p>
        </w:tc>
        <w:tc>
          <w:tcPr>
            <w:tcW w:w="8647" w:type="dxa"/>
          </w:tcPr>
          <w:p w:rsidR="00DF2BF0" w:rsidRDefault="00916E32" w:rsidP="00096FA9">
            <w:pPr>
              <w:keepNext/>
              <w:jc w:val="both"/>
              <w:rPr>
                <w:rFonts w:ascii="Times New Roman" w:hAnsi="Times New Roman"/>
                <w:sz w:val="30"/>
                <w:szCs w:val="30"/>
              </w:rPr>
            </w:pPr>
            <w:r w:rsidRPr="00096FA9">
              <w:rPr>
                <w:rFonts w:ascii="Times New Roman" w:hAnsi="Times New Roman"/>
                <w:sz w:val="30"/>
                <w:szCs w:val="30"/>
                <w:shd w:val="clear" w:color="auto" w:fill="FFFFFF"/>
              </w:rPr>
              <w:t xml:space="preserve">О проекте закона Республики Татарстан </w:t>
            </w:r>
            <w:r w:rsidRPr="00096FA9">
              <w:rPr>
                <w:rFonts w:ascii="Times New Roman" w:hAnsi="Times New Roman"/>
                <w:sz w:val="30"/>
                <w:szCs w:val="30"/>
              </w:rPr>
              <w:t>«О внесении изменений в статью 19 Закона Республики Татарстан «О статусе депутата Государственного Совета Республики Татарстан» и статьи 13 и 13</w:t>
            </w:r>
            <w:r w:rsidRPr="00096FA9">
              <w:rPr>
                <w:rFonts w:ascii="Times New Roman" w:hAnsi="Times New Roman"/>
                <w:sz w:val="30"/>
                <w:szCs w:val="30"/>
                <w:vertAlign w:val="superscript"/>
              </w:rPr>
              <w:t>1</w:t>
            </w:r>
            <w:r w:rsidRPr="00096FA9">
              <w:rPr>
                <w:rFonts w:ascii="Times New Roman" w:hAnsi="Times New Roman"/>
                <w:sz w:val="30"/>
                <w:szCs w:val="30"/>
              </w:rPr>
              <w:t xml:space="preserve"> Закона Республики Татарстан «О государственных должностях Республики Татарстан»</w:t>
            </w:r>
            <w:r w:rsidR="00096FA9">
              <w:rPr>
                <w:rFonts w:ascii="Times New Roman" w:hAnsi="Times New Roman"/>
                <w:sz w:val="30"/>
                <w:szCs w:val="30"/>
              </w:rPr>
              <w:t xml:space="preserve"> </w:t>
            </w:r>
            <w:r w:rsidR="00096FA9" w:rsidRPr="00096FA9">
              <w:rPr>
                <w:rFonts w:ascii="Times New Roman" w:hAnsi="Times New Roman"/>
                <w:sz w:val="30"/>
                <w:szCs w:val="30"/>
              </w:rPr>
              <w:t>(</w:t>
            </w:r>
            <w:r w:rsidR="00096FA9" w:rsidRPr="00096FA9">
              <w:rPr>
                <w:rFonts w:ascii="Times New Roman" w:hAnsi="Times New Roman"/>
                <w:sz w:val="30"/>
                <w:szCs w:val="30"/>
                <w:lang w:val="en-US"/>
              </w:rPr>
              <w:t>I</w:t>
            </w:r>
            <w:r w:rsidR="00096FA9" w:rsidRPr="00096FA9">
              <w:rPr>
                <w:rFonts w:ascii="Times New Roman" w:hAnsi="Times New Roman"/>
                <w:sz w:val="30"/>
                <w:szCs w:val="30"/>
              </w:rPr>
              <w:t xml:space="preserve"> чтение)</w:t>
            </w:r>
            <w:r w:rsidRPr="00096FA9">
              <w:rPr>
                <w:rFonts w:ascii="Times New Roman" w:hAnsi="Times New Roman"/>
                <w:sz w:val="30"/>
                <w:szCs w:val="30"/>
              </w:rPr>
              <w:t xml:space="preserve">. </w:t>
            </w:r>
          </w:p>
          <w:p w:rsidR="00096FA9" w:rsidRPr="00096FA9" w:rsidRDefault="00096FA9" w:rsidP="00096FA9">
            <w:pPr>
              <w:keepNext/>
              <w:jc w:val="both"/>
              <w:rPr>
                <w:rFonts w:ascii="Times New Roman" w:eastAsia="Times New Roman" w:hAnsi="Times New Roman"/>
                <w:sz w:val="30"/>
                <w:szCs w:val="30"/>
              </w:rPr>
            </w:pPr>
          </w:p>
        </w:tc>
        <w:tc>
          <w:tcPr>
            <w:tcW w:w="706" w:type="dxa"/>
          </w:tcPr>
          <w:p w:rsidR="00DF2BF0" w:rsidRPr="00F7038A" w:rsidRDefault="006660F2" w:rsidP="008750EE">
            <w:pPr>
              <w:keepNext/>
              <w:spacing w:line="360" w:lineRule="auto"/>
              <w:jc w:val="center"/>
              <w:rPr>
                <w:rFonts w:ascii="Times New Roman" w:eastAsia="Times New Roman" w:hAnsi="Times New Roman"/>
                <w:sz w:val="30"/>
                <w:szCs w:val="30"/>
              </w:rPr>
            </w:pPr>
            <w:r>
              <w:rPr>
                <w:rFonts w:ascii="Times New Roman" w:eastAsia="Times New Roman" w:hAnsi="Times New Roman"/>
                <w:sz w:val="30"/>
                <w:szCs w:val="30"/>
              </w:rPr>
              <w:t>6</w:t>
            </w:r>
            <w:r w:rsidR="008750EE">
              <w:rPr>
                <w:rFonts w:ascii="Times New Roman" w:eastAsia="Times New Roman" w:hAnsi="Times New Roman"/>
                <w:sz w:val="30"/>
                <w:szCs w:val="30"/>
              </w:rPr>
              <w:t>5</w:t>
            </w:r>
          </w:p>
        </w:tc>
      </w:tr>
      <w:tr w:rsidR="00DF2BF0" w:rsidRPr="00F7038A" w:rsidTr="00DF2BF0">
        <w:tc>
          <w:tcPr>
            <w:tcW w:w="591" w:type="dxa"/>
          </w:tcPr>
          <w:p w:rsidR="00DF2BF0" w:rsidRPr="00F7038A" w:rsidRDefault="00DF2BF0" w:rsidP="00DF2BF0">
            <w:pPr>
              <w:keepNext/>
              <w:spacing w:line="360" w:lineRule="auto"/>
              <w:jc w:val="both"/>
              <w:rPr>
                <w:rFonts w:ascii="Times New Roman" w:eastAsia="Times New Roman" w:hAnsi="Times New Roman"/>
                <w:sz w:val="30"/>
                <w:szCs w:val="30"/>
              </w:rPr>
            </w:pPr>
            <w:r w:rsidRPr="00F7038A">
              <w:rPr>
                <w:rFonts w:ascii="Times New Roman" w:eastAsia="Times New Roman" w:hAnsi="Times New Roman"/>
                <w:sz w:val="30"/>
                <w:szCs w:val="30"/>
              </w:rPr>
              <w:t>9.</w:t>
            </w:r>
          </w:p>
        </w:tc>
        <w:tc>
          <w:tcPr>
            <w:tcW w:w="8647" w:type="dxa"/>
          </w:tcPr>
          <w:p w:rsidR="00DF2BF0" w:rsidRDefault="00096FA9" w:rsidP="00096FA9">
            <w:pPr>
              <w:keepNext/>
              <w:jc w:val="both"/>
              <w:rPr>
                <w:rFonts w:ascii="Times New Roman" w:hAnsi="Times New Roman"/>
                <w:sz w:val="30"/>
                <w:szCs w:val="30"/>
              </w:rPr>
            </w:pPr>
            <w:r w:rsidRPr="00096FA9">
              <w:rPr>
                <w:rFonts w:ascii="Times New Roman" w:hAnsi="Times New Roman"/>
                <w:sz w:val="30"/>
                <w:szCs w:val="30"/>
              </w:rPr>
              <w:t xml:space="preserve">О проекте закона Республики Татарстан </w:t>
            </w:r>
            <w:r>
              <w:rPr>
                <w:rFonts w:ascii="Times New Roman" w:hAnsi="Times New Roman"/>
                <w:sz w:val="30"/>
                <w:szCs w:val="30"/>
              </w:rPr>
              <w:t>«</w:t>
            </w:r>
            <w:r w:rsidRPr="00096FA9">
              <w:rPr>
                <w:rFonts w:ascii="Times New Roman" w:hAnsi="Times New Roman"/>
                <w:sz w:val="30"/>
                <w:szCs w:val="30"/>
              </w:rPr>
              <w:t>О внесении изменений в отдельные законодательные акты Республики Татарстан</w:t>
            </w:r>
            <w:r>
              <w:rPr>
                <w:rFonts w:ascii="Times New Roman" w:hAnsi="Times New Roman"/>
                <w:sz w:val="30"/>
                <w:szCs w:val="30"/>
              </w:rPr>
              <w:t xml:space="preserve">» </w:t>
            </w:r>
            <w:r w:rsidR="006660F2">
              <w:rPr>
                <w:rFonts w:ascii="Times New Roman" w:hAnsi="Times New Roman"/>
                <w:sz w:val="30"/>
                <w:szCs w:val="30"/>
              </w:rPr>
              <w:br/>
            </w:r>
            <w:r w:rsidRPr="00096FA9">
              <w:rPr>
                <w:rFonts w:ascii="Times New Roman" w:hAnsi="Times New Roman"/>
                <w:sz w:val="30"/>
                <w:szCs w:val="30"/>
              </w:rPr>
              <w:t>(</w:t>
            </w:r>
            <w:r w:rsidRPr="00096FA9">
              <w:rPr>
                <w:rFonts w:ascii="Times New Roman" w:hAnsi="Times New Roman"/>
                <w:sz w:val="30"/>
                <w:szCs w:val="30"/>
                <w:lang w:val="en-US"/>
              </w:rPr>
              <w:t>I</w:t>
            </w:r>
            <w:r w:rsidRPr="00096FA9">
              <w:rPr>
                <w:rFonts w:ascii="Times New Roman" w:hAnsi="Times New Roman"/>
                <w:sz w:val="30"/>
                <w:szCs w:val="30"/>
              </w:rPr>
              <w:t xml:space="preserve"> чтение)</w:t>
            </w:r>
            <w:r>
              <w:rPr>
                <w:rFonts w:ascii="Times New Roman" w:hAnsi="Times New Roman"/>
                <w:sz w:val="30"/>
                <w:szCs w:val="30"/>
              </w:rPr>
              <w:t>.</w:t>
            </w:r>
            <w:r w:rsidRPr="00096FA9">
              <w:rPr>
                <w:rFonts w:ascii="Times New Roman" w:hAnsi="Times New Roman"/>
                <w:sz w:val="30"/>
                <w:szCs w:val="30"/>
              </w:rPr>
              <w:t xml:space="preserve"> </w:t>
            </w:r>
          </w:p>
          <w:p w:rsidR="00096FA9" w:rsidRPr="00096FA9" w:rsidRDefault="00096FA9" w:rsidP="00096FA9">
            <w:pPr>
              <w:keepNext/>
              <w:jc w:val="both"/>
              <w:rPr>
                <w:rFonts w:ascii="Times New Roman" w:eastAsia="Times New Roman" w:hAnsi="Times New Roman"/>
                <w:sz w:val="30"/>
                <w:szCs w:val="30"/>
              </w:rPr>
            </w:pPr>
          </w:p>
        </w:tc>
        <w:tc>
          <w:tcPr>
            <w:tcW w:w="706" w:type="dxa"/>
          </w:tcPr>
          <w:p w:rsidR="00DF2BF0" w:rsidRPr="00F7038A" w:rsidRDefault="006660F2" w:rsidP="00D72119">
            <w:pPr>
              <w:keepNext/>
              <w:spacing w:line="360" w:lineRule="auto"/>
              <w:jc w:val="center"/>
              <w:rPr>
                <w:rFonts w:ascii="Times New Roman" w:eastAsia="Times New Roman" w:hAnsi="Times New Roman"/>
                <w:sz w:val="30"/>
                <w:szCs w:val="30"/>
              </w:rPr>
            </w:pPr>
            <w:r>
              <w:rPr>
                <w:rFonts w:ascii="Times New Roman" w:eastAsia="Times New Roman" w:hAnsi="Times New Roman"/>
                <w:sz w:val="30"/>
                <w:szCs w:val="30"/>
              </w:rPr>
              <w:t>6</w:t>
            </w:r>
            <w:r w:rsidR="00D72119">
              <w:rPr>
                <w:rFonts w:ascii="Times New Roman" w:eastAsia="Times New Roman" w:hAnsi="Times New Roman"/>
                <w:sz w:val="30"/>
                <w:szCs w:val="30"/>
              </w:rPr>
              <w:t>7</w:t>
            </w:r>
          </w:p>
        </w:tc>
      </w:tr>
      <w:tr w:rsidR="00DF2BF0" w:rsidRPr="00F7038A" w:rsidTr="00DF2BF0">
        <w:tc>
          <w:tcPr>
            <w:tcW w:w="591" w:type="dxa"/>
          </w:tcPr>
          <w:p w:rsidR="00DF2BF0" w:rsidRPr="00F7038A" w:rsidRDefault="00DF2BF0" w:rsidP="00DF2BF0">
            <w:pPr>
              <w:keepNext/>
              <w:spacing w:line="360" w:lineRule="auto"/>
              <w:jc w:val="both"/>
              <w:rPr>
                <w:rFonts w:ascii="Times New Roman" w:eastAsia="Times New Roman" w:hAnsi="Times New Roman"/>
                <w:sz w:val="30"/>
                <w:szCs w:val="30"/>
              </w:rPr>
            </w:pPr>
            <w:r w:rsidRPr="00F7038A">
              <w:rPr>
                <w:rFonts w:ascii="Times New Roman" w:eastAsia="Times New Roman" w:hAnsi="Times New Roman"/>
                <w:sz w:val="30"/>
                <w:szCs w:val="30"/>
              </w:rPr>
              <w:t>10.</w:t>
            </w:r>
          </w:p>
        </w:tc>
        <w:tc>
          <w:tcPr>
            <w:tcW w:w="8647" w:type="dxa"/>
          </w:tcPr>
          <w:p w:rsidR="00DF2BF0" w:rsidRDefault="00096FA9" w:rsidP="00096FA9">
            <w:pPr>
              <w:keepNext/>
              <w:jc w:val="both"/>
              <w:rPr>
                <w:rFonts w:ascii="Times New Roman" w:hAnsi="Times New Roman"/>
                <w:sz w:val="30"/>
                <w:szCs w:val="30"/>
              </w:rPr>
            </w:pPr>
            <w:r w:rsidRPr="00096FA9">
              <w:rPr>
                <w:rFonts w:ascii="Times New Roman" w:hAnsi="Times New Roman"/>
                <w:sz w:val="30"/>
                <w:szCs w:val="30"/>
              </w:rPr>
              <w:t xml:space="preserve">О проекте закона Республики Татарстан </w:t>
            </w:r>
            <w:r>
              <w:rPr>
                <w:rFonts w:ascii="Times New Roman" w:hAnsi="Times New Roman"/>
                <w:sz w:val="30"/>
                <w:szCs w:val="30"/>
              </w:rPr>
              <w:t>«</w:t>
            </w:r>
            <w:r w:rsidRPr="00096FA9">
              <w:rPr>
                <w:rFonts w:ascii="Times New Roman" w:hAnsi="Times New Roman"/>
                <w:sz w:val="30"/>
                <w:szCs w:val="30"/>
              </w:rPr>
              <w:t xml:space="preserve">О внесении изменений в  Закон Республики Татарстан </w:t>
            </w:r>
            <w:r>
              <w:rPr>
                <w:rFonts w:ascii="Times New Roman" w:hAnsi="Times New Roman"/>
                <w:sz w:val="30"/>
                <w:szCs w:val="30"/>
              </w:rPr>
              <w:t>«</w:t>
            </w:r>
            <w:r w:rsidRPr="00096FA9">
              <w:rPr>
                <w:rFonts w:ascii="Times New Roman" w:hAnsi="Times New Roman"/>
                <w:sz w:val="30"/>
                <w:szCs w:val="30"/>
              </w:rPr>
              <w:t xml:space="preserve">О границах судебных участков </w:t>
            </w:r>
            <w:r w:rsidRPr="00096FA9">
              <w:rPr>
                <w:rFonts w:ascii="Times New Roman" w:hAnsi="Times New Roman"/>
                <w:sz w:val="30"/>
                <w:szCs w:val="30"/>
              </w:rPr>
              <w:lastRenderedPageBreak/>
              <w:t>мировых судей Республики Татарстан по судебным районам города Казани Республики Татарстан</w:t>
            </w:r>
            <w:r>
              <w:rPr>
                <w:rFonts w:ascii="Times New Roman" w:hAnsi="Times New Roman"/>
                <w:sz w:val="30"/>
                <w:szCs w:val="30"/>
              </w:rPr>
              <w:t>»</w:t>
            </w:r>
            <w:r w:rsidRPr="00096FA9">
              <w:rPr>
                <w:rFonts w:ascii="Times New Roman" w:hAnsi="Times New Roman"/>
                <w:sz w:val="30"/>
                <w:szCs w:val="30"/>
              </w:rPr>
              <w:t xml:space="preserve"> и Закон Республики Татарстан </w:t>
            </w:r>
            <w:r w:rsidR="006660F2">
              <w:rPr>
                <w:rFonts w:ascii="Times New Roman" w:hAnsi="Times New Roman"/>
                <w:sz w:val="30"/>
                <w:szCs w:val="30"/>
              </w:rPr>
              <w:t>«</w:t>
            </w:r>
            <w:r w:rsidRPr="00096FA9">
              <w:rPr>
                <w:rFonts w:ascii="Times New Roman" w:hAnsi="Times New Roman"/>
                <w:sz w:val="30"/>
                <w:szCs w:val="30"/>
              </w:rPr>
              <w:t>О границах районов в городе Казани</w:t>
            </w:r>
            <w:r>
              <w:rPr>
                <w:rFonts w:ascii="Times New Roman" w:hAnsi="Times New Roman"/>
                <w:sz w:val="30"/>
                <w:szCs w:val="30"/>
              </w:rPr>
              <w:t>»</w:t>
            </w:r>
            <w:r w:rsidRPr="00096FA9">
              <w:rPr>
                <w:rFonts w:ascii="Times New Roman" w:hAnsi="Times New Roman"/>
                <w:sz w:val="30"/>
                <w:szCs w:val="30"/>
              </w:rPr>
              <w:t xml:space="preserve"> (</w:t>
            </w:r>
            <w:r w:rsidRPr="00096FA9">
              <w:rPr>
                <w:rFonts w:ascii="Times New Roman" w:hAnsi="Times New Roman"/>
                <w:sz w:val="30"/>
                <w:szCs w:val="30"/>
                <w:lang w:val="en-US"/>
              </w:rPr>
              <w:t>I</w:t>
            </w:r>
            <w:r w:rsidRPr="00096FA9">
              <w:rPr>
                <w:rFonts w:ascii="Times New Roman" w:hAnsi="Times New Roman"/>
                <w:sz w:val="30"/>
                <w:szCs w:val="30"/>
              </w:rPr>
              <w:t xml:space="preserve"> чтение)</w:t>
            </w:r>
            <w:r>
              <w:rPr>
                <w:rFonts w:ascii="Times New Roman" w:hAnsi="Times New Roman"/>
                <w:sz w:val="30"/>
                <w:szCs w:val="30"/>
              </w:rPr>
              <w:t>.</w:t>
            </w:r>
          </w:p>
          <w:p w:rsidR="00096FA9" w:rsidRPr="00096FA9" w:rsidRDefault="00096FA9" w:rsidP="00096FA9">
            <w:pPr>
              <w:keepNext/>
              <w:jc w:val="both"/>
              <w:rPr>
                <w:rFonts w:ascii="Times New Roman" w:eastAsia="Times New Roman" w:hAnsi="Times New Roman"/>
                <w:sz w:val="30"/>
                <w:szCs w:val="30"/>
              </w:rPr>
            </w:pPr>
          </w:p>
        </w:tc>
        <w:tc>
          <w:tcPr>
            <w:tcW w:w="706" w:type="dxa"/>
          </w:tcPr>
          <w:p w:rsidR="00DF2BF0" w:rsidRPr="00F7038A" w:rsidRDefault="00D72119" w:rsidP="006660F2">
            <w:pPr>
              <w:keepNext/>
              <w:spacing w:line="360" w:lineRule="auto"/>
              <w:jc w:val="center"/>
              <w:rPr>
                <w:rFonts w:ascii="Times New Roman" w:eastAsia="Times New Roman" w:hAnsi="Times New Roman"/>
                <w:sz w:val="30"/>
                <w:szCs w:val="30"/>
              </w:rPr>
            </w:pPr>
            <w:r>
              <w:rPr>
                <w:rFonts w:ascii="Times New Roman" w:eastAsia="Times New Roman" w:hAnsi="Times New Roman"/>
                <w:sz w:val="30"/>
                <w:szCs w:val="30"/>
              </w:rPr>
              <w:lastRenderedPageBreak/>
              <w:t>70</w:t>
            </w:r>
          </w:p>
        </w:tc>
      </w:tr>
      <w:tr w:rsidR="00DF2BF0" w:rsidRPr="00F7038A" w:rsidTr="00DF2BF0">
        <w:tc>
          <w:tcPr>
            <w:tcW w:w="591" w:type="dxa"/>
          </w:tcPr>
          <w:p w:rsidR="00DF2BF0" w:rsidRPr="00F7038A" w:rsidRDefault="00DF2BF0" w:rsidP="00DF2BF0">
            <w:pPr>
              <w:keepNext/>
              <w:spacing w:line="360" w:lineRule="auto"/>
              <w:jc w:val="both"/>
              <w:rPr>
                <w:rFonts w:ascii="Times New Roman" w:eastAsia="Times New Roman" w:hAnsi="Times New Roman"/>
                <w:sz w:val="30"/>
                <w:szCs w:val="30"/>
              </w:rPr>
            </w:pPr>
            <w:r w:rsidRPr="00F7038A">
              <w:rPr>
                <w:rFonts w:ascii="Times New Roman" w:eastAsia="Times New Roman" w:hAnsi="Times New Roman"/>
                <w:sz w:val="30"/>
                <w:szCs w:val="30"/>
              </w:rPr>
              <w:lastRenderedPageBreak/>
              <w:t>11.</w:t>
            </w:r>
          </w:p>
        </w:tc>
        <w:tc>
          <w:tcPr>
            <w:tcW w:w="8647" w:type="dxa"/>
          </w:tcPr>
          <w:p w:rsidR="00096FA9" w:rsidRPr="00096FA9" w:rsidRDefault="00096FA9" w:rsidP="00096FA9">
            <w:pPr>
              <w:keepNext/>
              <w:tabs>
                <w:tab w:val="left" w:pos="1080"/>
                <w:tab w:val="left" w:pos="1260"/>
                <w:tab w:val="num" w:pos="1800"/>
              </w:tabs>
              <w:ind w:left="-23"/>
              <w:jc w:val="both"/>
              <w:rPr>
                <w:rFonts w:ascii="Times New Roman" w:hAnsi="Times New Roman"/>
                <w:sz w:val="30"/>
                <w:szCs w:val="30"/>
                <w:shd w:val="clear" w:color="auto" w:fill="FFFFFF"/>
              </w:rPr>
            </w:pPr>
            <w:r w:rsidRPr="00096FA9">
              <w:rPr>
                <w:rFonts w:ascii="Times New Roman" w:hAnsi="Times New Roman"/>
                <w:sz w:val="30"/>
                <w:szCs w:val="30"/>
              </w:rPr>
              <w:t xml:space="preserve">О проекте закона Республики Татарстан </w:t>
            </w:r>
            <w:r>
              <w:rPr>
                <w:rFonts w:ascii="Times New Roman" w:hAnsi="Times New Roman"/>
                <w:sz w:val="30"/>
                <w:szCs w:val="30"/>
              </w:rPr>
              <w:t>«</w:t>
            </w:r>
            <w:r w:rsidRPr="00096FA9">
              <w:rPr>
                <w:rFonts w:ascii="Times New Roman" w:hAnsi="Times New Roman"/>
                <w:sz w:val="30"/>
                <w:szCs w:val="30"/>
              </w:rPr>
              <w:t xml:space="preserve">О внесении изменений в Закон Республики Татарстан </w:t>
            </w:r>
            <w:r>
              <w:rPr>
                <w:rFonts w:ascii="Times New Roman" w:hAnsi="Times New Roman"/>
                <w:sz w:val="30"/>
                <w:szCs w:val="30"/>
              </w:rPr>
              <w:t>«</w:t>
            </w:r>
            <w:r w:rsidRPr="00096FA9">
              <w:rPr>
                <w:rFonts w:ascii="Times New Roman" w:hAnsi="Times New Roman"/>
                <w:sz w:val="30"/>
                <w:szCs w:val="30"/>
              </w:rPr>
              <w:t>О местном самоуправлении в Республике Татарстан</w:t>
            </w:r>
            <w:r>
              <w:rPr>
                <w:rFonts w:ascii="Times New Roman" w:hAnsi="Times New Roman"/>
                <w:sz w:val="30"/>
                <w:szCs w:val="30"/>
              </w:rPr>
              <w:t>»</w:t>
            </w:r>
            <w:r w:rsidRPr="00096FA9">
              <w:rPr>
                <w:rFonts w:ascii="Times New Roman" w:hAnsi="Times New Roman"/>
                <w:sz w:val="30"/>
                <w:szCs w:val="30"/>
              </w:rPr>
              <w:t xml:space="preserve"> (I чтение).</w:t>
            </w:r>
          </w:p>
          <w:p w:rsidR="00DF2BF0" w:rsidRPr="00F7038A" w:rsidRDefault="00DF2BF0" w:rsidP="00DF2BF0">
            <w:pPr>
              <w:keepNext/>
              <w:spacing w:line="360" w:lineRule="auto"/>
              <w:jc w:val="both"/>
              <w:rPr>
                <w:rFonts w:ascii="Times New Roman" w:eastAsia="Times New Roman" w:hAnsi="Times New Roman"/>
                <w:sz w:val="30"/>
                <w:szCs w:val="30"/>
              </w:rPr>
            </w:pPr>
          </w:p>
        </w:tc>
        <w:tc>
          <w:tcPr>
            <w:tcW w:w="706" w:type="dxa"/>
          </w:tcPr>
          <w:p w:rsidR="00DF2BF0" w:rsidRPr="00F7038A" w:rsidRDefault="006660F2" w:rsidP="008750EE">
            <w:pPr>
              <w:keepNext/>
              <w:spacing w:line="360" w:lineRule="auto"/>
              <w:jc w:val="center"/>
              <w:rPr>
                <w:rFonts w:ascii="Times New Roman" w:eastAsia="Times New Roman" w:hAnsi="Times New Roman"/>
                <w:sz w:val="30"/>
                <w:szCs w:val="30"/>
              </w:rPr>
            </w:pPr>
            <w:r>
              <w:rPr>
                <w:rFonts w:ascii="Times New Roman" w:eastAsia="Times New Roman" w:hAnsi="Times New Roman"/>
                <w:sz w:val="30"/>
                <w:szCs w:val="30"/>
              </w:rPr>
              <w:t>7</w:t>
            </w:r>
            <w:r w:rsidR="008750EE">
              <w:rPr>
                <w:rFonts w:ascii="Times New Roman" w:eastAsia="Times New Roman" w:hAnsi="Times New Roman"/>
                <w:sz w:val="30"/>
                <w:szCs w:val="30"/>
              </w:rPr>
              <w:t>3</w:t>
            </w:r>
          </w:p>
        </w:tc>
      </w:tr>
      <w:tr w:rsidR="00DF2BF0" w:rsidRPr="00F7038A" w:rsidTr="00DF2BF0">
        <w:tc>
          <w:tcPr>
            <w:tcW w:w="591" w:type="dxa"/>
          </w:tcPr>
          <w:p w:rsidR="00DF2BF0" w:rsidRPr="00F7038A" w:rsidRDefault="00DF2BF0" w:rsidP="00DF2BF0">
            <w:pPr>
              <w:keepNext/>
              <w:spacing w:line="360" w:lineRule="auto"/>
              <w:jc w:val="both"/>
              <w:rPr>
                <w:rFonts w:ascii="Times New Roman" w:eastAsia="Times New Roman" w:hAnsi="Times New Roman"/>
                <w:sz w:val="30"/>
                <w:szCs w:val="30"/>
              </w:rPr>
            </w:pPr>
            <w:r w:rsidRPr="00F7038A">
              <w:rPr>
                <w:rFonts w:ascii="Times New Roman" w:eastAsia="Times New Roman" w:hAnsi="Times New Roman"/>
                <w:sz w:val="30"/>
                <w:szCs w:val="30"/>
              </w:rPr>
              <w:t>12.</w:t>
            </w:r>
          </w:p>
        </w:tc>
        <w:tc>
          <w:tcPr>
            <w:tcW w:w="8647" w:type="dxa"/>
          </w:tcPr>
          <w:p w:rsidR="00096FA9" w:rsidRPr="00096FA9" w:rsidRDefault="00096FA9" w:rsidP="00096FA9">
            <w:pPr>
              <w:keepNext/>
              <w:tabs>
                <w:tab w:val="left" w:pos="1080"/>
                <w:tab w:val="left" w:pos="1260"/>
                <w:tab w:val="num" w:pos="1800"/>
              </w:tabs>
              <w:ind w:left="-23"/>
              <w:jc w:val="both"/>
              <w:rPr>
                <w:rFonts w:ascii="Times New Roman" w:hAnsi="Times New Roman"/>
                <w:b/>
                <w:i/>
                <w:sz w:val="30"/>
                <w:szCs w:val="30"/>
                <w:shd w:val="clear" w:color="auto" w:fill="FFFFFF"/>
              </w:rPr>
            </w:pPr>
            <w:r w:rsidRPr="00096FA9">
              <w:rPr>
                <w:rFonts w:ascii="Times New Roman" w:hAnsi="Times New Roman"/>
                <w:sz w:val="30"/>
                <w:szCs w:val="30"/>
              </w:rPr>
              <w:t xml:space="preserve">О проекте закона Республики Татарстан </w:t>
            </w:r>
            <w:r>
              <w:rPr>
                <w:rFonts w:ascii="Times New Roman" w:hAnsi="Times New Roman"/>
                <w:sz w:val="30"/>
                <w:szCs w:val="30"/>
              </w:rPr>
              <w:t>«</w:t>
            </w:r>
            <w:r w:rsidRPr="00096FA9">
              <w:rPr>
                <w:rFonts w:ascii="Times New Roman" w:hAnsi="Times New Roman"/>
                <w:sz w:val="30"/>
                <w:szCs w:val="30"/>
              </w:rPr>
              <w:t xml:space="preserve">О приостановлении действия </w:t>
            </w:r>
            <w:hyperlink r:id="rId9" w:history="1">
              <w:r w:rsidRPr="00096FA9">
                <w:rPr>
                  <w:rFonts w:ascii="Times New Roman" w:hAnsi="Times New Roman"/>
                  <w:sz w:val="30"/>
                  <w:szCs w:val="30"/>
                </w:rPr>
                <w:t>абзаца четвертого пункта 2 статьи 55</w:t>
              </w:r>
            </w:hyperlink>
            <w:r w:rsidRPr="00096FA9">
              <w:rPr>
                <w:rFonts w:ascii="Times New Roman" w:hAnsi="Times New Roman"/>
                <w:b/>
                <w:sz w:val="30"/>
                <w:szCs w:val="30"/>
              </w:rPr>
              <w:t xml:space="preserve"> </w:t>
            </w:r>
            <w:r w:rsidRPr="00096FA9">
              <w:rPr>
                <w:rFonts w:ascii="Times New Roman" w:hAnsi="Times New Roman"/>
                <w:sz w:val="30"/>
                <w:szCs w:val="30"/>
              </w:rPr>
              <w:t>Бюджетного кодекса Республики Татарстан</w:t>
            </w:r>
            <w:r>
              <w:rPr>
                <w:rFonts w:ascii="Times New Roman" w:hAnsi="Times New Roman"/>
                <w:sz w:val="30"/>
                <w:szCs w:val="30"/>
              </w:rPr>
              <w:t>»</w:t>
            </w:r>
            <w:r w:rsidRPr="00096FA9">
              <w:rPr>
                <w:rFonts w:ascii="Times New Roman" w:hAnsi="Times New Roman"/>
                <w:sz w:val="30"/>
                <w:szCs w:val="30"/>
              </w:rPr>
              <w:t xml:space="preserve"> (</w:t>
            </w:r>
            <w:r w:rsidRPr="00096FA9">
              <w:rPr>
                <w:rFonts w:ascii="Times New Roman" w:hAnsi="Times New Roman"/>
                <w:sz w:val="30"/>
                <w:szCs w:val="30"/>
                <w:lang w:val="en-US"/>
              </w:rPr>
              <w:t>I</w:t>
            </w:r>
            <w:r w:rsidRPr="00096FA9">
              <w:rPr>
                <w:rFonts w:ascii="Times New Roman" w:hAnsi="Times New Roman"/>
                <w:sz w:val="30"/>
                <w:szCs w:val="30"/>
              </w:rPr>
              <w:t xml:space="preserve"> чтение). </w:t>
            </w:r>
          </w:p>
          <w:p w:rsidR="00DF2BF0" w:rsidRPr="00F7038A" w:rsidRDefault="00DF2BF0" w:rsidP="00DF2BF0">
            <w:pPr>
              <w:keepNext/>
              <w:spacing w:line="360" w:lineRule="auto"/>
              <w:jc w:val="both"/>
              <w:rPr>
                <w:rFonts w:ascii="Times New Roman" w:eastAsia="Times New Roman" w:hAnsi="Times New Roman"/>
                <w:sz w:val="30"/>
                <w:szCs w:val="30"/>
              </w:rPr>
            </w:pPr>
          </w:p>
        </w:tc>
        <w:tc>
          <w:tcPr>
            <w:tcW w:w="706" w:type="dxa"/>
          </w:tcPr>
          <w:p w:rsidR="00DF2BF0" w:rsidRPr="00F7038A" w:rsidRDefault="006660F2" w:rsidP="008750EE">
            <w:pPr>
              <w:keepNext/>
              <w:spacing w:line="360" w:lineRule="auto"/>
              <w:jc w:val="center"/>
              <w:rPr>
                <w:rFonts w:ascii="Times New Roman" w:eastAsia="Times New Roman" w:hAnsi="Times New Roman"/>
                <w:sz w:val="30"/>
                <w:szCs w:val="30"/>
              </w:rPr>
            </w:pPr>
            <w:r>
              <w:rPr>
                <w:rFonts w:ascii="Times New Roman" w:eastAsia="Times New Roman" w:hAnsi="Times New Roman"/>
                <w:sz w:val="30"/>
                <w:szCs w:val="30"/>
              </w:rPr>
              <w:t>7</w:t>
            </w:r>
            <w:r w:rsidR="008750EE">
              <w:rPr>
                <w:rFonts w:ascii="Times New Roman" w:eastAsia="Times New Roman" w:hAnsi="Times New Roman"/>
                <w:sz w:val="30"/>
                <w:szCs w:val="30"/>
              </w:rPr>
              <w:t>6</w:t>
            </w:r>
          </w:p>
        </w:tc>
      </w:tr>
      <w:tr w:rsidR="00DF2BF0" w:rsidRPr="00F7038A" w:rsidTr="00DF2BF0">
        <w:tc>
          <w:tcPr>
            <w:tcW w:w="591" w:type="dxa"/>
          </w:tcPr>
          <w:p w:rsidR="00DF2BF0" w:rsidRPr="00F7038A" w:rsidRDefault="00DF2BF0" w:rsidP="00DF2BF0">
            <w:pPr>
              <w:keepNext/>
              <w:spacing w:line="360" w:lineRule="auto"/>
              <w:jc w:val="both"/>
              <w:rPr>
                <w:rFonts w:ascii="Times New Roman" w:eastAsia="Times New Roman" w:hAnsi="Times New Roman"/>
                <w:sz w:val="30"/>
                <w:szCs w:val="30"/>
              </w:rPr>
            </w:pPr>
            <w:r w:rsidRPr="00F7038A">
              <w:rPr>
                <w:rFonts w:ascii="Times New Roman" w:eastAsia="Times New Roman" w:hAnsi="Times New Roman"/>
                <w:sz w:val="30"/>
                <w:szCs w:val="30"/>
              </w:rPr>
              <w:t>13.</w:t>
            </w:r>
          </w:p>
        </w:tc>
        <w:tc>
          <w:tcPr>
            <w:tcW w:w="8647" w:type="dxa"/>
          </w:tcPr>
          <w:p w:rsidR="00096FA9" w:rsidRPr="00096FA9" w:rsidRDefault="00096FA9" w:rsidP="00096FA9">
            <w:pPr>
              <w:keepNext/>
              <w:tabs>
                <w:tab w:val="left" w:pos="1080"/>
                <w:tab w:val="left" w:pos="1260"/>
                <w:tab w:val="num" w:pos="1800"/>
              </w:tabs>
              <w:spacing w:line="264" w:lineRule="auto"/>
              <w:ind w:left="-24"/>
              <w:jc w:val="both"/>
              <w:rPr>
                <w:rFonts w:ascii="Times New Roman" w:hAnsi="Times New Roman"/>
                <w:sz w:val="30"/>
                <w:szCs w:val="30"/>
                <w:shd w:val="clear" w:color="auto" w:fill="FFFFFF"/>
              </w:rPr>
            </w:pPr>
            <w:r w:rsidRPr="00096FA9">
              <w:rPr>
                <w:rFonts w:ascii="Times New Roman" w:hAnsi="Times New Roman"/>
                <w:sz w:val="30"/>
                <w:szCs w:val="30"/>
                <w:shd w:val="clear" w:color="auto" w:fill="FFFFFF"/>
              </w:rPr>
              <w:t xml:space="preserve">О проекте закона Республики Татарстан </w:t>
            </w:r>
            <w:r>
              <w:rPr>
                <w:rFonts w:ascii="Times New Roman" w:hAnsi="Times New Roman"/>
                <w:sz w:val="30"/>
                <w:szCs w:val="30"/>
                <w:shd w:val="clear" w:color="auto" w:fill="FFFFFF"/>
              </w:rPr>
              <w:t>«</w:t>
            </w:r>
            <w:r w:rsidRPr="00096FA9">
              <w:rPr>
                <w:rFonts w:ascii="Times New Roman" w:hAnsi="Times New Roman"/>
                <w:sz w:val="30"/>
                <w:szCs w:val="30"/>
              </w:rPr>
              <w:t xml:space="preserve">О внесении изменения в статью 2 Закона Республики Татарстан </w:t>
            </w:r>
            <w:r>
              <w:rPr>
                <w:rFonts w:ascii="Times New Roman" w:hAnsi="Times New Roman"/>
                <w:sz w:val="30"/>
                <w:szCs w:val="30"/>
              </w:rPr>
              <w:t>«</w:t>
            </w:r>
            <w:r w:rsidRPr="00096FA9">
              <w:rPr>
                <w:rFonts w:ascii="Times New Roman" w:hAnsi="Times New Roman"/>
                <w:sz w:val="30"/>
                <w:szCs w:val="30"/>
              </w:rPr>
              <w:t>Об установлении дифференцированных налоговых ставок для налогоплательщиков, применяющих упрощенную систему налогообложения</w:t>
            </w:r>
            <w:r>
              <w:rPr>
                <w:rFonts w:ascii="Times New Roman" w:hAnsi="Times New Roman"/>
                <w:sz w:val="30"/>
                <w:szCs w:val="30"/>
              </w:rPr>
              <w:t>»</w:t>
            </w:r>
            <w:r w:rsidRPr="00096FA9">
              <w:rPr>
                <w:rFonts w:ascii="Times New Roman" w:hAnsi="Times New Roman"/>
                <w:sz w:val="30"/>
                <w:szCs w:val="30"/>
              </w:rPr>
              <w:t xml:space="preserve"> (</w:t>
            </w:r>
            <w:r w:rsidRPr="00096FA9">
              <w:rPr>
                <w:rFonts w:ascii="Times New Roman" w:hAnsi="Times New Roman"/>
                <w:sz w:val="30"/>
                <w:szCs w:val="30"/>
                <w:lang w:val="en-US"/>
              </w:rPr>
              <w:t>I</w:t>
            </w:r>
            <w:r w:rsidRPr="00096FA9">
              <w:rPr>
                <w:rFonts w:ascii="Times New Roman" w:hAnsi="Times New Roman"/>
                <w:sz w:val="30"/>
                <w:szCs w:val="30"/>
              </w:rPr>
              <w:t xml:space="preserve"> чтение).</w:t>
            </w:r>
          </w:p>
          <w:p w:rsidR="00DF2BF0" w:rsidRPr="00F7038A" w:rsidRDefault="00DF2BF0" w:rsidP="00DF2BF0">
            <w:pPr>
              <w:keepNext/>
              <w:spacing w:line="360" w:lineRule="auto"/>
              <w:jc w:val="both"/>
              <w:rPr>
                <w:rFonts w:ascii="Times New Roman" w:eastAsia="Times New Roman" w:hAnsi="Times New Roman"/>
                <w:sz w:val="30"/>
                <w:szCs w:val="30"/>
              </w:rPr>
            </w:pPr>
          </w:p>
        </w:tc>
        <w:tc>
          <w:tcPr>
            <w:tcW w:w="706" w:type="dxa"/>
          </w:tcPr>
          <w:p w:rsidR="00DF2BF0" w:rsidRPr="00F7038A" w:rsidRDefault="00D72119" w:rsidP="008750EE">
            <w:pPr>
              <w:keepNext/>
              <w:spacing w:line="360" w:lineRule="auto"/>
              <w:jc w:val="center"/>
              <w:rPr>
                <w:rFonts w:ascii="Times New Roman" w:eastAsia="Times New Roman" w:hAnsi="Times New Roman"/>
                <w:sz w:val="30"/>
                <w:szCs w:val="30"/>
              </w:rPr>
            </w:pPr>
            <w:r>
              <w:rPr>
                <w:rFonts w:ascii="Times New Roman" w:eastAsia="Times New Roman" w:hAnsi="Times New Roman"/>
                <w:sz w:val="30"/>
                <w:szCs w:val="30"/>
              </w:rPr>
              <w:t>7</w:t>
            </w:r>
            <w:r w:rsidR="008750EE">
              <w:rPr>
                <w:rFonts w:ascii="Times New Roman" w:eastAsia="Times New Roman" w:hAnsi="Times New Roman"/>
                <w:sz w:val="30"/>
                <w:szCs w:val="30"/>
              </w:rPr>
              <w:t>8</w:t>
            </w:r>
          </w:p>
        </w:tc>
      </w:tr>
      <w:tr w:rsidR="00DF2BF0" w:rsidRPr="00F7038A" w:rsidTr="00DF2BF0">
        <w:tc>
          <w:tcPr>
            <w:tcW w:w="591" w:type="dxa"/>
          </w:tcPr>
          <w:p w:rsidR="00DF2BF0" w:rsidRPr="00F7038A" w:rsidRDefault="00DF2BF0" w:rsidP="00DF2BF0">
            <w:pPr>
              <w:keepNext/>
              <w:spacing w:line="360" w:lineRule="auto"/>
              <w:jc w:val="both"/>
              <w:rPr>
                <w:rFonts w:ascii="Times New Roman" w:eastAsia="Times New Roman" w:hAnsi="Times New Roman"/>
                <w:sz w:val="30"/>
                <w:szCs w:val="30"/>
              </w:rPr>
            </w:pPr>
            <w:r w:rsidRPr="00F7038A">
              <w:rPr>
                <w:rFonts w:ascii="Times New Roman" w:eastAsia="Times New Roman" w:hAnsi="Times New Roman"/>
                <w:sz w:val="30"/>
                <w:szCs w:val="30"/>
              </w:rPr>
              <w:t>14.</w:t>
            </w:r>
          </w:p>
        </w:tc>
        <w:tc>
          <w:tcPr>
            <w:tcW w:w="8647" w:type="dxa"/>
          </w:tcPr>
          <w:p w:rsidR="006660F2" w:rsidRDefault="00096FA9" w:rsidP="006660F2">
            <w:pPr>
              <w:keepNext/>
              <w:tabs>
                <w:tab w:val="left" w:pos="1080"/>
                <w:tab w:val="left" w:pos="1260"/>
                <w:tab w:val="num" w:pos="1800"/>
              </w:tabs>
              <w:jc w:val="both"/>
              <w:rPr>
                <w:rFonts w:ascii="Times New Roman" w:hAnsi="Times New Roman"/>
                <w:sz w:val="30"/>
                <w:szCs w:val="30"/>
              </w:rPr>
            </w:pPr>
            <w:r w:rsidRPr="00096FA9">
              <w:rPr>
                <w:rFonts w:ascii="Times New Roman" w:hAnsi="Times New Roman"/>
                <w:sz w:val="30"/>
                <w:szCs w:val="30"/>
                <w:shd w:val="clear" w:color="auto" w:fill="FFFFFF"/>
              </w:rPr>
              <w:t xml:space="preserve">О проекте закона Республики Татарстан </w:t>
            </w:r>
            <w:r>
              <w:rPr>
                <w:rFonts w:ascii="Times New Roman" w:hAnsi="Times New Roman"/>
                <w:sz w:val="30"/>
                <w:szCs w:val="30"/>
                <w:shd w:val="clear" w:color="auto" w:fill="FFFFFF"/>
              </w:rPr>
              <w:t>«</w:t>
            </w:r>
            <w:r w:rsidRPr="00096FA9">
              <w:rPr>
                <w:rFonts w:ascii="Times New Roman" w:hAnsi="Times New Roman"/>
                <w:sz w:val="30"/>
                <w:szCs w:val="30"/>
              </w:rPr>
              <w:t xml:space="preserve">О внесении изменений в Закон Республики Татарстан  </w:t>
            </w:r>
            <w:r>
              <w:rPr>
                <w:rFonts w:ascii="Times New Roman" w:hAnsi="Times New Roman"/>
                <w:sz w:val="30"/>
                <w:szCs w:val="30"/>
              </w:rPr>
              <w:t>«</w:t>
            </w:r>
            <w:r w:rsidRPr="00096FA9">
              <w:rPr>
                <w:rFonts w:ascii="Times New Roman" w:hAnsi="Times New Roman"/>
                <w:sz w:val="30"/>
                <w:szCs w:val="30"/>
              </w:rPr>
              <w:t>О введении на территории Республики Татарстан патентной системы налогообложения</w:t>
            </w:r>
            <w:r>
              <w:rPr>
                <w:rFonts w:ascii="Times New Roman" w:hAnsi="Times New Roman"/>
                <w:sz w:val="30"/>
                <w:szCs w:val="30"/>
              </w:rPr>
              <w:t>»</w:t>
            </w:r>
            <w:r w:rsidRPr="00096FA9">
              <w:rPr>
                <w:rFonts w:ascii="Times New Roman" w:hAnsi="Times New Roman"/>
                <w:sz w:val="30"/>
                <w:szCs w:val="30"/>
              </w:rPr>
              <w:t xml:space="preserve"> </w:t>
            </w:r>
          </w:p>
          <w:p w:rsidR="00096FA9" w:rsidRPr="00096FA9" w:rsidRDefault="00096FA9" w:rsidP="00096FA9">
            <w:pPr>
              <w:keepNext/>
              <w:tabs>
                <w:tab w:val="left" w:pos="1080"/>
                <w:tab w:val="left" w:pos="1260"/>
                <w:tab w:val="num" w:pos="1800"/>
              </w:tabs>
              <w:jc w:val="both"/>
              <w:rPr>
                <w:rFonts w:ascii="Times New Roman" w:hAnsi="Times New Roman"/>
                <w:sz w:val="30"/>
                <w:szCs w:val="30"/>
                <w:shd w:val="clear" w:color="auto" w:fill="FFFFFF"/>
              </w:rPr>
            </w:pPr>
            <w:r w:rsidRPr="00096FA9">
              <w:rPr>
                <w:rFonts w:ascii="Times New Roman" w:hAnsi="Times New Roman"/>
                <w:sz w:val="30"/>
                <w:szCs w:val="30"/>
              </w:rPr>
              <w:t>(</w:t>
            </w:r>
            <w:r w:rsidRPr="00096FA9">
              <w:rPr>
                <w:rFonts w:ascii="Times New Roman" w:hAnsi="Times New Roman"/>
                <w:sz w:val="30"/>
                <w:szCs w:val="30"/>
                <w:lang w:val="en-US"/>
              </w:rPr>
              <w:t>I</w:t>
            </w:r>
            <w:r w:rsidRPr="00096FA9">
              <w:rPr>
                <w:rFonts w:ascii="Times New Roman" w:hAnsi="Times New Roman"/>
                <w:sz w:val="30"/>
                <w:szCs w:val="30"/>
              </w:rPr>
              <w:t xml:space="preserve"> чтение).</w:t>
            </w:r>
          </w:p>
          <w:p w:rsidR="00DF2BF0" w:rsidRPr="00F7038A" w:rsidRDefault="00DF2BF0" w:rsidP="00DF2BF0">
            <w:pPr>
              <w:keepNext/>
              <w:spacing w:line="360" w:lineRule="auto"/>
              <w:jc w:val="both"/>
              <w:rPr>
                <w:rFonts w:ascii="Times New Roman" w:eastAsia="Times New Roman" w:hAnsi="Times New Roman"/>
                <w:sz w:val="30"/>
                <w:szCs w:val="30"/>
              </w:rPr>
            </w:pPr>
          </w:p>
        </w:tc>
        <w:tc>
          <w:tcPr>
            <w:tcW w:w="706" w:type="dxa"/>
          </w:tcPr>
          <w:p w:rsidR="00DF2BF0" w:rsidRPr="00F7038A" w:rsidRDefault="006660F2" w:rsidP="00D72119">
            <w:pPr>
              <w:keepNext/>
              <w:spacing w:line="360" w:lineRule="auto"/>
              <w:jc w:val="center"/>
              <w:rPr>
                <w:rFonts w:ascii="Times New Roman" w:eastAsia="Times New Roman" w:hAnsi="Times New Roman"/>
                <w:sz w:val="30"/>
                <w:szCs w:val="30"/>
              </w:rPr>
            </w:pPr>
            <w:r>
              <w:rPr>
                <w:rFonts w:ascii="Times New Roman" w:eastAsia="Times New Roman" w:hAnsi="Times New Roman"/>
                <w:sz w:val="30"/>
                <w:szCs w:val="30"/>
              </w:rPr>
              <w:t>8</w:t>
            </w:r>
            <w:r w:rsidR="00D72119">
              <w:rPr>
                <w:rFonts w:ascii="Times New Roman" w:eastAsia="Times New Roman" w:hAnsi="Times New Roman"/>
                <w:sz w:val="30"/>
                <w:szCs w:val="30"/>
              </w:rPr>
              <w:t>1</w:t>
            </w:r>
          </w:p>
        </w:tc>
      </w:tr>
      <w:tr w:rsidR="00DF2BF0" w:rsidRPr="00F7038A" w:rsidTr="00DF2BF0">
        <w:tc>
          <w:tcPr>
            <w:tcW w:w="591" w:type="dxa"/>
          </w:tcPr>
          <w:p w:rsidR="00DF2BF0" w:rsidRPr="00F7038A" w:rsidRDefault="00DF2BF0" w:rsidP="00DF2BF0">
            <w:pPr>
              <w:keepNext/>
              <w:spacing w:line="360" w:lineRule="auto"/>
              <w:jc w:val="both"/>
              <w:rPr>
                <w:rFonts w:ascii="Times New Roman" w:eastAsia="Times New Roman" w:hAnsi="Times New Roman"/>
                <w:sz w:val="30"/>
                <w:szCs w:val="30"/>
              </w:rPr>
            </w:pPr>
            <w:r w:rsidRPr="00F7038A">
              <w:rPr>
                <w:rFonts w:ascii="Times New Roman" w:eastAsia="Times New Roman" w:hAnsi="Times New Roman"/>
                <w:sz w:val="30"/>
                <w:szCs w:val="30"/>
              </w:rPr>
              <w:t>15.</w:t>
            </w:r>
          </w:p>
        </w:tc>
        <w:tc>
          <w:tcPr>
            <w:tcW w:w="8647" w:type="dxa"/>
          </w:tcPr>
          <w:p w:rsidR="00096FA9" w:rsidRPr="00096FA9" w:rsidRDefault="00096FA9" w:rsidP="00096FA9">
            <w:pPr>
              <w:keepNext/>
              <w:tabs>
                <w:tab w:val="left" w:pos="1080"/>
                <w:tab w:val="left" w:pos="1260"/>
                <w:tab w:val="num" w:pos="1800"/>
              </w:tabs>
              <w:jc w:val="both"/>
              <w:rPr>
                <w:rFonts w:ascii="Times New Roman" w:hAnsi="Times New Roman"/>
                <w:sz w:val="30"/>
                <w:szCs w:val="30"/>
                <w:shd w:val="clear" w:color="auto" w:fill="FFFFFF"/>
              </w:rPr>
            </w:pPr>
            <w:r w:rsidRPr="00096FA9">
              <w:rPr>
                <w:rFonts w:ascii="Times New Roman" w:hAnsi="Times New Roman"/>
                <w:sz w:val="30"/>
                <w:szCs w:val="30"/>
              </w:rPr>
              <w:t xml:space="preserve">О проекте закона Республики Татарстан </w:t>
            </w:r>
            <w:r>
              <w:rPr>
                <w:rFonts w:ascii="Times New Roman" w:hAnsi="Times New Roman"/>
                <w:sz w:val="30"/>
                <w:szCs w:val="30"/>
              </w:rPr>
              <w:t>«</w:t>
            </w:r>
            <w:r w:rsidRPr="00096FA9">
              <w:rPr>
                <w:rFonts w:ascii="Times New Roman" w:hAnsi="Times New Roman"/>
                <w:sz w:val="30"/>
                <w:szCs w:val="30"/>
              </w:rPr>
              <w:t xml:space="preserve">О внесении изменений в Закон Республики Татарстан </w:t>
            </w:r>
            <w:r>
              <w:rPr>
                <w:rFonts w:ascii="Times New Roman" w:hAnsi="Times New Roman"/>
                <w:sz w:val="30"/>
                <w:szCs w:val="30"/>
              </w:rPr>
              <w:t>«</w:t>
            </w:r>
            <w:r w:rsidRPr="00096FA9">
              <w:rPr>
                <w:rFonts w:ascii="Times New Roman" w:hAnsi="Times New Roman"/>
                <w:sz w:val="30"/>
                <w:szCs w:val="30"/>
              </w:rPr>
              <w:t>О ветеринарном деле в Республике Татарстан</w:t>
            </w:r>
            <w:r>
              <w:rPr>
                <w:rFonts w:ascii="Times New Roman" w:hAnsi="Times New Roman"/>
                <w:sz w:val="30"/>
                <w:szCs w:val="30"/>
              </w:rPr>
              <w:t>»</w:t>
            </w:r>
            <w:r w:rsidRPr="00096FA9">
              <w:rPr>
                <w:rFonts w:ascii="Times New Roman" w:hAnsi="Times New Roman"/>
                <w:sz w:val="30"/>
                <w:szCs w:val="30"/>
              </w:rPr>
              <w:t xml:space="preserve"> (</w:t>
            </w:r>
            <w:r w:rsidRPr="00096FA9">
              <w:rPr>
                <w:rFonts w:ascii="Times New Roman" w:hAnsi="Times New Roman"/>
                <w:sz w:val="30"/>
                <w:szCs w:val="30"/>
                <w:lang w:val="en-US"/>
              </w:rPr>
              <w:t>I</w:t>
            </w:r>
            <w:r w:rsidRPr="00096FA9">
              <w:rPr>
                <w:rFonts w:ascii="Times New Roman" w:hAnsi="Times New Roman"/>
                <w:sz w:val="30"/>
                <w:szCs w:val="30"/>
              </w:rPr>
              <w:t xml:space="preserve"> чтение). </w:t>
            </w:r>
          </w:p>
          <w:p w:rsidR="00DF2BF0" w:rsidRPr="00F7038A" w:rsidRDefault="00DF2BF0" w:rsidP="00DF2BF0">
            <w:pPr>
              <w:keepNext/>
              <w:spacing w:line="360" w:lineRule="auto"/>
              <w:jc w:val="both"/>
              <w:rPr>
                <w:rFonts w:ascii="Times New Roman" w:eastAsia="Times New Roman" w:hAnsi="Times New Roman"/>
                <w:sz w:val="30"/>
                <w:szCs w:val="30"/>
              </w:rPr>
            </w:pPr>
          </w:p>
        </w:tc>
        <w:tc>
          <w:tcPr>
            <w:tcW w:w="706" w:type="dxa"/>
          </w:tcPr>
          <w:p w:rsidR="00DF2BF0" w:rsidRPr="00F7038A" w:rsidRDefault="006660F2" w:rsidP="00D72119">
            <w:pPr>
              <w:keepNext/>
              <w:spacing w:line="360" w:lineRule="auto"/>
              <w:jc w:val="center"/>
              <w:rPr>
                <w:rFonts w:ascii="Times New Roman" w:eastAsia="Times New Roman" w:hAnsi="Times New Roman"/>
                <w:sz w:val="30"/>
                <w:szCs w:val="30"/>
              </w:rPr>
            </w:pPr>
            <w:r>
              <w:rPr>
                <w:rFonts w:ascii="Times New Roman" w:eastAsia="Times New Roman" w:hAnsi="Times New Roman"/>
                <w:sz w:val="30"/>
                <w:szCs w:val="30"/>
              </w:rPr>
              <w:t>8</w:t>
            </w:r>
            <w:r w:rsidR="00D72119">
              <w:rPr>
                <w:rFonts w:ascii="Times New Roman" w:eastAsia="Times New Roman" w:hAnsi="Times New Roman"/>
                <w:sz w:val="30"/>
                <w:szCs w:val="30"/>
              </w:rPr>
              <w:t>4</w:t>
            </w:r>
          </w:p>
        </w:tc>
      </w:tr>
      <w:tr w:rsidR="00DF2BF0" w:rsidRPr="00F7038A" w:rsidTr="00DF2BF0">
        <w:tc>
          <w:tcPr>
            <w:tcW w:w="591" w:type="dxa"/>
          </w:tcPr>
          <w:p w:rsidR="00DF2BF0" w:rsidRPr="00F7038A" w:rsidRDefault="00DF2BF0" w:rsidP="00DF2BF0">
            <w:pPr>
              <w:keepNext/>
              <w:spacing w:line="360" w:lineRule="auto"/>
              <w:jc w:val="both"/>
              <w:rPr>
                <w:rFonts w:ascii="Times New Roman" w:eastAsia="Times New Roman" w:hAnsi="Times New Roman"/>
                <w:sz w:val="30"/>
                <w:szCs w:val="30"/>
              </w:rPr>
            </w:pPr>
            <w:r w:rsidRPr="00F7038A">
              <w:rPr>
                <w:rFonts w:ascii="Times New Roman" w:eastAsia="Times New Roman" w:hAnsi="Times New Roman"/>
                <w:sz w:val="30"/>
                <w:szCs w:val="30"/>
              </w:rPr>
              <w:t>16.</w:t>
            </w:r>
          </w:p>
        </w:tc>
        <w:tc>
          <w:tcPr>
            <w:tcW w:w="8647" w:type="dxa"/>
          </w:tcPr>
          <w:p w:rsidR="00096FA9" w:rsidRPr="00096FA9" w:rsidRDefault="00096FA9" w:rsidP="00096FA9">
            <w:pPr>
              <w:keepNext/>
              <w:tabs>
                <w:tab w:val="left" w:pos="1080"/>
                <w:tab w:val="left" w:pos="1260"/>
                <w:tab w:val="num" w:pos="1800"/>
              </w:tabs>
              <w:jc w:val="both"/>
              <w:rPr>
                <w:rFonts w:ascii="Times New Roman" w:hAnsi="Times New Roman"/>
                <w:b/>
                <w:sz w:val="30"/>
                <w:szCs w:val="30"/>
              </w:rPr>
            </w:pPr>
            <w:r w:rsidRPr="00096FA9">
              <w:rPr>
                <w:rFonts w:ascii="Times New Roman" w:hAnsi="Times New Roman"/>
                <w:sz w:val="30"/>
                <w:szCs w:val="30"/>
              </w:rPr>
              <w:t xml:space="preserve">О проекте закона Республики Татарстан </w:t>
            </w:r>
            <w:r>
              <w:rPr>
                <w:rFonts w:ascii="Times New Roman" w:hAnsi="Times New Roman"/>
                <w:sz w:val="30"/>
                <w:szCs w:val="30"/>
              </w:rPr>
              <w:t>«</w:t>
            </w:r>
            <w:r w:rsidRPr="00096FA9">
              <w:rPr>
                <w:rFonts w:ascii="Times New Roman" w:hAnsi="Times New Roman"/>
                <w:sz w:val="30"/>
                <w:szCs w:val="30"/>
              </w:rPr>
              <w:t xml:space="preserve">О внесении изменения в статью 6 Закона Республики Татарстан </w:t>
            </w:r>
            <w:r>
              <w:rPr>
                <w:rFonts w:ascii="Times New Roman" w:hAnsi="Times New Roman"/>
                <w:sz w:val="30"/>
                <w:szCs w:val="30"/>
              </w:rPr>
              <w:t>«</w:t>
            </w:r>
            <w:r w:rsidRPr="00096FA9">
              <w:rPr>
                <w:rFonts w:ascii="Times New Roman" w:hAnsi="Times New Roman"/>
                <w:sz w:val="30"/>
                <w:szCs w:val="30"/>
              </w:rPr>
              <w:t xml:space="preserve">О молодежи и государственной молодежной </w:t>
            </w:r>
            <w:r>
              <w:rPr>
                <w:rFonts w:ascii="Times New Roman" w:hAnsi="Times New Roman"/>
                <w:sz w:val="30"/>
                <w:szCs w:val="30"/>
              </w:rPr>
              <w:t>политике в Республике Татарстан»</w:t>
            </w:r>
            <w:r w:rsidRPr="00096FA9">
              <w:rPr>
                <w:rFonts w:ascii="Times New Roman" w:hAnsi="Times New Roman"/>
                <w:sz w:val="30"/>
                <w:szCs w:val="30"/>
              </w:rPr>
              <w:t xml:space="preserve"> (</w:t>
            </w:r>
            <w:r w:rsidRPr="00096FA9">
              <w:rPr>
                <w:rFonts w:ascii="Times New Roman" w:hAnsi="Times New Roman"/>
                <w:sz w:val="30"/>
                <w:szCs w:val="30"/>
                <w:lang w:val="en-US"/>
              </w:rPr>
              <w:t>I</w:t>
            </w:r>
            <w:r w:rsidRPr="00096FA9">
              <w:rPr>
                <w:rFonts w:ascii="Times New Roman" w:hAnsi="Times New Roman"/>
                <w:sz w:val="30"/>
                <w:szCs w:val="30"/>
              </w:rPr>
              <w:t xml:space="preserve"> чтение). </w:t>
            </w:r>
          </w:p>
          <w:p w:rsidR="00DF2BF0" w:rsidRPr="00F7038A" w:rsidRDefault="00DF2BF0" w:rsidP="00DF2BF0">
            <w:pPr>
              <w:keepNext/>
              <w:spacing w:line="360" w:lineRule="auto"/>
              <w:jc w:val="both"/>
              <w:rPr>
                <w:rFonts w:ascii="Times New Roman" w:eastAsia="Times New Roman" w:hAnsi="Times New Roman"/>
                <w:sz w:val="30"/>
                <w:szCs w:val="30"/>
              </w:rPr>
            </w:pPr>
          </w:p>
        </w:tc>
        <w:tc>
          <w:tcPr>
            <w:tcW w:w="706" w:type="dxa"/>
          </w:tcPr>
          <w:p w:rsidR="00DF2BF0" w:rsidRPr="00F7038A" w:rsidRDefault="006660F2" w:rsidP="00D72119">
            <w:pPr>
              <w:keepNext/>
              <w:spacing w:line="360" w:lineRule="auto"/>
              <w:jc w:val="center"/>
              <w:rPr>
                <w:rFonts w:ascii="Times New Roman" w:eastAsia="Times New Roman" w:hAnsi="Times New Roman"/>
                <w:sz w:val="30"/>
                <w:szCs w:val="30"/>
              </w:rPr>
            </w:pPr>
            <w:r>
              <w:rPr>
                <w:rFonts w:ascii="Times New Roman" w:eastAsia="Times New Roman" w:hAnsi="Times New Roman"/>
                <w:sz w:val="30"/>
                <w:szCs w:val="30"/>
              </w:rPr>
              <w:t>8</w:t>
            </w:r>
            <w:r w:rsidR="00D72119">
              <w:rPr>
                <w:rFonts w:ascii="Times New Roman" w:eastAsia="Times New Roman" w:hAnsi="Times New Roman"/>
                <w:sz w:val="30"/>
                <w:szCs w:val="30"/>
              </w:rPr>
              <w:t>6</w:t>
            </w:r>
          </w:p>
        </w:tc>
      </w:tr>
      <w:tr w:rsidR="00DF2BF0" w:rsidRPr="00F7038A" w:rsidTr="00DF2BF0">
        <w:tc>
          <w:tcPr>
            <w:tcW w:w="591" w:type="dxa"/>
          </w:tcPr>
          <w:p w:rsidR="00DF2BF0" w:rsidRPr="00F7038A" w:rsidRDefault="00DF2BF0" w:rsidP="00DF2BF0">
            <w:pPr>
              <w:keepNext/>
              <w:spacing w:line="360" w:lineRule="auto"/>
              <w:jc w:val="both"/>
              <w:rPr>
                <w:rFonts w:ascii="Times New Roman" w:eastAsia="Times New Roman" w:hAnsi="Times New Roman"/>
                <w:sz w:val="30"/>
                <w:szCs w:val="30"/>
              </w:rPr>
            </w:pPr>
            <w:r w:rsidRPr="00F7038A">
              <w:rPr>
                <w:rFonts w:ascii="Times New Roman" w:eastAsia="Times New Roman" w:hAnsi="Times New Roman"/>
                <w:sz w:val="30"/>
                <w:szCs w:val="30"/>
              </w:rPr>
              <w:t>17.</w:t>
            </w:r>
          </w:p>
        </w:tc>
        <w:tc>
          <w:tcPr>
            <w:tcW w:w="8647" w:type="dxa"/>
          </w:tcPr>
          <w:p w:rsidR="001D123C" w:rsidRPr="001D123C" w:rsidRDefault="001D123C" w:rsidP="001D123C">
            <w:pPr>
              <w:keepNext/>
              <w:tabs>
                <w:tab w:val="left" w:pos="1080"/>
                <w:tab w:val="left" w:pos="1260"/>
                <w:tab w:val="num" w:pos="1800"/>
              </w:tabs>
              <w:jc w:val="both"/>
              <w:rPr>
                <w:rFonts w:ascii="Times New Roman" w:hAnsi="Times New Roman"/>
                <w:sz w:val="30"/>
                <w:szCs w:val="30"/>
                <w:shd w:val="clear" w:color="auto" w:fill="FFFFFF"/>
              </w:rPr>
            </w:pPr>
            <w:r w:rsidRPr="001D123C">
              <w:rPr>
                <w:rFonts w:ascii="Times New Roman" w:hAnsi="Times New Roman"/>
                <w:sz w:val="30"/>
                <w:szCs w:val="30"/>
              </w:rPr>
              <w:t xml:space="preserve">О проекте закона Республики Татарстан </w:t>
            </w:r>
            <w:r>
              <w:rPr>
                <w:rFonts w:ascii="Times New Roman" w:hAnsi="Times New Roman"/>
                <w:sz w:val="30"/>
                <w:szCs w:val="30"/>
              </w:rPr>
              <w:t>«</w:t>
            </w:r>
            <w:r w:rsidRPr="001D123C">
              <w:rPr>
                <w:rFonts w:ascii="Times New Roman" w:hAnsi="Times New Roman"/>
                <w:sz w:val="30"/>
                <w:szCs w:val="30"/>
              </w:rPr>
              <w:t xml:space="preserve">О внесении изменения в статью 5 Закона Республики Татарстан </w:t>
            </w:r>
            <w:r>
              <w:rPr>
                <w:rFonts w:ascii="Times New Roman" w:hAnsi="Times New Roman"/>
                <w:sz w:val="30"/>
                <w:szCs w:val="30"/>
              </w:rPr>
              <w:t>«</w:t>
            </w:r>
            <w:r w:rsidRPr="001D123C">
              <w:rPr>
                <w:rFonts w:ascii="Times New Roman" w:hAnsi="Times New Roman"/>
                <w:sz w:val="30"/>
                <w:szCs w:val="30"/>
              </w:rPr>
              <w:t>О музеях и музейном деле в Республике Татарстан</w:t>
            </w:r>
            <w:r>
              <w:rPr>
                <w:rFonts w:ascii="Times New Roman" w:hAnsi="Times New Roman"/>
                <w:sz w:val="30"/>
                <w:szCs w:val="30"/>
              </w:rPr>
              <w:t>»</w:t>
            </w:r>
            <w:r w:rsidRPr="001D123C">
              <w:rPr>
                <w:rFonts w:ascii="Times New Roman" w:hAnsi="Times New Roman"/>
                <w:sz w:val="30"/>
                <w:szCs w:val="30"/>
              </w:rPr>
              <w:t xml:space="preserve"> (</w:t>
            </w:r>
            <w:r w:rsidRPr="001D123C">
              <w:rPr>
                <w:rFonts w:ascii="Times New Roman" w:hAnsi="Times New Roman"/>
                <w:sz w:val="30"/>
                <w:szCs w:val="30"/>
                <w:lang w:val="en-US"/>
              </w:rPr>
              <w:t>I</w:t>
            </w:r>
            <w:r w:rsidRPr="001D123C">
              <w:rPr>
                <w:rFonts w:ascii="Times New Roman" w:hAnsi="Times New Roman"/>
                <w:sz w:val="30"/>
                <w:szCs w:val="30"/>
              </w:rPr>
              <w:t xml:space="preserve"> чтение). </w:t>
            </w:r>
          </w:p>
          <w:p w:rsidR="00DF2BF0" w:rsidRPr="00F7038A" w:rsidRDefault="00DF2BF0" w:rsidP="00DF2BF0">
            <w:pPr>
              <w:keepNext/>
              <w:spacing w:line="360" w:lineRule="auto"/>
              <w:jc w:val="both"/>
              <w:rPr>
                <w:rFonts w:ascii="Times New Roman" w:eastAsia="Times New Roman" w:hAnsi="Times New Roman"/>
                <w:sz w:val="30"/>
                <w:szCs w:val="30"/>
              </w:rPr>
            </w:pPr>
          </w:p>
        </w:tc>
        <w:tc>
          <w:tcPr>
            <w:tcW w:w="706" w:type="dxa"/>
          </w:tcPr>
          <w:p w:rsidR="00DF2BF0" w:rsidRPr="00F7038A" w:rsidRDefault="006660F2" w:rsidP="006660F2">
            <w:pPr>
              <w:keepNext/>
              <w:spacing w:line="360" w:lineRule="auto"/>
              <w:jc w:val="center"/>
              <w:rPr>
                <w:rFonts w:ascii="Times New Roman" w:eastAsia="Times New Roman" w:hAnsi="Times New Roman"/>
                <w:sz w:val="30"/>
                <w:szCs w:val="30"/>
              </w:rPr>
            </w:pPr>
            <w:r>
              <w:rPr>
                <w:rFonts w:ascii="Times New Roman" w:eastAsia="Times New Roman" w:hAnsi="Times New Roman"/>
                <w:sz w:val="30"/>
                <w:szCs w:val="30"/>
              </w:rPr>
              <w:t>9</w:t>
            </w:r>
            <w:r w:rsidR="00D72119">
              <w:rPr>
                <w:rFonts w:ascii="Times New Roman" w:eastAsia="Times New Roman" w:hAnsi="Times New Roman"/>
                <w:sz w:val="30"/>
                <w:szCs w:val="30"/>
              </w:rPr>
              <w:t>0</w:t>
            </w:r>
          </w:p>
        </w:tc>
      </w:tr>
      <w:tr w:rsidR="00DF2BF0" w:rsidRPr="00F7038A" w:rsidTr="00DF2BF0">
        <w:tc>
          <w:tcPr>
            <w:tcW w:w="591" w:type="dxa"/>
          </w:tcPr>
          <w:p w:rsidR="00DF2BF0" w:rsidRPr="00F7038A" w:rsidRDefault="00DF2BF0" w:rsidP="00DF2BF0">
            <w:pPr>
              <w:keepNext/>
              <w:spacing w:line="360" w:lineRule="auto"/>
              <w:jc w:val="both"/>
              <w:rPr>
                <w:rFonts w:ascii="Times New Roman" w:eastAsia="Times New Roman" w:hAnsi="Times New Roman"/>
                <w:sz w:val="30"/>
                <w:szCs w:val="30"/>
              </w:rPr>
            </w:pPr>
            <w:r w:rsidRPr="00F7038A">
              <w:rPr>
                <w:rFonts w:ascii="Times New Roman" w:eastAsia="Times New Roman" w:hAnsi="Times New Roman"/>
                <w:sz w:val="30"/>
                <w:szCs w:val="30"/>
              </w:rPr>
              <w:t>18.</w:t>
            </w:r>
          </w:p>
        </w:tc>
        <w:tc>
          <w:tcPr>
            <w:tcW w:w="8647" w:type="dxa"/>
          </w:tcPr>
          <w:p w:rsidR="001D123C" w:rsidRPr="001D123C" w:rsidRDefault="001D123C" w:rsidP="001D123C">
            <w:pPr>
              <w:keepNext/>
              <w:tabs>
                <w:tab w:val="left" w:pos="1080"/>
                <w:tab w:val="left" w:pos="1260"/>
                <w:tab w:val="num" w:pos="1800"/>
              </w:tabs>
              <w:spacing w:line="264" w:lineRule="auto"/>
              <w:jc w:val="both"/>
              <w:rPr>
                <w:rFonts w:ascii="Times New Roman" w:hAnsi="Times New Roman"/>
                <w:sz w:val="30"/>
                <w:szCs w:val="30"/>
                <w:shd w:val="clear" w:color="auto" w:fill="FFFFFF"/>
              </w:rPr>
            </w:pPr>
            <w:r w:rsidRPr="001D123C">
              <w:rPr>
                <w:rFonts w:ascii="Times New Roman" w:hAnsi="Times New Roman"/>
                <w:sz w:val="30"/>
                <w:szCs w:val="30"/>
              </w:rPr>
              <w:t xml:space="preserve">О </w:t>
            </w:r>
            <w:proofErr w:type="gramStart"/>
            <w:r w:rsidRPr="001D123C">
              <w:rPr>
                <w:rFonts w:ascii="Times New Roman" w:hAnsi="Times New Roman"/>
                <w:sz w:val="30"/>
                <w:szCs w:val="30"/>
              </w:rPr>
              <w:t>Положении</w:t>
            </w:r>
            <w:proofErr w:type="gramEnd"/>
            <w:r w:rsidRPr="001D123C">
              <w:rPr>
                <w:rFonts w:ascii="Times New Roman" w:hAnsi="Times New Roman"/>
                <w:sz w:val="30"/>
                <w:szCs w:val="30"/>
              </w:rPr>
              <w:t xml:space="preserve"> об основаниях и порядке сообщения депутатом </w:t>
            </w:r>
            <w:r w:rsidRPr="001D123C">
              <w:rPr>
                <w:rFonts w:ascii="Times New Roman" w:hAnsi="Times New Roman"/>
                <w:sz w:val="30"/>
                <w:szCs w:val="30"/>
              </w:rPr>
              <w:lastRenderedPageBreak/>
              <w:t>Государственного Совета Республики Татарстан о возникновении личной заинтересованности при осуществлении своих полномочий, которая приводит или может привести к конфликту интересов.</w:t>
            </w:r>
          </w:p>
          <w:p w:rsidR="00DF2BF0" w:rsidRPr="00F7038A" w:rsidRDefault="00DF2BF0" w:rsidP="00DF2BF0">
            <w:pPr>
              <w:keepNext/>
              <w:spacing w:line="360" w:lineRule="auto"/>
              <w:jc w:val="both"/>
              <w:rPr>
                <w:rFonts w:ascii="Times New Roman" w:eastAsia="Times New Roman" w:hAnsi="Times New Roman"/>
                <w:sz w:val="30"/>
                <w:szCs w:val="30"/>
              </w:rPr>
            </w:pPr>
          </w:p>
        </w:tc>
        <w:tc>
          <w:tcPr>
            <w:tcW w:w="706" w:type="dxa"/>
          </w:tcPr>
          <w:p w:rsidR="00DF2BF0" w:rsidRPr="00F7038A" w:rsidRDefault="006660F2" w:rsidP="00D72119">
            <w:pPr>
              <w:keepNext/>
              <w:spacing w:line="360" w:lineRule="auto"/>
              <w:jc w:val="center"/>
              <w:rPr>
                <w:rFonts w:ascii="Times New Roman" w:eastAsia="Times New Roman" w:hAnsi="Times New Roman"/>
                <w:sz w:val="30"/>
                <w:szCs w:val="30"/>
              </w:rPr>
            </w:pPr>
            <w:r>
              <w:rPr>
                <w:rFonts w:ascii="Times New Roman" w:eastAsia="Times New Roman" w:hAnsi="Times New Roman"/>
                <w:sz w:val="30"/>
                <w:szCs w:val="30"/>
              </w:rPr>
              <w:lastRenderedPageBreak/>
              <w:t>9</w:t>
            </w:r>
            <w:r w:rsidR="00D72119">
              <w:rPr>
                <w:rFonts w:ascii="Times New Roman" w:eastAsia="Times New Roman" w:hAnsi="Times New Roman"/>
                <w:sz w:val="30"/>
                <w:szCs w:val="30"/>
              </w:rPr>
              <w:t>1</w:t>
            </w:r>
          </w:p>
        </w:tc>
      </w:tr>
      <w:tr w:rsidR="00DF2BF0" w:rsidRPr="00F7038A" w:rsidTr="00DF2BF0">
        <w:tc>
          <w:tcPr>
            <w:tcW w:w="591" w:type="dxa"/>
          </w:tcPr>
          <w:p w:rsidR="00DF2BF0" w:rsidRPr="00F7038A" w:rsidRDefault="00DF2BF0" w:rsidP="00DF2BF0">
            <w:pPr>
              <w:keepNext/>
              <w:spacing w:line="360" w:lineRule="auto"/>
              <w:jc w:val="both"/>
              <w:rPr>
                <w:rFonts w:ascii="Times New Roman" w:eastAsia="Times New Roman" w:hAnsi="Times New Roman"/>
                <w:sz w:val="30"/>
                <w:szCs w:val="30"/>
              </w:rPr>
            </w:pPr>
            <w:r w:rsidRPr="00F7038A">
              <w:rPr>
                <w:rFonts w:ascii="Times New Roman" w:eastAsia="Times New Roman" w:hAnsi="Times New Roman"/>
                <w:sz w:val="30"/>
                <w:szCs w:val="30"/>
              </w:rPr>
              <w:lastRenderedPageBreak/>
              <w:t>19.</w:t>
            </w:r>
          </w:p>
        </w:tc>
        <w:tc>
          <w:tcPr>
            <w:tcW w:w="8647" w:type="dxa"/>
          </w:tcPr>
          <w:p w:rsidR="00971D96" w:rsidRPr="00971D96" w:rsidRDefault="00971D96" w:rsidP="00971D96">
            <w:pPr>
              <w:keepNext/>
              <w:tabs>
                <w:tab w:val="left" w:pos="1080"/>
                <w:tab w:val="left" w:pos="1260"/>
                <w:tab w:val="num" w:pos="1800"/>
              </w:tabs>
              <w:jc w:val="both"/>
              <w:rPr>
                <w:rFonts w:ascii="Times New Roman" w:hAnsi="Times New Roman"/>
                <w:sz w:val="30"/>
                <w:szCs w:val="30"/>
                <w:shd w:val="clear" w:color="auto" w:fill="FFFFFF"/>
              </w:rPr>
            </w:pPr>
            <w:r w:rsidRPr="00971D96">
              <w:rPr>
                <w:rFonts w:ascii="Times New Roman" w:hAnsi="Times New Roman"/>
                <w:sz w:val="30"/>
                <w:szCs w:val="30"/>
              </w:rPr>
              <w:t xml:space="preserve">О внесении изменения в постановление Государственного Совета Республики Татарстан от 29 ноября 2012 года  № 2545-IV ГС </w:t>
            </w:r>
            <w:r>
              <w:rPr>
                <w:rFonts w:ascii="Times New Roman" w:hAnsi="Times New Roman"/>
                <w:sz w:val="30"/>
                <w:szCs w:val="30"/>
              </w:rPr>
              <w:t>«</w:t>
            </w:r>
            <w:r w:rsidRPr="00971D96">
              <w:rPr>
                <w:rFonts w:ascii="Times New Roman" w:hAnsi="Times New Roman"/>
                <w:sz w:val="30"/>
                <w:szCs w:val="30"/>
              </w:rPr>
              <w:t xml:space="preserve">Об утверждении Положения о Комиссии Государственного Совета Республики  Татарстан по </w:t>
            </w:r>
            <w:proofErr w:type="gramStart"/>
            <w:r w:rsidRPr="00971D96">
              <w:rPr>
                <w:rFonts w:ascii="Times New Roman" w:hAnsi="Times New Roman"/>
                <w:sz w:val="30"/>
                <w:szCs w:val="30"/>
              </w:rPr>
              <w:t>контролю за</w:t>
            </w:r>
            <w:proofErr w:type="gramEnd"/>
            <w:r w:rsidRPr="00971D96">
              <w:rPr>
                <w:rFonts w:ascii="Times New Roman" w:hAnsi="Times New Roman"/>
                <w:sz w:val="30"/>
                <w:szCs w:val="30"/>
              </w:rPr>
              <w:t xml:space="preserve"> достоверностью сведений о доходах, об имуществе и обязательствах имущественного характера, представляемых депутатами Государственного Совета Республики Татарстан</w:t>
            </w:r>
            <w:r>
              <w:rPr>
                <w:rFonts w:ascii="Times New Roman" w:hAnsi="Times New Roman"/>
                <w:sz w:val="30"/>
                <w:szCs w:val="30"/>
              </w:rPr>
              <w:t>»</w:t>
            </w:r>
            <w:r w:rsidRPr="00971D96">
              <w:rPr>
                <w:rFonts w:ascii="Times New Roman" w:hAnsi="Times New Roman"/>
                <w:sz w:val="30"/>
                <w:szCs w:val="30"/>
              </w:rPr>
              <w:t>.</w:t>
            </w:r>
          </w:p>
          <w:p w:rsidR="00DF2BF0" w:rsidRPr="00F7038A" w:rsidRDefault="00DF2BF0" w:rsidP="00DF2BF0">
            <w:pPr>
              <w:keepNext/>
              <w:spacing w:line="360" w:lineRule="auto"/>
              <w:jc w:val="both"/>
              <w:rPr>
                <w:rFonts w:ascii="Times New Roman" w:eastAsia="Times New Roman" w:hAnsi="Times New Roman"/>
                <w:sz w:val="30"/>
                <w:szCs w:val="30"/>
              </w:rPr>
            </w:pPr>
          </w:p>
        </w:tc>
        <w:tc>
          <w:tcPr>
            <w:tcW w:w="706" w:type="dxa"/>
          </w:tcPr>
          <w:p w:rsidR="00DF2BF0" w:rsidRPr="00F7038A" w:rsidRDefault="006660F2" w:rsidP="00D72119">
            <w:pPr>
              <w:keepNext/>
              <w:spacing w:line="360" w:lineRule="auto"/>
              <w:jc w:val="center"/>
              <w:rPr>
                <w:rFonts w:ascii="Times New Roman" w:eastAsia="Times New Roman" w:hAnsi="Times New Roman"/>
                <w:sz w:val="30"/>
                <w:szCs w:val="30"/>
              </w:rPr>
            </w:pPr>
            <w:r>
              <w:rPr>
                <w:rFonts w:ascii="Times New Roman" w:eastAsia="Times New Roman" w:hAnsi="Times New Roman"/>
                <w:sz w:val="30"/>
                <w:szCs w:val="30"/>
              </w:rPr>
              <w:t>9</w:t>
            </w:r>
            <w:r w:rsidR="00D72119">
              <w:rPr>
                <w:rFonts w:ascii="Times New Roman" w:eastAsia="Times New Roman" w:hAnsi="Times New Roman"/>
                <w:sz w:val="30"/>
                <w:szCs w:val="30"/>
              </w:rPr>
              <w:t>4</w:t>
            </w:r>
          </w:p>
        </w:tc>
      </w:tr>
      <w:tr w:rsidR="00DF2BF0" w:rsidRPr="00F7038A" w:rsidTr="00DF2BF0">
        <w:tc>
          <w:tcPr>
            <w:tcW w:w="591" w:type="dxa"/>
          </w:tcPr>
          <w:p w:rsidR="00DF2BF0" w:rsidRPr="00F7038A" w:rsidRDefault="00DF2BF0" w:rsidP="00DF2BF0">
            <w:pPr>
              <w:keepNext/>
              <w:spacing w:line="360" w:lineRule="auto"/>
              <w:jc w:val="both"/>
              <w:rPr>
                <w:rFonts w:ascii="Times New Roman" w:eastAsia="Times New Roman" w:hAnsi="Times New Roman"/>
                <w:sz w:val="30"/>
                <w:szCs w:val="30"/>
              </w:rPr>
            </w:pPr>
            <w:r w:rsidRPr="00F7038A">
              <w:rPr>
                <w:rFonts w:ascii="Times New Roman" w:eastAsia="Times New Roman" w:hAnsi="Times New Roman"/>
                <w:sz w:val="30"/>
                <w:szCs w:val="30"/>
              </w:rPr>
              <w:t>20.</w:t>
            </w:r>
          </w:p>
        </w:tc>
        <w:tc>
          <w:tcPr>
            <w:tcW w:w="8647" w:type="dxa"/>
          </w:tcPr>
          <w:p w:rsidR="00971D96" w:rsidRPr="00971D96" w:rsidRDefault="00971D96" w:rsidP="00971D96">
            <w:pPr>
              <w:keepNext/>
              <w:tabs>
                <w:tab w:val="left" w:pos="1260"/>
                <w:tab w:val="num" w:pos="1800"/>
              </w:tabs>
              <w:jc w:val="both"/>
              <w:rPr>
                <w:rFonts w:ascii="Times New Roman" w:hAnsi="Times New Roman"/>
                <w:b/>
                <w:sz w:val="30"/>
                <w:szCs w:val="30"/>
              </w:rPr>
            </w:pPr>
            <w:r w:rsidRPr="00971D96">
              <w:rPr>
                <w:rFonts w:ascii="Times New Roman" w:hAnsi="Times New Roman"/>
                <w:sz w:val="30"/>
                <w:szCs w:val="30"/>
              </w:rPr>
              <w:t>О внесении изменений в приложение к постановлению Государствен</w:t>
            </w:r>
            <w:r w:rsidRPr="00971D96">
              <w:rPr>
                <w:rFonts w:ascii="Times New Roman" w:hAnsi="Times New Roman"/>
                <w:sz w:val="30"/>
                <w:szCs w:val="30"/>
              </w:rPr>
              <w:softHyphen/>
              <w:t xml:space="preserve">ного Совета Республики Татарстан от 20 ноября 2003 года № 2376 </w:t>
            </w:r>
            <w:r>
              <w:rPr>
                <w:rFonts w:ascii="Times New Roman" w:hAnsi="Times New Roman"/>
                <w:sz w:val="30"/>
                <w:szCs w:val="30"/>
              </w:rPr>
              <w:t>«</w:t>
            </w:r>
            <w:r w:rsidRPr="00971D96">
              <w:rPr>
                <w:rFonts w:ascii="Times New Roman" w:hAnsi="Times New Roman"/>
                <w:sz w:val="30"/>
                <w:szCs w:val="30"/>
              </w:rPr>
              <w:t>Об утверждении Положения об общественных приемных и общественных помощ</w:t>
            </w:r>
            <w:r w:rsidRPr="00971D96">
              <w:rPr>
                <w:rFonts w:ascii="Times New Roman" w:hAnsi="Times New Roman"/>
                <w:sz w:val="30"/>
                <w:szCs w:val="30"/>
              </w:rPr>
              <w:softHyphen/>
              <w:t>никах Уполномоченного по правам человека в Республике Татарстан</w:t>
            </w:r>
            <w:r>
              <w:rPr>
                <w:rFonts w:ascii="Times New Roman" w:hAnsi="Times New Roman"/>
                <w:sz w:val="30"/>
                <w:szCs w:val="30"/>
              </w:rPr>
              <w:t>»</w:t>
            </w:r>
            <w:r w:rsidRPr="00971D96">
              <w:rPr>
                <w:rFonts w:ascii="Times New Roman" w:hAnsi="Times New Roman"/>
                <w:sz w:val="30"/>
                <w:szCs w:val="30"/>
              </w:rPr>
              <w:t xml:space="preserve">.  </w:t>
            </w:r>
          </w:p>
          <w:p w:rsidR="00DF2BF0" w:rsidRPr="00F7038A" w:rsidRDefault="00DF2BF0" w:rsidP="00DF2BF0">
            <w:pPr>
              <w:keepNext/>
              <w:spacing w:line="360" w:lineRule="auto"/>
              <w:jc w:val="both"/>
              <w:rPr>
                <w:rFonts w:ascii="Times New Roman" w:eastAsia="Times New Roman" w:hAnsi="Times New Roman"/>
                <w:sz w:val="30"/>
                <w:szCs w:val="30"/>
              </w:rPr>
            </w:pPr>
          </w:p>
        </w:tc>
        <w:tc>
          <w:tcPr>
            <w:tcW w:w="706" w:type="dxa"/>
          </w:tcPr>
          <w:p w:rsidR="00DF2BF0" w:rsidRPr="00F7038A" w:rsidRDefault="006660F2" w:rsidP="00D72119">
            <w:pPr>
              <w:keepNext/>
              <w:spacing w:line="360" w:lineRule="auto"/>
              <w:jc w:val="center"/>
              <w:rPr>
                <w:rFonts w:ascii="Times New Roman" w:eastAsia="Times New Roman" w:hAnsi="Times New Roman"/>
                <w:sz w:val="30"/>
                <w:szCs w:val="30"/>
              </w:rPr>
            </w:pPr>
            <w:r>
              <w:rPr>
                <w:rFonts w:ascii="Times New Roman" w:eastAsia="Times New Roman" w:hAnsi="Times New Roman"/>
                <w:sz w:val="30"/>
                <w:szCs w:val="30"/>
              </w:rPr>
              <w:t>9</w:t>
            </w:r>
            <w:r w:rsidR="00D72119">
              <w:rPr>
                <w:rFonts w:ascii="Times New Roman" w:eastAsia="Times New Roman" w:hAnsi="Times New Roman"/>
                <w:sz w:val="30"/>
                <w:szCs w:val="30"/>
              </w:rPr>
              <w:t>6</w:t>
            </w:r>
          </w:p>
        </w:tc>
      </w:tr>
      <w:tr w:rsidR="00DF2BF0" w:rsidRPr="00F7038A" w:rsidTr="00DF2BF0">
        <w:tc>
          <w:tcPr>
            <w:tcW w:w="591" w:type="dxa"/>
          </w:tcPr>
          <w:p w:rsidR="00DF2BF0" w:rsidRPr="00F7038A" w:rsidRDefault="00DF2BF0" w:rsidP="00DF2BF0">
            <w:pPr>
              <w:keepNext/>
              <w:spacing w:line="360" w:lineRule="auto"/>
              <w:jc w:val="both"/>
              <w:rPr>
                <w:rFonts w:ascii="Times New Roman" w:eastAsia="Times New Roman" w:hAnsi="Times New Roman"/>
                <w:sz w:val="30"/>
                <w:szCs w:val="30"/>
              </w:rPr>
            </w:pPr>
            <w:r w:rsidRPr="00F7038A">
              <w:rPr>
                <w:rFonts w:ascii="Times New Roman" w:eastAsia="Times New Roman" w:hAnsi="Times New Roman"/>
                <w:sz w:val="30"/>
                <w:szCs w:val="30"/>
              </w:rPr>
              <w:t>21.</w:t>
            </w:r>
          </w:p>
        </w:tc>
        <w:tc>
          <w:tcPr>
            <w:tcW w:w="8647" w:type="dxa"/>
          </w:tcPr>
          <w:p w:rsidR="00971D96" w:rsidRPr="00971D96" w:rsidRDefault="00971D96" w:rsidP="00971D96">
            <w:pPr>
              <w:keepNext/>
              <w:tabs>
                <w:tab w:val="left" w:pos="1080"/>
                <w:tab w:val="left" w:pos="1260"/>
                <w:tab w:val="num" w:pos="1800"/>
              </w:tabs>
              <w:jc w:val="both"/>
              <w:rPr>
                <w:rFonts w:ascii="Times New Roman" w:hAnsi="Times New Roman"/>
                <w:sz w:val="30"/>
                <w:szCs w:val="30"/>
                <w:shd w:val="clear" w:color="auto" w:fill="FFFFFF"/>
              </w:rPr>
            </w:pPr>
            <w:r w:rsidRPr="00971D96">
              <w:rPr>
                <w:rFonts w:ascii="Times New Roman" w:hAnsi="Times New Roman"/>
                <w:sz w:val="30"/>
                <w:szCs w:val="30"/>
              </w:rPr>
              <w:t>О внесении изменений в приложение к постановлению Государствен</w:t>
            </w:r>
            <w:r w:rsidRPr="00971D96">
              <w:rPr>
                <w:rFonts w:ascii="Times New Roman" w:hAnsi="Times New Roman"/>
                <w:sz w:val="30"/>
                <w:szCs w:val="30"/>
              </w:rPr>
              <w:softHyphen/>
              <w:t xml:space="preserve">ного Совета Республики Татарстан от  29 июня 2000 года № 207 </w:t>
            </w:r>
            <w:r>
              <w:rPr>
                <w:rFonts w:ascii="Times New Roman" w:hAnsi="Times New Roman"/>
                <w:sz w:val="30"/>
                <w:szCs w:val="30"/>
              </w:rPr>
              <w:t>«</w:t>
            </w:r>
            <w:r w:rsidRPr="00971D96">
              <w:rPr>
                <w:rFonts w:ascii="Times New Roman" w:hAnsi="Times New Roman"/>
                <w:sz w:val="30"/>
                <w:szCs w:val="30"/>
              </w:rPr>
              <w:t>Об утвер</w:t>
            </w:r>
            <w:r w:rsidRPr="00971D96">
              <w:rPr>
                <w:rFonts w:ascii="Times New Roman" w:hAnsi="Times New Roman"/>
                <w:sz w:val="30"/>
                <w:szCs w:val="30"/>
              </w:rPr>
              <w:softHyphen/>
              <w:t>ждении порядка принесения присяги Уполномоченным по правам человека в Республике Татарстан</w:t>
            </w:r>
            <w:r>
              <w:rPr>
                <w:rFonts w:ascii="Times New Roman" w:hAnsi="Times New Roman"/>
                <w:sz w:val="30"/>
                <w:szCs w:val="30"/>
              </w:rPr>
              <w:t>»</w:t>
            </w:r>
            <w:r w:rsidRPr="00971D96">
              <w:rPr>
                <w:rFonts w:ascii="Times New Roman" w:hAnsi="Times New Roman"/>
                <w:sz w:val="30"/>
                <w:szCs w:val="30"/>
              </w:rPr>
              <w:t xml:space="preserve">. </w:t>
            </w:r>
            <w:r w:rsidRPr="00971D96">
              <w:rPr>
                <w:rFonts w:ascii="Times New Roman" w:hAnsi="Times New Roman"/>
                <w:i/>
                <w:sz w:val="30"/>
                <w:szCs w:val="30"/>
              </w:rPr>
              <w:t xml:space="preserve"> </w:t>
            </w:r>
          </w:p>
          <w:p w:rsidR="00DF2BF0" w:rsidRPr="00F7038A" w:rsidRDefault="00DF2BF0" w:rsidP="00DF2BF0">
            <w:pPr>
              <w:keepNext/>
              <w:spacing w:line="360" w:lineRule="auto"/>
              <w:jc w:val="both"/>
              <w:rPr>
                <w:rFonts w:ascii="Times New Roman" w:eastAsia="Times New Roman" w:hAnsi="Times New Roman"/>
                <w:sz w:val="30"/>
                <w:szCs w:val="30"/>
              </w:rPr>
            </w:pPr>
          </w:p>
        </w:tc>
        <w:tc>
          <w:tcPr>
            <w:tcW w:w="706" w:type="dxa"/>
          </w:tcPr>
          <w:p w:rsidR="00DF2BF0" w:rsidRPr="00F7038A" w:rsidRDefault="006660F2" w:rsidP="008750EE">
            <w:pPr>
              <w:keepNext/>
              <w:spacing w:line="360" w:lineRule="auto"/>
              <w:jc w:val="center"/>
              <w:rPr>
                <w:rFonts w:ascii="Times New Roman" w:eastAsia="Times New Roman" w:hAnsi="Times New Roman"/>
                <w:sz w:val="30"/>
                <w:szCs w:val="30"/>
              </w:rPr>
            </w:pPr>
            <w:r>
              <w:rPr>
                <w:rFonts w:ascii="Times New Roman" w:eastAsia="Times New Roman" w:hAnsi="Times New Roman"/>
                <w:sz w:val="30"/>
                <w:szCs w:val="30"/>
              </w:rPr>
              <w:t>9</w:t>
            </w:r>
            <w:r w:rsidR="008750EE">
              <w:rPr>
                <w:rFonts w:ascii="Times New Roman" w:eastAsia="Times New Roman" w:hAnsi="Times New Roman"/>
                <w:sz w:val="30"/>
                <w:szCs w:val="30"/>
              </w:rPr>
              <w:t>5</w:t>
            </w:r>
          </w:p>
        </w:tc>
      </w:tr>
      <w:tr w:rsidR="00DF2BF0" w:rsidRPr="00F7038A" w:rsidTr="00DF2BF0">
        <w:tc>
          <w:tcPr>
            <w:tcW w:w="591" w:type="dxa"/>
          </w:tcPr>
          <w:p w:rsidR="00DF2BF0" w:rsidRPr="00F7038A" w:rsidRDefault="00DF2BF0" w:rsidP="00DF2BF0">
            <w:pPr>
              <w:keepNext/>
              <w:spacing w:line="360" w:lineRule="auto"/>
              <w:jc w:val="both"/>
              <w:rPr>
                <w:rFonts w:ascii="Times New Roman" w:eastAsia="Times New Roman" w:hAnsi="Times New Roman"/>
                <w:sz w:val="30"/>
                <w:szCs w:val="30"/>
              </w:rPr>
            </w:pPr>
            <w:r w:rsidRPr="00F7038A">
              <w:rPr>
                <w:rFonts w:ascii="Times New Roman" w:eastAsia="Times New Roman" w:hAnsi="Times New Roman"/>
                <w:sz w:val="30"/>
                <w:szCs w:val="30"/>
              </w:rPr>
              <w:t>22.</w:t>
            </w:r>
          </w:p>
        </w:tc>
        <w:tc>
          <w:tcPr>
            <w:tcW w:w="8647" w:type="dxa"/>
          </w:tcPr>
          <w:p w:rsidR="00971D96" w:rsidRPr="00971D96" w:rsidRDefault="00971D96" w:rsidP="00971D96">
            <w:pPr>
              <w:keepNext/>
              <w:tabs>
                <w:tab w:val="left" w:pos="1080"/>
                <w:tab w:val="left" w:pos="1260"/>
                <w:tab w:val="num" w:pos="1800"/>
              </w:tabs>
              <w:jc w:val="both"/>
              <w:rPr>
                <w:rFonts w:ascii="Times New Roman" w:hAnsi="Times New Roman"/>
                <w:sz w:val="30"/>
                <w:szCs w:val="30"/>
                <w:shd w:val="clear" w:color="auto" w:fill="FFFFFF"/>
              </w:rPr>
            </w:pPr>
            <w:r w:rsidRPr="00971D96">
              <w:rPr>
                <w:rFonts w:ascii="Times New Roman" w:hAnsi="Times New Roman"/>
                <w:sz w:val="30"/>
                <w:szCs w:val="30"/>
              </w:rPr>
              <w:t xml:space="preserve">О законодательной инициативе Государственного Совета Республики Татарстан по внесению в Государственную Думу Федерального Собрания Российской Федерации проекта федерального закона </w:t>
            </w:r>
            <w:r>
              <w:rPr>
                <w:rFonts w:ascii="Times New Roman" w:hAnsi="Times New Roman"/>
                <w:sz w:val="30"/>
                <w:szCs w:val="30"/>
              </w:rPr>
              <w:t>«</w:t>
            </w:r>
            <w:r w:rsidRPr="00971D96">
              <w:rPr>
                <w:rFonts w:ascii="Times New Roman" w:hAnsi="Times New Roman"/>
                <w:sz w:val="30"/>
                <w:szCs w:val="30"/>
              </w:rPr>
              <w:t>О внесении изменения в статью 333</w:t>
            </w:r>
            <w:r w:rsidRPr="00971D96">
              <w:rPr>
                <w:rFonts w:ascii="Times New Roman" w:hAnsi="Times New Roman"/>
                <w:sz w:val="30"/>
                <w:szCs w:val="30"/>
                <w:vertAlign w:val="superscript"/>
              </w:rPr>
              <w:t xml:space="preserve">33 </w:t>
            </w:r>
            <w:r w:rsidRPr="00971D96">
              <w:rPr>
                <w:rFonts w:ascii="Times New Roman" w:hAnsi="Times New Roman"/>
                <w:sz w:val="30"/>
                <w:szCs w:val="30"/>
              </w:rPr>
              <w:t>части второй Налогового кодекса Российской Федерации</w:t>
            </w:r>
            <w:r>
              <w:rPr>
                <w:rFonts w:ascii="Times New Roman" w:hAnsi="Times New Roman"/>
                <w:sz w:val="30"/>
                <w:szCs w:val="30"/>
              </w:rPr>
              <w:t>»</w:t>
            </w:r>
            <w:r w:rsidRPr="00971D96">
              <w:rPr>
                <w:rFonts w:ascii="Times New Roman" w:hAnsi="Times New Roman"/>
                <w:sz w:val="30"/>
                <w:szCs w:val="30"/>
              </w:rPr>
              <w:t xml:space="preserve">. </w:t>
            </w:r>
          </w:p>
          <w:p w:rsidR="00DF2BF0" w:rsidRPr="00F7038A" w:rsidRDefault="00DF2BF0" w:rsidP="00DF2BF0">
            <w:pPr>
              <w:keepNext/>
              <w:spacing w:line="360" w:lineRule="auto"/>
              <w:jc w:val="both"/>
              <w:rPr>
                <w:rFonts w:ascii="Times New Roman" w:eastAsia="Times New Roman" w:hAnsi="Times New Roman"/>
                <w:sz w:val="30"/>
                <w:szCs w:val="30"/>
              </w:rPr>
            </w:pPr>
          </w:p>
        </w:tc>
        <w:tc>
          <w:tcPr>
            <w:tcW w:w="706" w:type="dxa"/>
          </w:tcPr>
          <w:p w:rsidR="00DF2BF0" w:rsidRPr="00F7038A" w:rsidRDefault="006660F2" w:rsidP="008750EE">
            <w:pPr>
              <w:keepNext/>
              <w:spacing w:line="360" w:lineRule="auto"/>
              <w:jc w:val="center"/>
              <w:rPr>
                <w:rFonts w:ascii="Times New Roman" w:eastAsia="Times New Roman" w:hAnsi="Times New Roman"/>
                <w:sz w:val="30"/>
                <w:szCs w:val="30"/>
              </w:rPr>
            </w:pPr>
            <w:r>
              <w:rPr>
                <w:rFonts w:ascii="Times New Roman" w:eastAsia="Times New Roman" w:hAnsi="Times New Roman"/>
                <w:sz w:val="30"/>
                <w:szCs w:val="30"/>
              </w:rPr>
              <w:t>11</w:t>
            </w:r>
            <w:r w:rsidR="008750EE">
              <w:rPr>
                <w:rFonts w:ascii="Times New Roman" w:eastAsia="Times New Roman" w:hAnsi="Times New Roman"/>
                <w:sz w:val="30"/>
                <w:szCs w:val="30"/>
              </w:rPr>
              <w:t>6</w:t>
            </w:r>
          </w:p>
        </w:tc>
      </w:tr>
      <w:tr w:rsidR="00DF2BF0" w:rsidRPr="00F7038A" w:rsidTr="00DF2BF0">
        <w:tc>
          <w:tcPr>
            <w:tcW w:w="591" w:type="dxa"/>
          </w:tcPr>
          <w:p w:rsidR="00DF2BF0" w:rsidRPr="00F7038A" w:rsidRDefault="00DF2BF0" w:rsidP="00DF2BF0">
            <w:pPr>
              <w:keepNext/>
              <w:spacing w:line="360" w:lineRule="auto"/>
              <w:jc w:val="both"/>
              <w:rPr>
                <w:rFonts w:ascii="Times New Roman" w:eastAsia="Times New Roman" w:hAnsi="Times New Roman"/>
                <w:sz w:val="30"/>
                <w:szCs w:val="30"/>
              </w:rPr>
            </w:pPr>
            <w:r w:rsidRPr="00F7038A">
              <w:rPr>
                <w:rFonts w:ascii="Times New Roman" w:eastAsia="Times New Roman" w:hAnsi="Times New Roman"/>
                <w:sz w:val="30"/>
                <w:szCs w:val="30"/>
              </w:rPr>
              <w:t>23.</w:t>
            </w:r>
          </w:p>
        </w:tc>
        <w:tc>
          <w:tcPr>
            <w:tcW w:w="8647" w:type="dxa"/>
          </w:tcPr>
          <w:p w:rsidR="00971D96" w:rsidRPr="00971D96" w:rsidRDefault="00971D96" w:rsidP="00971D96">
            <w:pPr>
              <w:keepNext/>
              <w:tabs>
                <w:tab w:val="left" w:pos="1080"/>
                <w:tab w:val="left" w:pos="1260"/>
                <w:tab w:val="num" w:pos="1800"/>
              </w:tabs>
              <w:jc w:val="both"/>
              <w:rPr>
                <w:rFonts w:ascii="Times New Roman" w:hAnsi="Times New Roman"/>
                <w:b/>
                <w:sz w:val="30"/>
                <w:szCs w:val="30"/>
              </w:rPr>
            </w:pPr>
            <w:r w:rsidRPr="00971D96">
              <w:rPr>
                <w:rFonts w:ascii="Times New Roman" w:hAnsi="Times New Roman"/>
                <w:sz w:val="30"/>
                <w:szCs w:val="30"/>
              </w:rPr>
              <w:t xml:space="preserve">О законодательной инициативе Государственного Совета Республики Татарстан по внесению в Государственную Думу Федерального Собрания Российской Федерации проекта федерального закона </w:t>
            </w:r>
            <w:r>
              <w:rPr>
                <w:rFonts w:ascii="Times New Roman" w:hAnsi="Times New Roman"/>
                <w:sz w:val="30"/>
                <w:szCs w:val="30"/>
              </w:rPr>
              <w:t>«</w:t>
            </w:r>
            <w:r w:rsidRPr="00971D96">
              <w:rPr>
                <w:rFonts w:ascii="Times New Roman" w:hAnsi="Times New Roman"/>
                <w:sz w:val="30"/>
                <w:szCs w:val="30"/>
              </w:rPr>
              <w:t xml:space="preserve">О внесении изменений в статью 19 Федерального закона </w:t>
            </w:r>
            <w:r>
              <w:rPr>
                <w:rFonts w:ascii="Times New Roman" w:hAnsi="Times New Roman"/>
                <w:sz w:val="30"/>
                <w:szCs w:val="30"/>
              </w:rPr>
              <w:t>«</w:t>
            </w:r>
            <w:r w:rsidRPr="00971D96">
              <w:rPr>
                <w:rFonts w:ascii="Times New Roman" w:hAnsi="Times New Roman"/>
                <w:sz w:val="30"/>
                <w:szCs w:val="30"/>
              </w:rPr>
              <w:t xml:space="preserve">О государственном регулировании производства и оборота этилового спирта, алкогольной и спиртосодержащей </w:t>
            </w:r>
            <w:r w:rsidRPr="00971D96">
              <w:rPr>
                <w:rFonts w:ascii="Times New Roman" w:hAnsi="Times New Roman"/>
                <w:sz w:val="30"/>
                <w:szCs w:val="30"/>
                <w:vertAlign w:val="superscript"/>
              </w:rPr>
              <w:t xml:space="preserve"> </w:t>
            </w:r>
            <w:r w:rsidRPr="00971D96">
              <w:rPr>
                <w:rFonts w:ascii="Times New Roman" w:hAnsi="Times New Roman"/>
                <w:sz w:val="30"/>
                <w:szCs w:val="30"/>
              </w:rPr>
              <w:t>продукции и об ограничении потребления (распития) алкогольной продукции</w:t>
            </w:r>
            <w:r>
              <w:rPr>
                <w:rFonts w:ascii="Times New Roman" w:hAnsi="Times New Roman"/>
                <w:sz w:val="30"/>
                <w:szCs w:val="30"/>
              </w:rPr>
              <w:t>»</w:t>
            </w:r>
            <w:r w:rsidRPr="00971D96">
              <w:rPr>
                <w:rFonts w:ascii="Times New Roman" w:hAnsi="Times New Roman"/>
                <w:sz w:val="30"/>
                <w:szCs w:val="30"/>
              </w:rPr>
              <w:t xml:space="preserve">. </w:t>
            </w:r>
          </w:p>
          <w:p w:rsidR="00DF2BF0" w:rsidRPr="00F7038A" w:rsidRDefault="00DF2BF0" w:rsidP="00DF2BF0">
            <w:pPr>
              <w:keepNext/>
              <w:spacing w:line="360" w:lineRule="auto"/>
              <w:jc w:val="both"/>
              <w:rPr>
                <w:rFonts w:ascii="Times New Roman" w:eastAsia="Times New Roman" w:hAnsi="Times New Roman"/>
                <w:sz w:val="30"/>
                <w:szCs w:val="30"/>
              </w:rPr>
            </w:pPr>
          </w:p>
        </w:tc>
        <w:tc>
          <w:tcPr>
            <w:tcW w:w="706" w:type="dxa"/>
          </w:tcPr>
          <w:p w:rsidR="00DF2BF0" w:rsidRPr="00F7038A" w:rsidRDefault="006660F2" w:rsidP="008750EE">
            <w:pPr>
              <w:keepNext/>
              <w:spacing w:line="360" w:lineRule="auto"/>
              <w:jc w:val="center"/>
              <w:rPr>
                <w:rFonts w:ascii="Times New Roman" w:eastAsia="Times New Roman" w:hAnsi="Times New Roman"/>
                <w:sz w:val="30"/>
                <w:szCs w:val="30"/>
              </w:rPr>
            </w:pPr>
            <w:r>
              <w:rPr>
                <w:rFonts w:ascii="Times New Roman" w:eastAsia="Times New Roman" w:hAnsi="Times New Roman"/>
                <w:sz w:val="30"/>
                <w:szCs w:val="30"/>
              </w:rPr>
              <w:lastRenderedPageBreak/>
              <w:t>11</w:t>
            </w:r>
            <w:r w:rsidR="008750EE">
              <w:rPr>
                <w:rFonts w:ascii="Times New Roman" w:eastAsia="Times New Roman" w:hAnsi="Times New Roman"/>
                <w:sz w:val="30"/>
                <w:szCs w:val="30"/>
              </w:rPr>
              <w:t>6</w:t>
            </w:r>
          </w:p>
        </w:tc>
      </w:tr>
      <w:tr w:rsidR="00DF2BF0" w:rsidRPr="00F7038A" w:rsidTr="00DF2BF0">
        <w:tc>
          <w:tcPr>
            <w:tcW w:w="591" w:type="dxa"/>
          </w:tcPr>
          <w:p w:rsidR="00DF2BF0" w:rsidRPr="00F7038A" w:rsidRDefault="00DF2BF0" w:rsidP="00DF2BF0">
            <w:pPr>
              <w:keepNext/>
              <w:spacing w:line="360" w:lineRule="auto"/>
              <w:jc w:val="both"/>
              <w:rPr>
                <w:rFonts w:ascii="Times New Roman" w:eastAsia="Times New Roman" w:hAnsi="Times New Roman"/>
                <w:sz w:val="30"/>
                <w:szCs w:val="30"/>
              </w:rPr>
            </w:pPr>
            <w:r w:rsidRPr="00F7038A">
              <w:rPr>
                <w:rFonts w:ascii="Times New Roman" w:eastAsia="Times New Roman" w:hAnsi="Times New Roman"/>
                <w:sz w:val="30"/>
                <w:szCs w:val="30"/>
              </w:rPr>
              <w:lastRenderedPageBreak/>
              <w:t>24.</w:t>
            </w:r>
          </w:p>
        </w:tc>
        <w:tc>
          <w:tcPr>
            <w:tcW w:w="8647" w:type="dxa"/>
          </w:tcPr>
          <w:p w:rsidR="00971D96" w:rsidRPr="00971D96" w:rsidRDefault="00971D96" w:rsidP="00971D96">
            <w:pPr>
              <w:keepNext/>
              <w:tabs>
                <w:tab w:val="left" w:pos="1080"/>
                <w:tab w:val="left" w:pos="1260"/>
                <w:tab w:val="num" w:pos="1800"/>
              </w:tabs>
              <w:jc w:val="both"/>
              <w:rPr>
                <w:rFonts w:ascii="Times New Roman" w:hAnsi="Times New Roman"/>
                <w:sz w:val="30"/>
                <w:szCs w:val="30"/>
                <w:shd w:val="clear" w:color="auto" w:fill="FFFFFF"/>
              </w:rPr>
            </w:pPr>
            <w:r w:rsidRPr="00971D96">
              <w:rPr>
                <w:rFonts w:ascii="Times New Roman" w:hAnsi="Times New Roman"/>
                <w:sz w:val="30"/>
                <w:szCs w:val="30"/>
                <w:shd w:val="clear" w:color="auto" w:fill="FFFFFF"/>
              </w:rPr>
              <w:t>Об изменении в составе Комитета Государственного Совета Республики Татарстан по экономике, инвестициям и предпринимательству.</w:t>
            </w:r>
          </w:p>
          <w:p w:rsidR="00DF2BF0" w:rsidRPr="00F7038A" w:rsidRDefault="00DF2BF0" w:rsidP="00DF2BF0">
            <w:pPr>
              <w:keepNext/>
              <w:spacing w:line="360" w:lineRule="auto"/>
              <w:jc w:val="both"/>
              <w:rPr>
                <w:rFonts w:ascii="Times New Roman" w:eastAsia="Times New Roman" w:hAnsi="Times New Roman"/>
                <w:sz w:val="30"/>
                <w:szCs w:val="30"/>
              </w:rPr>
            </w:pPr>
          </w:p>
        </w:tc>
        <w:tc>
          <w:tcPr>
            <w:tcW w:w="706" w:type="dxa"/>
          </w:tcPr>
          <w:p w:rsidR="00DF2BF0" w:rsidRPr="00F7038A" w:rsidRDefault="006660F2" w:rsidP="008750EE">
            <w:pPr>
              <w:keepNext/>
              <w:spacing w:line="360" w:lineRule="auto"/>
              <w:jc w:val="center"/>
              <w:rPr>
                <w:rFonts w:ascii="Times New Roman" w:eastAsia="Times New Roman" w:hAnsi="Times New Roman"/>
                <w:sz w:val="30"/>
                <w:szCs w:val="30"/>
              </w:rPr>
            </w:pPr>
            <w:r>
              <w:rPr>
                <w:rFonts w:ascii="Times New Roman" w:eastAsia="Times New Roman" w:hAnsi="Times New Roman"/>
                <w:sz w:val="30"/>
                <w:szCs w:val="30"/>
              </w:rPr>
              <w:t>9</w:t>
            </w:r>
            <w:r w:rsidR="008750EE">
              <w:rPr>
                <w:rFonts w:ascii="Times New Roman" w:eastAsia="Times New Roman" w:hAnsi="Times New Roman"/>
                <w:sz w:val="30"/>
                <w:szCs w:val="30"/>
              </w:rPr>
              <w:t>8</w:t>
            </w:r>
          </w:p>
        </w:tc>
      </w:tr>
      <w:tr w:rsidR="00DF2BF0" w:rsidRPr="00F7038A" w:rsidTr="00DF2BF0">
        <w:tc>
          <w:tcPr>
            <w:tcW w:w="591" w:type="dxa"/>
          </w:tcPr>
          <w:p w:rsidR="00DF2BF0" w:rsidRPr="00F7038A" w:rsidRDefault="00DF2BF0" w:rsidP="00381D90">
            <w:pPr>
              <w:keepNext/>
              <w:spacing w:line="360" w:lineRule="auto"/>
              <w:jc w:val="both"/>
              <w:rPr>
                <w:rFonts w:ascii="Times New Roman" w:eastAsia="Times New Roman" w:hAnsi="Times New Roman"/>
                <w:sz w:val="30"/>
                <w:szCs w:val="30"/>
              </w:rPr>
            </w:pPr>
            <w:r w:rsidRPr="00F7038A">
              <w:rPr>
                <w:rFonts w:ascii="Times New Roman" w:eastAsia="Times New Roman" w:hAnsi="Times New Roman"/>
                <w:sz w:val="30"/>
                <w:szCs w:val="30"/>
              </w:rPr>
              <w:t>2</w:t>
            </w:r>
            <w:r w:rsidR="00381D90">
              <w:rPr>
                <w:rFonts w:ascii="Times New Roman" w:eastAsia="Times New Roman" w:hAnsi="Times New Roman"/>
                <w:sz w:val="30"/>
                <w:szCs w:val="30"/>
              </w:rPr>
              <w:t>5</w:t>
            </w:r>
            <w:r w:rsidRPr="00F7038A">
              <w:rPr>
                <w:rFonts w:ascii="Times New Roman" w:eastAsia="Times New Roman" w:hAnsi="Times New Roman"/>
                <w:sz w:val="30"/>
                <w:szCs w:val="30"/>
              </w:rPr>
              <w:t>.</w:t>
            </w:r>
          </w:p>
        </w:tc>
        <w:tc>
          <w:tcPr>
            <w:tcW w:w="8647" w:type="dxa"/>
          </w:tcPr>
          <w:p w:rsidR="00DF2BF0" w:rsidRPr="00F7038A" w:rsidRDefault="00DF2BF0" w:rsidP="00DF2BF0">
            <w:pPr>
              <w:keepNext/>
              <w:spacing w:line="360" w:lineRule="auto"/>
              <w:jc w:val="both"/>
              <w:rPr>
                <w:rFonts w:ascii="Times New Roman" w:eastAsia="Times New Roman" w:hAnsi="Times New Roman"/>
                <w:sz w:val="30"/>
                <w:szCs w:val="30"/>
              </w:rPr>
            </w:pPr>
            <w:r w:rsidRPr="00F7038A">
              <w:rPr>
                <w:rFonts w:ascii="Times New Roman" w:eastAsia="Times New Roman" w:hAnsi="Times New Roman"/>
                <w:sz w:val="30"/>
                <w:szCs w:val="30"/>
              </w:rPr>
              <w:t xml:space="preserve">Проекты федеральных законов − </w:t>
            </w:r>
            <w:r w:rsidR="00622265">
              <w:rPr>
                <w:rFonts w:ascii="Times New Roman" w:eastAsia="Times New Roman" w:hAnsi="Times New Roman"/>
                <w:sz w:val="30"/>
                <w:szCs w:val="30"/>
              </w:rPr>
              <w:t>10</w:t>
            </w:r>
            <w:bookmarkStart w:id="0" w:name="_GoBack"/>
            <w:bookmarkEnd w:id="0"/>
          </w:p>
          <w:p w:rsidR="00DF2BF0" w:rsidRPr="00F7038A" w:rsidRDefault="00DF2BF0" w:rsidP="006660F2">
            <w:pPr>
              <w:keepNext/>
              <w:spacing w:line="360" w:lineRule="auto"/>
              <w:jc w:val="both"/>
              <w:rPr>
                <w:rFonts w:ascii="Times New Roman" w:eastAsia="Times New Roman" w:hAnsi="Times New Roman"/>
                <w:sz w:val="30"/>
                <w:szCs w:val="30"/>
              </w:rPr>
            </w:pPr>
            <w:r w:rsidRPr="00F7038A">
              <w:rPr>
                <w:rFonts w:ascii="Times New Roman" w:eastAsia="Times New Roman" w:hAnsi="Times New Roman"/>
                <w:sz w:val="30"/>
                <w:szCs w:val="30"/>
              </w:rPr>
              <w:t xml:space="preserve">Законодательные инициативы − </w:t>
            </w:r>
            <w:r w:rsidR="006660F2">
              <w:rPr>
                <w:rFonts w:ascii="Times New Roman" w:eastAsia="Times New Roman" w:hAnsi="Times New Roman"/>
                <w:sz w:val="30"/>
                <w:szCs w:val="30"/>
              </w:rPr>
              <w:t>5</w:t>
            </w:r>
          </w:p>
        </w:tc>
        <w:tc>
          <w:tcPr>
            <w:tcW w:w="706" w:type="dxa"/>
          </w:tcPr>
          <w:p w:rsidR="00DF2BF0" w:rsidRPr="00F7038A" w:rsidRDefault="006660F2" w:rsidP="008750EE">
            <w:pPr>
              <w:keepNext/>
              <w:spacing w:line="360" w:lineRule="auto"/>
              <w:jc w:val="center"/>
              <w:rPr>
                <w:rFonts w:ascii="Times New Roman" w:eastAsia="Times New Roman" w:hAnsi="Times New Roman"/>
                <w:sz w:val="30"/>
                <w:szCs w:val="30"/>
              </w:rPr>
            </w:pPr>
            <w:r>
              <w:rPr>
                <w:rFonts w:ascii="Times New Roman" w:eastAsia="Times New Roman" w:hAnsi="Times New Roman"/>
                <w:sz w:val="30"/>
                <w:szCs w:val="30"/>
              </w:rPr>
              <w:t>12</w:t>
            </w:r>
            <w:r w:rsidR="008750EE">
              <w:rPr>
                <w:rFonts w:ascii="Times New Roman" w:eastAsia="Times New Roman" w:hAnsi="Times New Roman"/>
                <w:sz w:val="30"/>
                <w:szCs w:val="30"/>
              </w:rPr>
              <w:t>3</w:t>
            </w:r>
          </w:p>
        </w:tc>
      </w:tr>
      <w:tr w:rsidR="00DF2BF0" w:rsidRPr="00F7038A" w:rsidTr="00DF2BF0">
        <w:tc>
          <w:tcPr>
            <w:tcW w:w="591" w:type="dxa"/>
          </w:tcPr>
          <w:p w:rsidR="00DF2BF0" w:rsidRPr="00F7038A" w:rsidRDefault="00DF2BF0" w:rsidP="00381D90">
            <w:pPr>
              <w:keepNext/>
              <w:spacing w:line="360" w:lineRule="auto"/>
              <w:jc w:val="both"/>
              <w:rPr>
                <w:rFonts w:ascii="Times New Roman" w:eastAsia="Times New Roman" w:hAnsi="Times New Roman"/>
                <w:sz w:val="30"/>
                <w:szCs w:val="30"/>
              </w:rPr>
            </w:pPr>
            <w:r>
              <w:rPr>
                <w:rFonts w:ascii="Times New Roman" w:eastAsia="Times New Roman" w:hAnsi="Times New Roman"/>
                <w:sz w:val="30"/>
                <w:szCs w:val="30"/>
              </w:rPr>
              <w:t>2</w:t>
            </w:r>
            <w:r w:rsidR="00381D90">
              <w:rPr>
                <w:rFonts w:ascii="Times New Roman" w:eastAsia="Times New Roman" w:hAnsi="Times New Roman"/>
                <w:sz w:val="30"/>
                <w:szCs w:val="30"/>
              </w:rPr>
              <w:t>6</w:t>
            </w:r>
            <w:r>
              <w:rPr>
                <w:rFonts w:ascii="Times New Roman" w:eastAsia="Times New Roman" w:hAnsi="Times New Roman"/>
                <w:sz w:val="30"/>
                <w:szCs w:val="30"/>
              </w:rPr>
              <w:t>.</w:t>
            </w:r>
          </w:p>
        </w:tc>
        <w:tc>
          <w:tcPr>
            <w:tcW w:w="8647" w:type="dxa"/>
          </w:tcPr>
          <w:p w:rsidR="00971D96" w:rsidRPr="00971D96" w:rsidRDefault="00971D96" w:rsidP="00971D96">
            <w:pPr>
              <w:keepNext/>
              <w:tabs>
                <w:tab w:val="left" w:pos="1080"/>
                <w:tab w:val="left" w:pos="1260"/>
                <w:tab w:val="num" w:pos="1800"/>
              </w:tabs>
              <w:jc w:val="both"/>
              <w:rPr>
                <w:rFonts w:ascii="Times New Roman" w:hAnsi="Times New Roman"/>
                <w:sz w:val="30"/>
                <w:szCs w:val="30"/>
                <w:shd w:val="clear" w:color="auto" w:fill="FFFFFF"/>
              </w:rPr>
            </w:pPr>
            <w:r w:rsidRPr="00971D96">
              <w:rPr>
                <w:rFonts w:ascii="Times New Roman" w:hAnsi="Times New Roman"/>
                <w:sz w:val="30"/>
                <w:szCs w:val="30"/>
              </w:rPr>
              <w:t xml:space="preserve">Правительственный час: </w:t>
            </w:r>
            <w:r>
              <w:rPr>
                <w:rFonts w:ascii="Times New Roman" w:hAnsi="Times New Roman"/>
                <w:sz w:val="30"/>
                <w:szCs w:val="30"/>
              </w:rPr>
              <w:t>«</w:t>
            </w:r>
            <w:r w:rsidRPr="00971D96">
              <w:rPr>
                <w:rFonts w:ascii="Times New Roman" w:hAnsi="Times New Roman"/>
                <w:sz w:val="30"/>
                <w:szCs w:val="30"/>
              </w:rPr>
              <w:t>О деятельности комиссий по делам несовершеннолетних в профилактике безнадзорности и правонарушений несовершеннолетних и защите их прав</w:t>
            </w:r>
            <w:r>
              <w:rPr>
                <w:rFonts w:ascii="Times New Roman" w:hAnsi="Times New Roman"/>
                <w:sz w:val="30"/>
                <w:szCs w:val="30"/>
              </w:rPr>
              <w:t>»</w:t>
            </w:r>
            <w:r w:rsidRPr="00971D96">
              <w:rPr>
                <w:rFonts w:ascii="Times New Roman" w:hAnsi="Times New Roman"/>
                <w:sz w:val="30"/>
                <w:szCs w:val="30"/>
              </w:rPr>
              <w:t>.</w:t>
            </w:r>
          </w:p>
          <w:p w:rsidR="00DF2BF0" w:rsidRPr="00F7038A" w:rsidRDefault="00DF2BF0" w:rsidP="00DF2BF0">
            <w:pPr>
              <w:keepNext/>
              <w:spacing w:line="360" w:lineRule="auto"/>
              <w:jc w:val="both"/>
              <w:rPr>
                <w:rFonts w:ascii="Times New Roman" w:eastAsia="Times New Roman" w:hAnsi="Times New Roman"/>
                <w:sz w:val="30"/>
                <w:szCs w:val="30"/>
              </w:rPr>
            </w:pPr>
          </w:p>
        </w:tc>
        <w:tc>
          <w:tcPr>
            <w:tcW w:w="706" w:type="dxa"/>
          </w:tcPr>
          <w:p w:rsidR="00DF2BF0" w:rsidRPr="00F7038A" w:rsidRDefault="006660F2" w:rsidP="008750EE">
            <w:pPr>
              <w:keepNext/>
              <w:spacing w:line="360" w:lineRule="auto"/>
              <w:jc w:val="center"/>
              <w:rPr>
                <w:rFonts w:ascii="Times New Roman" w:eastAsia="Times New Roman" w:hAnsi="Times New Roman"/>
                <w:sz w:val="30"/>
                <w:szCs w:val="30"/>
              </w:rPr>
            </w:pPr>
            <w:r>
              <w:rPr>
                <w:rFonts w:ascii="Times New Roman" w:eastAsia="Times New Roman" w:hAnsi="Times New Roman"/>
                <w:sz w:val="30"/>
                <w:szCs w:val="30"/>
              </w:rPr>
              <w:t>9</w:t>
            </w:r>
            <w:r w:rsidR="008750EE">
              <w:rPr>
                <w:rFonts w:ascii="Times New Roman" w:eastAsia="Times New Roman" w:hAnsi="Times New Roman"/>
                <w:sz w:val="30"/>
                <w:szCs w:val="30"/>
              </w:rPr>
              <w:t>9</w:t>
            </w:r>
          </w:p>
        </w:tc>
      </w:tr>
      <w:tr w:rsidR="00DF2BF0" w:rsidRPr="00F7038A" w:rsidTr="00DF2BF0">
        <w:tc>
          <w:tcPr>
            <w:tcW w:w="591" w:type="dxa"/>
          </w:tcPr>
          <w:p w:rsidR="00DF2BF0" w:rsidRPr="00F7038A" w:rsidRDefault="00DF2BF0" w:rsidP="00DF2BF0">
            <w:pPr>
              <w:keepNext/>
              <w:spacing w:line="360" w:lineRule="auto"/>
              <w:jc w:val="both"/>
              <w:rPr>
                <w:rFonts w:ascii="Times New Roman" w:eastAsia="Times New Roman" w:hAnsi="Times New Roman"/>
                <w:sz w:val="30"/>
                <w:szCs w:val="30"/>
              </w:rPr>
            </w:pPr>
          </w:p>
        </w:tc>
        <w:tc>
          <w:tcPr>
            <w:tcW w:w="8647" w:type="dxa"/>
          </w:tcPr>
          <w:p w:rsidR="00DF2BF0" w:rsidRPr="00F7038A" w:rsidRDefault="00DF2BF0" w:rsidP="00DF2BF0">
            <w:pPr>
              <w:keepNext/>
              <w:spacing w:line="360" w:lineRule="auto"/>
              <w:jc w:val="both"/>
              <w:rPr>
                <w:rFonts w:ascii="Times New Roman" w:eastAsia="Times New Roman" w:hAnsi="Times New Roman"/>
                <w:sz w:val="30"/>
                <w:szCs w:val="30"/>
              </w:rPr>
            </w:pPr>
          </w:p>
        </w:tc>
        <w:tc>
          <w:tcPr>
            <w:tcW w:w="706" w:type="dxa"/>
          </w:tcPr>
          <w:p w:rsidR="00DF2BF0" w:rsidRPr="00F7038A" w:rsidRDefault="00DF2BF0" w:rsidP="00DF2BF0">
            <w:pPr>
              <w:keepNext/>
              <w:spacing w:line="360" w:lineRule="auto"/>
              <w:jc w:val="both"/>
              <w:rPr>
                <w:rFonts w:ascii="Times New Roman" w:eastAsia="Times New Roman" w:hAnsi="Times New Roman"/>
                <w:sz w:val="30"/>
                <w:szCs w:val="30"/>
              </w:rPr>
            </w:pPr>
          </w:p>
        </w:tc>
      </w:tr>
      <w:tr w:rsidR="00DF2BF0" w:rsidRPr="00F7038A" w:rsidTr="00DF2BF0">
        <w:tc>
          <w:tcPr>
            <w:tcW w:w="591" w:type="dxa"/>
          </w:tcPr>
          <w:p w:rsidR="00DF2BF0" w:rsidRPr="00F7038A" w:rsidRDefault="00DF2BF0" w:rsidP="00DF2BF0">
            <w:pPr>
              <w:keepNext/>
              <w:spacing w:line="360" w:lineRule="auto"/>
              <w:jc w:val="both"/>
              <w:rPr>
                <w:rFonts w:ascii="Times New Roman" w:eastAsia="Times New Roman" w:hAnsi="Times New Roman"/>
                <w:sz w:val="30"/>
                <w:szCs w:val="30"/>
              </w:rPr>
            </w:pPr>
          </w:p>
        </w:tc>
        <w:tc>
          <w:tcPr>
            <w:tcW w:w="8647" w:type="dxa"/>
          </w:tcPr>
          <w:p w:rsidR="00DF2BF0" w:rsidRPr="00F7038A" w:rsidRDefault="00DF2BF0" w:rsidP="00DF2BF0">
            <w:pPr>
              <w:keepNext/>
              <w:spacing w:line="360" w:lineRule="auto"/>
              <w:jc w:val="both"/>
              <w:rPr>
                <w:rFonts w:ascii="Times New Roman" w:eastAsia="Times New Roman" w:hAnsi="Times New Roman"/>
                <w:sz w:val="30"/>
                <w:szCs w:val="30"/>
              </w:rPr>
            </w:pPr>
          </w:p>
        </w:tc>
        <w:tc>
          <w:tcPr>
            <w:tcW w:w="706" w:type="dxa"/>
          </w:tcPr>
          <w:p w:rsidR="00DF2BF0" w:rsidRPr="00F7038A" w:rsidRDefault="00DF2BF0" w:rsidP="00DF2BF0">
            <w:pPr>
              <w:keepNext/>
              <w:spacing w:line="360" w:lineRule="auto"/>
              <w:jc w:val="both"/>
              <w:rPr>
                <w:rFonts w:ascii="Times New Roman" w:eastAsia="Times New Roman" w:hAnsi="Times New Roman"/>
                <w:sz w:val="30"/>
                <w:szCs w:val="30"/>
              </w:rPr>
            </w:pPr>
          </w:p>
        </w:tc>
      </w:tr>
    </w:tbl>
    <w:p w:rsidR="00DF2BF0" w:rsidRPr="00D02B78" w:rsidRDefault="00DF2BF0" w:rsidP="009329A2">
      <w:pPr>
        <w:keepNext/>
        <w:spacing w:after="0" w:line="360" w:lineRule="auto"/>
        <w:ind w:firstLine="709"/>
        <w:jc w:val="both"/>
        <w:rPr>
          <w:rFonts w:ascii="Times New Roman" w:hAnsi="Times New Roman"/>
          <w:sz w:val="30"/>
          <w:szCs w:val="30"/>
        </w:rPr>
      </w:pPr>
    </w:p>
    <w:sectPr w:rsidR="00DF2BF0" w:rsidRPr="00D02B78" w:rsidSect="00D02B78">
      <w:headerReference w:type="even" r:id="rId10"/>
      <w:footerReference w:type="default" r:id="rId1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F88" w:rsidRDefault="00D50F88">
      <w:pPr>
        <w:spacing w:after="0" w:line="240" w:lineRule="auto"/>
      </w:pPr>
      <w:r>
        <w:separator/>
      </w:r>
    </w:p>
  </w:endnote>
  <w:endnote w:type="continuationSeparator" w:id="0">
    <w:p w:rsidR="00D50F88" w:rsidRDefault="00D50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2137634"/>
      <w:docPartObj>
        <w:docPartGallery w:val="Page Numbers (Bottom of Page)"/>
        <w:docPartUnique/>
      </w:docPartObj>
    </w:sdtPr>
    <w:sdtContent>
      <w:p w:rsidR="00D50F88" w:rsidRDefault="00D50F88">
        <w:pPr>
          <w:pStyle w:val="af3"/>
          <w:jc w:val="center"/>
        </w:pPr>
        <w:r>
          <w:fldChar w:fldCharType="begin"/>
        </w:r>
        <w:r>
          <w:instrText>PAGE   \* MERGEFORMAT</w:instrText>
        </w:r>
        <w:r>
          <w:fldChar w:fldCharType="separate"/>
        </w:r>
        <w:r w:rsidR="00622265">
          <w:rPr>
            <w:noProof/>
          </w:rPr>
          <w:t>128</w:t>
        </w:r>
        <w:r>
          <w:fldChar w:fldCharType="end"/>
        </w:r>
      </w:p>
    </w:sdtContent>
  </w:sdt>
  <w:p w:rsidR="00D50F88" w:rsidRDefault="00D50F88">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F88" w:rsidRDefault="00D50F88">
      <w:pPr>
        <w:spacing w:after="0" w:line="240" w:lineRule="auto"/>
      </w:pPr>
      <w:r>
        <w:separator/>
      </w:r>
    </w:p>
  </w:footnote>
  <w:footnote w:type="continuationSeparator" w:id="0">
    <w:p w:rsidR="00D50F88" w:rsidRDefault="00D50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F88" w:rsidRDefault="00D50F88" w:rsidP="004B72C3">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50F88" w:rsidRDefault="00D50F8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53656"/>
    <w:multiLevelType w:val="hybridMultilevel"/>
    <w:tmpl w:val="1DB40A96"/>
    <w:lvl w:ilvl="0" w:tplc="5CD0F3F4">
      <w:start w:val="1"/>
      <w:numFmt w:val="decimal"/>
      <w:lvlText w:val="%1."/>
      <w:lvlJc w:val="left"/>
      <w:pPr>
        <w:tabs>
          <w:tab w:val="num" w:pos="1080"/>
        </w:tabs>
        <w:ind w:left="108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E272DBF"/>
    <w:multiLevelType w:val="hybridMultilevel"/>
    <w:tmpl w:val="1A1050A4"/>
    <w:lvl w:ilvl="0" w:tplc="39DACD7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B78"/>
    <w:rsid w:val="000309DC"/>
    <w:rsid w:val="00032205"/>
    <w:rsid w:val="000361C5"/>
    <w:rsid w:val="0004093F"/>
    <w:rsid w:val="00050824"/>
    <w:rsid w:val="0006101E"/>
    <w:rsid w:val="000738B4"/>
    <w:rsid w:val="00084E75"/>
    <w:rsid w:val="00094B46"/>
    <w:rsid w:val="00096FA9"/>
    <w:rsid w:val="000B78F0"/>
    <w:rsid w:val="000D1D8C"/>
    <w:rsid w:val="000E5A36"/>
    <w:rsid w:val="00103755"/>
    <w:rsid w:val="00142D9F"/>
    <w:rsid w:val="0014312A"/>
    <w:rsid w:val="0015219E"/>
    <w:rsid w:val="00155024"/>
    <w:rsid w:val="00163304"/>
    <w:rsid w:val="001705C8"/>
    <w:rsid w:val="0017304F"/>
    <w:rsid w:val="00184B04"/>
    <w:rsid w:val="00187821"/>
    <w:rsid w:val="001907BA"/>
    <w:rsid w:val="001A22C8"/>
    <w:rsid w:val="001B0D86"/>
    <w:rsid w:val="001B147C"/>
    <w:rsid w:val="001B49A7"/>
    <w:rsid w:val="001D123C"/>
    <w:rsid w:val="001E1993"/>
    <w:rsid w:val="001E6977"/>
    <w:rsid w:val="00210EFA"/>
    <w:rsid w:val="00226925"/>
    <w:rsid w:val="0026663A"/>
    <w:rsid w:val="002809FB"/>
    <w:rsid w:val="00280F24"/>
    <w:rsid w:val="002A5ED3"/>
    <w:rsid w:val="002F0282"/>
    <w:rsid w:val="00300F59"/>
    <w:rsid w:val="00343379"/>
    <w:rsid w:val="003505C8"/>
    <w:rsid w:val="00366368"/>
    <w:rsid w:val="00381D90"/>
    <w:rsid w:val="003A228C"/>
    <w:rsid w:val="003B080C"/>
    <w:rsid w:val="003B52F7"/>
    <w:rsid w:val="003D13DB"/>
    <w:rsid w:val="003D53C6"/>
    <w:rsid w:val="003E417D"/>
    <w:rsid w:val="003F3B51"/>
    <w:rsid w:val="004143DC"/>
    <w:rsid w:val="00420F29"/>
    <w:rsid w:val="004648F7"/>
    <w:rsid w:val="00472204"/>
    <w:rsid w:val="0048279F"/>
    <w:rsid w:val="004B1947"/>
    <w:rsid w:val="004B2D3F"/>
    <w:rsid w:val="004B72C3"/>
    <w:rsid w:val="004C5679"/>
    <w:rsid w:val="004D5EA8"/>
    <w:rsid w:val="004E5337"/>
    <w:rsid w:val="004E56CD"/>
    <w:rsid w:val="004F3E2E"/>
    <w:rsid w:val="00500D46"/>
    <w:rsid w:val="00551A53"/>
    <w:rsid w:val="00566578"/>
    <w:rsid w:val="00567B2C"/>
    <w:rsid w:val="0057429C"/>
    <w:rsid w:val="00596684"/>
    <w:rsid w:val="00596B53"/>
    <w:rsid w:val="005B0AC8"/>
    <w:rsid w:val="005C1D7F"/>
    <w:rsid w:val="005C6505"/>
    <w:rsid w:val="005E58FC"/>
    <w:rsid w:val="00612201"/>
    <w:rsid w:val="00613FE5"/>
    <w:rsid w:val="00622265"/>
    <w:rsid w:val="0065755E"/>
    <w:rsid w:val="0066286C"/>
    <w:rsid w:val="00662DBB"/>
    <w:rsid w:val="006660F2"/>
    <w:rsid w:val="00667F01"/>
    <w:rsid w:val="00674464"/>
    <w:rsid w:val="00695703"/>
    <w:rsid w:val="00697F4A"/>
    <w:rsid w:val="006C12C7"/>
    <w:rsid w:val="006C2D1C"/>
    <w:rsid w:val="006E10EE"/>
    <w:rsid w:val="006E1356"/>
    <w:rsid w:val="006F65FB"/>
    <w:rsid w:val="00700B06"/>
    <w:rsid w:val="00707662"/>
    <w:rsid w:val="0072024D"/>
    <w:rsid w:val="007333EF"/>
    <w:rsid w:val="00733E55"/>
    <w:rsid w:val="00741BF0"/>
    <w:rsid w:val="0074572E"/>
    <w:rsid w:val="007472D7"/>
    <w:rsid w:val="0075271C"/>
    <w:rsid w:val="00780C7B"/>
    <w:rsid w:val="00795C53"/>
    <w:rsid w:val="0079614B"/>
    <w:rsid w:val="007A2028"/>
    <w:rsid w:val="007C75C5"/>
    <w:rsid w:val="007D1410"/>
    <w:rsid w:val="007D1CE8"/>
    <w:rsid w:val="007E274C"/>
    <w:rsid w:val="007F4B31"/>
    <w:rsid w:val="00803909"/>
    <w:rsid w:val="00845098"/>
    <w:rsid w:val="0085451A"/>
    <w:rsid w:val="008578DA"/>
    <w:rsid w:val="008750EE"/>
    <w:rsid w:val="00885FE4"/>
    <w:rsid w:val="008A3B47"/>
    <w:rsid w:val="008B7CC7"/>
    <w:rsid w:val="008C3891"/>
    <w:rsid w:val="008D08BC"/>
    <w:rsid w:val="008D363D"/>
    <w:rsid w:val="008E0B41"/>
    <w:rsid w:val="008E0F42"/>
    <w:rsid w:val="008F6550"/>
    <w:rsid w:val="00907036"/>
    <w:rsid w:val="00912B32"/>
    <w:rsid w:val="00916E32"/>
    <w:rsid w:val="009329A2"/>
    <w:rsid w:val="009338F3"/>
    <w:rsid w:val="00971D96"/>
    <w:rsid w:val="00971FBF"/>
    <w:rsid w:val="009B7638"/>
    <w:rsid w:val="00A65AC7"/>
    <w:rsid w:val="00A919D4"/>
    <w:rsid w:val="00A94522"/>
    <w:rsid w:val="00AC1C05"/>
    <w:rsid w:val="00AD7578"/>
    <w:rsid w:val="00AD777C"/>
    <w:rsid w:val="00AF0F08"/>
    <w:rsid w:val="00AF2368"/>
    <w:rsid w:val="00AF3504"/>
    <w:rsid w:val="00B10EB6"/>
    <w:rsid w:val="00B15B5C"/>
    <w:rsid w:val="00B3724F"/>
    <w:rsid w:val="00B60856"/>
    <w:rsid w:val="00B60BDD"/>
    <w:rsid w:val="00B64804"/>
    <w:rsid w:val="00B6730E"/>
    <w:rsid w:val="00B7031F"/>
    <w:rsid w:val="00B83E6F"/>
    <w:rsid w:val="00B86164"/>
    <w:rsid w:val="00B87242"/>
    <w:rsid w:val="00BB7610"/>
    <w:rsid w:val="00BC1FC6"/>
    <w:rsid w:val="00BD1040"/>
    <w:rsid w:val="00BF1DA3"/>
    <w:rsid w:val="00BF4AA2"/>
    <w:rsid w:val="00C63375"/>
    <w:rsid w:val="00C814DD"/>
    <w:rsid w:val="00C854C2"/>
    <w:rsid w:val="00C86DA3"/>
    <w:rsid w:val="00CA6E7A"/>
    <w:rsid w:val="00CC7E36"/>
    <w:rsid w:val="00CD54CB"/>
    <w:rsid w:val="00CE557D"/>
    <w:rsid w:val="00CE66B9"/>
    <w:rsid w:val="00CF36D9"/>
    <w:rsid w:val="00CF7F85"/>
    <w:rsid w:val="00D02B78"/>
    <w:rsid w:val="00D03A9E"/>
    <w:rsid w:val="00D069CF"/>
    <w:rsid w:val="00D233A6"/>
    <w:rsid w:val="00D45D4A"/>
    <w:rsid w:val="00D5088C"/>
    <w:rsid w:val="00D50F88"/>
    <w:rsid w:val="00D52DAB"/>
    <w:rsid w:val="00D72119"/>
    <w:rsid w:val="00DA09C5"/>
    <w:rsid w:val="00DB6905"/>
    <w:rsid w:val="00DD22F0"/>
    <w:rsid w:val="00DD29F4"/>
    <w:rsid w:val="00DF2BF0"/>
    <w:rsid w:val="00E01872"/>
    <w:rsid w:val="00E14399"/>
    <w:rsid w:val="00E1674A"/>
    <w:rsid w:val="00E233A3"/>
    <w:rsid w:val="00E24527"/>
    <w:rsid w:val="00E245FE"/>
    <w:rsid w:val="00E42419"/>
    <w:rsid w:val="00E4764D"/>
    <w:rsid w:val="00EC114D"/>
    <w:rsid w:val="00ED0184"/>
    <w:rsid w:val="00ED33B3"/>
    <w:rsid w:val="00ED3E40"/>
    <w:rsid w:val="00ED5E21"/>
    <w:rsid w:val="00ED6305"/>
    <w:rsid w:val="00EE0427"/>
    <w:rsid w:val="00EE27B3"/>
    <w:rsid w:val="00F45289"/>
    <w:rsid w:val="00F46A27"/>
    <w:rsid w:val="00F5583A"/>
    <w:rsid w:val="00F6337A"/>
    <w:rsid w:val="00F854A5"/>
    <w:rsid w:val="00FA2542"/>
    <w:rsid w:val="00FA601E"/>
    <w:rsid w:val="00FB64D7"/>
    <w:rsid w:val="00FC405C"/>
    <w:rsid w:val="00FD07E1"/>
    <w:rsid w:val="00FD209C"/>
    <w:rsid w:val="00FD5C94"/>
    <w:rsid w:val="00FE57E6"/>
    <w:rsid w:val="00FF12D6"/>
    <w:rsid w:val="00FF6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B78"/>
    <w:rPr>
      <w:rFonts w:ascii="Calibri" w:eastAsia="Calibri" w:hAnsi="Calibri" w:cs="Times New Roman"/>
    </w:rPr>
  </w:style>
  <w:style w:type="paragraph" w:styleId="1">
    <w:name w:val="heading 1"/>
    <w:basedOn w:val="a"/>
    <w:next w:val="a"/>
    <w:link w:val="10"/>
    <w:qFormat/>
    <w:rsid w:val="00D02B78"/>
    <w:pPr>
      <w:keepNext/>
      <w:spacing w:after="0" w:line="240" w:lineRule="auto"/>
      <w:ind w:firstLine="3544"/>
      <w:outlineLvl w:val="0"/>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2B78"/>
    <w:rPr>
      <w:rFonts w:ascii="Times New Roman" w:eastAsia="Times New Roman" w:hAnsi="Times New Roman" w:cs="Times New Roman"/>
      <w:sz w:val="28"/>
      <w:szCs w:val="20"/>
      <w:lang w:eastAsia="ru-RU"/>
    </w:rPr>
  </w:style>
  <w:style w:type="paragraph" w:styleId="a3">
    <w:name w:val="header"/>
    <w:basedOn w:val="a"/>
    <w:link w:val="a4"/>
    <w:unhideWhenUsed/>
    <w:rsid w:val="00D02B78"/>
    <w:pPr>
      <w:tabs>
        <w:tab w:val="center" w:pos="4677"/>
        <w:tab w:val="right" w:pos="9355"/>
      </w:tabs>
      <w:spacing w:after="0" w:line="240" w:lineRule="auto"/>
    </w:pPr>
  </w:style>
  <w:style w:type="character" w:customStyle="1" w:styleId="a4">
    <w:name w:val="Верхний колонтитул Знак"/>
    <w:basedOn w:val="a0"/>
    <w:link w:val="a3"/>
    <w:rsid w:val="00D02B78"/>
    <w:rPr>
      <w:rFonts w:ascii="Calibri" w:eastAsia="Calibri" w:hAnsi="Calibri" w:cs="Times New Roman"/>
    </w:rPr>
  </w:style>
  <w:style w:type="paragraph" w:styleId="a5">
    <w:name w:val="List Paragraph"/>
    <w:basedOn w:val="a"/>
    <w:uiPriority w:val="34"/>
    <w:qFormat/>
    <w:rsid w:val="00D02B78"/>
    <w:pPr>
      <w:ind w:left="708"/>
    </w:pPr>
  </w:style>
  <w:style w:type="paragraph" w:customStyle="1" w:styleId="ConsPlusNormal">
    <w:name w:val="ConsPlusNormal"/>
    <w:rsid w:val="00D02B78"/>
    <w:pPr>
      <w:autoSpaceDE w:val="0"/>
      <w:autoSpaceDN w:val="0"/>
      <w:adjustRightInd w:val="0"/>
      <w:spacing w:after="0" w:line="240" w:lineRule="auto"/>
    </w:pPr>
    <w:rPr>
      <w:rFonts w:ascii="Arial" w:eastAsia="Times New Roman" w:hAnsi="Arial" w:cs="Arial"/>
      <w:sz w:val="20"/>
      <w:szCs w:val="20"/>
      <w:lang w:eastAsia="ru-RU"/>
    </w:rPr>
  </w:style>
  <w:style w:type="paragraph" w:styleId="a6">
    <w:name w:val="Body Text"/>
    <w:basedOn w:val="a"/>
    <w:link w:val="a7"/>
    <w:rsid w:val="00D02B78"/>
    <w:pPr>
      <w:spacing w:after="120" w:line="240" w:lineRule="auto"/>
    </w:pPr>
    <w:rPr>
      <w:rFonts w:ascii="Times New Roman" w:eastAsia="Times New Roman" w:hAnsi="Times New Roman"/>
      <w:sz w:val="24"/>
      <w:szCs w:val="24"/>
      <w:lang w:eastAsia="ru-RU"/>
    </w:rPr>
  </w:style>
  <w:style w:type="character" w:customStyle="1" w:styleId="a7">
    <w:name w:val="Основной текст Знак"/>
    <w:basedOn w:val="a0"/>
    <w:link w:val="a6"/>
    <w:rsid w:val="00D02B78"/>
    <w:rPr>
      <w:rFonts w:ascii="Times New Roman" w:eastAsia="Times New Roman" w:hAnsi="Times New Roman" w:cs="Times New Roman"/>
      <w:sz w:val="24"/>
      <w:szCs w:val="24"/>
      <w:lang w:eastAsia="ru-RU"/>
    </w:rPr>
  </w:style>
  <w:style w:type="paragraph" w:customStyle="1" w:styleId="a8">
    <w:name w:val="Прижатый влево"/>
    <w:basedOn w:val="a"/>
    <w:next w:val="a"/>
    <w:rsid w:val="00D02B78"/>
    <w:pPr>
      <w:autoSpaceDE w:val="0"/>
      <w:autoSpaceDN w:val="0"/>
      <w:adjustRightInd w:val="0"/>
      <w:spacing w:after="0" w:line="240" w:lineRule="auto"/>
    </w:pPr>
    <w:rPr>
      <w:rFonts w:ascii="Arial" w:eastAsia="Times New Roman" w:hAnsi="Arial" w:cs="Arial"/>
      <w:sz w:val="24"/>
      <w:szCs w:val="24"/>
    </w:rPr>
  </w:style>
  <w:style w:type="character" w:customStyle="1" w:styleId="a9">
    <w:name w:val="мф рт Знак"/>
    <w:link w:val="aa"/>
    <w:locked/>
    <w:rsid w:val="00D02B78"/>
    <w:rPr>
      <w:rFonts w:ascii="Times New Roman" w:eastAsia="Times New Roman" w:hAnsi="Times New Roman"/>
    </w:rPr>
  </w:style>
  <w:style w:type="paragraph" w:customStyle="1" w:styleId="aa">
    <w:name w:val="мф рт"/>
    <w:basedOn w:val="a"/>
    <w:link w:val="a9"/>
    <w:qFormat/>
    <w:rsid w:val="00D02B78"/>
    <w:pPr>
      <w:spacing w:after="0" w:line="240" w:lineRule="auto"/>
    </w:pPr>
    <w:rPr>
      <w:rFonts w:ascii="Times New Roman" w:eastAsia="Times New Roman" w:hAnsi="Times New Roman" w:cstheme="minorBidi"/>
    </w:rPr>
  </w:style>
  <w:style w:type="paragraph" w:customStyle="1" w:styleId="ConsPlusTitle">
    <w:name w:val="ConsPlusTitle"/>
    <w:uiPriority w:val="99"/>
    <w:rsid w:val="00D02B78"/>
    <w:pPr>
      <w:autoSpaceDE w:val="0"/>
      <w:autoSpaceDN w:val="0"/>
      <w:adjustRightInd w:val="0"/>
      <w:spacing w:after="0" w:line="240" w:lineRule="auto"/>
    </w:pPr>
    <w:rPr>
      <w:rFonts w:ascii="Arial" w:eastAsia="Calibri" w:hAnsi="Arial" w:cs="Arial"/>
      <w:b/>
      <w:bCs/>
      <w:sz w:val="20"/>
      <w:szCs w:val="20"/>
    </w:rPr>
  </w:style>
  <w:style w:type="paragraph" w:customStyle="1" w:styleId="Default">
    <w:name w:val="Default"/>
    <w:rsid w:val="00D02B7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1">
    <w:name w:val="Ñòèëü1"/>
    <w:basedOn w:val="a"/>
    <w:link w:val="12"/>
    <w:rsid w:val="00D02B78"/>
    <w:pPr>
      <w:spacing w:after="0" w:line="288" w:lineRule="auto"/>
    </w:pPr>
    <w:rPr>
      <w:rFonts w:ascii="Times New Roman" w:eastAsia="Times New Roman" w:hAnsi="Times New Roman"/>
      <w:sz w:val="28"/>
      <w:szCs w:val="20"/>
      <w:lang w:eastAsia="ru-RU"/>
    </w:rPr>
  </w:style>
  <w:style w:type="character" w:customStyle="1" w:styleId="12">
    <w:name w:val="Ñòèëü1 Знак"/>
    <w:link w:val="11"/>
    <w:rsid w:val="00D02B78"/>
    <w:rPr>
      <w:rFonts w:ascii="Times New Roman" w:eastAsia="Times New Roman" w:hAnsi="Times New Roman" w:cs="Times New Roman"/>
      <w:sz w:val="28"/>
      <w:szCs w:val="20"/>
      <w:lang w:eastAsia="ru-RU"/>
    </w:rPr>
  </w:style>
  <w:style w:type="character" w:styleId="ab">
    <w:name w:val="page number"/>
    <w:basedOn w:val="a0"/>
    <w:rsid w:val="00D02B78"/>
  </w:style>
  <w:style w:type="table" w:styleId="ac">
    <w:name w:val="Table Grid"/>
    <w:basedOn w:val="a1"/>
    <w:rsid w:val="00D02B7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Title"/>
    <w:basedOn w:val="a"/>
    <w:link w:val="ae"/>
    <w:qFormat/>
    <w:rsid w:val="00D02B78"/>
    <w:pPr>
      <w:spacing w:after="0" w:line="240" w:lineRule="auto"/>
      <w:ind w:firstLine="720"/>
      <w:jc w:val="center"/>
    </w:pPr>
    <w:rPr>
      <w:rFonts w:ascii="Times New Roman" w:eastAsia="Times New Roman" w:hAnsi="Times New Roman"/>
      <w:sz w:val="28"/>
      <w:szCs w:val="20"/>
      <w:lang w:eastAsia="ru-RU"/>
    </w:rPr>
  </w:style>
  <w:style w:type="character" w:customStyle="1" w:styleId="ae">
    <w:name w:val="Название Знак"/>
    <w:basedOn w:val="a0"/>
    <w:link w:val="ad"/>
    <w:rsid w:val="00D02B78"/>
    <w:rPr>
      <w:rFonts w:ascii="Times New Roman" w:eastAsia="Times New Roman" w:hAnsi="Times New Roman" w:cs="Times New Roman"/>
      <w:sz w:val="28"/>
      <w:szCs w:val="20"/>
      <w:lang w:eastAsia="ru-RU"/>
    </w:rPr>
  </w:style>
  <w:style w:type="paragraph" w:customStyle="1" w:styleId="af">
    <w:name w:val="Знак"/>
    <w:basedOn w:val="a"/>
    <w:rsid w:val="001A22C8"/>
    <w:pPr>
      <w:spacing w:before="100" w:beforeAutospacing="1" w:after="100" w:afterAutospacing="1" w:line="240" w:lineRule="auto"/>
    </w:pPr>
    <w:rPr>
      <w:rFonts w:ascii="Tahoma" w:eastAsia="Times New Roman" w:hAnsi="Tahoma"/>
      <w:sz w:val="20"/>
      <w:szCs w:val="20"/>
      <w:lang w:val="en-US"/>
    </w:rPr>
  </w:style>
  <w:style w:type="character" w:styleId="af0">
    <w:name w:val="Emphasis"/>
    <w:uiPriority w:val="20"/>
    <w:qFormat/>
    <w:rsid w:val="001A22C8"/>
    <w:rPr>
      <w:i/>
      <w:iCs/>
    </w:rPr>
  </w:style>
  <w:style w:type="character" w:customStyle="1" w:styleId="apple-converted-space">
    <w:name w:val="apple-converted-space"/>
    <w:rsid w:val="001A22C8"/>
  </w:style>
  <w:style w:type="paragraph" w:styleId="af1">
    <w:name w:val="Balloon Text"/>
    <w:basedOn w:val="a"/>
    <w:link w:val="af2"/>
    <w:uiPriority w:val="99"/>
    <w:semiHidden/>
    <w:unhideWhenUsed/>
    <w:rsid w:val="00B6730E"/>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6730E"/>
    <w:rPr>
      <w:rFonts w:ascii="Tahoma" w:eastAsia="Calibri" w:hAnsi="Tahoma" w:cs="Tahoma"/>
      <w:sz w:val="16"/>
      <w:szCs w:val="16"/>
    </w:rPr>
  </w:style>
  <w:style w:type="paragraph" w:styleId="af3">
    <w:name w:val="footer"/>
    <w:basedOn w:val="a"/>
    <w:link w:val="af4"/>
    <w:uiPriority w:val="99"/>
    <w:unhideWhenUsed/>
    <w:rsid w:val="00FF6D02"/>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FF6D02"/>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B78"/>
    <w:rPr>
      <w:rFonts w:ascii="Calibri" w:eastAsia="Calibri" w:hAnsi="Calibri" w:cs="Times New Roman"/>
    </w:rPr>
  </w:style>
  <w:style w:type="paragraph" w:styleId="1">
    <w:name w:val="heading 1"/>
    <w:basedOn w:val="a"/>
    <w:next w:val="a"/>
    <w:link w:val="10"/>
    <w:qFormat/>
    <w:rsid w:val="00D02B78"/>
    <w:pPr>
      <w:keepNext/>
      <w:spacing w:after="0" w:line="240" w:lineRule="auto"/>
      <w:ind w:firstLine="3544"/>
      <w:outlineLvl w:val="0"/>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2B78"/>
    <w:rPr>
      <w:rFonts w:ascii="Times New Roman" w:eastAsia="Times New Roman" w:hAnsi="Times New Roman" w:cs="Times New Roman"/>
      <w:sz w:val="28"/>
      <w:szCs w:val="20"/>
      <w:lang w:eastAsia="ru-RU"/>
    </w:rPr>
  </w:style>
  <w:style w:type="paragraph" w:styleId="a3">
    <w:name w:val="header"/>
    <w:basedOn w:val="a"/>
    <w:link w:val="a4"/>
    <w:unhideWhenUsed/>
    <w:rsid w:val="00D02B78"/>
    <w:pPr>
      <w:tabs>
        <w:tab w:val="center" w:pos="4677"/>
        <w:tab w:val="right" w:pos="9355"/>
      </w:tabs>
      <w:spacing w:after="0" w:line="240" w:lineRule="auto"/>
    </w:pPr>
  </w:style>
  <w:style w:type="character" w:customStyle="1" w:styleId="a4">
    <w:name w:val="Верхний колонтитул Знак"/>
    <w:basedOn w:val="a0"/>
    <w:link w:val="a3"/>
    <w:rsid w:val="00D02B78"/>
    <w:rPr>
      <w:rFonts w:ascii="Calibri" w:eastAsia="Calibri" w:hAnsi="Calibri" w:cs="Times New Roman"/>
    </w:rPr>
  </w:style>
  <w:style w:type="paragraph" w:styleId="a5">
    <w:name w:val="List Paragraph"/>
    <w:basedOn w:val="a"/>
    <w:uiPriority w:val="34"/>
    <w:qFormat/>
    <w:rsid w:val="00D02B78"/>
    <w:pPr>
      <w:ind w:left="708"/>
    </w:pPr>
  </w:style>
  <w:style w:type="paragraph" w:customStyle="1" w:styleId="ConsPlusNormal">
    <w:name w:val="ConsPlusNormal"/>
    <w:rsid w:val="00D02B78"/>
    <w:pPr>
      <w:autoSpaceDE w:val="0"/>
      <w:autoSpaceDN w:val="0"/>
      <w:adjustRightInd w:val="0"/>
      <w:spacing w:after="0" w:line="240" w:lineRule="auto"/>
    </w:pPr>
    <w:rPr>
      <w:rFonts w:ascii="Arial" w:eastAsia="Times New Roman" w:hAnsi="Arial" w:cs="Arial"/>
      <w:sz w:val="20"/>
      <w:szCs w:val="20"/>
      <w:lang w:eastAsia="ru-RU"/>
    </w:rPr>
  </w:style>
  <w:style w:type="paragraph" w:styleId="a6">
    <w:name w:val="Body Text"/>
    <w:basedOn w:val="a"/>
    <w:link w:val="a7"/>
    <w:rsid w:val="00D02B78"/>
    <w:pPr>
      <w:spacing w:after="120" w:line="240" w:lineRule="auto"/>
    </w:pPr>
    <w:rPr>
      <w:rFonts w:ascii="Times New Roman" w:eastAsia="Times New Roman" w:hAnsi="Times New Roman"/>
      <w:sz w:val="24"/>
      <w:szCs w:val="24"/>
      <w:lang w:eastAsia="ru-RU"/>
    </w:rPr>
  </w:style>
  <w:style w:type="character" w:customStyle="1" w:styleId="a7">
    <w:name w:val="Основной текст Знак"/>
    <w:basedOn w:val="a0"/>
    <w:link w:val="a6"/>
    <w:rsid w:val="00D02B78"/>
    <w:rPr>
      <w:rFonts w:ascii="Times New Roman" w:eastAsia="Times New Roman" w:hAnsi="Times New Roman" w:cs="Times New Roman"/>
      <w:sz w:val="24"/>
      <w:szCs w:val="24"/>
      <w:lang w:eastAsia="ru-RU"/>
    </w:rPr>
  </w:style>
  <w:style w:type="paragraph" w:customStyle="1" w:styleId="a8">
    <w:name w:val="Прижатый влево"/>
    <w:basedOn w:val="a"/>
    <w:next w:val="a"/>
    <w:rsid w:val="00D02B78"/>
    <w:pPr>
      <w:autoSpaceDE w:val="0"/>
      <w:autoSpaceDN w:val="0"/>
      <w:adjustRightInd w:val="0"/>
      <w:spacing w:after="0" w:line="240" w:lineRule="auto"/>
    </w:pPr>
    <w:rPr>
      <w:rFonts w:ascii="Arial" w:eastAsia="Times New Roman" w:hAnsi="Arial" w:cs="Arial"/>
      <w:sz w:val="24"/>
      <w:szCs w:val="24"/>
    </w:rPr>
  </w:style>
  <w:style w:type="character" w:customStyle="1" w:styleId="a9">
    <w:name w:val="мф рт Знак"/>
    <w:link w:val="aa"/>
    <w:locked/>
    <w:rsid w:val="00D02B78"/>
    <w:rPr>
      <w:rFonts w:ascii="Times New Roman" w:eastAsia="Times New Roman" w:hAnsi="Times New Roman"/>
    </w:rPr>
  </w:style>
  <w:style w:type="paragraph" w:customStyle="1" w:styleId="aa">
    <w:name w:val="мф рт"/>
    <w:basedOn w:val="a"/>
    <w:link w:val="a9"/>
    <w:qFormat/>
    <w:rsid w:val="00D02B78"/>
    <w:pPr>
      <w:spacing w:after="0" w:line="240" w:lineRule="auto"/>
    </w:pPr>
    <w:rPr>
      <w:rFonts w:ascii="Times New Roman" w:eastAsia="Times New Roman" w:hAnsi="Times New Roman" w:cstheme="minorBidi"/>
    </w:rPr>
  </w:style>
  <w:style w:type="paragraph" w:customStyle="1" w:styleId="ConsPlusTitle">
    <w:name w:val="ConsPlusTitle"/>
    <w:uiPriority w:val="99"/>
    <w:rsid w:val="00D02B78"/>
    <w:pPr>
      <w:autoSpaceDE w:val="0"/>
      <w:autoSpaceDN w:val="0"/>
      <w:adjustRightInd w:val="0"/>
      <w:spacing w:after="0" w:line="240" w:lineRule="auto"/>
    </w:pPr>
    <w:rPr>
      <w:rFonts w:ascii="Arial" w:eastAsia="Calibri" w:hAnsi="Arial" w:cs="Arial"/>
      <w:b/>
      <w:bCs/>
      <w:sz w:val="20"/>
      <w:szCs w:val="20"/>
    </w:rPr>
  </w:style>
  <w:style w:type="paragraph" w:customStyle="1" w:styleId="Default">
    <w:name w:val="Default"/>
    <w:rsid w:val="00D02B7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1">
    <w:name w:val="Ñòèëü1"/>
    <w:basedOn w:val="a"/>
    <w:link w:val="12"/>
    <w:rsid w:val="00D02B78"/>
    <w:pPr>
      <w:spacing w:after="0" w:line="288" w:lineRule="auto"/>
    </w:pPr>
    <w:rPr>
      <w:rFonts w:ascii="Times New Roman" w:eastAsia="Times New Roman" w:hAnsi="Times New Roman"/>
      <w:sz w:val="28"/>
      <w:szCs w:val="20"/>
      <w:lang w:eastAsia="ru-RU"/>
    </w:rPr>
  </w:style>
  <w:style w:type="character" w:customStyle="1" w:styleId="12">
    <w:name w:val="Ñòèëü1 Знак"/>
    <w:link w:val="11"/>
    <w:rsid w:val="00D02B78"/>
    <w:rPr>
      <w:rFonts w:ascii="Times New Roman" w:eastAsia="Times New Roman" w:hAnsi="Times New Roman" w:cs="Times New Roman"/>
      <w:sz w:val="28"/>
      <w:szCs w:val="20"/>
      <w:lang w:eastAsia="ru-RU"/>
    </w:rPr>
  </w:style>
  <w:style w:type="character" w:styleId="ab">
    <w:name w:val="page number"/>
    <w:basedOn w:val="a0"/>
    <w:rsid w:val="00D02B78"/>
  </w:style>
  <w:style w:type="table" w:styleId="ac">
    <w:name w:val="Table Grid"/>
    <w:basedOn w:val="a1"/>
    <w:rsid w:val="00D02B7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Title"/>
    <w:basedOn w:val="a"/>
    <w:link w:val="ae"/>
    <w:qFormat/>
    <w:rsid w:val="00D02B78"/>
    <w:pPr>
      <w:spacing w:after="0" w:line="240" w:lineRule="auto"/>
      <w:ind w:firstLine="720"/>
      <w:jc w:val="center"/>
    </w:pPr>
    <w:rPr>
      <w:rFonts w:ascii="Times New Roman" w:eastAsia="Times New Roman" w:hAnsi="Times New Roman"/>
      <w:sz w:val="28"/>
      <w:szCs w:val="20"/>
      <w:lang w:eastAsia="ru-RU"/>
    </w:rPr>
  </w:style>
  <w:style w:type="character" w:customStyle="1" w:styleId="ae">
    <w:name w:val="Название Знак"/>
    <w:basedOn w:val="a0"/>
    <w:link w:val="ad"/>
    <w:rsid w:val="00D02B78"/>
    <w:rPr>
      <w:rFonts w:ascii="Times New Roman" w:eastAsia="Times New Roman" w:hAnsi="Times New Roman" w:cs="Times New Roman"/>
      <w:sz w:val="28"/>
      <w:szCs w:val="20"/>
      <w:lang w:eastAsia="ru-RU"/>
    </w:rPr>
  </w:style>
  <w:style w:type="paragraph" w:customStyle="1" w:styleId="af">
    <w:name w:val="Знак"/>
    <w:basedOn w:val="a"/>
    <w:rsid w:val="001A22C8"/>
    <w:pPr>
      <w:spacing w:before="100" w:beforeAutospacing="1" w:after="100" w:afterAutospacing="1" w:line="240" w:lineRule="auto"/>
    </w:pPr>
    <w:rPr>
      <w:rFonts w:ascii="Tahoma" w:eastAsia="Times New Roman" w:hAnsi="Tahoma"/>
      <w:sz w:val="20"/>
      <w:szCs w:val="20"/>
      <w:lang w:val="en-US"/>
    </w:rPr>
  </w:style>
  <w:style w:type="character" w:styleId="af0">
    <w:name w:val="Emphasis"/>
    <w:uiPriority w:val="20"/>
    <w:qFormat/>
    <w:rsid w:val="001A22C8"/>
    <w:rPr>
      <w:i/>
      <w:iCs/>
    </w:rPr>
  </w:style>
  <w:style w:type="character" w:customStyle="1" w:styleId="apple-converted-space">
    <w:name w:val="apple-converted-space"/>
    <w:rsid w:val="001A22C8"/>
  </w:style>
  <w:style w:type="paragraph" w:styleId="af1">
    <w:name w:val="Balloon Text"/>
    <w:basedOn w:val="a"/>
    <w:link w:val="af2"/>
    <w:uiPriority w:val="99"/>
    <w:semiHidden/>
    <w:unhideWhenUsed/>
    <w:rsid w:val="00B6730E"/>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6730E"/>
    <w:rPr>
      <w:rFonts w:ascii="Tahoma" w:eastAsia="Calibri" w:hAnsi="Tahoma" w:cs="Tahoma"/>
      <w:sz w:val="16"/>
      <w:szCs w:val="16"/>
    </w:rPr>
  </w:style>
  <w:style w:type="paragraph" w:styleId="af3">
    <w:name w:val="footer"/>
    <w:basedOn w:val="a"/>
    <w:link w:val="af4"/>
    <w:uiPriority w:val="99"/>
    <w:unhideWhenUsed/>
    <w:rsid w:val="00FF6D02"/>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FF6D0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1DFB8ED07152A4CDD4CFACE0180E2FE507CFD9C0FD425BEE9473A6B9452D67B373ED2377AB561C08E81A86M7b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263B8-286F-4677-B7EF-DECCF2A09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128</Pages>
  <Words>28970</Words>
  <Characters>165134</Characters>
  <Application>Microsoft Office Word</Application>
  <DocSecurity>0</DocSecurity>
  <Lines>1376</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Госсовет</Company>
  <LinksUpToDate>false</LinksUpToDate>
  <CharactersWithSpaces>193717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Миннуллина Алсу Альвертовна</dc:creator>
  <cp:lastModifiedBy>Миннуллина Алсу Альвертовна</cp:lastModifiedBy>
  <cp:revision>5</cp:revision>
  <cp:lastPrinted>2016-07-01T11:35:00Z</cp:lastPrinted>
  <dcterms:created xsi:type="dcterms:W3CDTF">2016-07-01T10:16:00Z</dcterms:created>
  <dcterms:modified xsi:type="dcterms:W3CDTF">2016-07-01T11:38:00Z</dcterms:modified>
</cp:coreProperties>
</file>