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СОЗЫВ ГОСУДАРСТВЕННОГО СОВЕТА</w:t>
      </w: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РЕСПУБЛИКИ ТАТАРСТАН </w:t>
      </w: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ПРОТОКОЛ</w:t>
      </w: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ДВАДЦАТЬ ПЯТОГО ЗАСЕДАНИЯ </w:t>
      </w: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СОВЕТА РЕСПУБЛИКИ ТАТАРСТАН</w:t>
      </w: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16 февраля 2017 года </w:t>
      </w: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</w:p>
    <w:p w:rsidR="00055273" w:rsidRDefault="00055273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>г. Казань</w:t>
      </w:r>
    </w:p>
    <w:p w:rsidR="00055273" w:rsidRDefault="00894C44" w:rsidP="00EB19ED">
      <w:pPr>
        <w:jc w:val="center"/>
        <w:rPr>
          <w:sz w:val="30"/>
          <w:szCs w:val="30"/>
        </w:rPr>
      </w:pPr>
      <w:r>
        <w:rPr>
          <w:sz w:val="30"/>
          <w:szCs w:val="30"/>
        </w:rPr>
        <w:t>2017</w:t>
      </w:r>
      <w:r w:rsidR="00055273">
        <w:rPr>
          <w:sz w:val="30"/>
          <w:szCs w:val="30"/>
        </w:rPr>
        <w:t xml:space="preserve"> </w:t>
      </w:r>
    </w:p>
    <w:p w:rsidR="00055273" w:rsidRDefault="00055273" w:rsidP="00EB19ED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055273" w:rsidTr="00055273">
        <w:tc>
          <w:tcPr>
            <w:tcW w:w="4928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lastRenderedPageBreak/>
              <w:t>Здание Государственного Совета Республики Татарстан,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>16 февраля 2017 года,</w:t>
            </w:r>
          </w:p>
          <w:p w:rsidR="00055273" w:rsidRDefault="00055273" w:rsidP="00EB19ED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>
              <w:rPr>
                <w:b/>
                <w:i/>
                <w:sz w:val="30"/>
                <w:szCs w:val="30"/>
                <w:lang w:eastAsia="en-US"/>
              </w:rPr>
              <w:t xml:space="preserve">                       10 часов</w:t>
            </w:r>
          </w:p>
        </w:tc>
      </w:tr>
    </w:tbl>
    <w:p w:rsidR="00055273" w:rsidRDefault="00055273" w:rsidP="00EB19ED">
      <w:pPr>
        <w:pStyle w:val="Normal1"/>
        <w:widowControl w:val="0"/>
        <w:ind w:firstLine="0"/>
        <w:rPr>
          <w:sz w:val="30"/>
          <w:szCs w:val="30"/>
        </w:rPr>
      </w:pPr>
    </w:p>
    <w:p w:rsidR="00055273" w:rsidRDefault="00055273" w:rsidP="00EB19ED">
      <w:pPr>
        <w:pStyle w:val="110"/>
        <w:keepNext w:val="0"/>
        <w:widowControl w:val="0"/>
        <w:outlineLvl w:val="0"/>
        <w:rPr>
          <w:sz w:val="30"/>
          <w:szCs w:val="30"/>
        </w:rPr>
      </w:pPr>
    </w:p>
    <w:p w:rsidR="00055273" w:rsidRDefault="00055273" w:rsidP="00EB19ED">
      <w:pPr>
        <w:pStyle w:val="110"/>
        <w:keepNext w:val="0"/>
        <w:widowControl w:val="0"/>
        <w:outlineLvl w:val="0"/>
        <w:rPr>
          <w:sz w:val="30"/>
          <w:szCs w:val="30"/>
        </w:rPr>
      </w:pPr>
      <w:r>
        <w:rPr>
          <w:sz w:val="30"/>
          <w:szCs w:val="30"/>
        </w:rPr>
        <w:t>Заседание утреннее</w:t>
      </w:r>
    </w:p>
    <w:p w:rsidR="00055273" w:rsidRDefault="00055273" w:rsidP="00EB19ED">
      <w:pPr>
        <w:pStyle w:val="ae"/>
        <w:widowControl w:val="0"/>
        <w:rPr>
          <w:b/>
          <w:i w:val="0"/>
          <w:sz w:val="30"/>
          <w:szCs w:val="30"/>
        </w:rPr>
      </w:pPr>
    </w:p>
    <w:p w:rsidR="00055273" w:rsidRDefault="00055273" w:rsidP="00EB19ED">
      <w:pPr>
        <w:pStyle w:val="ae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055273" w:rsidRDefault="00055273" w:rsidP="00EB19ED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055273" w:rsidRDefault="00055273" w:rsidP="00EB19ED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055273" w:rsidRDefault="00055273" w:rsidP="00EB19ED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055273" w:rsidRDefault="00055273" w:rsidP="00EB19ED">
      <w:pPr>
        <w:pStyle w:val="Normal1"/>
        <w:widowControl w:val="0"/>
        <w:ind w:hanging="567"/>
        <w:rPr>
          <w:sz w:val="30"/>
          <w:szCs w:val="30"/>
        </w:rPr>
      </w:pPr>
    </w:p>
    <w:p w:rsidR="00055273" w:rsidRDefault="00055273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055273" w:rsidRDefault="00055273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055273" w:rsidRDefault="00055273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>–    79</w:t>
      </w:r>
    </w:p>
    <w:p w:rsidR="00055273" w:rsidRDefault="00055273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>–      4</w:t>
      </w:r>
    </w:p>
    <w:p w:rsidR="00055273" w:rsidRDefault="00055273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055273" w:rsidRDefault="00055273" w:rsidP="00EB19ED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055273" w:rsidRDefault="00055273" w:rsidP="00EB19ED">
      <w:pPr>
        <w:pStyle w:val="Normal1"/>
        <w:widowControl w:val="0"/>
        <w:rPr>
          <w:sz w:val="30"/>
          <w:szCs w:val="30"/>
        </w:rPr>
      </w:pPr>
    </w:p>
    <w:p w:rsidR="00836A8E" w:rsidRDefault="00836A8E" w:rsidP="00EB19ED">
      <w:pPr>
        <w:pStyle w:val="Normal1"/>
        <w:widowControl w:val="0"/>
        <w:rPr>
          <w:sz w:val="30"/>
          <w:szCs w:val="30"/>
        </w:rPr>
      </w:pPr>
    </w:p>
    <w:p w:rsidR="00055273" w:rsidRDefault="00055273" w:rsidP="00EB19ED">
      <w:pPr>
        <w:pStyle w:val="Normal1"/>
        <w:widowControl w:val="0"/>
        <w:rPr>
          <w:b/>
          <w:sz w:val="30"/>
          <w:szCs w:val="30"/>
        </w:rPr>
      </w:pPr>
      <w:r>
        <w:rPr>
          <w:b/>
          <w:sz w:val="30"/>
          <w:szCs w:val="30"/>
        </w:rPr>
        <w:t>Двадцать пятое заседание Государственного Совета Республики Татарстан пятого созыва объявляется открытым.</w:t>
      </w:r>
    </w:p>
    <w:p w:rsidR="00055273" w:rsidRDefault="00055273" w:rsidP="00EB19ED">
      <w:pPr>
        <w:pStyle w:val="Normal1"/>
        <w:widowControl w:val="0"/>
        <w:rPr>
          <w:b/>
          <w:sz w:val="30"/>
          <w:szCs w:val="30"/>
        </w:rPr>
      </w:pPr>
    </w:p>
    <w:p w:rsidR="00055273" w:rsidRDefault="00055273" w:rsidP="00EB19ED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работе заседания принимают участие: </w:t>
      </w:r>
      <w:proofErr w:type="gramStart"/>
      <w:r>
        <w:rPr>
          <w:sz w:val="30"/>
          <w:szCs w:val="30"/>
        </w:rPr>
        <w:t>Президент Республики Татарстан, Государственный Советник Республики Татарстан,</w:t>
      </w:r>
      <w:r w:rsidR="003C0EED">
        <w:rPr>
          <w:sz w:val="30"/>
          <w:szCs w:val="30"/>
        </w:rPr>
        <w:t xml:space="preserve">  и.о. Премьер-министра Республики Татарстан, </w:t>
      </w:r>
      <w:r>
        <w:rPr>
          <w:sz w:val="30"/>
          <w:szCs w:val="30"/>
        </w:rPr>
        <w:t xml:space="preserve"> члены Кабинета Министров Республики Татарстан, Председатель Конституционного суда Республики Татарстан, Председатель Верховного Суда Республики Татарстан, </w:t>
      </w:r>
      <w:r w:rsidR="003C0EED">
        <w:rPr>
          <w:sz w:val="30"/>
          <w:szCs w:val="30"/>
        </w:rPr>
        <w:t>заместитель П</w:t>
      </w:r>
      <w:r>
        <w:rPr>
          <w:sz w:val="30"/>
          <w:szCs w:val="30"/>
        </w:rPr>
        <w:t>редседател</w:t>
      </w:r>
      <w:r w:rsidR="003C0EED">
        <w:rPr>
          <w:sz w:val="30"/>
          <w:szCs w:val="30"/>
        </w:rPr>
        <w:t>я</w:t>
      </w:r>
      <w:r>
        <w:rPr>
          <w:sz w:val="30"/>
          <w:szCs w:val="30"/>
        </w:rPr>
        <w:t xml:space="preserve"> Арбитражного суда Республики Татарстан, </w:t>
      </w:r>
      <w:r w:rsidR="003C0EED"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t>Прокурор</w:t>
      </w:r>
      <w:r w:rsidR="003C0EED">
        <w:rPr>
          <w:sz w:val="30"/>
          <w:szCs w:val="30"/>
        </w:rPr>
        <w:t>а</w:t>
      </w:r>
      <w:r>
        <w:rPr>
          <w:sz w:val="30"/>
          <w:szCs w:val="30"/>
        </w:rPr>
        <w:t xml:space="preserve"> Республики Татарстан, Председатель Счетной палаты Республики Татарстан, Председатель Центральной избирательной комиссии Республики Татарстан, Уполномоченный по правам человека в Республике Татарстан, </w:t>
      </w:r>
      <w:r w:rsidR="00042474">
        <w:rPr>
          <w:sz w:val="30"/>
          <w:szCs w:val="30"/>
        </w:rPr>
        <w:t>Уполномоченны</w:t>
      </w:r>
      <w:r w:rsidR="00231F18">
        <w:rPr>
          <w:sz w:val="30"/>
          <w:szCs w:val="30"/>
        </w:rPr>
        <w:t>й по правам ребенка в</w:t>
      </w:r>
      <w:proofErr w:type="gramEnd"/>
      <w:r w:rsidR="00231F18">
        <w:rPr>
          <w:sz w:val="30"/>
          <w:szCs w:val="30"/>
        </w:rPr>
        <w:t xml:space="preserve"> Республике</w:t>
      </w:r>
      <w:r w:rsidR="00042474">
        <w:rPr>
          <w:sz w:val="30"/>
          <w:szCs w:val="30"/>
        </w:rPr>
        <w:t xml:space="preserve"> Татарстан, </w:t>
      </w:r>
      <w:r>
        <w:rPr>
          <w:sz w:val="30"/>
          <w:szCs w:val="30"/>
        </w:rPr>
        <w:t xml:space="preserve">председатель Общественной палаты Республики Татарстан, председатель Совета муниципальных образований Республики Татарстан, руководители экспертных советов при комитетах 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>
        <w:rPr>
          <w:sz w:val="30"/>
          <w:szCs w:val="30"/>
        </w:rPr>
        <w:t>Госуда</w:t>
      </w:r>
      <w:proofErr w:type="gramStart"/>
      <w:r>
        <w:rPr>
          <w:sz w:val="30"/>
          <w:szCs w:val="30"/>
        </w:rPr>
        <w:t>p</w:t>
      </w:r>
      <w:proofErr w:type="gramEnd"/>
      <w:r>
        <w:rPr>
          <w:sz w:val="30"/>
          <w:szCs w:val="30"/>
        </w:rPr>
        <w:t>ственного</w:t>
      </w:r>
      <w:proofErr w:type="spellEnd"/>
      <w:r>
        <w:rPr>
          <w:sz w:val="30"/>
          <w:szCs w:val="30"/>
        </w:rPr>
        <w:t xml:space="preserve"> Совета Республики </w:t>
      </w:r>
      <w:proofErr w:type="spellStart"/>
      <w:r>
        <w:rPr>
          <w:sz w:val="30"/>
          <w:szCs w:val="30"/>
        </w:rPr>
        <w:t>Татаpстан</w:t>
      </w:r>
      <w:proofErr w:type="spellEnd"/>
      <w:r>
        <w:rPr>
          <w:sz w:val="30"/>
          <w:szCs w:val="30"/>
        </w:rPr>
        <w:t xml:space="preserve">, Кабинета Министров Республики Татарстан.  </w:t>
      </w:r>
    </w:p>
    <w:p w:rsidR="00055273" w:rsidRDefault="00055273" w:rsidP="00EB19ED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также присутствуют члены Совета Федерации, главы </w:t>
      </w:r>
      <w:r>
        <w:rPr>
          <w:sz w:val="30"/>
          <w:szCs w:val="30"/>
        </w:rPr>
        <w:lastRenderedPageBreak/>
        <w:t>муниципальных районов и городских округов Республики Татарстан, представители Общественной молодежной палаты при Государственном Совете Республики Татарстан</w:t>
      </w:r>
      <w:r w:rsidR="00CD78E3">
        <w:rPr>
          <w:sz w:val="30"/>
          <w:szCs w:val="30"/>
        </w:rPr>
        <w:t xml:space="preserve">, представители </w:t>
      </w:r>
      <w:r w:rsidR="00356E08">
        <w:rPr>
          <w:sz w:val="30"/>
          <w:szCs w:val="30"/>
        </w:rPr>
        <w:t>политических партий, не представленных в Государственном Совете Республики Татарстан</w:t>
      </w:r>
      <w:r>
        <w:rPr>
          <w:sz w:val="30"/>
          <w:szCs w:val="30"/>
        </w:rPr>
        <w:t>.</w:t>
      </w:r>
    </w:p>
    <w:p w:rsidR="00055273" w:rsidRDefault="00055273" w:rsidP="00EB19ED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055273" w:rsidRDefault="00055273" w:rsidP="00EB19ED">
      <w:pPr>
        <w:pStyle w:val="Normal1"/>
        <w:widowControl w:val="0"/>
        <w:rPr>
          <w:b/>
          <w:sz w:val="30"/>
          <w:szCs w:val="30"/>
        </w:rPr>
      </w:pPr>
    </w:p>
    <w:p w:rsidR="00836A8E" w:rsidRDefault="00836A8E" w:rsidP="00EB19ED">
      <w:pPr>
        <w:pStyle w:val="Normal1"/>
        <w:widowControl w:val="0"/>
        <w:rPr>
          <w:b/>
          <w:sz w:val="30"/>
          <w:szCs w:val="30"/>
        </w:rPr>
      </w:pPr>
    </w:p>
    <w:p w:rsidR="00055273" w:rsidRPr="00891ED9" w:rsidRDefault="00055273" w:rsidP="00EB19ED">
      <w:pPr>
        <w:pStyle w:val="Normal1"/>
        <w:widowContro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>О раб</w:t>
      </w:r>
      <w:r w:rsidR="00042474">
        <w:rPr>
          <w:b/>
          <w:sz w:val="30"/>
          <w:szCs w:val="30"/>
        </w:rPr>
        <w:t>очих органах весенней сессии 2017</w:t>
      </w:r>
      <w:r w:rsidRPr="00891ED9">
        <w:rPr>
          <w:b/>
          <w:sz w:val="30"/>
          <w:szCs w:val="30"/>
        </w:rPr>
        <w:t xml:space="preserve"> года Государственного Совета Республики Татарстан пятого созыва</w:t>
      </w:r>
    </w:p>
    <w:p w:rsidR="00055273" w:rsidRPr="00891ED9" w:rsidRDefault="00055273" w:rsidP="00EB19ED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055273" w:rsidRPr="00891ED9" w:rsidTr="00055273">
        <w:tc>
          <w:tcPr>
            <w:tcW w:w="1368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секретариате </w:t>
            </w:r>
            <w:r w:rsidR="00042474">
              <w:rPr>
                <w:sz w:val="30"/>
                <w:szCs w:val="30"/>
              </w:rPr>
              <w:t>весенней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 w:rsidR="00042474">
              <w:rPr>
                <w:sz w:val="30"/>
                <w:szCs w:val="30"/>
              </w:rPr>
              <w:t>7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1381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RPr="00891ED9" w:rsidTr="00055273">
        <w:tc>
          <w:tcPr>
            <w:tcW w:w="2943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</w:t>
            </w:r>
            <w:r w:rsidR="00042474">
              <w:rPr>
                <w:sz w:val="30"/>
                <w:szCs w:val="30"/>
              </w:rPr>
              <w:t>5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p w:rsidR="00055273" w:rsidRPr="00891ED9" w:rsidRDefault="00055273" w:rsidP="00EB19ED">
      <w:pPr>
        <w:pStyle w:val="13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секретариата избраны депутаты: </w:t>
      </w:r>
      <w:r w:rsidR="00042474">
        <w:rPr>
          <w:sz w:val="30"/>
          <w:szCs w:val="30"/>
        </w:rPr>
        <w:t xml:space="preserve">А.Р. </w:t>
      </w:r>
      <w:proofErr w:type="spellStart"/>
      <w:r w:rsidR="00042474">
        <w:rPr>
          <w:sz w:val="30"/>
          <w:szCs w:val="30"/>
        </w:rPr>
        <w:t>Абдульзянов</w:t>
      </w:r>
      <w:proofErr w:type="spellEnd"/>
      <w:r w:rsidR="000424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(руководитель секретариата)</w:t>
      </w:r>
      <w:r w:rsidRPr="00891ED9">
        <w:rPr>
          <w:sz w:val="30"/>
          <w:szCs w:val="30"/>
        </w:rPr>
        <w:t xml:space="preserve">, </w:t>
      </w:r>
      <w:r w:rsidR="00042474">
        <w:rPr>
          <w:sz w:val="30"/>
          <w:szCs w:val="30"/>
        </w:rPr>
        <w:t>А.Г. Исаева</w:t>
      </w:r>
      <w:r w:rsidRPr="00891ED9">
        <w:rPr>
          <w:sz w:val="30"/>
          <w:szCs w:val="30"/>
        </w:rPr>
        <w:t xml:space="preserve">, </w:t>
      </w:r>
      <w:r w:rsidR="00042474">
        <w:rPr>
          <w:sz w:val="30"/>
          <w:szCs w:val="30"/>
        </w:rPr>
        <w:t xml:space="preserve">И.А. </w:t>
      </w:r>
      <w:proofErr w:type="spellStart"/>
      <w:r w:rsidR="00042474">
        <w:rPr>
          <w:sz w:val="30"/>
          <w:szCs w:val="30"/>
        </w:rPr>
        <w:t>Касымов</w:t>
      </w:r>
      <w:proofErr w:type="spellEnd"/>
      <w:r w:rsidRPr="00891ED9">
        <w:rPr>
          <w:sz w:val="30"/>
          <w:szCs w:val="30"/>
        </w:rPr>
        <w:t xml:space="preserve">, </w:t>
      </w:r>
      <w:r w:rsidR="00042474">
        <w:rPr>
          <w:sz w:val="30"/>
          <w:szCs w:val="30"/>
        </w:rPr>
        <w:t xml:space="preserve">Р.Б. </w:t>
      </w:r>
      <w:proofErr w:type="spellStart"/>
      <w:r w:rsidR="00042474">
        <w:rPr>
          <w:sz w:val="30"/>
          <w:szCs w:val="30"/>
        </w:rPr>
        <w:t>Мугерман</w:t>
      </w:r>
      <w:proofErr w:type="spellEnd"/>
      <w:r w:rsidRPr="00891ED9">
        <w:rPr>
          <w:sz w:val="30"/>
          <w:szCs w:val="30"/>
        </w:rPr>
        <w:t>,</w:t>
      </w:r>
      <w:r w:rsidR="00C90D2E">
        <w:rPr>
          <w:sz w:val="30"/>
          <w:szCs w:val="30"/>
        </w:rPr>
        <w:t xml:space="preserve">               </w:t>
      </w:r>
      <w:r w:rsidRPr="00891ED9">
        <w:rPr>
          <w:sz w:val="30"/>
          <w:szCs w:val="30"/>
        </w:rPr>
        <w:t xml:space="preserve"> </w:t>
      </w:r>
      <w:r w:rsidR="00C90D2E">
        <w:rPr>
          <w:sz w:val="30"/>
          <w:szCs w:val="30"/>
        </w:rPr>
        <w:t>С.Г. Рачков</w:t>
      </w:r>
      <w:r w:rsidRPr="00891ED9">
        <w:rPr>
          <w:sz w:val="30"/>
          <w:szCs w:val="30"/>
        </w:rPr>
        <w:t>.</w:t>
      </w:r>
    </w:p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outlineLvl w:val="0"/>
        <w:rPr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055273" w:rsidRPr="00891ED9" w:rsidTr="00055273">
        <w:tc>
          <w:tcPr>
            <w:tcW w:w="1368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регламентной группе </w:t>
            </w:r>
            <w:r w:rsidR="00C90D2E">
              <w:rPr>
                <w:sz w:val="30"/>
                <w:szCs w:val="30"/>
              </w:rPr>
              <w:t>весенней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 w:rsidR="00C90D2E">
              <w:rPr>
                <w:sz w:val="30"/>
                <w:szCs w:val="30"/>
              </w:rPr>
              <w:t>7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RPr="00891ED9" w:rsidTr="00055273">
        <w:tc>
          <w:tcPr>
            <w:tcW w:w="2943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center"/>
        <w:outlineLvl w:val="0"/>
        <w:rPr>
          <w:sz w:val="30"/>
          <w:szCs w:val="30"/>
        </w:rPr>
      </w:pPr>
    </w:p>
    <w:p w:rsidR="00055273" w:rsidRPr="00891ED9" w:rsidRDefault="00055273" w:rsidP="00EB19ED">
      <w:pPr>
        <w:pStyle w:val="13"/>
        <w:widowControl w:val="0"/>
        <w:tabs>
          <w:tab w:val="left" w:pos="2977"/>
        </w:tabs>
        <w:outlineLvl w:val="0"/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регламентной группы избраны депутаты: </w:t>
      </w:r>
      <w:r w:rsidR="00C90D2E">
        <w:rPr>
          <w:sz w:val="30"/>
          <w:szCs w:val="30"/>
        </w:rPr>
        <w:t xml:space="preserve">К.Г. </w:t>
      </w:r>
      <w:proofErr w:type="spellStart"/>
      <w:r w:rsidR="00C90D2E">
        <w:rPr>
          <w:sz w:val="30"/>
          <w:szCs w:val="30"/>
        </w:rPr>
        <w:t>Садриев</w:t>
      </w:r>
      <w:proofErr w:type="spellEnd"/>
      <w:r>
        <w:rPr>
          <w:sz w:val="30"/>
          <w:szCs w:val="30"/>
        </w:rPr>
        <w:t xml:space="preserve"> (руководитель группы),</w:t>
      </w:r>
      <w:r w:rsidRPr="00891ED9">
        <w:rPr>
          <w:sz w:val="30"/>
          <w:szCs w:val="30"/>
        </w:rPr>
        <w:t xml:space="preserve"> </w:t>
      </w:r>
      <w:r w:rsidR="00C90D2E">
        <w:rPr>
          <w:sz w:val="30"/>
          <w:szCs w:val="30"/>
        </w:rPr>
        <w:t xml:space="preserve">Р.Р. </w:t>
      </w:r>
      <w:proofErr w:type="spellStart"/>
      <w:r w:rsidR="00C90D2E">
        <w:rPr>
          <w:sz w:val="30"/>
          <w:szCs w:val="30"/>
        </w:rPr>
        <w:t>Гайзатуллин</w:t>
      </w:r>
      <w:proofErr w:type="spellEnd"/>
      <w:r w:rsidRPr="00891ED9">
        <w:rPr>
          <w:sz w:val="30"/>
          <w:szCs w:val="30"/>
        </w:rPr>
        <w:t xml:space="preserve">, </w:t>
      </w:r>
      <w:r w:rsidR="00C90D2E">
        <w:rPr>
          <w:sz w:val="30"/>
          <w:szCs w:val="30"/>
        </w:rPr>
        <w:t>И.М.  Салихов</w:t>
      </w:r>
      <w:r w:rsidRPr="00891ED9">
        <w:rPr>
          <w:sz w:val="30"/>
          <w:szCs w:val="30"/>
        </w:rPr>
        <w:t>.</w:t>
      </w:r>
    </w:p>
    <w:p w:rsidR="00055273" w:rsidRPr="00891ED9" w:rsidRDefault="00055273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055273" w:rsidRPr="00891ED9" w:rsidTr="00055273">
        <w:tc>
          <w:tcPr>
            <w:tcW w:w="1368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комиссии по </w:t>
            </w:r>
            <w:proofErr w:type="gramStart"/>
            <w:r w:rsidRPr="00891ED9">
              <w:rPr>
                <w:sz w:val="30"/>
                <w:szCs w:val="30"/>
              </w:rPr>
              <w:t>контролю за</w:t>
            </w:r>
            <w:proofErr w:type="gramEnd"/>
            <w:r w:rsidRPr="00891ED9">
              <w:rPr>
                <w:sz w:val="30"/>
                <w:szCs w:val="30"/>
              </w:rPr>
              <w:t xml:space="preserve"> голосованием с использованием электронной системы </w:t>
            </w:r>
            <w:r w:rsidR="00C90D2E">
              <w:rPr>
                <w:sz w:val="30"/>
                <w:szCs w:val="30"/>
              </w:rPr>
              <w:t>весенней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 w:rsidR="00C90D2E">
              <w:rPr>
                <w:sz w:val="30"/>
                <w:szCs w:val="30"/>
              </w:rPr>
              <w:t>7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RPr="00891ED9" w:rsidTr="00055273">
        <w:tc>
          <w:tcPr>
            <w:tcW w:w="2943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83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055273" w:rsidRPr="00891ED9" w:rsidRDefault="00055273" w:rsidP="00EB19ED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891ED9">
        <w:rPr>
          <w:sz w:val="30"/>
          <w:szCs w:val="30"/>
        </w:rPr>
        <w:t xml:space="preserve">В состав комиссии по </w:t>
      </w:r>
      <w:proofErr w:type="gramStart"/>
      <w:r w:rsidRPr="00891ED9">
        <w:rPr>
          <w:sz w:val="30"/>
          <w:szCs w:val="30"/>
        </w:rPr>
        <w:t>контролю за</w:t>
      </w:r>
      <w:proofErr w:type="gramEnd"/>
      <w:r w:rsidRPr="00891ED9">
        <w:rPr>
          <w:sz w:val="30"/>
          <w:szCs w:val="30"/>
        </w:rPr>
        <w:t xml:space="preserve"> голосованием с использованием электронной системы избраны депутаты: </w:t>
      </w:r>
      <w:r w:rsidR="00C90D2E">
        <w:rPr>
          <w:sz w:val="30"/>
          <w:szCs w:val="30"/>
        </w:rPr>
        <w:t>Р.Р. Юсупов</w:t>
      </w:r>
      <w:r>
        <w:rPr>
          <w:sz w:val="30"/>
          <w:szCs w:val="30"/>
        </w:rPr>
        <w:t xml:space="preserve"> (руководитель комиссии)</w:t>
      </w:r>
      <w:r w:rsidRPr="00891ED9">
        <w:rPr>
          <w:sz w:val="30"/>
          <w:szCs w:val="30"/>
        </w:rPr>
        <w:t xml:space="preserve">, </w:t>
      </w:r>
      <w:r w:rsidR="00C90D2E">
        <w:rPr>
          <w:sz w:val="30"/>
          <w:szCs w:val="30"/>
        </w:rPr>
        <w:t xml:space="preserve">В.Е. </w:t>
      </w:r>
      <w:proofErr w:type="spellStart"/>
      <w:r w:rsidR="00C90D2E">
        <w:rPr>
          <w:sz w:val="30"/>
          <w:szCs w:val="30"/>
        </w:rPr>
        <w:t>Махеев</w:t>
      </w:r>
      <w:proofErr w:type="spellEnd"/>
      <w:r w:rsidRPr="00891ED9">
        <w:rPr>
          <w:sz w:val="30"/>
          <w:szCs w:val="30"/>
        </w:rPr>
        <w:t xml:space="preserve">, </w:t>
      </w:r>
      <w:r w:rsidR="00C90D2E">
        <w:rPr>
          <w:sz w:val="30"/>
          <w:szCs w:val="30"/>
        </w:rPr>
        <w:t xml:space="preserve">Ф.Г. </w:t>
      </w:r>
      <w:proofErr w:type="spellStart"/>
      <w:r w:rsidR="00C90D2E">
        <w:rPr>
          <w:sz w:val="30"/>
          <w:szCs w:val="30"/>
        </w:rPr>
        <w:t>Минигулов</w:t>
      </w:r>
      <w:proofErr w:type="spellEnd"/>
      <w:r w:rsidRPr="00891ED9">
        <w:rPr>
          <w:sz w:val="30"/>
          <w:szCs w:val="30"/>
        </w:rPr>
        <w:t>.</w:t>
      </w:r>
    </w:p>
    <w:p w:rsidR="00055273" w:rsidRPr="00891ED9" w:rsidRDefault="00055273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7861" w:type="dxa"/>
        <w:tblLayout w:type="fixed"/>
        <w:tblLook w:val="00A0"/>
      </w:tblPr>
      <w:tblGrid>
        <w:gridCol w:w="1368"/>
        <w:gridCol w:w="7556"/>
        <w:gridCol w:w="7556"/>
        <w:gridCol w:w="1381"/>
      </w:tblGrid>
      <w:tr w:rsidR="00055273" w:rsidRPr="00891ED9" w:rsidTr="00055273">
        <w:tc>
          <w:tcPr>
            <w:tcW w:w="1368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891ED9">
              <w:rPr>
                <w:sz w:val="30"/>
                <w:szCs w:val="30"/>
              </w:rPr>
              <w:t xml:space="preserve">О редакционной комиссии </w:t>
            </w:r>
            <w:r w:rsidR="00C90D2E">
              <w:rPr>
                <w:sz w:val="30"/>
                <w:szCs w:val="30"/>
              </w:rPr>
              <w:t>весенней</w:t>
            </w:r>
            <w:r w:rsidRPr="00891ED9">
              <w:rPr>
                <w:sz w:val="30"/>
                <w:szCs w:val="30"/>
              </w:rPr>
              <w:t xml:space="preserve"> сессии 201</w:t>
            </w:r>
            <w:r w:rsidR="00C90D2E">
              <w:rPr>
                <w:sz w:val="30"/>
                <w:szCs w:val="30"/>
              </w:rPr>
              <w:t>7</w:t>
            </w:r>
            <w:r w:rsidRPr="00891ED9">
              <w:rPr>
                <w:sz w:val="30"/>
                <w:szCs w:val="30"/>
              </w:rPr>
              <w:t xml:space="preserve"> года Государственного Совета Республики Татарстан пятого созыва</w:t>
            </w:r>
            <w:r w:rsidRPr="00891ED9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7556" w:type="dxa"/>
            <w:hideMark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1381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RPr="00891ED9" w:rsidTr="00055273">
        <w:tc>
          <w:tcPr>
            <w:tcW w:w="2943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 w:rsidR="00C90D2E">
              <w:rPr>
                <w:sz w:val="30"/>
                <w:szCs w:val="30"/>
              </w:rPr>
              <w:t xml:space="preserve">                        –     81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055273" w:rsidRPr="00891ED9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055273" w:rsidRPr="00891ED9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055273" w:rsidRPr="00891ED9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891ED9">
        <w:rPr>
          <w:sz w:val="30"/>
          <w:szCs w:val="30"/>
        </w:rPr>
        <w:t>В состав</w:t>
      </w:r>
      <w:r w:rsidRPr="00891ED9">
        <w:rPr>
          <w:b/>
          <w:sz w:val="30"/>
          <w:szCs w:val="30"/>
        </w:rPr>
        <w:t xml:space="preserve"> </w:t>
      </w:r>
      <w:r w:rsidRPr="00891ED9">
        <w:rPr>
          <w:sz w:val="30"/>
          <w:szCs w:val="30"/>
        </w:rPr>
        <w:t xml:space="preserve">редакционной комиссии избраны депутаты: </w:t>
      </w:r>
      <w:r w:rsidR="00C90D2E">
        <w:rPr>
          <w:sz w:val="30"/>
          <w:szCs w:val="30"/>
        </w:rPr>
        <w:t xml:space="preserve">И.И. </w:t>
      </w:r>
      <w:proofErr w:type="spellStart"/>
      <w:r w:rsidR="00C90D2E">
        <w:rPr>
          <w:sz w:val="30"/>
          <w:szCs w:val="30"/>
        </w:rPr>
        <w:t>Шарипов</w:t>
      </w:r>
      <w:proofErr w:type="spellEnd"/>
      <w:r>
        <w:rPr>
          <w:sz w:val="30"/>
          <w:szCs w:val="30"/>
        </w:rPr>
        <w:t xml:space="preserve"> (руководитель редакционной комиссии)</w:t>
      </w:r>
      <w:r w:rsidRPr="00891ED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C90D2E">
        <w:rPr>
          <w:sz w:val="30"/>
          <w:szCs w:val="30"/>
        </w:rPr>
        <w:t>И.Ю.</w:t>
      </w:r>
      <w:r w:rsidR="00C751EE">
        <w:rPr>
          <w:sz w:val="30"/>
          <w:szCs w:val="30"/>
        </w:rPr>
        <w:t xml:space="preserve"> </w:t>
      </w:r>
      <w:r w:rsidR="00C90D2E">
        <w:rPr>
          <w:sz w:val="30"/>
          <w:szCs w:val="30"/>
        </w:rPr>
        <w:t>Аминов</w:t>
      </w:r>
      <w:r w:rsidRPr="00891ED9">
        <w:rPr>
          <w:sz w:val="30"/>
          <w:szCs w:val="30"/>
        </w:rPr>
        <w:t xml:space="preserve">, </w:t>
      </w:r>
      <w:r w:rsidR="00C90D2E">
        <w:rPr>
          <w:sz w:val="30"/>
          <w:szCs w:val="30"/>
        </w:rPr>
        <w:t>А.В. Комисаров</w:t>
      </w:r>
      <w:r w:rsidRPr="00891ED9">
        <w:rPr>
          <w:sz w:val="30"/>
          <w:szCs w:val="30"/>
        </w:rPr>
        <w:t>,</w:t>
      </w:r>
      <w:r>
        <w:rPr>
          <w:sz w:val="30"/>
          <w:szCs w:val="30"/>
        </w:rPr>
        <w:t xml:space="preserve">                   </w:t>
      </w:r>
      <w:r w:rsidRPr="00891ED9">
        <w:rPr>
          <w:sz w:val="30"/>
          <w:szCs w:val="30"/>
        </w:rPr>
        <w:t xml:space="preserve"> </w:t>
      </w:r>
      <w:r w:rsidR="00C90D2E">
        <w:rPr>
          <w:sz w:val="30"/>
          <w:szCs w:val="30"/>
        </w:rPr>
        <w:t>М.Н. Садыков</w:t>
      </w:r>
      <w:r w:rsidRPr="00891ED9">
        <w:rPr>
          <w:sz w:val="30"/>
          <w:szCs w:val="30"/>
        </w:rPr>
        <w:t xml:space="preserve">, </w:t>
      </w:r>
      <w:r w:rsidR="00C90D2E">
        <w:rPr>
          <w:sz w:val="30"/>
          <w:szCs w:val="30"/>
        </w:rPr>
        <w:t xml:space="preserve">Л.Н. </w:t>
      </w:r>
      <w:proofErr w:type="spellStart"/>
      <w:r w:rsidR="00C90D2E">
        <w:rPr>
          <w:sz w:val="30"/>
          <w:szCs w:val="30"/>
        </w:rPr>
        <w:t>Шафигуллин</w:t>
      </w:r>
      <w:proofErr w:type="spellEnd"/>
      <w:r w:rsidRPr="00891ED9">
        <w:rPr>
          <w:sz w:val="30"/>
          <w:szCs w:val="30"/>
        </w:rPr>
        <w:t>.</w:t>
      </w:r>
    </w:p>
    <w:p w:rsidR="00836A8E" w:rsidRDefault="00836A8E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EB19ED" w:rsidRPr="00891ED9" w:rsidRDefault="00EB19ED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повестке дня двадцать </w:t>
      </w:r>
      <w:r w:rsidR="00C90D2E">
        <w:rPr>
          <w:b/>
          <w:sz w:val="30"/>
          <w:szCs w:val="30"/>
        </w:rPr>
        <w:t>пятого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90D2E">
              <w:rPr>
                <w:sz w:val="30"/>
                <w:szCs w:val="30"/>
                <w:lang w:eastAsia="en-US"/>
              </w:rPr>
              <w:t>84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>
        <w:rPr>
          <w:sz w:val="30"/>
          <w:szCs w:val="30"/>
        </w:rPr>
        <w:t xml:space="preserve">Дополнительные предложения внесли в повестку дня депутаты                 Ш.Ш. </w:t>
      </w:r>
      <w:proofErr w:type="spellStart"/>
      <w:r>
        <w:rPr>
          <w:sz w:val="30"/>
          <w:szCs w:val="30"/>
        </w:rPr>
        <w:t>Ягудин</w:t>
      </w:r>
      <w:proofErr w:type="spellEnd"/>
      <w:r>
        <w:rPr>
          <w:sz w:val="30"/>
          <w:szCs w:val="30"/>
        </w:rPr>
        <w:t xml:space="preserve">, Х.Г. </w:t>
      </w:r>
      <w:proofErr w:type="spellStart"/>
      <w:r>
        <w:rPr>
          <w:sz w:val="30"/>
          <w:szCs w:val="30"/>
        </w:rPr>
        <w:t>Миргалимов</w:t>
      </w:r>
      <w:proofErr w:type="spellEnd"/>
      <w:r>
        <w:rPr>
          <w:sz w:val="30"/>
          <w:szCs w:val="30"/>
        </w:rPr>
        <w:t xml:space="preserve">.  </w:t>
      </w: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>Обсуждение предложений</w:t>
      </w:r>
    </w:p>
    <w:p w:rsidR="00055273" w:rsidRDefault="00055273" w:rsidP="00EB19ED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055273" w:rsidRDefault="00055273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– предложение Ш.Ш. </w:t>
      </w:r>
      <w:proofErr w:type="spellStart"/>
      <w:r>
        <w:rPr>
          <w:sz w:val="30"/>
          <w:szCs w:val="30"/>
        </w:rPr>
        <w:t>Ягудина</w:t>
      </w:r>
      <w:proofErr w:type="spellEnd"/>
      <w:r>
        <w:rPr>
          <w:sz w:val="30"/>
          <w:szCs w:val="30"/>
        </w:rPr>
        <w:t xml:space="preserve">  о включении в повестку дня следующих вопросов:</w:t>
      </w:r>
    </w:p>
    <w:p w:rsidR="001C1414" w:rsidRPr="00581860" w:rsidRDefault="001C1414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1. </w:t>
      </w: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>проекте федерального закона</w:t>
      </w:r>
      <w:r>
        <w:rPr>
          <w:sz w:val="30"/>
          <w:szCs w:val="30"/>
        </w:rPr>
        <w:t xml:space="preserve"> </w:t>
      </w:r>
      <w:r>
        <w:rPr>
          <w:sz w:val="30"/>
          <w:szCs w:val="28"/>
        </w:rPr>
        <w:t>№ 24486-7 «</w:t>
      </w:r>
      <w:r w:rsidRPr="008B38D5">
        <w:rPr>
          <w:sz w:val="30"/>
          <w:szCs w:val="28"/>
        </w:rPr>
        <w:t>О внесении изменения в статью 23.3 Кодекса Российской Фе</w:t>
      </w:r>
      <w:r w:rsidRPr="008B38D5">
        <w:rPr>
          <w:sz w:val="30"/>
          <w:szCs w:val="28"/>
        </w:rPr>
        <w:softHyphen/>
        <w:t>дерации об административных правона</w:t>
      </w:r>
      <w:r>
        <w:rPr>
          <w:sz w:val="30"/>
          <w:szCs w:val="28"/>
        </w:rPr>
        <w:t>рушениях»</w:t>
      </w:r>
      <w:r w:rsidRPr="008B38D5">
        <w:rPr>
          <w:sz w:val="30"/>
          <w:szCs w:val="28"/>
        </w:rPr>
        <w:t xml:space="preserve"> (о наделении полномо</w:t>
      </w:r>
      <w:r w:rsidRPr="008B38D5">
        <w:rPr>
          <w:sz w:val="30"/>
          <w:szCs w:val="28"/>
        </w:rPr>
        <w:softHyphen/>
        <w:t>чиями по рассмотрению дел об административных правонарушениях замести</w:t>
      </w:r>
      <w:r w:rsidRPr="008B38D5">
        <w:rPr>
          <w:sz w:val="30"/>
          <w:szCs w:val="28"/>
        </w:rPr>
        <w:softHyphen/>
        <w:t>телей начальников полиции)</w:t>
      </w:r>
      <w:r>
        <w:rPr>
          <w:sz w:val="30"/>
          <w:szCs w:val="28"/>
        </w:rPr>
        <w:t>.</w:t>
      </w:r>
    </w:p>
    <w:p w:rsidR="00123A84" w:rsidRPr="00581860" w:rsidRDefault="001C1414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2. </w:t>
      </w:r>
      <w:r w:rsidR="00123A84" w:rsidRPr="00605713">
        <w:rPr>
          <w:sz w:val="30"/>
          <w:szCs w:val="30"/>
          <w:shd w:val="clear" w:color="auto" w:fill="FFFFFF"/>
        </w:rPr>
        <w:t xml:space="preserve">О </w:t>
      </w:r>
      <w:r w:rsidR="00123A84" w:rsidRPr="00605713">
        <w:rPr>
          <w:sz w:val="30"/>
          <w:szCs w:val="30"/>
        </w:rPr>
        <w:t>проекте федерального закона</w:t>
      </w:r>
      <w:r w:rsidR="00123A84">
        <w:rPr>
          <w:sz w:val="30"/>
          <w:szCs w:val="30"/>
        </w:rPr>
        <w:t xml:space="preserve"> </w:t>
      </w:r>
      <w:r w:rsidR="00123A84">
        <w:rPr>
          <w:sz w:val="30"/>
          <w:szCs w:val="28"/>
        </w:rPr>
        <w:t>№ 46088-7 «</w:t>
      </w:r>
      <w:r w:rsidR="00123A84" w:rsidRPr="008B38D5">
        <w:rPr>
          <w:sz w:val="30"/>
          <w:szCs w:val="28"/>
        </w:rPr>
        <w:t>О внесении изменений в Кодекс Российской Федерации об ад</w:t>
      </w:r>
      <w:r w:rsidR="00123A84" w:rsidRPr="008B38D5">
        <w:rPr>
          <w:sz w:val="30"/>
          <w:szCs w:val="28"/>
        </w:rPr>
        <w:softHyphen/>
      </w:r>
      <w:r w:rsidR="00123A84">
        <w:rPr>
          <w:sz w:val="30"/>
          <w:szCs w:val="28"/>
        </w:rPr>
        <w:t>министративных правонарушениях»</w:t>
      </w:r>
      <w:r w:rsidR="00123A84" w:rsidRPr="008B38D5">
        <w:rPr>
          <w:sz w:val="30"/>
          <w:szCs w:val="28"/>
        </w:rPr>
        <w:t xml:space="preserve"> (об усилении административной ответст</w:t>
      </w:r>
      <w:r w:rsidR="00123A84" w:rsidRPr="008B38D5">
        <w:rPr>
          <w:sz w:val="30"/>
          <w:szCs w:val="28"/>
        </w:rPr>
        <w:softHyphen/>
        <w:t>венности за нарушение правил продажи этилового спирта, алкогольной и спиртосодержащей продукции)</w:t>
      </w:r>
      <w:r w:rsidR="00123A84">
        <w:rPr>
          <w:sz w:val="30"/>
          <w:szCs w:val="28"/>
        </w:rPr>
        <w:t>.</w:t>
      </w:r>
    </w:p>
    <w:p w:rsidR="001C1414" w:rsidRPr="00127149" w:rsidRDefault="001C141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28"/>
        </w:rPr>
        <w:t xml:space="preserve">3. </w:t>
      </w:r>
      <w:r w:rsidRPr="008B38D5">
        <w:rPr>
          <w:sz w:val="30"/>
          <w:szCs w:val="28"/>
        </w:rPr>
        <w:t>О законодательной инициативе Законодательного собрания Ленинград</w:t>
      </w:r>
      <w:r w:rsidRPr="008B38D5">
        <w:rPr>
          <w:sz w:val="30"/>
          <w:szCs w:val="28"/>
        </w:rPr>
        <w:softHyphen/>
        <w:t xml:space="preserve">ской области по внесению в Государственную Думу Федерального Собрания  Российской  Федерации </w:t>
      </w:r>
      <w:r>
        <w:rPr>
          <w:sz w:val="30"/>
          <w:szCs w:val="28"/>
        </w:rPr>
        <w:t xml:space="preserve"> проекта  федерального  закона </w:t>
      </w:r>
      <w:r w:rsidR="00C751EE">
        <w:rPr>
          <w:sz w:val="30"/>
          <w:szCs w:val="28"/>
        </w:rPr>
        <w:t xml:space="preserve">                         </w:t>
      </w:r>
      <w:r>
        <w:rPr>
          <w:sz w:val="30"/>
          <w:szCs w:val="28"/>
        </w:rPr>
        <w:t>«</w:t>
      </w:r>
      <w:r w:rsidRPr="008B38D5">
        <w:rPr>
          <w:sz w:val="30"/>
          <w:szCs w:val="28"/>
        </w:rPr>
        <w:t xml:space="preserve">О внесении </w:t>
      </w:r>
      <w:r>
        <w:rPr>
          <w:sz w:val="30"/>
          <w:szCs w:val="28"/>
        </w:rPr>
        <w:t xml:space="preserve">     </w:t>
      </w:r>
      <w:r w:rsidRPr="008B38D5">
        <w:rPr>
          <w:sz w:val="30"/>
          <w:szCs w:val="28"/>
        </w:rPr>
        <w:t>измене</w:t>
      </w:r>
      <w:r w:rsidRPr="008B38D5">
        <w:rPr>
          <w:sz w:val="30"/>
          <w:szCs w:val="28"/>
        </w:rPr>
        <w:softHyphen/>
        <w:t>ний в статью 25.7 Кодекса Российской Федерации об административных пра</w:t>
      </w:r>
      <w:r w:rsidRPr="008B38D5">
        <w:rPr>
          <w:sz w:val="30"/>
          <w:szCs w:val="28"/>
        </w:rPr>
        <w:softHyphen/>
        <w:t>вонарушениях</w:t>
      </w:r>
      <w:r>
        <w:rPr>
          <w:sz w:val="30"/>
          <w:szCs w:val="28"/>
        </w:rPr>
        <w:t>».</w:t>
      </w:r>
    </w:p>
    <w:p w:rsidR="00055273" w:rsidRDefault="00055273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предложение 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Ягудина</w:t>
            </w:r>
            <w:proofErr w:type="spellEnd"/>
          </w:p>
        </w:tc>
        <w:tc>
          <w:tcPr>
            <w:tcW w:w="1381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123A84">
              <w:rPr>
                <w:sz w:val="30"/>
                <w:szCs w:val="30"/>
                <w:lang w:eastAsia="en-US"/>
              </w:rPr>
              <w:t>84</w:t>
            </w:r>
          </w:p>
          <w:p w:rsidR="00055273" w:rsidRDefault="00123A8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13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055273" w:rsidRDefault="00055273" w:rsidP="00EB19ED">
      <w:pPr>
        <w:widowControl w:val="0"/>
        <w:tabs>
          <w:tab w:val="left" w:pos="851"/>
          <w:tab w:val="left" w:pos="1134"/>
          <w:tab w:val="num" w:pos="1800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– предложение </w:t>
      </w:r>
      <w:r w:rsidR="00123A84">
        <w:rPr>
          <w:sz w:val="30"/>
          <w:szCs w:val="30"/>
        </w:rPr>
        <w:t xml:space="preserve">Х.Г. </w:t>
      </w:r>
      <w:proofErr w:type="spellStart"/>
      <w:r w:rsidR="00123A84">
        <w:rPr>
          <w:sz w:val="30"/>
          <w:szCs w:val="30"/>
        </w:rPr>
        <w:t>Миргалимов</w:t>
      </w:r>
      <w:r w:rsidR="00C751EE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о включении в повестку дня </w:t>
      </w:r>
      <w:r w:rsidR="00123A84">
        <w:rPr>
          <w:sz w:val="30"/>
          <w:szCs w:val="30"/>
        </w:rPr>
        <w:t xml:space="preserve">двух </w:t>
      </w:r>
      <w:r>
        <w:rPr>
          <w:sz w:val="30"/>
          <w:szCs w:val="30"/>
        </w:rPr>
        <w:t>заявлени</w:t>
      </w:r>
      <w:r w:rsidR="00123A84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="00123A84">
        <w:rPr>
          <w:sz w:val="30"/>
          <w:szCs w:val="30"/>
        </w:rPr>
        <w:t>фракции КПРФ.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055273" w:rsidRDefault="00055273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</w:rPr>
        <w:t>Решили: включить в «Разное».</w:t>
      </w:r>
      <w:r>
        <w:rPr>
          <w:sz w:val="30"/>
          <w:szCs w:val="30"/>
        </w:rPr>
        <w:t xml:space="preserve">     </w:t>
      </w:r>
    </w:p>
    <w:p w:rsidR="00EB19ED" w:rsidRDefault="00EB19ED" w:rsidP="00EB19ED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055273" w:rsidTr="00055273">
        <w:tc>
          <w:tcPr>
            <w:tcW w:w="1526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123A84">
              <w:rPr>
                <w:sz w:val="30"/>
                <w:szCs w:val="30"/>
                <w:lang w:eastAsia="en-US"/>
              </w:rPr>
              <w:t>79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123A84" w:rsidRPr="007C7982" w:rsidRDefault="00C751EE" w:rsidP="00C751EE">
      <w:pPr>
        <w:pStyle w:val="a3"/>
        <w:keepNext/>
        <w:keepLines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23A84" w:rsidRPr="007C7982">
        <w:rPr>
          <w:sz w:val="30"/>
          <w:szCs w:val="30"/>
        </w:rPr>
        <w:t>овестк</w:t>
      </w:r>
      <w:r>
        <w:rPr>
          <w:sz w:val="30"/>
          <w:szCs w:val="30"/>
        </w:rPr>
        <w:t xml:space="preserve">а </w:t>
      </w:r>
      <w:r w:rsidR="00123A84" w:rsidRPr="007C7982">
        <w:rPr>
          <w:sz w:val="30"/>
          <w:szCs w:val="30"/>
        </w:rPr>
        <w:t xml:space="preserve"> дня двадцать </w:t>
      </w:r>
      <w:r w:rsidR="00123A84">
        <w:rPr>
          <w:sz w:val="30"/>
          <w:szCs w:val="30"/>
        </w:rPr>
        <w:t xml:space="preserve">пятого </w:t>
      </w:r>
      <w:r w:rsidR="00123A84" w:rsidRPr="007C7982">
        <w:rPr>
          <w:sz w:val="30"/>
          <w:szCs w:val="30"/>
        </w:rPr>
        <w:t>заседания</w:t>
      </w:r>
      <w:r w:rsidR="00123A84">
        <w:rPr>
          <w:sz w:val="30"/>
          <w:szCs w:val="30"/>
        </w:rPr>
        <w:t xml:space="preserve"> </w:t>
      </w:r>
      <w:r w:rsidR="00123A84" w:rsidRPr="007C7982">
        <w:rPr>
          <w:sz w:val="30"/>
          <w:szCs w:val="30"/>
        </w:rPr>
        <w:t>Государственно</w:t>
      </w:r>
      <w:r w:rsidR="00123A84">
        <w:rPr>
          <w:sz w:val="30"/>
          <w:szCs w:val="30"/>
        </w:rPr>
        <w:t xml:space="preserve">го </w:t>
      </w:r>
      <w:r w:rsidR="00123A84" w:rsidRPr="007C7982">
        <w:rPr>
          <w:sz w:val="30"/>
          <w:szCs w:val="30"/>
        </w:rPr>
        <w:t>Совета Республики Татарстан пятого созыва:</w:t>
      </w:r>
    </w:p>
    <w:p w:rsidR="00123A84" w:rsidRPr="00AE7294" w:rsidRDefault="00123A84" w:rsidP="00C751EE">
      <w:pPr>
        <w:widowControl w:val="0"/>
        <w:tabs>
          <w:tab w:val="left" w:pos="1080"/>
          <w:tab w:val="left" w:pos="1260"/>
          <w:tab w:val="center" w:pos="5102"/>
          <w:tab w:val="right" w:pos="10205"/>
        </w:tabs>
        <w:adjustRightInd w:val="0"/>
        <w:jc w:val="both"/>
        <w:textAlignment w:val="baseline"/>
        <w:rPr>
          <w:b/>
          <w:sz w:val="30"/>
          <w:szCs w:val="30"/>
        </w:rPr>
      </w:pP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>Об избрании мировых судей Республики Татарстан</w:t>
      </w:r>
      <w:r w:rsidRPr="00605713">
        <w:rPr>
          <w:i/>
          <w:sz w:val="30"/>
          <w:szCs w:val="30"/>
          <w:shd w:val="clear" w:color="auto" w:fill="FFFFFF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920CC8">
        <w:rPr>
          <w:sz w:val="30"/>
          <w:szCs w:val="30"/>
        </w:rPr>
        <w:t xml:space="preserve">О представителях </w:t>
      </w:r>
      <w:r>
        <w:rPr>
          <w:sz w:val="30"/>
          <w:szCs w:val="30"/>
        </w:rPr>
        <w:t xml:space="preserve">общественности </w:t>
      </w:r>
      <w:r w:rsidRPr="00605713">
        <w:rPr>
          <w:sz w:val="30"/>
          <w:szCs w:val="30"/>
        </w:rPr>
        <w:t>в Ква</w:t>
      </w:r>
      <w:r w:rsidRPr="00605713">
        <w:rPr>
          <w:sz w:val="30"/>
          <w:szCs w:val="30"/>
        </w:rPr>
        <w:softHyphen/>
        <w:t xml:space="preserve">лификационной коллегии </w:t>
      </w:r>
      <w:r>
        <w:rPr>
          <w:sz w:val="30"/>
          <w:szCs w:val="30"/>
        </w:rPr>
        <w:t xml:space="preserve">  </w:t>
      </w:r>
      <w:r w:rsidRPr="00605713">
        <w:rPr>
          <w:sz w:val="30"/>
          <w:szCs w:val="30"/>
        </w:rPr>
        <w:t>судей Республики Татарстан.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605713">
        <w:rPr>
          <w:color w:val="000000"/>
          <w:sz w:val="30"/>
          <w:szCs w:val="30"/>
          <w:shd w:val="clear" w:color="auto" w:fill="FFFFFF"/>
        </w:rPr>
        <w:t>Отчет министра внутренних дел по Республике Татарстан о деятельности полиции за 2016 год.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закона Республики Татарстан № 303-5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в статьи 8 и 42 Кодекса Республики Татарстан о муниципальной службе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</w:t>
      </w:r>
      <w:r w:rsidRPr="00605713">
        <w:rPr>
          <w:color w:val="000000"/>
          <w:sz w:val="30"/>
          <w:szCs w:val="30"/>
          <w:shd w:val="clear" w:color="auto" w:fill="FFFFFF"/>
        </w:rPr>
        <w:t>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 xml:space="preserve">О проекте закона Республики Татарстан № 311-5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Об изменении     границ территорий муниципальных образований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поселок городского типа      Нижние Вязовые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и </w:t>
      </w:r>
      <w:r w:rsidR="00371DBE">
        <w:rPr>
          <w:sz w:val="30"/>
          <w:szCs w:val="30"/>
        </w:rPr>
        <w:t>«</w:t>
      </w:r>
      <w:proofErr w:type="spellStart"/>
      <w:r w:rsidRPr="00605713">
        <w:rPr>
          <w:sz w:val="30"/>
          <w:szCs w:val="30"/>
        </w:rPr>
        <w:t>Свияжское</w:t>
      </w:r>
      <w:proofErr w:type="spellEnd"/>
      <w:r w:rsidRPr="00605713">
        <w:rPr>
          <w:sz w:val="30"/>
          <w:szCs w:val="30"/>
        </w:rPr>
        <w:t xml:space="preserve"> сельское поселение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</w:t>
      </w:r>
      <w:proofErr w:type="spellStart"/>
      <w:r w:rsidRPr="00605713">
        <w:rPr>
          <w:sz w:val="30"/>
          <w:szCs w:val="30"/>
        </w:rPr>
        <w:t>Зеленодольского</w:t>
      </w:r>
      <w:proofErr w:type="spellEnd"/>
      <w:r w:rsidRPr="00605713">
        <w:rPr>
          <w:sz w:val="30"/>
          <w:szCs w:val="30"/>
        </w:rPr>
        <w:t xml:space="preserve">          муниципального района и внесении изменений в Закон Республики Татарстан        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371DBE">
        <w:rPr>
          <w:sz w:val="30"/>
          <w:szCs w:val="30"/>
        </w:rPr>
        <w:t>«</w:t>
      </w:r>
      <w:proofErr w:type="spellStart"/>
      <w:r w:rsidRPr="00605713">
        <w:rPr>
          <w:sz w:val="30"/>
          <w:szCs w:val="30"/>
        </w:rPr>
        <w:t>Зеленодольский</w:t>
      </w:r>
      <w:proofErr w:type="spellEnd"/>
      <w:r w:rsidRPr="00605713">
        <w:rPr>
          <w:sz w:val="30"/>
          <w:szCs w:val="30"/>
        </w:rPr>
        <w:t xml:space="preserve"> муниципальный район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и муниципальных образований в его составе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(I чтение).  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 xml:space="preserve">О проекте закона Республики Татарстан № 312-5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изменении      границ территорий отд</w:t>
      </w:r>
      <w:r>
        <w:rPr>
          <w:sz w:val="30"/>
          <w:szCs w:val="30"/>
        </w:rPr>
        <w:t>ельных муниципальных образований</w:t>
      </w:r>
      <w:r w:rsidRPr="00605713">
        <w:rPr>
          <w:sz w:val="30"/>
          <w:szCs w:val="30"/>
        </w:rPr>
        <w:t xml:space="preserve"> и внесении         </w:t>
      </w:r>
      <w:r>
        <w:rPr>
          <w:sz w:val="30"/>
          <w:szCs w:val="30"/>
        </w:rPr>
        <w:t>изменений в Закон Республики Татарстан</w:t>
      </w:r>
      <w:r w:rsidR="00371DBE">
        <w:rPr>
          <w:sz w:val="30"/>
          <w:szCs w:val="30"/>
        </w:rPr>
        <w:t xml:space="preserve"> «</w:t>
      </w:r>
      <w:r w:rsidRPr="00605713">
        <w:rPr>
          <w:sz w:val="30"/>
          <w:szCs w:val="30"/>
        </w:rPr>
        <w:t>Об установлении границ террито</w:t>
      </w:r>
      <w:r w:rsidR="00371DBE">
        <w:rPr>
          <w:sz w:val="30"/>
          <w:szCs w:val="30"/>
        </w:rPr>
        <w:t xml:space="preserve">рий и </w:t>
      </w:r>
      <w:r w:rsidRPr="00605713">
        <w:rPr>
          <w:sz w:val="30"/>
          <w:szCs w:val="30"/>
        </w:rPr>
        <w:t xml:space="preserve">статусе муниципального образования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Спасский муниципальный район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и муниципальных образований в его составе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</w:t>
      </w:r>
      <w:r w:rsidR="00371DBE">
        <w:rPr>
          <w:sz w:val="30"/>
          <w:szCs w:val="30"/>
        </w:rPr>
        <w:t xml:space="preserve">                          </w:t>
      </w:r>
      <w:r w:rsidRPr="00605713">
        <w:rPr>
          <w:sz w:val="30"/>
          <w:szCs w:val="30"/>
        </w:rPr>
        <w:t xml:space="preserve">(I чтение).  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 xml:space="preserve">О проекте закона Республики Татарстан № 320-5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Общественной палате Рес</w:t>
      </w:r>
      <w:r w:rsidRPr="00605713">
        <w:rPr>
          <w:sz w:val="30"/>
          <w:szCs w:val="30"/>
        </w:rPr>
        <w:softHyphen/>
        <w:t>публики Татарстан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(I чтение).  </w:t>
      </w:r>
    </w:p>
    <w:p w:rsidR="00123A84" w:rsidRPr="00A3127B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закона Республики Татарстан № 314-5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           изменений в статью 2 Закона Республики Татарстан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налоге на имущество организаций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(I чтение). 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proofErr w:type="gramStart"/>
      <w:r w:rsidRPr="00605713">
        <w:rPr>
          <w:sz w:val="30"/>
          <w:szCs w:val="30"/>
        </w:rPr>
        <w:t xml:space="preserve">О проекте закона Республики Татарстан № 317-5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           изменения в статью 1 Закона Республики Татарстан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установлении налоговой ставки по налогу на приб</w:t>
      </w:r>
      <w:r>
        <w:rPr>
          <w:sz w:val="30"/>
          <w:szCs w:val="30"/>
        </w:rPr>
        <w:t>ыль организаций для организаций-</w:t>
      </w:r>
      <w:r w:rsidRPr="00605713">
        <w:rPr>
          <w:sz w:val="30"/>
          <w:szCs w:val="30"/>
        </w:rPr>
        <w:lastRenderedPageBreak/>
        <w:t xml:space="preserve">резидентов      особой экономической зоны промышленно-производственного типа, созданной на территории </w:t>
      </w:r>
      <w:proofErr w:type="spellStart"/>
      <w:r w:rsidRPr="00605713">
        <w:rPr>
          <w:sz w:val="30"/>
          <w:szCs w:val="30"/>
        </w:rPr>
        <w:t>Елабужского</w:t>
      </w:r>
      <w:proofErr w:type="spellEnd"/>
      <w:r w:rsidRPr="00605713">
        <w:rPr>
          <w:sz w:val="30"/>
          <w:szCs w:val="30"/>
        </w:rPr>
        <w:t xml:space="preserve"> района Республики Татарстан, и особой      экономической зоны технико-внедренческого типа </w:t>
      </w:r>
      <w:r w:rsidR="00371DBE">
        <w:rPr>
          <w:sz w:val="30"/>
          <w:szCs w:val="30"/>
        </w:rPr>
        <w:t>«</w:t>
      </w:r>
      <w:proofErr w:type="spellStart"/>
      <w:r w:rsidRPr="00605713">
        <w:rPr>
          <w:sz w:val="30"/>
          <w:szCs w:val="30"/>
        </w:rPr>
        <w:t>Иннополис</w:t>
      </w:r>
      <w:proofErr w:type="spellEnd"/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, созданной на территориях </w:t>
      </w:r>
      <w:proofErr w:type="spellStart"/>
      <w:r w:rsidRPr="00605713">
        <w:rPr>
          <w:sz w:val="30"/>
          <w:szCs w:val="30"/>
        </w:rPr>
        <w:t>Верхнеуслонского</w:t>
      </w:r>
      <w:proofErr w:type="spellEnd"/>
      <w:r w:rsidRPr="00605713">
        <w:rPr>
          <w:sz w:val="30"/>
          <w:szCs w:val="30"/>
        </w:rPr>
        <w:t xml:space="preserve"> и </w:t>
      </w:r>
      <w:proofErr w:type="spellStart"/>
      <w:r w:rsidRPr="00605713">
        <w:rPr>
          <w:sz w:val="30"/>
          <w:szCs w:val="30"/>
        </w:rPr>
        <w:t>Лаишевского</w:t>
      </w:r>
      <w:proofErr w:type="spellEnd"/>
      <w:r w:rsidRPr="00605713">
        <w:rPr>
          <w:sz w:val="30"/>
          <w:szCs w:val="30"/>
        </w:rPr>
        <w:t xml:space="preserve"> муниципальных районов  Республики Татарстан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).</w:t>
      </w:r>
      <w:proofErr w:type="gramEnd"/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>О прое</w:t>
      </w:r>
      <w:r w:rsidR="00371DBE">
        <w:rPr>
          <w:sz w:val="30"/>
          <w:szCs w:val="30"/>
        </w:rPr>
        <w:t xml:space="preserve">кте закона Республики Татарстан № </w:t>
      </w:r>
      <w:r w:rsidRPr="00605713">
        <w:rPr>
          <w:sz w:val="30"/>
          <w:szCs w:val="30"/>
        </w:rPr>
        <w:t xml:space="preserve">302-5 </w:t>
      </w:r>
      <w:r w:rsidR="00371DBE">
        <w:rPr>
          <w:sz w:val="30"/>
          <w:szCs w:val="30"/>
        </w:rPr>
        <w:t xml:space="preserve">                                      «</w:t>
      </w:r>
      <w:r w:rsidRPr="00605713">
        <w:rPr>
          <w:sz w:val="30"/>
          <w:szCs w:val="30"/>
        </w:rPr>
        <w:t>О нематериальном культурном наследии в Республике Татарстан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</w:t>
      </w:r>
      <w:r w:rsidRPr="00605713">
        <w:rPr>
          <w:color w:val="000000"/>
          <w:sz w:val="30"/>
          <w:szCs w:val="30"/>
          <w:shd w:val="clear" w:color="auto" w:fill="FFFFFF"/>
        </w:rPr>
        <w:t>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закона Республики Татарстан № 307-5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        изменений в Закон Республики Татарстан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обеспечении защиты жилищных прав граждан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</w:t>
      </w:r>
      <w:r w:rsidRPr="00605713">
        <w:rPr>
          <w:i/>
          <w:sz w:val="30"/>
          <w:szCs w:val="30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>О проекте закона Республики Татарстан № 295-5</w:t>
      </w:r>
      <w:r w:rsidR="00371DBE">
        <w:rPr>
          <w:sz w:val="30"/>
          <w:szCs w:val="30"/>
        </w:rPr>
        <w:t xml:space="preserve">                                       «</w:t>
      </w:r>
      <w:r w:rsidRPr="00605713">
        <w:rPr>
          <w:sz w:val="30"/>
          <w:szCs w:val="30"/>
        </w:rPr>
        <w:t>О продовольственной безопасности</w:t>
      </w:r>
      <w:r>
        <w:rPr>
          <w:sz w:val="30"/>
          <w:szCs w:val="30"/>
        </w:rPr>
        <w:t xml:space="preserve"> Республики Татарстан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</w:t>
      </w:r>
      <w:r w:rsidRPr="00605713">
        <w:rPr>
          <w:color w:val="000000"/>
          <w:sz w:val="30"/>
          <w:szCs w:val="30"/>
          <w:shd w:val="clear" w:color="auto" w:fill="FFFFFF"/>
        </w:rPr>
        <w:t>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).</w:t>
      </w:r>
    </w:p>
    <w:p w:rsidR="00123A84" w:rsidRPr="00605713" w:rsidRDefault="00123A84" w:rsidP="00EB19ED">
      <w:pPr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закона Республики Татарстан  № 297-5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       изменений в отдельные законодательные акты Республики Татарстан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            </w:t>
      </w:r>
      <w:r w:rsidRPr="00605713">
        <w:rPr>
          <w:color w:val="000000"/>
          <w:sz w:val="30"/>
          <w:szCs w:val="30"/>
          <w:shd w:val="clear" w:color="auto" w:fill="FFFFFF"/>
        </w:rPr>
        <w:t>(</w:t>
      </w:r>
      <w:r w:rsidRPr="00605713">
        <w:rPr>
          <w:sz w:val="30"/>
          <w:szCs w:val="30"/>
          <w:lang w:val="en-US"/>
        </w:rPr>
        <w:t>I</w:t>
      </w:r>
      <w:r w:rsidRPr="00605713">
        <w:rPr>
          <w:sz w:val="30"/>
          <w:szCs w:val="30"/>
        </w:rPr>
        <w:t xml:space="preserve"> чтение</w:t>
      </w:r>
      <w:r w:rsidRPr="00605713">
        <w:rPr>
          <w:color w:val="000000"/>
          <w:sz w:val="30"/>
          <w:szCs w:val="30"/>
          <w:shd w:val="clear" w:color="auto" w:fill="FFFFFF"/>
        </w:rPr>
        <w:t>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>О Комиссии Государственного Совета Республики Татарстан по    мониторингу законодательства и правоприменительной практики.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Доклад Уполномоченного по правам человека в Республике            Татарстан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соблюдении прав и свобод человека и гражданина в Республике Татарстан в 2016 году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>О поручении Счетной палате Республики Татарстан.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представителе Государственного Совета Республики Татарстан     в Федеральной конкурсной комиссии по телерадиовещанию. 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 xml:space="preserve">О проекте федерального закона № 60768-7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изменения   в статью 74.1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уточнения основания    удаления главы муниципального образования в отставку).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58281-7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изменений   в статьи 27 и 56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общих принципах организации         местного самоуправления в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уточнения       порядка введения и использования средств самообложения граждан).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color w:val="000000"/>
          <w:sz w:val="30"/>
          <w:szCs w:val="30"/>
        </w:rPr>
        <w:t xml:space="preserve">О </w:t>
      </w:r>
      <w:r w:rsidRPr="00605713">
        <w:rPr>
          <w:color w:val="333333"/>
          <w:sz w:val="30"/>
          <w:szCs w:val="30"/>
        </w:rPr>
        <w:t xml:space="preserve"> </w:t>
      </w:r>
      <w:r w:rsidRPr="00C751EE">
        <w:rPr>
          <w:sz w:val="30"/>
          <w:szCs w:val="30"/>
        </w:rPr>
        <w:t>проекте федерального закона №</w:t>
      </w:r>
      <w:r w:rsidRPr="00605713">
        <w:rPr>
          <w:color w:val="333333"/>
          <w:sz w:val="30"/>
          <w:szCs w:val="30"/>
        </w:rPr>
        <w:t xml:space="preserve">  </w:t>
      </w:r>
      <w:r w:rsidRPr="00605713">
        <w:rPr>
          <w:sz w:val="30"/>
          <w:szCs w:val="30"/>
        </w:rPr>
        <w:t xml:space="preserve">66082-7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в отдельные законодательные акты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установления единого порядка правового регулирования вопросов в сфере стратегического планирования).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>О законодательн</w:t>
      </w:r>
      <w:r>
        <w:rPr>
          <w:sz w:val="30"/>
          <w:szCs w:val="30"/>
        </w:rPr>
        <w:t>ой инициативе Законодательного С</w:t>
      </w:r>
      <w:r w:rsidRPr="00605713">
        <w:rPr>
          <w:sz w:val="30"/>
          <w:szCs w:val="30"/>
        </w:rPr>
        <w:t xml:space="preserve">обрания Ростовской области по внесению в Государственную Думу </w:t>
      </w:r>
      <w:r>
        <w:rPr>
          <w:sz w:val="30"/>
          <w:szCs w:val="30"/>
        </w:rPr>
        <w:t xml:space="preserve"> Федерального Собрания Российской Федерации </w:t>
      </w:r>
      <w:r w:rsidRPr="00605713">
        <w:rPr>
          <w:sz w:val="30"/>
          <w:szCs w:val="30"/>
        </w:rPr>
        <w:t>проекта</w:t>
      </w:r>
      <w:r>
        <w:rPr>
          <w:sz w:val="30"/>
          <w:szCs w:val="30"/>
        </w:rPr>
        <w:t xml:space="preserve"> федерального закона</w:t>
      </w:r>
      <w:r w:rsidRPr="00605713">
        <w:rPr>
          <w:sz w:val="30"/>
          <w:szCs w:val="30"/>
        </w:rPr>
        <w:t xml:space="preserve">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в Жилищный кодекс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46193-7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   в отдельные законодательные акты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</w:t>
      </w:r>
      <w:r w:rsidRPr="00605713">
        <w:rPr>
          <w:sz w:val="30"/>
          <w:szCs w:val="30"/>
        </w:rPr>
        <w:lastRenderedPageBreak/>
        <w:t>определения порядка сбора и распространения информации о несовершеннолетних).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42928-7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</w:t>
      </w:r>
      <w:r w:rsidR="00371DBE">
        <w:rPr>
          <w:sz w:val="30"/>
          <w:szCs w:val="30"/>
        </w:rPr>
        <w:t xml:space="preserve"> изменений в Федеральный закон «</w:t>
      </w:r>
      <w:r w:rsidRPr="00605713">
        <w:rPr>
          <w:sz w:val="30"/>
          <w:szCs w:val="30"/>
        </w:rPr>
        <w:t>Об охране здоровья граждан от воздействия окружающего табачного дыма и последствий потребления табака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охраны здоровья граждан от воздействия окружающего дыма электронных </w:t>
      </w:r>
      <w:proofErr w:type="spellStart"/>
      <w:r w:rsidRPr="00605713">
        <w:rPr>
          <w:sz w:val="30"/>
          <w:szCs w:val="30"/>
        </w:rPr>
        <w:t>пароиспарителей</w:t>
      </w:r>
      <w:proofErr w:type="spellEnd"/>
      <w:r w:rsidRPr="00605713">
        <w:rPr>
          <w:sz w:val="30"/>
          <w:szCs w:val="30"/>
        </w:rPr>
        <w:t xml:space="preserve"> и последствий использования смесей </w:t>
      </w:r>
      <w:proofErr w:type="gramStart"/>
      <w:r w:rsidRPr="00605713">
        <w:rPr>
          <w:sz w:val="30"/>
          <w:szCs w:val="30"/>
        </w:rPr>
        <w:t>для</w:t>
      </w:r>
      <w:proofErr w:type="gramEnd"/>
      <w:r w:rsidRPr="00605713">
        <w:rPr>
          <w:sz w:val="30"/>
          <w:szCs w:val="30"/>
        </w:rPr>
        <w:t xml:space="preserve"> электронных </w:t>
      </w:r>
      <w:proofErr w:type="spellStart"/>
      <w:r w:rsidRPr="00605713">
        <w:rPr>
          <w:sz w:val="30"/>
          <w:szCs w:val="30"/>
        </w:rPr>
        <w:t>пароиспарителей</w:t>
      </w:r>
      <w:proofErr w:type="spellEnd"/>
      <w:r w:rsidRPr="00605713">
        <w:rPr>
          <w:sz w:val="30"/>
          <w:szCs w:val="30"/>
        </w:rPr>
        <w:t>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52629-7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в отдельные законодательные акты Российской Федерации в части, касающейся регулирования трудовых отношений на морском и внутреннем водном     транспорте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>О законодательной инициативе Архан</w:t>
      </w:r>
      <w:r>
        <w:rPr>
          <w:sz w:val="30"/>
          <w:szCs w:val="30"/>
        </w:rPr>
        <w:t xml:space="preserve">гельского областного </w:t>
      </w:r>
      <w:r w:rsidRPr="00605713">
        <w:rPr>
          <w:sz w:val="30"/>
          <w:szCs w:val="30"/>
        </w:rPr>
        <w:t>Собрания депутатов по внесению в Госуд</w:t>
      </w:r>
      <w:r>
        <w:rPr>
          <w:sz w:val="30"/>
          <w:szCs w:val="30"/>
        </w:rPr>
        <w:t xml:space="preserve">арственную Думу Федерального </w:t>
      </w:r>
      <w:r w:rsidRPr="00605713">
        <w:rPr>
          <w:sz w:val="30"/>
          <w:szCs w:val="30"/>
        </w:rPr>
        <w:t xml:space="preserve">Собрания Российской Федерации проекта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изменений в Федеральный закон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обращении лекарственных средств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>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</w:t>
      </w:r>
      <w:r>
        <w:rPr>
          <w:sz w:val="30"/>
          <w:szCs w:val="30"/>
        </w:rPr>
        <w:t xml:space="preserve">25672-7 </w:t>
      </w:r>
      <w:r w:rsidR="00371DBE">
        <w:rPr>
          <w:sz w:val="30"/>
          <w:szCs w:val="30"/>
        </w:rPr>
        <w:t>«</w:t>
      </w:r>
      <w:r>
        <w:rPr>
          <w:sz w:val="30"/>
          <w:szCs w:val="30"/>
        </w:rPr>
        <w:t xml:space="preserve">О внесении изменения </w:t>
      </w:r>
      <w:r w:rsidRPr="00605713">
        <w:rPr>
          <w:sz w:val="30"/>
          <w:szCs w:val="30"/>
        </w:rPr>
        <w:t xml:space="preserve">в статью 18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санита</w:t>
      </w:r>
      <w:r>
        <w:rPr>
          <w:sz w:val="30"/>
          <w:szCs w:val="30"/>
        </w:rPr>
        <w:t xml:space="preserve">рно-эпидемиологическом </w:t>
      </w:r>
      <w:r w:rsidRPr="00605713">
        <w:rPr>
          <w:sz w:val="30"/>
          <w:szCs w:val="30"/>
        </w:rPr>
        <w:t>благополучии населения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(о проектах округов и зон сани</w:t>
      </w:r>
      <w:r>
        <w:rPr>
          <w:sz w:val="30"/>
          <w:szCs w:val="30"/>
        </w:rPr>
        <w:t xml:space="preserve">тарной охраны </w:t>
      </w:r>
      <w:r w:rsidRPr="00605713">
        <w:rPr>
          <w:sz w:val="30"/>
          <w:szCs w:val="30"/>
        </w:rPr>
        <w:t>водных объектов, используемых для питьевого, хозяйствен</w:t>
      </w:r>
      <w:r>
        <w:rPr>
          <w:sz w:val="30"/>
          <w:szCs w:val="30"/>
        </w:rPr>
        <w:t xml:space="preserve">но-бытового </w:t>
      </w:r>
      <w:r w:rsidRPr="00605713">
        <w:rPr>
          <w:sz w:val="30"/>
          <w:szCs w:val="30"/>
        </w:rPr>
        <w:t>водоснабжения и в лечебных целях).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59961-7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изменений   в Федеральный закон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личном подсобном хозяйстве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предоставления коренным малочисленным народам Севера, Сибири и Дальнего Востока  Российской Федерации и их общинам земельного участка для ведения личного подсобного хозяйства).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 xml:space="preserve">О проекте федерального закона № 60132-7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изменения   в статью 49 Земельного кодекса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расширения оснований изъятия земельных участков для муниципальных нужд).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605713">
        <w:rPr>
          <w:sz w:val="30"/>
          <w:szCs w:val="30"/>
        </w:rPr>
        <w:t>О проекте</w:t>
      </w:r>
      <w:r w:rsidR="00371DBE">
        <w:rPr>
          <w:sz w:val="30"/>
          <w:szCs w:val="30"/>
        </w:rPr>
        <w:t xml:space="preserve"> федерального закона № 64793-7 «</w:t>
      </w:r>
      <w:r w:rsidRPr="00605713">
        <w:rPr>
          <w:sz w:val="30"/>
          <w:szCs w:val="30"/>
        </w:rPr>
        <w:t>О внесении изменений    в статьи 39.6 и 39.7 Земельного кодекса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(в части        расширения оснований предоставления земельных участков в аренду без     проведения торгов).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</w:rPr>
        <w:t xml:space="preserve">О проекте федерального закона № 68586-7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изменения    в  статью 33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обязательном пенсионном страховании в Российской 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(о продлении действия до 2023 года включительно  тарифа страхового взноса в Пенсионный фонд Российской Федерации              в размере 8</w:t>
      </w:r>
      <w:r>
        <w:rPr>
          <w:sz w:val="30"/>
          <w:szCs w:val="30"/>
        </w:rPr>
        <w:t xml:space="preserve"> </w:t>
      </w:r>
      <w:r w:rsidRPr="00605713">
        <w:rPr>
          <w:sz w:val="30"/>
          <w:szCs w:val="30"/>
        </w:rPr>
        <w:t>% для организаций, осуществляющих деятельность в области      информационных технологий).</w:t>
      </w:r>
    </w:p>
    <w:p w:rsidR="00123A84" w:rsidRPr="00A943BB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 xml:space="preserve">проекте федерального закона № 43719-7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изменения    в  статью 9 Федерального закона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мировых судьях в Российской </w:t>
      </w:r>
      <w:r w:rsidRPr="00605713">
        <w:rPr>
          <w:sz w:val="30"/>
          <w:szCs w:val="30"/>
        </w:rPr>
        <w:lastRenderedPageBreak/>
        <w:t>Федерации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(о возможности замещения работниками аппаратов мировых судей</w:t>
      </w:r>
      <w:r w:rsidR="00371DBE">
        <w:rPr>
          <w:sz w:val="30"/>
          <w:szCs w:val="30"/>
        </w:rPr>
        <w:t xml:space="preserve"> </w:t>
      </w:r>
      <w:r w:rsidRPr="00605713">
        <w:rPr>
          <w:sz w:val="30"/>
          <w:szCs w:val="30"/>
        </w:rPr>
        <w:t>должностей, не являющихся должностями государственной гражданской службы субъекта Российской Федерации).</w:t>
      </w:r>
    </w:p>
    <w:p w:rsidR="00123A84" w:rsidRPr="00605713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605713">
        <w:rPr>
          <w:b/>
          <w:sz w:val="30"/>
          <w:szCs w:val="30"/>
          <w:shd w:val="clear" w:color="auto" w:fill="FFFFFF"/>
        </w:rPr>
        <w:t xml:space="preserve"> </w:t>
      </w: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 xml:space="preserve">проекте федерального закона № 60052-7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 xml:space="preserve">О внесении изменений  в  Федеральный закон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Об аварийно-спасательных службах и статусе спасателей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в части совершенствования деятельности в области предупреждения и ликвидации чрезвычайных ситуаций на объектах ведения горных работ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(о совершенствовании правового регулирования деятельности профессиональных аварийно-спасат</w:t>
      </w:r>
      <w:r>
        <w:rPr>
          <w:sz w:val="30"/>
          <w:szCs w:val="30"/>
        </w:rPr>
        <w:t xml:space="preserve">ельных служб и профессиональных </w:t>
      </w:r>
      <w:r w:rsidRPr="00605713">
        <w:rPr>
          <w:sz w:val="30"/>
          <w:szCs w:val="30"/>
        </w:rPr>
        <w:t>аварийно-спасательных формирований на объектах ведения горных работ).</w:t>
      </w:r>
    </w:p>
    <w:p w:rsidR="00123A84" w:rsidRPr="004903AC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 xml:space="preserve">проекте федерального закона № 61528-7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    в  Кодекс Российской Федерации об административных правонарушениях</w:t>
      </w:r>
      <w:r w:rsidR="00371DBE">
        <w:rPr>
          <w:sz w:val="30"/>
          <w:szCs w:val="30"/>
        </w:rPr>
        <w:t>»</w:t>
      </w:r>
      <w:r w:rsidRPr="00605713">
        <w:rPr>
          <w:sz w:val="30"/>
          <w:szCs w:val="30"/>
        </w:rPr>
        <w:t xml:space="preserve">         (в части защиты произведений литературы и искусства от вандализма).</w:t>
      </w:r>
    </w:p>
    <w:p w:rsidR="00123A84" w:rsidRPr="00581860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 xml:space="preserve">проекте федерального закона № 37057-7 </w:t>
      </w:r>
      <w:r w:rsidR="00371DBE">
        <w:rPr>
          <w:sz w:val="30"/>
          <w:szCs w:val="30"/>
        </w:rPr>
        <w:t>«</w:t>
      </w:r>
      <w:r w:rsidRPr="00605713">
        <w:rPr>
          <w:sz w:val="30"/>
          <w:szCs w:val="30"/>
        </w:rPr>
        <w:t>О внесении изменений</w:t>
      </w:r>
      <w:r>
        <w:rPr>
          <w:sz w:val="30"/>
          <w:szCs w:val="30"/>
        </w:rPr>
        <w:t xml:space="preserve">  </w:t>
      </w:r>
      <w:r w:rsidRPr="00605713">
        <w:rPr>
          <w:sz w:val="30"/>
          <w:szCs w:val="30"/>
        </w:rPr>
        <w:t>в  Кодекс Российской Федерации об административных правонарушениях в час</w:t>
      </w:r>
      <w:r>
        <w:rPr>
          <w:sz w:val="30"/>
          <w:szCs w:val="30"/>
        </w:rPr>
        <w:t xml:space="preserve">ти </w:t>
      </w:r>
      <w:r w:rsidRPr="00605713">
        <w:rPr>
          <w:sz w:val="30"/>
          <w:szCs w:val="30"/>
        </w:rPr>
        <w:t>установления административной ответственности за опасное вожде</w:t>
      </w:r>
      <w:r>
        <w:rPr>
          <w:sz w:val="30"/>
          <w:szCs w:val="30"/>
        </w:rPr>
        <w:t>ние</w:t>
      </w:r>
      <w:r w:rsidR="00371DBE">
        <w:rPr>
          <w:sz w:val="30"/>
          <w:szCs w:val="30"/>
        </w:rPr>
        <w:t>».</w:t>
      </w:r>
    </w:p>
    <w:p w:rsidR="00123A84" w:rsidRPr="00581860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>проекте федерального закона</w:t>
      </w:r>
      <w:r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№ 24486-7 </w:t>
      </w:r>
      <w:r w:rsidR="00371DBE">
        <w:rPr>
          <w:sz w:val="30"/>
          <w:szCs w:val="28"/>
        </w:rPr>
        <w:t>«</w:t>
      </w:r>
      <w:r w:rsidRPr="008B38D5">
        <w:rPr>
          <w:sz w:val="30"/>
          <w:szCs w:val="28"/>
        </w:rPr>
        <w:t>О внесении изменения в статью 23.3 Кодекса Российской Фе</w:t>
      </w:r>
      <w:r w:rsidRPr="008B38D5">
        <w:rPr>
          <w:sz w:val="30"/>
          <w:szCs w:val="28"/>
        </w:rPr>
        <w:softHyphen/>
        <w:t>дерации об административных правона</w:t>
      </w:r>
      <w:r>
        <w:rPr>
          <w:sz w:val="30"/>
          <w:szCs w:val="28"/>
        </w:rPr>
        <w:t>рушениях</w:t>
      </w:r>
      <w:r w:rsidR="00371DBE">
        <w:rPr>
          <w:sz w:val="30"/>
          <w:szCs w:val="28"/>
        </w:rPr>
        <w:t>»</w:t>
      </w:r>
      <w:r w:rsidRPr="008B38D5">
        <w:rPr>
          <w:sz w:val="30"/>
          <w:szCs w:val="28"/>
        </w:rPr>
        <w:t xml:space="preserve"> (о наделении полномо</w:t>
      </w:r>
      <w:r w:rsidRPr="008B38D5">
        <w:rPr>
          <w:sz w:val="30"/>
          <w:szCs w:val="28"/>
        </w:rPr>
        <w:softHyphen/>
        <w:t>чиями по рассмотрению дел об административных правонарушениях замести</w:t>
      </w:r>
      <w:r w:rsidRPr="008B38D5">
        <w:rPr>
          <w:sz w:val="30"/>
          <w:szCs w:val="28"/>
        </w:rPr>
        <w:softHyphen/>
        <w:t>телей начальников полиции)</w:t>
      </w:r>
      <w:r>
        <w:rPr>
          <w:sz w:val="30"/>
          <w:szCs w:val="28"/>
        </w:rPr>
        <w:t>.</w:t>
      </w:r>
    </w:p>
    <w:p w:rsidR="00123A84" w:rsidRPr="00581860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605713">
        <w:rPr>
          <w:sz w:val="30"/>
          <w:szCs w:val="30"/>
          <w:shd w:val="clear" w:color="auto" w:fill="FFFFFF"/>
        </w:rPr>
        <w:t xml:space="preserve">О </w:t>
      </w:r>
      <w:r w:rsidRPr="00605713">
        <w:rPr>
          <w:sz w:val="30"/>
          <w:szCs w:val="30"/>
        </w:rPr>
        <w:t>проекте федерального закона</w:t>
      </w:r>
      <w:r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№ 46088-7 </w:t>
      </w:r>
      <w:r w:rsidR="00371DBE">
        <w:rPr>
          <w:sz w:val="30"/>
          <w:szCs w:val="28"/>
        </w:rPr>
        <w:t>«</w:t>
      </w:r>
      <w:r w:rsidRPr="008B38D5">
        <w:rPr>
          <w:sz w:val="30"/>
          <w:szCs w:val="28"/>
        </w:rPr>
        <w:t>О внесении изменений в Кодекс Российской Федерации об ад</w:t>
      </w:r>
      <w:r w:rsidRPr="008B38D5">
        <w:rPr>
          <w:sz w:val="30"/>
          <w:szCs w:val="28"/>
        </w:rPr>
        <w:softHyphen/>
      </w:r>
      <w:r>
        <w:rPr>
          <w:sz w:val="30"/>
          <w:szCs w:val="28"/>
        </w:rPr>
        <w:t>министративных правонарушениях</w:t>
      </w:r>
      <w:r w:rsidR="00371DBE">
        <w:rPr>
          <w:sz w:val="30"/>
          <w:szCs w:val="28"/>
        </w:rPr>
        <w:t>»</w:t>
      </w:r>
      <w:r w:rsidRPr="008B38D5">
        <w:rPr>
          <w:sz w:val="30"/>
          <w:szCs w:val="28"/>
        </w:rPr>
        <w:t xml:space="preserve"> (об усилении административной ответст</w:t>
      </w:r>
      <w:r w:rsidRPr="008B38D5">
        <w:rPr>
          <w:sz w:val="30"/>
          <w:szCs w:val="28"/>
        </w:rPr>
        <w:softHyphen/>
        <w:t>венности за нарушение правил продажи этилового спирта, алкогольной и спиртосодержащей продукции)</w:t>
      </w:r>
      <w:r>
        <w:rPr>
          <w:sz w:val="30"/>
          <w:szCs w:val="28"/>
        </w:rPr>
        <w:t>.</w:t>
      </w:r>
    </w:p>
    <w:p w:rsidR="00123A84" w:rsidRPr="00127149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8B38D5">
        <w:rPr>
          <w:sz w:val="30"/>
          <w:szCs w:val="28"/>
        </w:rPr>
        <w:t>О законодательной инициативе Законодательного собрания Ленинград</w:t>
      </w:r>
      <w:r w:rsidRPr="008B38D5">
        <w:rPr>
          <w:sz w:val="30"/>
          <w:szCs w:val="28"/>
        </w:rPr>
        <w:softHyphen/>
        <w:t xml:space="preserve">ской области по внесению в Государственную Думу Федерального Собрания  Российской  Федерации </w:t>
      </w:r>
      <w:r>
        <w:rPr>
          <w:sz w:val="30"/>
          <w:szCs w:val="28"/>
        </w:rPr>
        <w:t xml:space="preserve"> проекта  федерального  закона </w:t>
      </w:r>
      <w:r w:rsidR="00C751EE">
        <w:rPr>
          <w:sz w:val="30"/>
          <w:szCs w:val="28"/>
        </w:rPr>
        <w:t xml:space="preserve">                          </w:t>
      </w:r>
      <w:r w:rsidR="00371DBE">
        <w:rPr>
          <w:sz w:val="30"/>
          <w:szCs w:val="28"/>
        </w:rPr>
        <w:t>«</w:t>
      </w:r>
      <w:r w:rsidRPr="008B38D5">
        <w:rPr>
          <w:sz w:val="30"/>
          <w:szCs w:val="28"/>
        </w:rPr>
        <w:t>О внесении измене</w:t>
      </w:r>
      <w:r w:rsidRPr="008B38D5">
        <w:rPr>
          <w:sz w:val="30"/>
          <w:szCs w:val="28"/>
        </w:rPr>
        <w:softHyphen/>
        <w:t>ний в статью 25.7 Кодекса Российской Федерации об административных пра</w:t>
      </w:r>
      <w:r w:rsidRPr="008B38D5">
        <w:rPr>
          <w:sz w:val="30"/>
          <w:szCs w:val="28"/>
        </w:rPr>
        <w:softHyphen/>
        <w:t>вонарушениях</w:t>
      </w:r>
      <w:r w:rsidR="00371DBE">
        <w:rPr>
          <w:sz w:val="30"/>
          <w:szCs w:val="28"/>
        </w:rPr>
        <w:t>»</w:t>
      </w:r>
      <w:r>
        <w:rPr>
          <w:sz w:val="30"/>
          <w:szCs w:val="28"/>
        </w:rPr>
        <w:t>.</w:t>
      </w:r>
    </w:p>
    <w:p w:rsidR="00123A84" w:rsidRPr="004903AC" w:rsidRDefault="00123A84" w:rsidP="00EB19ED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64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>
        <w:rPr>
          <w:sz w:val="30"/>
          <w:szCs w:val="28"/>
        </w:rPr>
        <w:t>Разное.</w:t>
      </w:r>
    </w:p>
    <w:p w:rsidR="00EB19ED" w:rsidRDefault="00EB19ED" w:rsidP="00EB19ED">
      <w:pPr>
        <w:widowControl w:val="0"/>
        <w:tabs>
          <w:tab w:val="left" w:pos="1260"/>
          <w:tab w:val="num" w:pos="1800"/>
          <w:tab w:val="left" w:pos="2977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055273" w:rsidRDefault="00055273" w:rsidP="00EB19ED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055273" w:rsidRDefault="00055273" w:rsidP="00EB19ED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D13607" w:rsidRPr="00D13607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 xml:space="preserve">1. </w:t>
      </w:r>
      <w:r w:rsidR="00D13607" w:rsidRPr="00D13607">
        <w:rPr>
          <w:b/>
          <w:sz w:val="30"/>
          <w:szCs w:val="30"/>
          <w:shd w:val="clear" w:color="auto" w:fill="FFFFFF"/>
        </w:rPr>
        <w:t>Об избрании мировых судей Республики Татарстан</w:t>
      </w:r>
      <w:r w:rsidR="00D13607" w:rsidRPr="00D13607">
        <w:rPr>
          <w:b/>
          <w:i/>
          <w:sz w:val="30"/>
          <w:szCs w:val="30"/>
          <w:shd w:val="clear" w:color="auto" w:fill="FFFFFF"/>
        </w:rPr>
        <w:t>.</w:t>
      </w:r>
    </w:p>
    <w:p w:rsidR="00055273" w:rsidRDefault="00055273" w:rsidP="00EB19ED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И.И. </w:t>
            </w:r>
            <w:proofErr w:type="spellStart"/>
            <w:r>
              <w:rPr>
                <w:sz w:val="30"/>
                <w:szCs w:val="30"/>
                <w:lang w:eastAsia="en-US"/>
              </w:rPr>
              <w:t>Гилазов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Председатель Верховного Суда Республики Татарстан </w:t>
            </w: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 xml:space="preserve">О кандидатуре </w:t>
      </w:r>
      <w:r w:rsidR="00BD4082">
        <w:rPr>
          <w:b/>
          <w:sz w:val="30"/>
          <w:szCs w:val="30"/>
        </w:rPr>
        <w:t xml:space="preserve">Д.С. </w:t>
      </w:r>
      <w:r>
        <w:rPr>
          <w:b/>
          <w:sz w:val="30"/>
          <w:szCs w:val="30"/>
        </w:rPr>
        <w:t xml:space="preserve">Полякова </w:t>
      </w: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BD4082">
              <w:rPr>
                <w:sz w:val="30"/>
                <w:szCs w:val="30"/>
                <w:lang w:eastAsia="en-US"/>
              </w:rPr>
              <w:t>Д.С. Полякова</w:t>
            </w:r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BD4082">
              <w:rPr>
                <w:sz w:val="30"/>
                <w:szCs w:val="30"/>
                <w:lang w:eastAsia="en-US"/>
              </w:rPr>
              <w:t>2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BD4082">
              <w:rPr>
                <w:sz w:val="30"/>
                <w:szCs w:val="30"/>
                <w:lang w:eastAsia="en-US"/>
              </w:rPr>
              <w:t>Заинскому</w:t>
            </w:r>
            <w:proofErr w:type="spellEnd"/>
            <w:r w:rsidR="00BD4082"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741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359B7" w:rsidRPr="00891ED9" w:rsidRDefault="00A359B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</w:t>
            </w:r>
            <w:r w:rsidR="00BD4082">
              <w:rPr>
                <w:sz w:val="30"/>
                <w:szCs w:val="30"/>
              </w:rPr>
              <w:t xml:space="preserve">                        –     84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Pr="00891ED9" w:rsidRDefault="00D13607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 кандидатуре </w:t>
      </w:r>
      <w:r w:rsidR="00BD4082">
        <w:rPr>
          <w:b/>
          <w:sz w:val="30"/>
          <w:szCs w:val="30"/>
        </w:rPr>
        <w:t>Э.Т. Новиковой</w:t>
      </w:r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BD4082">
              <w:rPr>
                <w:sz w:val="30"/>
                <w:szCs w:val="30"/>
                <w:lang w:eastAsia="en-US"/>
              </w:rPr>
              <w:t>Э.Т. Новиковой</w:t>
            </w:r>
            <w:r w:rsidRPr="00891ED9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>миро</w:t>
            </w:r>
            <w:r w:rsidR="00796DBA">
              <w:rPr>
                <w:sz w:val="30"/>
                <w:szCs w:val="30"/>
                <w:lang w:eastAsia="en-US"/>
              </w:rPr>
              <w:t>вым судьей судебного участка № 4</w:t>
            </w:r>
            <w:r w:rsidRPr="00891ED9">
              <w:rPr>
                <w:sz w:val="30"/>
                <w:szCs w:val="30"/>
                <w:lang w:eastAsia="en-US"/>
              </w:rPr>
              <w:t xml:space="preserve"> по</w:t>
            </w:r>
            <w:r w:rsidR="00796DBA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796DBA">
              <w:rPr>
                <w:sz w:val="30"/>
                <w:szCs w:val="30"/>
                <w:lang w:eastAsia="en-US"/>
              </w:rPr>
              <w:t>Зеленодольскому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 судебному району Республики Татарстан  </w:t>
            </w:r>
          </w:p>
        </w:tc>
        <w:tc>
          <w:tcPr>
            <w:tcW w:w="1742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</w:t>
            </w:r>
            <w:r w:rsidR="00796DBA">
              <w:rPr>
                <w:sz w:val="30"/>
                <w:szCs w:val="30"/>
              </w:rPr>
              <w:t>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Pr="00891ED9" w:rsidRDefault="00D13607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кандидатуре </w:t>
      </w:r>
      <w:r w:rsidR="00796DBA">
        <w:rPr>
          <w:b/>
          <w:sz w:val="30"/>
          <w:szCs w:val="30"/>
        </w:rPr>
        <w:t xml:space="preserve">Р.Х. </w:t>
      </w:r>
      <w:proofErr w:type="spellStart"/>
      <w:r w:rsidR="00796DBA">
        <w:rPr>
          <w:b/>
          <w:sz w:val="30"/>
          <w:szCs w:val="30"/>
        </w:rPr>
        <w:t>Гилязова</w:t>
      </w:r>
      <w:proofErr w:type="spellEnd"/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796DBA">
              <w:rPr>
                <w:sz w:val="30"/>
                <w:szCs w:val="30"/>
                <w:lang w:eastAsia="en-US"/>
              </w:rPr>
              <w:t xml:space="preserve">Р.Х. </w:t>
            </w:r>
            <w:proofErr w:type="spellStart"/>
            <w:r w:rsidR="00796DBA">
              <w:rPr>
                <w:sz w:val="30"/>
                <w:szCs w:val="30"/>
                <w:lang w:eastAsia="en-US"/>
              </w:rPr>
              <w:t>Гилязова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796DBA">
              <w:rPr>
                <w:sz w:val="30"/>
                <w:szCs w:val="30"/>
                <w:lang w:eastAsia="en-US"/>
              </w:rPr>
              <w:t>2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r w:rsidR="00796DBA">
              <w:rPr>
                <w:sz w:val="30"/>
                <w:szCs w:val="30"/>
                <w:lang w:eastAsia="en-US"/>
              </w:rPr>
              <w:t>Московскому</w:t>
            </w:r>
            <w:r w:rsidRPr="00891ED9"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1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796DBA">
              <w:rPr>
                <w:sz w:val="30"/>
                <w:szCs w:val="30"/>
              </w:rPr>
              <w:t>83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EB19ED" w:rsidRDefault="00EB19ED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36A8E" w:rsidRPr="00891ED9" w:rsidRDefault="00836A8E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 xml:space="preserve">О  кандидатуре </w:t>
      </w:r>
      <w:r w:rsidR="00796DBA">
        <w:rPr>
          <w:b/>
          <w:sz w:val="30"/>
          <w:szCs w:val="30"/>
        </w:rPr>
        <w:t xml:space="preserve">А.Р. </w:t>
      </w:r>
      <w:proofErr w:type="spellStart"/>
      <w:r w:rsidR="00796DBA">
        <w:rPr>
          <w:b/>
          <w:sz w:val="30"/>
          <w:szCs w:val="30"/>
        </w:rPr>
        <w:t>Мухитова</w:t>
      </w:r>
      <w:proofErr w:type="spellEnd"/>
      <w:r w:rsidRPr="00891ED9">
        <w:rPr>
          <w:b/>
          <w:sz w:val="30"/>
          <w:szCs w:val="30"/>
        </w:rPr>
        <w:t xml:space="preserve">  </w:t>
      </w:r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796DBA">
              <w:rPr>
                <w:sz w:val="30"/>
                <w:szCs w:val="30"/>
                <w:lang w:eastAsia="en-US"/>
              </w:rPr>
              <w:t xml:space="preserve">А.Р. </w:t>
            </w:r>
            <w:proofErr w:type="spellStart"/>
            <w:r w:rsidR="00796DBA">
              <w:rPr>
                <w:sz w:val="30"/>
                <w:szCs w:val="30"/>
                <w:lang w:eastAsia="en-US"/>
              </w:rPr>
              <w:t>Мухитова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796DBA">
              <w:rPr>
                <w:sz w:val="30"/>
                <w:szCs w:val="30"/>
                <w:lang w:eastAsia="en-US"/>
              </w:rPr>
              <w:t>1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796DBA">
              <w:rPr>
                <w:sz w:val="30"/>
                <w:szCs w:val="30"/>
                <w:lang w:eastAsia="en-US"/>
              </w:rPr>
              <w:t>Актанышскому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 судебному району Республики Татарстан  </w:t>
            </w:r>
          </w:p>
        </w:tc>
        <w:tc>
          <w:tcPr>
            <w:tcW w:w="1742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245"/>
        <w:gridCol w:w="2459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За                          –     82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hanging="108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кандидатуре </w:t>
      </w:r>
      <w:r w:rsidR="00796DBA">
        <w:rPr>
          <w:b/>
          <w:sz w:val="30"/>
          <w:szCs w:val="30"/>
        </w:rPr>
        <w:t>И.Г. Ивановой</w:t>
      </w:r>
      <w:r w:rsidRPr="00891ED9">
        <w:rPr>
          <w:b/>
          <w:sz w:val="30"/>
          <w:szCs w:val="30"/>
        </w:rPr>
        <w:t xml:space="preserve">  </w:t>
      </w:r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796DBA">
              <w:rPr>
                <w:sz w:val="30"/>
                <w:szCs w:val="30"/>
                <w:lang w:eastAsia="en-US"/>
              </w:rPr>
              <w:t>И.Г. Ивановой</w:t>
            </w:r>
            <w:r w:rsidRPr="00891ED9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796DBA">
              <w:rPr>
                <w:sz w:val="30"/>
                <w:szCs w:val="30"/>
                <w:lang w:eastAsia="en-US"/>
              </w:rPr>
              <w:t>2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796DBA">
              <w:rPr>
                <w:sz w:val="30"/>
                <w:szCs w:val="30"/>
                <w:lang w:eastAsia="en-US"/>
              </w:rPr>
              <w:t>Вахитовскому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судебному району</w:t>
            </w:r>
            <w:r w:rsidR="00796DBA">
              <w:rPr>
                <w:sz w:val="30"/>
                <w:szCs w:val="30"/>
                <w:lang w:eastAsia="en-US"/>
              </w:rPr>
              <w:t xml:space="preserve"> города Казани </w:t>
            </w:r>
            <w:r w:rsidRPr="00891ED9">
              <w:rPr>
                <w:sz w:val="30"/>
                <w:szCs w:val="30"/>
                <w:lang w:eastAsia="en-US"/>
              </w:rPr>
              <w:t xml:space="preserve">Республики Татарстан  </w:t>
            </w:r>
          </w:p>
        </w:tc>
        <w:tc>
          <w:tcPr>
            <w:tcW w:w="1742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</w:t>
            </w:r>
            <w:r w:rsidR="00796DBA">
              <w:rPr>
                <w:sz w:val="30"/>
                <w:szCs w:val="30"/>
              </w:rPr>
              <w:t xml:space="preserve">                         –     79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Pr="00891ED9" w:rsidRDefault="00D13607" w:rsidP="00EB19ED">
      <w:pPr>
        <w:widowControl w:val="0"/>
        <w:tabs>
          <w:tab w:val="left" w:pos="2977"/>
        </w:tabs>
        <w:ind w:left="710" w:firstLine="141"/>
        <w:rPr>
          <w:sz w:val="30"/>
          <w:szCs w:val="30"/>
          <w:shd w:val="clear" w:color="auto" w:fill="FFFFFF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t xml:space="preserve">О кандидатуре </w:t>
      </w:r>
      <w:r w:rsidR="00796DBA">
        <w:rPr>
          <w:b/>
          <w:sz w:val="30"/>
          <w:szCs w:val="30"/>
        </w:rPr>
        <w:t xml:space="preserve">М.С. </w:t>
      </w:r>
      <w:proofErr w:type="spellStart"/>
      <w:r w:rsidR="00796DBA">
        <w:rPr>
          <w:b/>
          <w:sz w:val="30"/>
          <w:szCs w:val="30"/>
        </w:rPr>
        <w:t>Минигалимова</w:t>
      </w:r>
      <w:proofErr w:type="spellEnd"/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796DBA" w:rsidRPr="00796DBA">
              <w:rPr>
                <w:sz w:val="30"/>
                <w:szCs w:val="30"/>
              </w:rPr>
              <w:t xml:space="preserve">М.С. </w:t>
            </w:r>
            <w:proofErr w:type="spellStart"/>
            <w:r w:rsidR="00796DBA" w:rsidRPr="00796DBA">
              <w:rPr>
                <w:sz w:val="30"/>
                <w:szCs w:val="30"/>
              </w:rPr>
              <w:t>Минигалимова</w:t>
            </w:r>
            <w:proofErr w:type="spellEnd"/>
            <w:r w:rsidR="00796DBA" w:rsidRPr="00891ED9">
              <w:rPr>
                <w:sz w:val="30"/>
                <w:szCs w:val="30"/>
                <w:lang w:eastAsia="en-US"/>
              </w:rPr>
              <w:t xml:space="preserve"> </w:t>
            </w:r>
            <w:r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EA53FE">
              <w:rPr>
                <w:sz w:val="30"/>
                <w:szCs w:val="30"/>
                <w:lang w:eastAsia="en-US"/>
              </w:rPr>
              <w:t>1</w:t>
            </w:r>
            <w:r w:rsidRPr="00891ED9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EA53FE">
              <w:rPr>
                <w:sz w:val="30"/>
                <w:szCs w:val="30"/>
                <w:lang w:eastAsia="en-US"/>
              </w:rPr>
              <w:t>Нурлатскому</w:t>
            </w:r>
            <w:proofErr w:type="spellEnd"/>
            <w:r w:rsidRPr="00891ED9">
              <w:rPr>
                <w:sz w:val="30"/>
                <w:szCs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1" w:type="dxa"/>
          </w:tcPr>
          <w:p w:rsidR="00D13607" w:rsidRPr="00891ED9" w:rsidRDefault="00D13607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EA53FE">
              <w:rPr>
                <w:sz w:val="30"/>
                <w:szCs w:val="30"/>
              </w:rPr>
              <w:t>79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Default="00D13607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36A8E" w:rsidRDefault="00836A8E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836A8E" w:rsidRPr="00891ED9" w:rsidRDefault="00836A8E" w:rsidP="00EB19ED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D13607" w:rsidRPr="00891ED9" w:rsidRDefault="00D13607" w:rsidP="00EB19ED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891ED9">
        <w:rPr>
          <w:b/>
          <w:sz w:val="30"/>
          <w:szCs w:val="30"/>
        </w:rPr>
        <w:lastRenderedPageBreak/>
        <w:t xml:space="preserve">О кандидатуре </w:t>
      </w:r>
      <w:r w:rsidR="00EA53FE">
        <w:rPr>
          <w:b/>
          <w:sz w:val="30"/>
          <w:szCs w:val="30"/>
        </w:rPr>
        <w:t xml:space="preserve">Ф.Д. Ахметовой </w:t>
      </w:r>
      <w:r w:rsidRPr="00891ED9">
        <w:rPr>
          <w:b/>
          <w:sz w:val="30"/>
          <w:szCs w:val="30"/>
        </w:rPr>
        <w:t xml:space="preserve"> </w:t>
      </w:r>
    </w:p>
    <w:p w:rsidR="00D13607" w:rsidRPr="00891ED9" w:rsidRDefault="00D13607" w:rsidP="00EB19ED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D13607" w:rsidRPr="00891ED9" w:rsidTr="00BD4082">
        <w:tc>
          <w:tcPr>
            <w:tcW w:w="1368" w:type="dxa"/>
          </w:tcPr>
          <w:p w:rsidR="00D13607" w:rsidRPr="00891ED9" w:rsidRDefault="00D1360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D13607" w:rsidRPr="00891ED9" w:rsidRDefault="00D1360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D13607" w:rsidRPr="00891ED9" w:rsidRDefault="00D13607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891ED9">
              <w:rPr>
                <w:sz w:val="30"/>
                <w:szCs w:val="30"/>
                <w:lang w:eastAsia="en-US"/>
              </w:rPr>
              <w:t>Голосование</w:t>
            </w:r>
          </w:p>
          <w:p w:rsidR="00D13607" w:rsidRPr="00891ED9" w:rsidRDefault="00EA53F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избрание </w:t>
            </w:r>
            <w:r w:rsidRPr="00EA53FE">
              <w:rPr>
                <w:sz w:val="30"/>
                <w:szCs w:val="30"/>
              </w:rPr>
              <w:t>Ф.Д. Ахметовой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13607" w:rsidRPr="00891ED9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>
              <w:rPr>
                <w:sz w:val="30"/>
                <w:szCs w:val="30"/>
                <w:lang w:eastAsia="en-US"/>
              </w:rPr>
              <w:t>8</w:t>
            </w:r>
            <w:r w:rsidR="00D13607" w:rsidRPr="00891ED9">
              <w:rPr>
                <w:sz w:val="30"/>
                <w:szCs w:val="30"/>
                <w:lang w:eastAsia="en-US"/>
              </w:rPr>
              <w:t xml:space="preserve">  по </w:t>
            </w:r>
            <w:r>
              <w:rPr>
                <w:sz w:val="30"/>
                <w:szCs w:val="30"/>
                <w:lang w:eastAsia="en-US"/>
              </w:rPr>
              <w:t>Приволжскому</w:t>
            </w:r>
            <w:r w:rsidR="00D13607" w:rsidRPr="00891ED9">
              <w:rPr>
                <w:sz w:val="30"/>
                <w:szCs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2" w:type="dxa"/>
          </w:tcPr>
          <w:p w:rsidR="00D13607" w:rsidRPr="00891ED9" w:rsidRDefault="00D1360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D13607" w:rsidRPr="00891ED9" w:rsidTr="00BD4082">
        <w:tc>
          <w:tcPr>
            <w:tcW w:w="2943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62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 xml:space="preserve">За                          –     </w:t>
            </w:r>
            <w:r w:rsidR="00EA53FE">
              <w:rPr>
                <w:sz w:val="30"/>
                <w:szCs w:val="30"/>
              </w:rPr>
              <w:t>80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Против           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Воздержалось      –       0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___________________</w:t>
            </w:r>
          </w:p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</w:rPr>
            </w:pPr>
            <w:r w:rsidRPr="00891ED9">
              <w:rPr>
                <w:sz w:val="30"/>
                <w:szCs w:val="30"/>
              </w:rPr>
              <w:t>Результат: принято</w:t>
            </w:r>
          </w:p>
        </w:tc>
        <w:tc>
          <w:tcPr>
            <w:tcW w:w="2459" w:type="dxa"/>
          </w:tcPr>
          <w:p w:rsidR="00D13607" w:rsidRPr="00891ED9" w:rsidRDefault="00D13607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</w:rPr>
            </w:pPr>
          </w:p>
        </w:tc>
      </w:tr>
    </w:tbl>
    <w:p w:rsidR="00D13607" w:rsidRPr="00891ED9" w:rsidRDefault="00D13607" w:rsidP="00EB19ED">
      <w:pPr>
        <w:pStyle w:val="Normal1"/>
        <w:widowControl w:val="0"/>
        <w:jc w:val="left"/>
        <w:rPr>
          <w:sz w:val="30"/>
          <w:szCs w:val="30"/>
        </w:rPr>
      </w:pPr>
    </w:p>
    <w:p w:rsidR="00D13607" w:rsidRPr="00891ED9" w:rsidRDefault="00D13607" w:rsidP="00EB19ED">
      <w:pPr>
        <w:widowControl w:val="0"/>
        <w:ind w:firstLine="851"/>
        <w:jc w:val="both"/>
        <w:rPr>
          <w:sz w:val="30"/>
          <w:szCs w:val="30"/>
          <w:shd w:val="clear" w:color="auto" w:fill="FFFFFF"/>
        </w:rPr>
      </w:pPr>
      <w:r w:rsidRPr="00891ED9">
        <w:rPr>
          <w:sz w:val="30"/>
          <w:szCs w:val="30"/>
          <w:shd w:val="clear" w:color="auto" w:fill="FFFFFF"/>
        </w:rPr>
        <w:t>Постановление Государственного Совета Республики Татарстан</w:t>
      </w:r>
      <w:r w:rsidR="00C751EE">
        <w:rPr>
          <w:sz w:val="30"/>
          <w:szCs w:val="30"/>
          <w:shd w:val="clear" w:color="auto" w:fill="FFFFFF"/>
        </w:rPr>
        <w:t xml:space="preserve">                </w:t>
      </w:r>
      <w:r w:rsidRPr="00891ED9">
        <w:rPr>
          <w:sz w:val="30"/>
          <w:szCs w:val="30"/>
          <w:shd w:val="clear" w:color="auto" w:fill="FFFFFF"/>
        </w:rPr>
        <w:t xml:space="preserve"> «Об избрании мировых судей Республики Татарстан» принято.</w:t>
      </w:r>
    </w:p>
    <w:p w:rsidR="00055273" w:rsidRDefault="00055273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EA53FE" w:rsidRPr="00EA53FE" w:rsidRDefault="00EA53FE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A53FE">
        <w:rPr>
          <w:b/>
          <w:sz w:val="30"/>
          <w:szCs w:val="30"/>
        </w:rPr>
        <w:t>2. О представителях общественности в Ква</w:t>
      </w:r>
      <w:r w:rsidRPr="00EA53FE">
        <w:rPr>
          <w:b/>
          <w:sz w:val="30"/>
          <w:szCs w:val="30"/>
        </w:rPr>
        <w:softHyphen/>
        <w:t>лификационной коллегии   судей Республики Татарстан.</w:t>
      </w:r>
    </w:p>
    <w:p w:rsidR="00EA53FE" w:rsidRDefault="00EA53FE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A53FE" w:rsidTr="00EA53FE">
        <w:tc>
          <w:tcPr>
            <w:tcW w:w="2034" w:type="dxa"/>
            <w:hideMark/>
          </w:tcPr>
          <w:p w:rsidR="00EA53FE" w:rsidRDefault="00EA53F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EA53FE" w:rsidRDefault="00EA53F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Ф.Р. Волкова, начальник Государственно-правового управления Президента Республики Татарстан </w:t>
            </w:r>
          </w:p>
        </w:tc>
        <w:tc>
          <w:tcPr>
            <w:tcW w:w="8154" w:type="dxa"/>
          </w:tcPr>
          <w:p w:rsidR="00EA53FE" w:rsidRDefault="00EA53F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A53FE" w:rsidTr="00EA53FE">
        <w:tc>
          <w:tcPr>
            <w:tcW w:w="2034" w:type="dxa"/>
            <w:hideMark/>
          </w:tcPr>
          <w:p w:rsidR="00EA53FE" w:rsidRDefault="00EA53FE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A53FE" w:rsidRDefault="00CE50FB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Р.Г. </w:t>
            </w: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 w:rsidR="00EA53FE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EA53FE">
              <w:rPr>
                <w:sz w:val="30"/>
                <w:szCs w:val="30"/>
                <w:lang w:eastAsia="en-US"/>
              </w:rPr>
              <w:t>председател</w:t>
            </w:r>
            <w:r>
              <w:rPr>
                <w:sz w:val="30"/>
                <w:szCs w:val="30"/>
                <w:lang w:eastAsia="en-US"/>
              </w:rPr>
              <w:t>я</w:t>
            </w:r>
            <w:r w:rsidR="00EA53FE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EA53FE" w:rsidRDefault="00EA53FE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A53FE" w:rsidRDefault="00EA53FE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CE50FB" w:rsidTr="00CE50FB">
        <w:tc>
          <w:tcPr>
            <w:tcW w:w="1368" w:type="dxa"/>
          </w:tcPr>
          <w:p w:rsidR="00CE50FB" w:rsidRDefault="00CE50F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CE50FB" w:rsidRDefault="00CE50F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CE50FB" w:rsidRDefault="00CE50FB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E50FB" w:rsidRDefault="00CE50F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>«</w:t>
            </w:r>
            <w:r w:rsidRPr="00CE50FB">
              <w:rPr>
                <w:sz w:val="30"/>
                <w:szCs w:val="30"/>
              </w:rPr>
              <w:t>О представителях общественности в Ква</w:t>
            </w:r>
            <w:r w:rsidRPr="00CE50FB">
              <w:rPr>
                <w:sz w:val="30"/>
                <w:szCs w:val="30"/>
              </w:rPr>
              <w:softHyphen/>
              <w:t>лификационной коллегии   судей Республики Татарстан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550" w:type="dxa"/>
          </w:tcPr>
          <w:p w:rsidR="00CE50FB" w:rsidRDefault="00CE50F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E50FB" w:rsidRDefault="00CE50FB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CE50FB" w:rsidTr="00CE50FB">
        <w:tc>
          <w:tcPr>
            <w:tcW w:w="2943" w:type="dxa"/>
          </w:tcPr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84</w:t>
            </w:r>
          </w:p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CE50FB" w:rsidRDefault="00CE50FB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836A8E" w:rsidRDefault="00836A8E" w:rsidP="00EB19ED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CE50FB" w:rsidRPr="00CE50FB" w:rsidRDefault="00CE50FB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3</w:t>
      </w:r>
      <w:r w:rsidR="00055273">
        <w:rPr>
          <w:b/>
          <w:sz w:val="30"/>
          <w:szCs w:val="30"/>
        </w:rPr>
        <w:t xml:space="preserve">. </w:t>
      </w:r>
      <w:r w:rsidRPr="00CE50FB">
        <w:rPr>
          <w:b/>
          <w:color w:val="000000"/>
          <w:sz w:val="30"/>
          <w:szCs w:val="30"/>
          <w:shd w:val="clear" w:color="auto" w:fill="FFFFFF"/>
        </w:rPr>
        <w:t>Отчет министра внутренних дел по Республике Татарстан о деятельности полиции за 2016 год.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154" w:type="dxa"/>
            <w:hideMark/>
          </w:tcPr>
          <w:p w:rsidR="00055273" w:rsidRDefault="00CE50F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А.В. </w:t>
            </w:r>
            <w:proofErr w:type="spellStart"/>
            <w:r>
              <w:rPr>
                <w:sz w:val="30"/>
                <w:szCs w:val="30"/>
                <w:lang w:eastAsia="en-US"/>
              </w:rPr>
              <w:t>Хохорин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 xml:space="preserve">, министр </w:t>
            </w:r>
            <w:r>
              <w:rPr>
                <w:sz w:val="30"/>
                <w:szCs w:val="30"/>
                <w:lang w:eastAsia="en-US"/>
              </w:rPr>
              <w:t>внутренних дел по Республике</w:t>
            </w:r>
            <w:r w:rsidR="00055273">
              <w:rPr>
                <w:sz w:val="30"/>
                <w:szCs w:val="30"/>
                <w:lang w:eastAsia="en-US"/>
              </w:rPr>
              <w:t xml:space="preserve"> Татарстан 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p w:rsidR="00055273" w:rsidRDefault="00055273" w:rsidP="00EB19ED">
      <w:pPr>
        <w:widowControl w:val="0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055273" w:rsidRDefault="00055273" w:rsidP="00EB19ED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И.Ю. Аминов,</w:t>
      </w:r>
      <w:r>
        <w:rPr>
          <w:i/>
          <w:sz w:val="30"/>
          <w:szCs w:val="30"/>
          <w:lang w:eastAsia="en-US"/>
        </w:rPr>
        <w:t xml:space="preserve"> фракция «Единая Россия». </w:t>
      </w:r>
      <w:r w:rsidR="00CE50FB">
        <w:rPr>
          <w:sz w:val="30"/>
          <w:szCs w:val="30"/>
        </w:rPr>
        <w:t>Как движется дел</w:t>
      </w:r>
      <w:r w:rsidR="00DA7324">
        <w:rPr>
          <w:sz w:val="30"/>
          <w:szCs w:val="30"/>
        </w:rPr>
        <w:t>о</w:t>
      </w:r>
      <w:r w:rsidR="00CE50FB">
        <w:rPr>
          <w:sz w:val="30"/>
          <w:szCs w:val="30"/>
        </w:rPr>
        <w:t xml:space="preserve"> по расследовани</w:t>
      </w:r>
      <w:r w:rsidR="00DA7324">
        <w:rPr>
          <w:sz w:val="30"/>
          <w:szCs w:val="30"/>
        </w:rPr>
        <w:t>ю</w:t>
      </w:r>
      <w:r w:rsidR="00CE50FB">
        <w:rPr>
          <w:sz w:val="30"/>
          <w:szCs w:val="30"/>
        </w:rPr>
        <w:t xml:space="preserve"> погрома на татарском кладбище? Каковы результаты</w:t>
      </w:r>
      <w:r>
        <w:rPr>
          <w:sz w:val="30"/>
          <w:szCs w:val="30"/>
        </w:rPr>
        <w:t>?</w:t>
      </w:r>
    </w:p>
    <w:p w:rsidR="00DA7324" w:rsidRPr="00DA7324" w:rsidRDefault="00DA7324" w:rsidP="00EB19ED">
      <w:pPr>
        <w:keepNext/>
        <w:ind w:firstLine="709"/>
        <w:jc w:val="both"/>
        <w:rPr>
          <w:sz w:val="30"/>
          <w:szCs w:val="30"/>
        </w:rPr>
      </w:pPr>
      <w:r w:rsidRPr="00DA7324">
        <w:rPr>
          <w:b/>
          <w:sz w:val="30"/>
          <w:szCs w:val="30"/>
        </w:rPr>
        <w:t xml:space="preserve">Х.Г. </w:t>
      </w:r>
      <w:proofErr w:type="spellStart"/>
      <w:r w:rsidRPr="00DA7324">
        <w:rPr>
          <w:b/>
          <w:sz w:val="30"/>
          <w:szCs w:val="30"/>
        </w:rPr>
        <w:t>Миргалимов</w:t>
      </w:r>
      <w:proofErr w:type="spellEnd"/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  <w:r w:rsidRPr="00DA7324">
        <w:rPr>
          <w:sz w:val="30"/>
          <w:szCs w:val="30"/>
        </w:rPr>
        <w:t xml:space="preserve"> В чем причина </w:t>
      </w:r>
      <w:r>
        <w:rPr>
          <w:sz w:val="30"/>
          <w:szCs w:val="30"/>
        </w:rPr>
        <w:t>у</w:t>
      </w:r>
      <w:r w:rsidRPr="00DA7324">
        <w:rPr>
          <w:sz w:val="30"/>
          <w:szCs w:val="30"/>
        </w:rPr>
        <w:t>величени</w:t>
      </w:r>
      <w:r>
        <w:rPr>
          <w:sz w:val="30"/>
          <w:szCs w:val="30"/>
        </w:rPr>
        <w:t>я</w:t>
      </w:r>
      <w:r w:rsidRPr="00DA7324">
        <w:rPr>
          <w:sz w:val="30"/>
          <w:szCs w:val="30"/>
        </w:rPr>
        <w:t xml:space="preserve"> случаев детского травматизма на дорог</w:t>
      </w:r>
      <w:r w:rsidR="00C751EE">
        <w:rPr>
          <w:sz w:val="30"/>
          <w:szCs w:val="30"/>
        </w:rPr>
        <w:t>ах</w:t>
      </w:r>
      <w:r w:rsidRPr="00DA7324">
        <w:rPr>
          <w:sz w:val="30"/>
          <w:szCs w:val="30"/>
        </w:rPr>
        <w:t>? Семья, школа</w:t>
      </w:r>
      <w:r>
        <w:rPr>
          <w:sz w:val="30"/>
          <w:szCs w:val="30"/>
        </w:rPr>
        <w:t xml:space="preserve">, </w:t>
      </w:r>
      <w:r w:rsidRPr="00DA7324">
        <w:rPr>
          <w:sz w:val="30"/>
          <w:szCs w:val="30"/>
        </w:rPr>
        <w:t>полиция</w:t>
      </w:r>
      <w:r>
        <w:rPr>
          <w:sz w:val="30"/>
          <w:szCs w:val="30"/>
        </w:rPr>
        <w:t xml:space="preserve"> и</w:t>
      </w:r>
      <w:r w:rsidRPr="00DA7324">
        <w:rPr>
          <w:sz w:val="30"/>
          <w:szCs w:val="30"/>
        </w:rPr>
        <w:t xml:space="preserve">ли недостаточная профилактическая работа? </w:t>
      </w:r>
    </w:p>
    <w:p w:rsidR="00DA7324" w:rsidRPr="00DA7324" w:rsidRDefault="00DA7324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Р.И. </w:t>
      </w:r>
      <w:proofErr w:type="spellStart"/>
      <w:r>
        <w:rPr>
          <w:b/>
          <w:sz w:val="30"/>
          <w:szCs w:val="30"/>
          <w:lang w:eastAsia="en-US"/>
        </w:rPr>
        <w:t>Валеев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депутатская группа «ТНВ».</w:t>
      </w:r>
      <w:r>
        <w:rPr>
          <w:sz w:val="30"/>
          <w:szCs w:val="30"/>
        </w:rPr>
        <w:t xml:space="preserve"> </w:t>
      </w:r>
      <w:r w:rsidRPr="00DA7324">
        <w:rPr>
          <w:sz w:val="30"/>
          <w:szCs w:val="30"/>
        </w:rPr>
        <w:t>Какова ситуация в республике с наличием и выдачей паспортов с вкладышами? Насколько население в Республике Татарстан информировано о своем праве на получение паспорта с вкладышем</w:t>
      </w:r>
      <w:r w:rsidR="00C751EE">
        <w:rPr>
          <w:sz w:val="30"/>
          <w:szCs w:val="30"/>
        </w:rPr>
        <w:t>? М</w:t>
      </w:r>
      <w:r w:rsidRPr="00DA7324">
        <w:rPr>
          <w:sz w:val="30"/>
          <w:szCs w:val="30"/>
        </w:rPr>
        <w:t xml:space="preserve">ожет ли желающий гражданин без проблем оформить и получить </w:t>
      </w:r>
      <w:r w:rsidR="00FF305C">
        <w:rPr>
          <w:sz w:val="30"/>
          <w:szCs w:val="30"/>
        </w:rPr>
        <w:t xml:space="preserve">такой </w:t>
      </w:r>
      <w:r w:rsidRPr="00DA7324">
        <w:rPr>
          <w:sz w:val="30"/>
          <w:szCs w:val="30"/>
        </w:rPr>
        <w:t xml:space="preserve">паспорт? </w:t>
      </w:r>
    </w:p>
    <w:p w:rsidR="003369D1" w:rsidRPr="003369D1" w:rsidRDefault="003369D1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М.Г. </w:t>
      </w:r>
      <w:proofErr w:type="spellStart"/>
      <w:r>
        <w:rPr>
          <w:b/>
          <w:sz w:val="30"/>
          <w:szCs w:val="30"/>
          <w:lang w:eastAsia="en-US"/>
        </w:rPr>
        <w:t>Галеев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Pr="003369D1">
        <w:rPr>
          <w:sz w:val="30"/>
          <w:szCs w:val="30"/>
        </w:rPr>
        <w:t xml:space="preserve">Принимаются ли в республике конкретные меры в сфере </w:t>
      </w:r>
      <w:proofErr w:type="gramStart"/>
      <w:r w:rsidRPr="003369D1">
        <w:rPr>
          <w:sz w:val="30"/>
          <w:szCs w:val="30"/>
        </w:rPr>
        <w:t>контроля за</w:t>
      </w:r>
      <w:proofErr w:type="gramEnd"/>
      <w:r w:rsidRPr="003369D1">
        <w:rPr>
          <w:sz w:val="30"/>
          <w:szCs w:val="30"/>
        </w:rPr>
        <w:t xml:space="preserve"> оборотом алкогольной и спиртосодержащей продукции?</w:t>
      </w:r>
    </w:p>
    <w:p w:rsidR="003369D1" w:rsidRPr="003369D1" w:rsidRDefault="003369D1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 xml:space="preserve">И.А. </w:t>
      </w:r>
      <w:proofErr w:type="spellStart"/>
      <w:r>
        <w:rPr>
          <w:b/>
          <w:sz w:val="30"/>
          <w:szCs w:val="30"/>
          <w:lang w:eastAsia="en-US"/>
        </w:rPr>
        <w:t>Шамилов</w:t>
      </w:r>
      <w:proofErr w:type="spellEnd"/>
      <w:r>
        <w:rPr>
          <w:b/>
          <w:sz w:val="30"/>
          <w:szCs w:val="30"/>
          <w:lang w:eastAsia="en-US"/>
        </w:rPr>
        <w:t>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Pr="003369D1">
        <w:rPr>
          <w:sz w:val="30"/>
          <w:szCs w:val="30"/>
        </w:rPr>
        <w:t xml:space="preserve">Отразились ли </w:t>
      </w:r>
      <w:proofErr w:type="gramStart"/>
      <w:r w:rsidRPr="003369D1">
        <w:rPr>
          <w:sz w:val="30"/>
          <w:szCs w:val="30"/>
        </w:rPr>
        <w:t>на уровне бюджетного финансирования функции по охране общественного порядка в связи с перераспределением бюджетных ассигнований МВД в Республике</w:t>
      </w:r>
      <w:proofErr w:type="gramEnd"/>
      <w:r w:rsidRPr="003369D1">
        <w:rPr>
          <w:sz w:val="30"/>
          <w:szCs w:val="30"/>
        </w:rPr>
        <w:t xml:space="preserve"> Татарстан по причине создания </w:t>
      </w:r>
      <w:proofErr w:type="spellStart"/>
      <w:r w:rsidRPr="003369D1">
        <w:rPr>
          <w:sz w:val="30"/>
          <w:szCs w:val="30"/>
        </w:rPr>
        <w:t>Росгвардии</w:t>
      </w:r>
      <w:proofErr w:type="spellEnd"/>
      <w:r w:rsidRPr="003369D1">
        <w:rPr>
          <w:sz w:val="30"/>
          <w:szCs w:val="30"/>
        </w:rPr>
        <w:t xml:space="preserve"> и вывода целого ряда подразделений? Если да, </w:t>
      </w:r>
      <w:proofErr w:type="gramStart"/>
      <w:r w:rsidRPr="003369D1">
        <w:rPr>
          <w:sz w:val="30"/>
          <w:szCs w:val="30"/>
        </w:rPr>
        <w:t>то</w:t>
      </w:r>
      <w:proofErr w:type="gramEnd"/>
      <w:r w:rsidRPr="003369D1">
        <w:rPr>
          <w:sz w:val="30"/>
          <w:szCs w:val="30"/>
        </w:rPr>
        <w:t xml:space="preserve"> какое содействие требуется в этом направлении как от депутатского корпуса Государственного Совета Республики Татарстан, так и от наших депутатов в Государственной Думе? </w:t>
      </w:r>
    </w:p>
    <w:p w:rsidR="003369D1" w:rsidRPr="0034752D" w:rsidRDefault="003369D1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К.А. Владимирова,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="00076AD7">
        <w:rPr>
          <w:sz w:val="30"/>
          <w:szCs w:val="30"/>
        </w:rPr>
        <w:t>П</w:t>
      </w:r>
      <w:r w:rsidRPr="0034752D">
        <w:rPr>
          <w:sz w:val="30"/>
          <w:szCs w:val="30"/>
        </w:rPr>
        <w:t xml:space="preserve">олучит ли </w:t>
      </w:r>
      <w:r w:rsidR="0034752D" w:rsidRPr="0034752D">
        <w:rPr>
          <w:sz w:val="30"/>
          <w:szCs w:val="30"/>
        </w:rPr>
        <w:t>дальнейшее развитие деятельность муниципальных служащих правоохранительной направленности</w:t>
      </w:r>
      <w:r w:rsidRPr="0034752D">
        <w:rPr>
          <w:sz w:val="30"/>
          <w:szCs w:val="30"/>
        </w:rPr>
        <w:t>?</w:t>
      </w:r>
    </w:p>
    <w:p w:rsidR="00076AD7" w:rsidRPr="00076AD7" w:rsidRDefault="00076AD7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А.Г. Исаева,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</w:t>
      </w:r>
      <w:r w:rsidRPr="00076AD7">
        <w:rPr>
          <w:sz w:val="30"/>
          <w:szCs w:val="30"/>
        </w:rPr>
        <w:t>Возможно ли возвра</w:t>
      </w:r>
      <w:r w:rsidR="00C751EE">
        <w:rPr>
          <w:sz w:val="30"/>
          <w:szCs w:val="30"/>
        </w:rPr>
        <w:t xml:space="preserve">щение так </w:t>
      </w:r>
      <w:proofErr w:type="gramStart"/>
      <w:r w:rsidR="00C751EE">
        <w:rPr>
          <w:sz w:val="30"/>
          <w:szCs w:val="30"/>
        </w:rPr>
        <w:t>называемых</w:t>
      </w:r>
      <w:proofErr w:type="gramEnd"/>
      <w:r w:rsidR="00C751EE">
        <w:rPr>
          <w:sz w:val="30"/>
          <w:szCs w:val="30"/>
        </w:rPr>
        <w:t xml:space="preserve"> лихих 90-х</w:t>
      </w:r>
      <w:r w:rsidRPr="00076AD7">
        <w:rPr>
          <w:sz w:val="30"/>
          <w:szCs w:val="30"/>
        </w:rPr>
        <w:t xml:space="preserve">?  </w:t>
      </w:r>
    </w:p>
    <w:p w:rsidR="00076AD7" w:rsidRDefault="00055273" w:rsidP="00EB19ED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фракция КПРФ. </w:t>
      </w:r>
      <w:r w:rsidR="00076AD7" w:rsidRPr="00076AD7">
        <w:rPr>
          <w:sz w:val="30"/>
          <w:szCs w:val="30"/>
        </w:rPr>
        <w:t xml:space="preserve">Может быть, стоит изменить подход к безопасности таких мероприятий, как </w:t>
      </w:r>
      <w:r w:rsidR="00231F18">
        <w:rPr>
          <w:sz w:val="30"/>
          <w:szCs w:val="30"/>
        </w:rPr>
        <w:t>демонстрации и шествия? Какова в</w:t>
      </w:r>
      <w:r w:rsidR="00076AD7" w:rsidRPr="00076AD7">
        <w:rPr>
          <w:sz w:val="30"/>
          <w:szCs w:val="30"/>
        </w:rPr>
        <w:t xml:space="preserve">аша позиция по этому вопросу? </w:t>
      </w:r>
    </w:p>
    <w:p w:rsidR="00076AD7" w:rsidRPr="003A70BB" w:rsidRDefault="00076AD7" w:rsidP="00EB19ED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Комисаров,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фракция КПРФ.</w:t>
      </w:r>
      <w:r>
        <w:rPr>
          <w:sz w:val="30"/>
          <w:szCs w:val="30"/>
        </w:rPr>
        <w:t xml:space="preserve"> </w:t>
      </w:r>
      <w:r w:rsidR="003A70BB" w:rsidRPr="003A70BB">
        <w:rPr>
          <w:sz w:val="30"/>
          <w:szCs w:val="30"/>
        </w:rPr>
        <w:t>Ч</w:t>
      </w:r>
      <w:r w:rsidRPr="003A70BB">
        <w:rPr>
          <w:sz w:val="30"/>
          <w:szCs w:val="30"/>
        </w:rPr>
        <w:t>то планируете делать, чтобы уменьшить</w:t>
      </w:r>
      <w:r w:rsidR="003A70BB" w:rsidRPr="003A70BB">
        <w:rPr>
          <w:sz w:val="30"/>
          <w:szCs w:val="30"/>
        </w:rPr>
        <w:t xml:space="preserve"> рост преступлений, совершенных в состоянии алкогольного опьянения</w:t>
      </w:r>
      <w:r w:rsidRPr="003A70BB">
        <w:rPr>
          <w:sz w:val="30"/>
          <w:szCs w:val="30"/>
        </w:rPr>
        <w:t>?</w:t>
      </w:r>
    </w:p>
    <w:p w:rsidR="003A70BB" w:rsidRPr="00076AD7" w:rsidRDefault="003A70BB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lang w:eastAsia="en-US"/>
        </w:rPr>
        <w:t>Т.В. Воропаева,</w:t>
      </w:r>
      <w:r>
        <w:rPr>
          <w:sz w:val="30"/>
          <w:szCs w:val="30"/>
          <w:lang w:eastAsia="en-US"/>
        </w:rPr>
        <w:t xml:space="preserve"> </w:t>
      </w:r>
      <w:r>
        <w:rPr>
          <w:i/>
          <w:sz w:val="30"/>
          <w:szCs w:val="30"/>
          <w:lang w:eastAsia="en-US"/>
        </w:rPr>
        <w:t>фракция «Единая Россия».</w:t>
      </w:r>
      <w:r>
        <w:rPr>
          <w:sz w:val="30"/>
          <w:szCs w:val="30"/>
        </w:rPr>
        <w:t xml:space="preserve"> Каковы результаты общественного мнения  о деятельности органов внутренних дел? Как идет оздоровление кадровой ситуации в части предотвращения преступлений с участием сотрудников? </w:t>
      </w:r>
      <w:r w:rsidR="00ED222D">
        <w:rPr>
          <w:sz w:val="30"/>
          <w:szCs w:val="30"/>
        </w:rPr>
        <w:t>Есть ли статистика о противодействии коррупции в собственных рядах?</w:t>
      </w:r>
    </w:p>
    <w:p w:rsidR="00055273" w:rsidRDefault="00076AD7" w:rsidP="00EB19ED">
      <w:pPr>
        <w:widowControl w:val="0"/>
        <w:ind w:firstLine="851"/>
        <w:jc w:val="both"/>
        <w:rPr>
          <w:sz w:val="30"/>
          <w:szCs w:val="30"/>
        </w:rPr>
      </w:pPr>
      <w:r w:rsidRPr="00E70C00">
        <w:rPr>
          <w:color w:val="FF0000"/>
          <w:sz w:val="30"/>
          <w:szCs w:val="30"/>
        </w:rPr>
        <w:t xml:space="preserve"> </w:t>
      </w:r>
      <w:r w:rsidR="00ED222D">
        <w:rPr>
          <w:b/>
          <w:sz w:val="30"/>
          <w:szCs w:val="30"/>
          <w:lang w:eastAsia="en-US"/>
        </w:rPr>
        <w:t>А.С. Созинов</w:t>
      </w:r>
      <w:r w:rsidR="00055273">
        <w:rPr>
          <w:b/>
          <w:sz w:val="30"/>
          <w:szCs w:val="30"/>
          <w:lang w:eastAsia="en-US"/>
        </w:rPr>
        <w:t>,</w:t>
      </w:r>
      <w:r w:rsidR="00055273">
        <w:rPr>
          <w:sz w:val="30"/>
          <w:szCs w:val="30"/>
          <w:lang w:eastAsia="en-US"/>
        </w:rPr>
        <w:t xml:space="preserve"> </w:t>
      </w:r>
      <w:r w:rsidR="00055273">
        <w:rPr>
          <w:i/>
          <w:sz w:val="30"/>
          <w:szCs w:val="30"/>
          <w:lang w:eastAsia="en-US"/>
        </w:rPr>
        <w:t>фракция «Единая Россия».</w:t>
      </w:r>
      <w:r w:rsidR="00055273">
        <w:rPr>
          <w:sz w:val="30"/>
          <w:szCs w:val="30"/>
        </w:rPr>
        <w:t xml:space="preserve"> </w:t>
      </w:r>
      <w:r w:rsidR="009146D6">
        <w:rPr>
          <w:sz w:val="30"/>
          <w:szCs w:val="30"/>
        </w:rPr>
        <w:t xml:space="preserve">Что вы можете сказать о </w:t>
      </w:r>
      <w:r w:rsidR="009146D6">
        <w:rPr>
          <w:sz w:val="30"/>
          <w:szCs w:val="30"/>
        </w:rPr>
        <w:lastRenderedPageBreak/>
        <w:t>лидерстве республики по количеству выявле</w:t>
      </w:r>
      <w:r w:rsidR="00C751EE">
        <w:rPr>
          <w:sz w:val="30"/>
          <w:szCs w:val="30"/>
        </w:rPr>
        <w:t>нных экономических преступлений:</w:t>
      </w:r>
      <w:r w:rsidR="009146D6">
        <w:rPr>
          <w:sz w:val="30"/>
          <w:szCs w:val="30"/>
        </w:rPr>
        <w:t xml:space="preserve"> чаще нарушаем или лучше выявляем? Перспективы административного или уголовного преследования виновников или лиц, которые могут быть виновны в  ситуации </w:t>
      </w:r>
      <w:r w:rsidR="00C751EE">
        <w:rPr>
          <w:sz w:val="30"/>
          <w:szCs w:val="30"/>
        </w:rPr>
        <w:t xml:space="preserve">с </w:t>
      </w:r>
      <w:proofErr w:type="spellStart"/>
      <w:r w:rsidR="00C751EE">
        <w:rPr>
          <w:sz w:val="30"/>
          <w:szCs w:val="30"/>
        </w:rPr>
        <w:t>Татфондбанком</w:t>
      </w:r>
      <w:proofErr w:type="spellEnd"/>
      <w:r w:rsidR="009146D6">
        <w:rPr>
          <w:sz w:val="30"/>
          <w:szCs w:val="30"/>
        </w:rPr>
        <w:t>?</w:t>
      </w:r>
    </w:p>
    <w:p w:rsidR="00A359B7" w:rsidRDefault="00A359B7" w:rsidP="00EB19ED">
      <w:pPr>
        <w:widowControl w:val="0"/>
        <w:ind w:firstLine="851"/>
        <w:jc w:val="both"/>
        <w:rPr>
          <w:sz w:val="30"/>
          <w:szCs w:val="30"/>
        </w:rPr>
      </w:pPr>
    </w:p>
    <w:p w:rsidR="00A359B7" w:rsidRDefault="00A359B7" w:rsidP="00EB19ED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982AF3" w:rsidRDefault="00982AF3" w:rsidP="00EB19ED">
      <w:pPr>
        <w:widowControl w:val="0"/>
        <w:ind w:firstLine="851"/>
        <w:jc w:val="both"/>
        <w:rPr>
          <w:sz w:val="30"/>
          <w:szCs w:val="30"/>
        </w:rPr>
      </w:pPr>
    </w:p>
    <w:p w:rsidR="00982AF3" w:rsidRDefault="00982AF3" w:rsidP="00EB19ED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235"/>
        <w:gridCol w:w="7953"/>
        <w:gridCol w:w="4077"/>
        <w:gridCol w:w="4077"/>
      </w:tblGrid>
      <w:tr w:rsidR="00055273" w:rsidTr="00055273">
        <w:tc>
          <w:tcPr>
            <w:tcW w:w="2235" w:type="dxa"/>
            <w:hideMark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 микрофона:</w:t>
            </w:r>
          </w:p>
        </w:tc>
        <w:tc>
          <w:tcPr>
            <w:tcW w:w="7953" w:type="dxa"/>
            <w:hideMark/>
          </w:tcPr>
          <w:p w:rsidR="00055273" w:rsidRDefault="00982AF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М.Ш. Шаймиев</w:t>
            </w:r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Государственный Советник</w:t>
            </w:r>
            <w:r w:rsidR="00055273">
              <w:rPr>
                <w:sz w:val="30"/>
                <w:szCs w:val="30"/>
                <w:lang w:eastAsia="en-US"/>
              </w:rPr>
              <w:t xml:space="preserve"> Республики Татарстан.</w:t>
            </w: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Pr="00E00B5A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E00B5A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E00B5A" w:rsidRDefault="00982AF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E00B5A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E00B5A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E00B5A">
              <w:rPr>
                <w:sz w:val="30"/>
                <w:szCs w:val="30"/>
                <w:lang w:eastAsia="en-US"/>
              </w:rPr>
              <w:t xml:space="preserve">«Об </w:t>
            </w:r>
            <w:r w:rsidR="00E00B5A" w:rsidRPr="00E00B5A">
              <w:rPr>
                <w:sz w:val="30"/>
                <w:szCs w:val="30"/>
                <w:lang w:eastAsia="en-US"/>
              </w:rPr>
              <w:t>о</w:t>
            </w:r>
            <w:r w:rsidRPr="00E00B5A">
              <w:rPr>
                <w:color w:val="000000"/>
                <w:sz w:val="30"/>
                <w:szCs w:val="30"/>
                <w:shd w:val="clear" w:color="auto" w:fill="FFFFFF"/>
              </w:rPr>
              <w:t>тчет</w:t>
            </w:r>
            <w:r w:rsidR="00E00B5A" w:rsidRPr="00E00B5A">
              <w:rPr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Pr="00E00B5A">
              <w:rPr>
                <w:color w:val="000000"/>
                <w:sz w:val="30"/>
                <w:szCs w:val="30"/>
                <w:shd w:val="clear" w:color="auto" w:fill="FFFFFF"/>
              </w:rPr>
              <w:t xml:space="preserve"> министра внутренних дел по Республике Татарстан </w:t>
            </w:r>
            <w:r w:rsidR="00E00B5A">
              <w:rPr>
                <w:color w:val="000000"/>
                <w:sz w:val="30"/>
                <w:szCs w:val="30"/>
                <w:shd w:val="clear" w:color="auto" w:fill="FFFFFF"/>
              </w:rPr>
              <w:t xml:space="preserve">                          </w:t>
            </w:r>
            <w:r w:rsidR="00E00B5A" w:rsidRPr="00E00B5A">
              <w:rPr>
                <w:color w:val="000000"/>
                <w:sz w:val="30"/>
                <w:szCs w:val="30"/>
                <w:shd w:val="clear" w:color="auto" w:fill="FFFFFF"/>
              </w:rPr>
              <w:t xml:space="preserve">А.В. </w:t>
            </w:r>
            <w:proofErr w:type="spellStart"/>
            <w:r w:rsidR="00E00B5A" w:rsidRPr="00E00B5A">
              <w:rPr>
                <w:color w:val="000000"/>
                <w:sz w:val="30"/>
                <w:szCs w:val="30"/>
                <w:shd w:val="clear" w:color="auto" w:fill="FFFFFF"/>
              </w:rPr>
              <w:t>Хохорина</w:t>
            </w:r>
            <w:proofErr w:type="spellEnd"/>
            <w:r w:rsidR="00E00B5A" w:rsidRPr="00E00B5A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00B5A">
              <w:rPr>
                <w:color w:val="000000"/>
                <w:sz w:val="30"/>
                <w:szCs w:val="30"/>
                <w:shd w:val="clear" w:color="auto" w:fill="FFFFFF"/>
              </w:rPr>
              <w:t>о деятельности полиции за 2016 год</w:t>
            </w:r>
            <w:r w:rsidRPr="00E00B5A"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E00B5A">
              <w:rPr>
                <w:sz w:val="30"/>
                <w:szCs w:val="30"/>
                <w:lang w:eastAsia="en-US"/>
              </w:rPr>
              <w:t>84</w:t>
            </w:r>
          </w:p>
          <w:p w:rsidR="00055273" w:rsidRDefault="00E00B5A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p w:rsidR="00E00B5A" w:rsidRPr="00E00B5A" w:rsidRDefault="00E00B5A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4</w:t>
      </w:r>
      <w:r w:rsidR="00055273">
        <w:rPr>
          <w:b/>
          <w:color w:val="000000"/>
          <w:sz w:val="30"/>
          <w:szCs w:val="30"/>
          <w:shd w:val="clear" w:color="auto" w:fill="FFFFFF"/>
        </w:rPr>
        <w:t>.</w:t>
      </w:r>
      <w:r w:rsidR="00055273">
        <w:rPr>
          <w:b/>
          <w:sz w:val="30"/>
          <w:szCs w:val="30"/>
          <w:shd w:val="clear" w:color="auto" w:fill="FFFFFF"/>
        </w:rPr>
        <w:t xml:space="preserve"> </w:t>
      </w:r>
      <w:r w:rsidRPr="00E00B5A">
        <w:rPr>
          <w:b/>
          <w:sz w:val="30"/>
          <w:szCs w:val="30"/>
        </w:rPr>
        <w:t xml:space="preserve">О проекте закона Республики Татарстан № 303-5 </w:t>
      </w:r>
      <w:r>
        <w:rPr>
          <w:b/>
          <w:sz w:val="30"/>
          <w:szCs w:val="30"/>
        </w:rPr>
        <w:t>«</w:t>
      </w:r>
      <w:r w:rsidRPr="00E00B5A">
        <w:rPr>
          <w:b/>
          <w:sz w:val="30"/>
          <w:szCs w:val="30"/>
        </w:rPr>
        <w:t>О внесении изменений в статьи 8 и 42 Кодекса Республики Татарстан о муниципальной службе</w:t>
      </w:r>
      <w:r>
        <w:rPr>
          <w:b/>
          <w:sz w:val="30"/>
          <w:szCs w:val="30"/>
        </w:rPr>
        <w:t>»</w:t>
      </w:r>
      <w:r w:rsidRPr="00E00B5A">
        <w:rPr>
          <w:b/>
          <w:sz w:val="30"/>
          <w:szCs w:val="30"/>
        </w:rPr>
        <w:t xml:space="preserve"> </w:t>
      </w:r>
      <w:r w:rsidRPr="00E00B5A">
        <w:rPr>
          <w:b/>
          <w:color w:val="000000"/>
          <w:sz w:val="30"/>
          <w:szCs w:val="30"/>
          <w:shd w:val="clear" w:color="auto" w:fill="FFFFFF"/>
        </w:rPr>
        <w:t>(</w:t>
      </w:r>
      <w:r w:rsidRPr="00E00B5A">
        <w:rPr>
          <w:b/>
          <w:sz w:val="30"/>
          <w:szCs w:val="30"/>
          <w:lang w:val="en-US"/>
        </w:rPr>
        <w:t>I</w:t>
      </w:r>
      <w:r w:rsidRPr="00E00B5A">
        <w:rPr>
          <w:b/>
          <w:sz w:val="30"/>
          <w:szCs w:val="30"/>
        </w:rPr>
        <w:t xml:space="preserve"> чтение</w:t>
      </w:r>
      <w:r w:rsidRPr="00E00B5A">
        <w:rPr>
          <w:b/>
          <w:color w:val="000000"/>
          <w:sz w:val="30"/>
          <w:szCs w:val="30"/>
          <w:shd w:val="clear" w:color="auto" w:fill="FFFFFF"/>
        </w:rPr>
        <w:t>).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E00B5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Загидуллин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 xml:space="preserve">первый заместитель </w:t>
            </w:r>
            <w:r w:rsidR="00055273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министра юстиции</w:t>
            </w:r>
            <w:r w:rsidR="00055273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055273" w:rsidRDefault="00E00B5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А.Г. Хабибуллин</w:t>
            </w:r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 w:rsidR="0005527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ь</w:t>
            </w:r>
            <w:r w:rsidR="0005527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D05C6A" w:rsidRPr="00D05C6A">
              <w:rPr>
                <w:sz w:val="30"/>
                <w:szCs w:val="30"/>
              </w:rPr>
              <w:t xml:space="preserve">№ 303-5 </w:t>
            </w:r>
            <w:r w:rsidR="00C751EE">
              <w:rPr>
                <w:sz w:val="30"/>
                <w:szCs w:val="30"/>
              </w:rPr>
              <w:t xml:space="preserve">                 </w:t>
            </w:r>
            <w:r w:rsidR="00D05C6A" w:rsidRPr="00D05C6A">
              <w:rPr>
                <w:sz w:val="30"/>
                <w:szCs w:val="30"/>
              </w:rPr>
              <w:t>«О внесении изменений в статьи 8 и 42 Кодекса Республики Татарстан о муниципальной службе»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о принятии в первом чтении и в целом</w:t>
            </w:r>
          </w:p>
        </w:tc>
        <w:tc>
          <w:tcPr>
            <w:tcW w:w="1550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p w:rsidR="00231F18" w:rsidRDefault="00231F18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231F18">
        <w:tc>
          <w:tcPr>
            <w:tcW w:w="2920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  <w:p w:rsidR="00231F18" w:rsidRDefault="00231F18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D05C6A">
              <w:rPr>
                <w:sz w:val="30"/>
                <w:szCs w:val="30"/>
                <w:lang w:eastAsia="en-US"/>
              </w:rPr>
              <w:t>82</w:t>
            </w:r>
          </w:p>
          <w:p w:rsidR="00055273" w:rsidRDefault="00D05C6A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05C6A" w:rsidRDefault="00D05C6A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D05C6A" w:rsidRPr="00D05C6A" w:rsidRDefault="00D05C6A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055273">
        <w:rPr>
          <w:b/>
          <w:sz w:val="30"/>
          <w:szCs w:val="30"/>
        </w:rPr>
        <w:t xml:space="preserve">. </w:t>
      </w:r>
      <w:r w:rsidRPr="00D05C6A">
        <w:rPr>
          <w:b/>
          <w:sz w:val="30"/>
          <w:szCs w:val="30"/>
        </w:rPr>
        <w:t xml:space="preserve">О проекте закона Республики Татарстан № 311-5 </w:t>
      </w:r>
      <w:r>
        <w:rPr>
          <w:b/>
          <w:sz w:val="30"/>
          <w:szCs w:val="30"/>
        </w:rPr>
        <w:t>«</w:t>
      </w:r>
      <w:r w:rsidRPr="00D05C6A">
        <w:rPr>
          <w:b/>
          <w:sz w:val="30"/>
          <w:szCs w:val="30"/>
        </w:rPr>
        <w:t xml:space="preserve">Об изменении     границ территорий муниципальных образований </w:t>
      </w:r>
      <w:r>
        <w:rPr>
          <w:b/>
          <w:sz w:val="30"/>
          <w:szCs w:val="30"/>
        </w:rPr>
        <w:t>«</w:t>
      </w:r>
      <w:r w:rsidRPr="00D05C6A">
        <w:rPr>
          <w:b/>
          <w:sz w:val="30"/>
          <w:szCs w:val="30"/>
        </w:rPr>
        <w:t>поселок городского типа Нижние Вязовые</w:t>
      </w:r>
      <w:r>
        <w:rPr>
          <w:b/>
          <w:sz w:val="30"/>
          <w:szCs w:val="30"/>
        </w:rPr>
        <w:t>»</w:t>
      </w:r>
      <w:r w:rsidRPr="00D05C6A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«</w:t>
      </w:r>
      <w:proofErr w:type="spellStart"/>
      <w:r w:rsidRPr="00D05C6A">
        <w:rPr>
          <w:b/>
          <w:sz w:val="30"/>
          <w:szCs w:val="30"/>
        </w:rPr>
        <w:t>Свияжское</w:t>
      </w:r>
      <w:proofErr w:type="spellEnd"/>
      <w:r w:rsidRPr="00D05C6A">
        <w:rPr>
          <w:b/>
          <w:sz w:val="30"/>
          <w:szCs w:val="30"/>
        </w:rPr>
        <w:t xml:space="preserve"> сельское поселение</w:t>
      </w:r>
      <w:r>
        <w:rPr>
          <w:b/>
          <w:sz w:val="30"/>
          <w:szCs w:val="30"/>
        </w:rPr>
        <w:t>»</w:t>
      </w:r>
      <w:r w:rsidRPr="00D05C6A">
        <w:rPr>
          <w:b/>
          <w:sz w:val="30"/>
          <w:szCs w:val="30"/>
        </w:rPr>
        <w:t xml:space="preserve"> </w:t>
      </w:r>
      <w:proofErr w:type="spellStart"/>
      <w:r w:rsidRPr="00D05C6A">
        <w:rPr>
          <w:b/>
          <w:sz w:val="30"/>
          <w:szCs w:val="30"/>
        </w:rPr>
        <w:t>Зеленодольского</w:t>
      </w:r>
      <w:proofErr w:type="spellEnd"/>
      <w:r>
        <w:rPr>
          <w:b/>
          <w:sz w:val="30"/>
          <w:szCs w:val="30"/>
        </w:rPr>
        <w:t xml:space="preserve"> </w:t>
      </w:r>
      <w:r w:rsidRPr="00D05C6A">
        <w:rPr>
          <w:b/>
          <w:sz w:val="30"/>
          <w:szCs w:val="30"/>
        </w:rPr>
        <w:t xml:space="preserve">муниципального района и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D05C6A">
        <w:rPr>
          <w:b/>
          <w:sz w:val="30"/>
          <w:szCs w:val="30"/>
        </w:rPr>
        <w:t xml:space="preserve">Об установлении границ территорий и статусе муниципального образования </w:t>
      </w:r>
      <w:r>
        <w:rPr>
          <w:b/>
          <w:sz w:val="30"/>
          <w:szCs w:val="30"/>
        </w:rPr>
        <w:t>«</w:t>
      </w:r>
      <w:proofErr w:type="spellStart"/>
      <w:r w:rsidRPr="00D05C6A">
        <w:rPr>
          <w:b/>
          <w:sz w:val="30"/>
          <w:szCs w:val="30"/>
        </w:rPr>
        <w:t>Зеленодольский</w:t>
      </w:r>
      <w:proofErr w:type="spellEnd"/>
      <w:r w:rsidRPr="00D05C6A">
        <w:rPr>
          <w:b/>
          <w:sz w:val="30"/>
          <w:szCs w:val="30"/>
        </w:rPr>
        <w:t xml:space="preserve"> муниципальный район</w:t>
      </w:r>
      <w:r>
        <w:rPr>
          <w:b/>
          <w:sz w:val="30"/>
          <w:szCs w:val="30"/>
        </w:rPr>
        <w:t>»</w:t>
      </w:r>
      <w:r w:rsidRPr="00D05C6A">
        <w:rPr>
          <w:b/>
          <w:sz w:val="30"/>
          <w:szCs w:val="30"/>
        </w:rPr>
        <w:t xml:space="preserve"> и муниципальных образований в его составе</w:t>
      </w:r>
      <w:r>
        <w:rPr>
          <w:b/>
          <w:sz w:val="30"/>
          <w:szCs w:val="30"/>
        </w:rPr>
        <w:t>»</w:t>
      </w:r>
      <w:r w:rsidRPr="00D05C6A">
        <w:rPr>
          <w:b/>
          <w:sz w:val="30"/>
          <w:szCs w:val="30"/>
        </w:rPr>
        <w:t xml:space="preserve"> (I чтение).  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D05C6A" w:rsidTr="00D05C6A">
        <w:tc>
          <w:tcPr>
            <w:tcW w:w="2034" w:type="dxa"/>
            <w:hideMark/>
          </w:tcPr>
          <w:p w:rsidR="00D05C6A" w:rsidRDefault="00D05C6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D05C6A" w:rsidRDefault="00D05C6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А.В. </w:t>
            </w:r>
            <w:proofErr w:type="spellStart"/>
            <w:r>
              <w:rPr>
                <w:sz w:val="30"/>
                <w:szCs w:val="30"/>
                <w:lang w:eastAsia="en-US"/>
              </w:rPr>
              <w:t>Тыгин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глава </w:t>
            </w:r>
            <w:proofErr w:type="spellStart"/>
            <w:r>
              <w:rPr>
                <w:sz w:val="30"/>
                <w:szCs w:val="30"/>
                <w:lang w:eastAsia="en-US"/>
              </w:rPr>
              <w:t>Зеленодольского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муниципального района</w:t>
            </w:r>
            <w:r w:rsidR="00AC61E7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D05C6A" w:rsidRDefault="00D05C6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05C6A" w:rsidRDefault="00D05C6A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D05C6A">
        <w:tc>
          <w:tcPr>
            <w:tcW w:w="2034" w:type="dxa"/>
            <w:hideMark/>
          </w:tcPr>
          <w:p w:rsidR="00055273" w:rsidRDefault="00D05C6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055273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055273" w:rsidRDefault="00D05C6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Р.Ш. Рахматуллин</w:t>
            </w:r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член</w:t>
            </w:r>
            <w:r w:rsidR="00055273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F046A" w:rsidRDefault="00AF046A" w:rsidP="00EB19ED"/>
    <w:tbl>
      <w:tblPr>
        <w:tblW w:w="10305" w:type="dxa"/>
        <w:tblLook w:val="04A0"/>
      </w:tblPr>
      <w:tblGrid>
        <w:gridCol w:w="1368"/>
        <w:gridCol w:w="7196"/>
        <w:gridCol w:w="1741"/>
      </w:tblGrid>
      <w:tr w:rsidR="00055273" w:rsidTr="00AF046A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D05C6A" w:rsidRPr="00D05C6A">
              <w:rPr>
                <w:sz w:val="30"/>
                <w:szCs w:val="30"/>
              </w:rPr>
              <w:t>№ 311-5 «Об изменении границ территорий муниципальных образований «поселок городского типа Нижние Вязовые»</w:t>
            </w:r>
            <w:r w:rsidR="00D05C6A">
              <w:rPr>
                <w:sz w:val="30"/>
                <w:szCs w:val="30"/>
              </w:rPr>
              <w:t xml:space="preserve"> и </w:t>
            </w:r>
            <w:r w:rsidR="00D05C6A" w:rsidRPr="00D05C6A">
              <w:rPr>
                <w:sz w:val="30"/>
                <w:szCs w:val="30"/>
              </w:rPr>
              <w:t>«</w:t>
            </w:r>
            <w:proofErr w:type="spellStart"/>
            <w:r w:rsidR="00D05C6A" w:rsidRPr="00D05C6A">
              <w:rPr>
                <w:sz w:val="30"/>
                <w:szCs w:val="30"/>
              </w:rPr>
              <w:t>Свияжское</w:t>
            </w:r>
            <w:proofErr w:type="spellEnd"/>
            <w:r w:rsidR="00D05C6A" w:rsidRPr="00D05C6A">
              <w:rPr>
                <w:sz w:val="30"/>
                <w:szCs w:val="30"/>
              </w:rPr>
              <w:t xml:space="preserve"> сельское поселение» </w:t>
            </w:r>
            <w:proofErr w:type="spellStart"/>
            <w:r w:rsidR="00D05C6A" w:rsidRPr="00D05C6A">
              <w:rPr>
                <w:sz w:val="30"/>
                <w:szCs w:val="30"/>
              </w:rPr>
              <w:t>Зеленодольского</w:t>
            </w:r>
            <w:proofErr w:type="spellEnd"/>
            <w:r w:rsidR="00D05C6A" w:rsidRPr="00D05C6A">
              <w:rPr>
                <w:sz w:val="30"/>
                <w:szCs w:val="30"/>
              </w:rPr>
              <w:t xml:space="preserve"> муниципального района и внесении изменений в Закон Республики Татарстан</w:t>
            </w:r>
            <w:r w:rsidR="00C751EE">
              <w:rPr>
                <w:sz w:val="30"/>
                <w:szCs w:val="30"/>
              </w:rPr>
              <w:t xml:space="preserve">                      </w:t>
            </w:r>
            <w:r w:rsidR="00D05C6A" w:rsidRPr="00D05C6A">
              <w:rPr>
                <w:sz w:val="30"/>
                <w:szCs w:val="30"/>
              </w:rPr>
              <w:t xml:space="preserve"> «Об установлении границ территорий и статусе муниципального образования «</w:t>
            </w:r>
            <w:proofErr w:type="spellStart"/>
            <w:r w:rsidR="00D05C6A" w:rsidRPr="00D05C6A">
              <w:rPr>
                <w:sz w:val="30"/>
                <w:szCs w:val="30"/>
              </w:rPr>
              <w:t>Зе</w:t>
            </w:r>
            <w:r w:rsidR="00D05C6A">
              <w:rPr>
                <w:sz w:val="30"/>
                <w:szCs w:val="30"/>
              </w:rPr>
              <w:t>ленодольский</w:t>
            </w:r>
            <w:proofErr w:type="spellEnd"/>
            <w:r w:rsidR="00D05C6A">
              <w:rPr>
                <w:sz w:val="30"/>
                <w:szCs w:val="30"/>
              </w:rPr>
              <w:t xml:space="preserve"> муниципальный </w:t>
            </w:r>
            <w:r w:rsidR="00D05C6A" w:rsidRPr="00D05C6A">
              <w:rPr>
                <w:sz w:val="30"/>
                <w:szCs w:val="30"/>
              </w:rPr>
              <w:t>район» и муниципальных образований в его составе»</w:t>
            </w:r>
            <w:r w:rsidR="00D05C6A" w:rsidRPr="00D05C6A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 о принятии в первом чтении и в целом</w:t>
            </w:r>
            <w:proofErr w:type="gramEnd"/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AD2E40">
              <w:rPr>
                <w:sz w:val="30"/>
                <w:szCs w:val="30"/>
                <w:lang w:eastAsia="en-US"/>
              </w:rPr>
              <w:t>82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231F18" w:rsidRDefault="00231F18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055273" w:rsidRDefault="00AD2E40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6</w:t>
      </w:r>
      <w:r w:rsidR="00055273">
        <w:rPr>
          <w:b/>
          <w:sz w:val="30"/>
          <w:szCs w:val="30"/>
        </w:rPr>
        <w:t xml:space="preserve">. </w:t>
      </w:r>
      <w:r w:rsidR="00CD69D2" w:rsidRPr="00AC61E7">
        <w:rPr>
          <w:b/>
          <w:sz w:val="30"/>
          <w:szCs w:val="30"/>
        </w:rPr>
        <w:t xml:space="preserve">О проекте закона Республики Татарстан № 312-5 «Об изменении      границ территорий отдельных муниципальных образований и внесении         изменений в Закон Республики Татарстан  </w:t>
      </w:r>
      <w:r w:rsidR="00AC61E7" w:rsidRPr="00AC61E7">
        <w:rPr>
          <w:b/>
          <w:sz w:val="30"/>
          <w:szCs w:val="30"/>
        </w:rPr>
        <w:t>«</w:t>
      </w:r>
      <w:r w:rsidR="00CD69D2" w:rsidRPr="00AC61E7">
        <w:rPr>
          <w:b/>
          <w:sz w:val="30"/>
          <w:szCs w:val="30"/>
        </w:rPr>
        <w:t xml:space="preserve">Об установлении границ территорий и статусе муниципального образования </w:t>
      </w:r>
      <w:r w:rsidR="00AC61E7" w:rsidRPr="00AC61E7">
        <w:rPr>
          <w:b/>
          <w:sz w:val="30"/>
          <w:szCs w:val="30"/>
        </w:rPr>
        <w:t>«</w:t>
      </w:r>
      <w:r w:rsidR="00CD69D2" w:rsidRPr="00AC61E7">
        <w:rPr>
          <w:b/>
          <w:sz w:val="30"/>
          <w:szCs w:val="30"/>
        </w:rPr>
        <w:t>Спасский муниципальный район</w:t>
      </w:r>
      <w:r w:rsidR="00AC61E7" w:rsidRPr="00AC61E7">
        <w:rPr>
          <w:b/>
          <w:sz w:val="30"/>
          <w:szCs w:val="30"/>
        </w:rPr>
        <w:t>»</w:t>
      </w:r>
      <w:r w:rsidR="00CD69D2" w:rsidRPr="00AC61E7">
        <w:rPr>
          <w:b/>
          <w:sz w:val="30"/>
          <w:szCs w:val="30"/>
        </w:rPr>
        <w:t xml:space="preserve"> и муниципальных образований в его составе</w:t>
      </w:r>
      <w:r w:rsidR="00AC61E7" w:rsidRPr="00AC61E7">
        <w:rPr>
          <w:b/>
          <w:sz w:val="30"/>
          <w:szCs w:val="30"/>
        </w:rPr>
        <w:t xml:space="preserve">»                       </w:t>
      </w:r>
      <w:r w:rsidR="00CD69D2" w:rsidRPr="00AC61E7">
        <w:rPr>
          <w:b/>
          <w:sz w:val="30"/>
          <w:szCs w:val="30"/>
        </w:rPr>
        <w:t xml:space="preserve"> (I чтение).  </w:t>
      </w:r>
    </w:p>
    <w:p w:rsidR="00AC61E7" w:rsidRDefault="00AC61E7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AC61E7" w:rsidTr="00AC61E7">
        <w:tc>
          <w:tcPr>
            <w:tcW w:w="2034" w:type="dxa"/>
            <w:hideMark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К.А. </w:t>
            </w:r>
            <w:proofErr w:type="spellStart"/>
            <w:r>
              <w:rPr>
                <w:sz w:val="30"/>
                <w:szCs w:val="30"/>
                <w:lang w:eastAsia="en-US"/>
              </w:rPr>
              <w:t>Нугаев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глава Спасского муниципального района Республики Татарстан </w:t>
            </w:r>
          </w:p>
        </w:tc>
        <w:tc>
          <w:tcPr>
            <w:tcW w:w="8154" w:type="dxa"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C61E7" w:rsidRDefault="00AC61E7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AC61E7" w:rsidTr="00AC61E7">
        <w:tc>
          <w:tcPr>
            <w:tcW w:w="2034" w:type="dxa"/>
            <w:hideMark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Р.Ш. Рахматуллин, член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AC61E7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AC61E7" w:rsidRPr="00AC61E7">
              <w:rPr>
                <w:sz w:val="30"/>
                <w:szCs w:val="30"/>
              </w:rPr>
              <w:t xml:space="preserve">№ 312-5 «Об изменении      границ территорий отдельных муниципальных образований и внесении         изменений в Закон Республики Татарстан </w:t>
            </w:r>
            <w:r w:rsidR="00C751EE">
              <w:rPr>
                <w:sz w:val="30"/>
                <w:szCs w:val="30"/>
              </w:rPr>
              <w:t xml:space="preserve">                       </w:t>
            </w:r>
            <w:r w:rsidR="00AC61E7" w:rsidRPr="00AC61E7">
              <w:rPr>
                <w:sz w:val="30"/>
                <w:szCs w:val="30"/>
              </w:rPr>
              <w:t xml:space="preserve"> «Об установлении границ территорий и статусе муниципального</w:t>
            </w:r>
            <w:r w:rsidR="00AC61E7">
              <w:rPr>
                <w:sz w:val="30"/>
                <w:szCs w:val="30"/>
              </w:rPr>
              <w:t xml:space="preserve"> </w:t>
            </w:r>
            <w:r w:rsidR="00AC61E7" w:rsidRPr="00AC61E7">
              <w:rPr>
                <w:sz w:val="30"/>
                <w:szCs w:val="30"/>
              </w:rPr>
              <w:t>образования «Спасский муниципальный район» и муниципальных образований в его составе»</w:t>
            </w:r>
            <w:r>
              <w:rPr>
                <w:b/>
                <w:sz w:val="30"/>
                <w:szCs w:val="30"/>
                <w:lang w:eastAsia="en-US"/>
              </w:rPr>
              <w:t xml:space="preserve"> 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о принятии  в первом чтении и в целом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055273" w:rsidTr="00055273">
        <w:tc>
          <w:tcPr>
            <w:tcW w:w="285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AC61E7">
              <w:rPr>
                <w:sz w:val="30"/>
                <w:szCs w:val="30"/>
                <w:lang w:eastAsia="en-US"/>
              </w:rPr>
              <w:t xml:space="preserve">                        –     80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p w:rsidR="00231F18" w:rsidRDefault="00231F18" w:rsidP="00EB19ED">
      <w:pPr>
        <w:pStyle w:val="Normal1"/>
        <w:widowControl w:val="0"/>
        <w:jc w:val="left"/>
        <w:rPr>
          <w:sz w:val="30"/>
          <w:szCs w:val="30"/>
        </w:rPr>
      </w:pPr>
    </w:p>
    <w:p w:rsidR="00AC61E7" w:rsidRPr="00AC61E7" w:rsidRDefault="00AC61E7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055273">
        <w:rPr>
          <w:b/>
          <w:sz w:val="30"/>
          <w:szCs w:val="30"/>
        </w:rPr>
        <w:t xml:space="preserve">. </w:t>
      </w:r>
      <w:r w:rsidRPr="00AC61E7">
        <w:rPr>
          <w:b/>
          <w:sz w:val="30"/>
          <w:szCs w:val="30"/>
        </w:rPr>
        <w:t xml:space="preserve">О проекте закона Республики Татарстан № 320-5 </w:t>
      </w:r>
      <w:r w:rsidR="00C751EE">
        <w:rPr>
          <w:b/>
          <w:sz w:val="30"/>
          <w:szCs w:val="30"/>
        </w:rPr>
        <w:t xml:space="preserve">                                 </w:t>
      </w:r>
      <w:r>
        <w:rPr>
          <w:b/>
          <w:sz w:val="30"/>
          <w:szCs w:val="30"/>
        </w:rPr>
        <w:t>«</w:t>
      </w:r>
      <w:r w:rsidRPr="00AC61E7">
        <w:rPr>
          <w:b/>
          <w:sz w:val="30"/>
          <w:szCs w:val="30"/>
        </w:rPr>
        <w:t>Об Общественной палате Рес</w:t>
      </w:r>
      <w:r w:rsidRPr="00AC61E7">
        <w:rPr>
          <w:b/>
          <w:sz w:val="30"/>
          <w:szCs w:val="30"/>
        </w:rPr>
        <w:softHyphen/>
        <w:t>публики Татарстан</w:t>
      </w:r>
      <w:r>
        <w:rPr>
          <w:b/>
          <w:sz w:val="30"/>
          <w:szCs w:val="30"/>
        </w:rPr>
        <w:t>»</w:t>
      </w:r>
      <w:r w:rsidRPr="00AC61E7">
        <w:rPr>
          <w:b/>
          <w:sz w:val="30"/>
          <w:szCs w:val="30"/>
        </w:rPr>
        <w:t xml:space="preserve"> (I чтение).  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AC61E7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p w:rsidR="00B33F18" w:rsidRDefault="00FC04E8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B33F18" w:rsidRDefault="00FC04E8" w:rsidP="00EB19ED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 w:rsidRPr="00DA7324">
        <w:rPr>
          <w:b/>
          <w:sz w:val="30"/>
          <w:szCs w:val="30"/>
        </w:rPr>
        <w:t xml:space="preserve">Х.Г. </w:t>
      </w:r>
      <w:proofErr w:type="spellStart"/>
      <w:r w:rsidRPr="00DA7324">
        <w:rPr>
          <w:b/>
          <w:sz w:val="30"/>
          <w:szCs w:val="30"/>
        </w:rPr>
        <w:t>Миргалимов</w:t>
      </w:r>
      <w:proofErr w:type="spellEnd"/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  <w:r w:rsidRPr="00DA7324">
        <w:rPr>
          <w:sz w:val="30"/>
          <w:szCs w:val="30"/>
        </w:rPr>
        <w:t xml:space="preserve"> </w:t>
      </w:r>
      <w:r w:rsidR="00C751EE">
        <w:rPr>
          <w:sz w:val="30"/>
          <w:szCs w:val="30"/>
        </w:rPr>
        <w:t>На</w:t>
      </w:r>
      <w:r w:rsidRPr="008367DB">
        <w:rPr>
          <w:sz w:val="30"/>
          <w:szCs w:val="30"/>
        </w:rPr>
        <w:t xml:space="preserve"> каком основани</w:t>
      </w:r>
      <w:r w:rsidR="00C751EE">
        <w:rPr>
          <w:sz w:val="30"/>
          <w:szCs w:val="30"/>
        </w:rPr>
        <w:t>и</w:t>
      </w:r>
      <w:r w:rsidRPr="008367DB">
        <w:rPr>
          <w:sz w:val="30"/>
          <w:szCs w:val="30"/>
        </w:rPr>
        <w:t xml:space="preserve"> человек</w:t>
      </w:r>
      <w:r w:rsidR="00231F18">
        <w:rPr>
          <w:sz w:val="30"/>
          <w:szCs w:val="30"/>
        </w:rPr>
        <w:t>,</w:t>
      </w:r>
      <w:r w:rsidRPr="008367DB">
        <w:rPr>
          <w:sz w:val="30"/>
          <w:szCs w:val="30"/>
        </w:rPr>
        <w:t xml:space="preserve"> пр</w:t>
      </w:r>
      <w:r w:rsidR="00AF046A">
        <w:rPr>
          <w:sz w:val="30"/>
          <w:szCs w:val="30"/>
        </w:rPr>
        <w:t>и</w:t>
      </w:r>
      <w:r w:rsidRPr="008367DB">
        <w:rPr>
          <w:sz w:val="30"/>
          <w:szCs w:val="30"/>
        </w:rPr>
        <w:t>надлежащий</w:t>
      </w:r>
      <w:r w:rsidR="00C751EE">
        <w:rPr>
          <w:sz w:val="30"/>
          <w:szCs w:val="30"/>
        </w:rPr>
        <w:t xml:space="preserve"> к</w:t>
      </w:r>
      <w:r w:rsidR="00AF046A">
        <w:rPr>
          <w:sz w:val="30"/>
          <w:szCs w:val="30"/>
        </w:rPr>
        <w:t xml:space="preserve"> той или иной партии</w:t>
      </w:r>
      <w:r w:rsidR="00231F18">
        <w:rPr>
          <w:sz w:val="30"/>
          <w:szCs w:val="30"/>
        </w:rPr>
        <w:t>, если он выдвигается или</w:t>
      </w:r>
      <w:r w:rsidRPr="008367DB">
        <w:rPr>
          <w:sz w:val="30"/>
          <w:szCs w:val="30"/>
        </w:rPr>
        <w:t xml:space="preserve"> избирается</w:t>
      </w:r>
      <w:r w:rsidR="00231F18">
        <w:rPr>
          <w:sz w:val="30"/>
          <w:szCs w:val="30"/>
        </w:rPr>
        <w:t xml:space="preserve">, </w:t>
      </w:r>
      <w:r w:rsidR="00231F18">
        <w:rPr>
          <w:sz w:val="30"/>
          <w:szCs w:val="30"/>
        </w:rPr>
        <w:lastRenderedPageBreak/>
        <w:t>приостанавливает профессиональную деятельность в данной политической организации</w:t>
      </w:r>
      <w:r w:rsidR="00AF046A">
        <w:rPr>
          <w:sz w:val="30"/>
          <w:szCs w:val="30"/>
        </w:rPr>
        <w:t>?</w:t>
      </w:r>
    </w:p>
    <w:p w:rsidR="00231F18" w:rsidRDefault="00231F18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B33F18" w:rsidRDefault="00B33F18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11.30 до 1</w:t>
      </w:r>
      <w:r w:rsidR="007F2418">
        <w:rPr>
          <w:b/>
          <w:sz w:val="30"/>
          <w:szCs w:val="30"/>
        </w:rPr>
        <w:t>2.00</w:t>
      </w:r>
    </w:p>
    <w:p w:rsidR="00B33F18" w:rsidRDefault="00B33F18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B33F18" w:rsidRDefault="00B33F18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B33F18" w:rsidRDefault="00B33F18" w:rsidP="00EB19ED">
      <w:pPr>
        <w:pStyle w:val="ae"/>
        <w:widowControl w:val="0"/>
        <w:ind w:firstLine="851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B33F18" w:rsidRDefault="00B33F18" w:rsidP="00EB19ED">
      <w:pPr>
        <w:widowControl w:val="0"/>
        <w:ind w:firstLine="851"/>
        <w:rPr>
          <w:b/>
          <w:sz w:val="30"/>
          <w:szCs w:val="30"/>
          <w:lang w:eastAsia="en-US"/>
        </w:rPr>
      </w:pPr>
    </w:p>
    <w:p w:rsidR="00B33F18" w:rsidRDefault="00B33F18" w:rsidP="00EB19ED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Продолжение обсуждения вопроса «</w:t>
      </w:r>
      <w:r w:rsidRPr="00AC61E7">
        <w:rPr>
          <w:b/>
          <w:sz w:val="30"/>
          <w:szCs w:val="30"/>
        </w:rPr>
        <w:t xml:space="preserve">О проекте закона Республики Татарстан № 320-5 </w:t>
      </w:r>
      <w:r>
        <w:rPr>
          <w:b/>
          <w:sz w:val="30"/>
          <w:szCs w:val="30"/>
        </w:rPr>
        <w:t>«</w:t>
      </w:r>
      <w:r w:rsidRPr="00AC61E7">
        <w:rPr>
          <w:b/>
          <w:sz w:val="30"/>
          <w:szCs w:val="30"/>
        </w:rPr>
        <w:t>Об Общественной палате Рес</w:t>
      </w:r>
      <w:r w:rsidRPr="00AC61E7">
        <w:rPr>
          <w:b/>
          <w:sz w:val="30"/>
          <w:szCs w:val="30"/>
        </w:rPr>
        <w:softHyphen/>
        <w:t>публики Татарстан</w:t>
      </w:r>
      <w:r>
        <w:rPr>
          <w:b/>
          <w:sz w:val="30"/>
          <w:szCs w:val="30"/>
        </w:rPr>
        <w:t>»</w:t>
      </w:r>
    </w:p>
    <w:p w:rsidR="00B33F18" w:rsidRDefault="00B33F18" w:rsidP="00EB19ED">
      <w:pPr>
        <w:widowControl w:val="0"/>
        <w:ind w:firstLine="851"/>
        <w:jc w:val="both"/>
        <w:rPr>
          <w:b/>
          <w:sz w:val="30"/>
          <w:szCs w:val="30"/>
          <w:lang w:eastAsia="en-US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33F18" w:rsidTr="00B33F18">
        <w:tc>
          <w:tcPr>
            <w:tcW w:w="2034" w:type="dxa"/>
            <w:hideMark/>
          </w:tcPr>
          <w:p w:rsidR="00B33F18" w:rsidRDefault="00B33F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33F18" w:rsidRDefault="00B33F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B33F18" w:rsidRDefault="00B33F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33F18" w:rsidRDefault="00B33F18" w:rsidP="00EB19ED">
      <w:pPr>
        <w:widowControl w:val="0"/>
        <w:jc w:val="both"/>
        <w:outlineLvl w:val="0"/>
        <w:rPr>
          <w:b/>
          <w:sz w:val="30"/>
          <w:szCs w:val="30"/>
        </w:rPr>
      </w:pPr>
    </w:p>
    <w:p w:rsidR="00C751EE" w:rsidRDefault="00C751EE" w:rsidP="00C751EE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Выступил:</w:t>
      </w:r>
    </w:p>
    <w:p w:rsidR="00C751EE" w:rsidRDefault="00C751EE" w:rsidP="00C751EE">
      <w:pPr>
        <w:widowControl w:val="0"/>
        <w:ind w:firstLine="851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А.В. Прокофьев</w:t>
      </w:r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</w:p>
    <w:p w:rsidR="00B33F18" w:rsidRDefault="00B33F18" w:rsidP="00EB19ED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AE072B" w:rsidRPr="00AE072B">
              <w:rPr>
                <w:sz w:val="30"/>
                <w:szCs w:val="30"/>
              </w:rPr>
              <w:t>№ 320-5 «Об Общественной палате Рес</w:t>
            </w:r>
            <w:r w:rsidR="00AE072B" w:rsidRPr="00AE072B">
              <w:rPr>
                <w:sz w:val="30"/>
                <w:szCs w:val="30"/>
              </w:rPr>
              <w:softHyphen/>
              <w:t>публики Татарстан»</w:t>
            </w:r>
            <w:r w:rsidR="00AC61E7" w:rsidRPr="00AE072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AF046A">
        <w:tc>
          <w:tcPr>
            <w:tcW w:w="2920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8</w:t>
            </w:r>
            <w:r w:rsidR="00AC61E7">
              <w:rPr>
                <w:sz w:val="30"/>
                <w:szCs w:val="30"/>
                <w:lang w:eastAsia="en-US"/>
              </w:rPr>
              <w:t>1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C61E7" w:rsidRDefault="00AC61E7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CD419B" w:rsidRDefault="00CD419B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CD419B">
        <w:rPr>
          <w:b/>
          <w:sz w:val="30"/>
          <w:szCs w:val="30"/>
        </w:rPr>
        <w:t xml:space="preserve">10. О проекте закона Республики Татарстан № 302-5 </w:t>
      </w:r>
      <w:r>
        <w:rPr>
          <w:b/>
          <w:sz w:val="30"/>
          <w:szCs w:val="30"/>
        </w:rPr>
        <w:t xml:space="preserve">                               «</w:t>
      </w:r>
      <w:r w:rsidRPr="00CD419B">
        <w:rPr>
          <w:b/>
          <w:sz w:val="30"/>
          <w:szCs w:val="30"/>
        </w:rPr>
        <w:t>О нематериальном культурном наследии в Республике Татарстан</w:t>
      </w:r>
      <w:r>
        <w:rPr>
          <w:b/>
          <w:sz w:val="30"/>
          <w:szCs w:val="30"/>
        </w:rPr>
        <w:t xml:space="preserve">»                   </w:t>
      </w:r>
      <w:r w:rsidRPr="00CD419B">
        <w:rPr>
          <w:b/>
          <w:sz w:val="30"/>
          <w:szCs w:val="30"/>
        </w:rPr>
        <w:t xml:space="preserve"> </w:t>
      </w:r>
      <w:r w:rsidRPr="00CD419B">
        <w:rPr>
          <w:b/>
          <w:color w:val="000000"/>
          <w:sz w:val="30"/>
          <w:szCs w:val="30"/>
          <w:shd w:val="clear" w:color="auto" w:fill="FFFFFF"/>
        </w:rPr>
        <w:t>(</w:t>
      </w:r>
      <w:r w:rsidRPr="00CD419B">
        <w:rPr>
          <w:b/>
          <w:sz w:val="30"/>
          <w:szCs w:val="30"/>
          <w:lang w:val="en-US"/>
        </w:rPr>
        <w:t>I</w:t>
      </w:r>
      <w:r w:rsidRPr="00CD419B">
        <w:rPr>
          <w:b/>
          <w:sz w:val="30"/>
          <w:szCs w:val="30"/>
        </w:rPr>
        <w:t xml:space="preserve"> чтение</w:t>
      </w:r>
      <w:r w:rsidRPr="00CD419B">
        <w:rPr>
          <w:b/>
          <w:color w:val="000000"/>
          <w:sz w:val="30"/>
          <w:szCs w:val="30"/>
          <w:shd w:val="clear" w:color="auto" w:fill="FFFFFF"/>
        </w:rPr>
        <w:t>).</w:t>
      </w:r>
    </w:p>
    <w:p w:rsidR="00CD419B" w:rsidRPr="00CD419B" w:rsidRDefault="00CD419B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D419B" w:rsidTr="00CD419B">
        <w:tc>
          <w:tcPr>
            <w:tcW w:w="2034" w:type="dxa"/>
            <w:hideMark/>
          </w:tcPr>
          <w:p w:rsidR="00CD419B" w:rsidRDefault="00CD419B" w:rsidP="00EB19ED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CD419B" w:rsidRDefault="00CD419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Г.А. </w:t>
            </w:r>
            <w:proofErr w:type="spellStart"/>
            <w:r>
              <w:rPr>
                <w:sz w:val="30"/>
                <w:szCs w:val="30"/>
              </w:rPr>
              <w:t>Шарипова</w:t>
            </w:r>
            <w:proofErr w:type="spellEnd"/>
            <w:r>
              <w:rPr>
                <w:sz w:val="30"/>
                <w:szCs w:val="30"/>
              </w:rPr>
              <w:t>, заместитель</w:t>
            </w:r>
            <w:r w:rsidRPr="008367DB">
              <w:rPr>
                <w:sz w:val="30"/>
                <w:szCs w:val="30"/>
              </w:rPr>
              <w:t xml:space="preserve"> министра культуры</w:t>
            </w:r>
            <w:r>
              <w:rPr>
                <w:sz w:val="30"/>
                <w:szCs w:val="30"/>
              </w:rPr>
              <w:t xml:space="preserve"> Республики Татарстан </w:t>
            </w:r>
          </w:p>
        </w:tc>
        <w:tc>
          <w:tcPr>
            <w:tcW w:w="8154" w:type="dxa"/>
          </w:tcPr>
          <w:p w:rsidR="00CD419B" w:rsidRDefault="00CD419B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CD419B" w:rsidRPr="00CD419B" w:rsidRDefault="00CD419B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CD419B" w:rsidTr="00CD419B">
        <w:tc>
          <w:tcPr>
            <w:tcW w:w="2034" w:type="dxa"/>
            <w:hideMark/>
          </w:tcPr>
          <w:p w:rsidR="00CD419B" w:rsidRDefault="00CD419B" w:rsidP="00EB19ED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CD419B" w:rsidRDefault="00CD419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CD419B" w:rsidRDefault="00CD419B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CD419B" w:rsidRDefault="00CD419B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231F18" w:rsidRDefault="00231F18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B19ED" w:rsidRDefault="00CD419B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Выступили:</w:t>
      </w:r>
    </w:p>
    <w:p w:rsidR="00CD419B" w:rsidRPr="0088660E" w:rsidRDefault="00CD419B" w:rsidP="00EB19ED">
      <w:pPr>
        <w:widowControl w:val="0"/>
        <w:ind w:firstLine="851"/>
        <w:jc w:val="both"/>
        <w:rPr>
          <w:i/>
          <w:sz w:val="30"/>
          <w:szCs w:val="30"/>
        </w:rPr>
      </w:pPr>
      <w:r w:rsidRPr="00CD419B">
        <w:rPr>
          <w:b/>
          <w:sz w:val="30"/>
          <w:szCs w:val="30"/>
        </w:rPr>
        <w:t xml:space="preserve">Р.М. </w:t>
      </w:r>
      <w:proofErr w:type="spellStart"/>
      <w:r w:rsidRPr="00CD419B">
        <w:rPr>
          <w:b/>
          <w:sz w:val="30"/>
          <w:szCs w:val="30"/>
        </w:rPr>
        <w:t>Зарифуллин</w:t>
      </w:r>
      <w:proofErr w:type="spellEnd"/>
      <w:r w:rsidRPr="00CD419B">
        <w:rPr>
          <w:b/>
          <w:sz w:val="30"/>
          <w:szCs w:val="30"/>
        </w:rPr>
        <w:t>,</w:t>
      </w:r>
      <w:r w:rsidRPr="00CD419B">
        <w:rPr>
          <w:sz w:val="30"/>
          <w:szCs w:val="30"/>
        </w:rPr>
        <w:t xml:space="preserve"> </w:t>
      </w:r>
      <w:r w:rsidRPr="0088660E">
        <w:rPr>
          <w:i/>
          <w:sz w:val="30"/>
          <w:szCs w:val="30"/>
        </w:rPr>
        <w:t xml:space="preserve">уполномоченный представитель ТРО ПП «Российский объединенный трудовой фронт», первый секретарь </w:t>
      </w:r>
      <w:proofErr w:type="spellStart"/>
      <w:r w:rsidRPr="0088660E">
        <w:rPr>
          <w:i/>
          <w:sz w:val="30"/>
          <w:szCs w:val="30"/>
        </w:rPr>
        <w:t>рескома</w:t>
      </w:r>
      <w:proofErr w:type="spellEnd"/>
      <w:r w:rsidRPr="0088660E">
        <w:rPr>
          <w:i/>
          <w:sz w:val="30"/>
          <w:szCs w:val="30"/>
        </w:rPr>
        <w:t>.</w:t>
      </w:r>
    </w:p>
    <w:p w:rsidR="0088660E" w:rsidRP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  <w:r w:rsidRPr="0088660E">
        <w:rPr>
          <w:b/>
          <w:sz w:val="30"/>
          <w:szCs w:val="30"/>
        </w:rPr>
        <w:t xml:space="preserve">Н.Х. </w:t>
      </w:r>
      <w:proofErr w:type="spellStart"/>
      <w:r w:rsidRPr="0088660E">
        <w:rPr>
          <w:b/>
          <w:sz w:val="30"/>
          <w:szCs w:val="30"/>
        </w:rPr>
        <w:t>Сибагатов</w:t>
      </w:r>
      <w:proofErr w:type="spellEnd"/>
      <w:r w:rsidRPr="0088660E">
        <w:rPr>
          <w:b/>
          <w:sz w:val="30"/>
          <w:szCs w:val="30"/>
        </w:rPr>
        <w:t>,</w:t>
      </w:r>
      <w:r w:rsidRPr="0088660E">
        <w:rPr>
          <w:sz w:val="30"/>
          <w:szCs w:val="30"/>
        </w:rPr>
        <w:t xml:space="preserve"> </w:t>
      </w:r>
      <w:r w:rsidRPr="0088660E">
        <w:rPr>
          <w:i/>
          <w:sz w:val="30"/>
          <w:szCs w:val="30"/>
        </w:rPr>
        <w:t>уполномоченный представитель регионального отделения политической партии «Оплот России», председатель регионального отделения.</w:t>
      </w:r>
    </w:p>
    <w:p w:rsidR="0088660E" w:rsidRP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  <w:r w:rsidRPr="0088660E">
        <w:rPr>
          <w:b/>
          <w:sz w:val="30"/>
          <w:szCs w:val="30"/>
        </w:rPr>
        <w:t>М.Д. Шамсутдинов</w:t>
      </w:r>
      <w:r w:rsidRPr="0088660E">
        <w:rPr>
          <w:b/>
          <w:i/>
          <w:sz w:val="30"/>
          <w:szCs w:val="30"/>
        </w:rPr>
        <w:t>,</w:t>
      </w:r>
      <w:r w:rsidRPr="0088660E">
        <w:rPr>
          <w:i/>
          <w:sz w:val="30"/>
          <w:szCs w:val="30"/>
        </w:rPr>
        <w:t xml:space="preserve"> уполномоченный представитель регионального отделения политической партии «Партия народной свободы» (ПАРНАС).</w:t>
      </w:r>
    </w:p>
    <w:p w:rsidR="0088660E" w:rsidRP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  <w:r w:rsidRPr="0088660E">
        <w:rPr>
          <w:b/>
          <w:sz w:val="30"/>
          <w:szCs w:val="30"/>
        </w:rPr>
        <w:t xml:space="preserve">А.Г. </w:t>
      </w:r>
      <w:proofErr w:type="spellStart"/>
      <w:r w:rsidRPr="0088660E">
        <w:rPr>
          <w:b/>
          <w:sz w:val="30"/>
          <w:szCs w:val="30"/>
        </w:rPr>
        <w:t>Шарипов</w:t>
      </w:r>
      <w:proofErr w:type="spellEnd"/>
      <w:r w:rsidRPr="0088660E">
        <w:rPr>
          <w:b/>
          <w:sz w:val="30"/>
          <w:szCs w:val="30"/>
        </w:rPr>
        <w:t>,</w:t>
      </w:r>
      <w:r w:rsidRPr="0088660E">
        <w:rPr>
          <w:sz w:val="30"/>
          <w:szCs w:val="30"/>
        </w:rPr>
        <w:t xml:space="preserve"> </w:t>
      </w:r>
      <w:r w:rsidRPr="0088660E">
        <w:rPr>
          <w:i/>
          <w:sz w:val="30"/>
          <w:szCs w:val="30"/>
        </w:rPr>
        <w:t>уполномоченный представитель регионального отделения Российской политической партии Мира и Единства, заместитель председателя Регионального отделения партии.</w:t>
      </w:r>
    </w:p>
    <w:p w:rsid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  <w:r w:rsidRPr="0088660E">
        <w:rPr>
          <w:b/>
          <w:sz w:val="30"/>
          <w:szCs w:val="30"/>
        </w:rPr>
        <w:t xml:space="preserve">К.А. </w:t>
      </w:r>
      <w:proofErr w:type="spellStart"/>
      <w:r w:rsidRPr="0088660E">
        <w:rPr>
          <w:b/>
          <w:sz w:val="30"/>
          <w:szCs w:val="30"/>
        </w:rPr>
        <w:t>Арутюмян</w:t>
      </w:r>
      <w:proofErr w:type="spellEnd"/>
      <w:r w:rsidRPr="0088660E">
        <w:rPr>
          <w:b/>
          <w:sz w:val="30"/>
          <w:szCs w:val="30"/>
        </w:rPr>
        <w:t>,</w:t>
      </w:r>
      <w:r w:rsidRPr="0088660E">
        <w:rPr>
          <w:sz w:val="30"/>
          <w:szCs w:val="30"/>
        </w:rPr>
        <w:t xml:space="preserve"> </w:t>
      </w:r>
      <w:r w:rsidRPr="0088660E">
        <w:rPr>
          <w:i/>
          <w:sz w:val="30"/>
          <w:szCs w:val="30"/>
        </w:rPr>
        <w:t>уполномоченный представитель политической партии «Коммунистическая партия «Коммунисты России»</w:t>
      </w:r>
      <w:r>
        <w:rPr>
          <w:i/>
          <w:sz w:val="30"/>
          <w:szCs w:val="30"/>
        </w:rPr>
        <w:t>.</w:t>
      </w:r>
    </w:p>
    <w:p w:rsid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  <w:r w:rsidRPr="0088660E">
        <w:rPr>
          <w:b/>
          <w:sz w:val="30"/>
          <w:szCs w:val="30"/>
        </w:rPr>
        <w:t xml:space="preserve">Р.М. </w:t>
      </w:r>
      <w:proofErr w:type="spellStart"/>
      <w:r w:rsidRPr="0088660E">
        <w:rPr>
          <w:b/>
          <w:sz w:val="30"/>
          <w:szCs w:val="30"/>
        </w:rPr>
        <w:t>Зиннатуллин</w:t>
      </w:r>
      <w:proofErr w:type="spellEnd"/>
      <w:r w:rsidRPr="0088660E">
        <w:rPr>
          <w:b/>
          <w:sz w:val="30"/>
          <w:szCs w:val="30"/>
        </w:rPr>
        <w:t>,</w:t>
      </w:r>
      <w:r w:rsidRPr="0088660E">
        <w:rPr>
          <w:sz w:val="30"/>
          <w:szCs w:val="30"/>
        </w:rPr>
        <w:t xml:space="preserve"> </w:t>
      </w:r>
      <w:r w:rsidRPr="0088660E">
        <w:rPr>
          <w:i/>
          <w:sz w:val="30"/>
          <w:szCs w:val="30"/>
        </w:rPr>
        <w:t>председатель регионального отделения демократической партии «Российская объединенная демократическая партия «ЯБЛОКО».</w:t>
      </w:r>
    </w:p>
    <w:p w:rsidR="007C35FC" w:rsidRDefault="007C35FC" w:rsidP="00EB19ED">
      <w:pPr>
        <w:keepNext/>
        <w:ind w:firstLine="709"/>
        <w:jc w:val="both"/>
        <w:rPr>
          <w:i/>
          <w:sz w:val="30"/>
          <w:szCs w:val="30"/>
        </w:rPr>
      </w:pPr>
      <w:r w:rsidRPr="007C35FC">
        <w:rPr>
          <w:b/>
          <w:sz w:val="30"/>
          <w:szCs w:val="30"/>
        </w:rPr>
        <w:t>В.П. Ворожцов,</w:t>
      </w:r>
      <w:r w:rsidRPr="007C35FC">
        <w:rPr>
          <w:sz w:val="30"/>
          <w:szCs w:val="30"/>
        </w:rPr>
        <w:t xml:space="preserve"> </w:t>
      </w:r>
      <w:r w:rsidRPr="007C35FC">
        <w:rPr>
          <w:i/>
          <w:sz w:val="30"/>
          <w:szCs w:val="30"/>
        </w:rPr>
        <w:t>уполномоченный представитель «Российской партии пенсионеров за справедливость», первый заместитель председателя регионального отделения партии.</w:t>
      </w:r>
    </w:p>
    <w:p w:rsidR="0088660E" w:rsidRDefault="0088660E" w:rsidP="00EB19ED">
      <w:pPr>
        <w:keepNext/>
        <w:ind w:firstLine="709"/>
        <w:jc w:val="both"/>
        <w:rPr>
          <w:i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CD419B" w:rsidTr="00CD419B">
        <w:tc>
          <w:tcPr>
            <w:tcW w:w="1368" w:type="dxa"/>
          </w:tcPr>
          <w:p w:rsidR="00CD419B" w:rsidRDefault="00CD419B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CD419B" w:rsidRDefault="00CD419B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CD419B" w:rsidRDefault="00CD419B" w:rsidP="00EB19ED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CD419B" w:rsidRDefault="00CD419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C35FC" w:rsidRPr="007C35FC">
              <w:rPr>
                <w:sz w:val="30"/>
                <w:szCs w:val="30"/>
              </w:rPr>
              <w:t xml:space="preserve">№ 302-5                                «О нематериальном культурном наследии в Республике Татарстан»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о принятии  в первом чтении </w:t>
            </w:r>
          </w:p>
        </w:tc>
        <w:tc>
          <w:tcPr>
            <w:tcW w:w="1741" w:type="dxa"/>
          </w:tcPr>
          <w:p w:rsidR="00CD419B" w:rsidRDefault="00CD419B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CD419B" w:rsidRDefault="00CD419B" w:rsidP="00EB19ED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CD419B" w:rsidTr="00CD419B">
        <w:tc>
          <w:tcPr>
            <w:tcW w:w="2853" w:type="dxa"/>
          </w:tcPr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7C35FC">
              <w:rPr>
                <w:sz w:val="30"/>
                <w:szCs w:val="30"/>
                <w:lang w:eastAsia="en-US"/>
              </w:rPr>
              <w:t xml:space="preserve">                        –     83</w:t>
            </w:r>
          </w:p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CD419B" w:rsidRDefault="00CD419B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D419B" w:rsidRDefault="00CD419B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FC04E8" w:rsidRPr="00FC04E8" w:rsidRDefault="00AC61E7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8</w:t>
      </w:r>
      <w:r w:rsidR="00055273">
        <w:rPr>
          <w:b/>
          <w:sz w:val="30"/>
          <w:szCs w:val="30"/>
        </w:rPr>
        <w:t xml:space="preserve">. </w:t>
      </w:r>
      <w:r w:rsidR="00FC04E8" w:rsidRPr="00FC04E8">
        <w:rPr>
          <w:b/>
          <w:sz w:val="30"/>
          <w:szCs w:val="30"/>
        </w:rPr>
        <w:t xml:space="preserve">О проекте закона Республики Татарстан № 314-5 </w:t>
      </w:r>
      <w:r w:rsidR="00FC04E8">
        <w:rPr>
          <w:b/>
          <w:sz w:val="30"/>
          <w:szCs w:val="30"/>
        </w:rPr>
        <w:t>«</w:t>
      </w:r>
      <w:r w:rsidR="00FC04E8" w:rsidRPr="00FC04E8">
        <w:rPr>
          <w:b/>
          <w:sz w:val="30"/>
          <w:szCs w:val="30"/>
        </w:rPr>
        <w:t xml:space="preserve">О внесении            изменений в статью 2 Закона Республики Татарстан </w:t>
      </w:r>
      <w:r w:rsidR="00FC04E8">
        <w:rPr>
          <w:b/>
          <w:sz w:val="30"/>
          <w:szCs w:val="30"/>
        </w:rPr>
        <w:t>«</w:t>
      </w:r>
      <w:r w:rsidR="00FC04E8" w:rsidRPr="00FC04E8">
        <w:rPr>
          <w:b/>
          <w:sz w:val="30"/>
          <w:szCs w:val="30"/>
        </w:rPr>
        <w:t>О налоге на имущество организаций</w:t>
      </w:r>
      <w:r w:rsidR="00FC04E8">
        <w:rPr>
          <w:b/>
          <w:sz w:val="30"/>
          <w:szCs w:val="30"/>
        </w:rPr>
        <w:t>»</w:t>
      </w:r>
      <w:r w:rsidR="00FC04E8" w:rsidRPr="00FC04E8">
        <w:rPr>
          <w:b/>
          <w:sz w:val="30"/>
          <w:szCs w:val="30"/>
        </w:rPr>
        <w:t xml:space="preserve"> (I чтение). 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Л.А. Якунин,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ind w:firstLine="851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85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7C35FC" w:rsidRPr="007C35FC">
              <w:rPr>
                <w:sz w:val="30"/>
                <w:szCs w:val="30"/>
              </w:rPr>
              <w:t>№ 314-5</w:t>
            </w:r>
            <w:r w:rsidR="00C751EE">
              <w:rPr>
                <w:sz w:val="30"/>
                <w:szCs w:val="30"/>
              </w:rPr>
              <w:t xml:space="preserve">               </w:t>
            </w:r>
            <w:r w:rsidR="007C35FC" w:rsidRPr="007C35FC">
              <w:rPr>
                <w:sz w:val="30"/>
                <w:szCs w:val="30"/>
              </w:rPr>
              <w:t xml:space="preserve"> </w:t>
            </w:r>
            <w:r w:rsidR="007C35FC" w:rsidRPr="007C35FC">
              <w:rPr>
                <w:sz w:val="30"/>
                <w:szCs w:val="30"/>
              </w:rPr>
              <w:lastRenderedPageBreak/>
              <w:t>«О внесении изменений в статью 2 Закона Республики Татарстан «О налоге на имущество организаций»</w:t>
            </w:r>
            <w:r w:rsidR="007C35FC" w:rsidRPr="00FC04E8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о принятии  в первом чтении и в целом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ind w:firstLine="851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055273" w:rsidTr="00055273">
        <w:tc>
          <w:tcPr>
            <w:tcW w:w="285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7C35FC">
              <w:rPr>
                <w:sz w:val="30"/>
                <w:szCs w:val="30"/>
                <w:lang w:eastAsia="en-US"/>
              </w:rPr>
              <w:t xml:space="preserve">                        –     80</w:t>
            </w:r>
          </w:p>
          <w:p w:rsidR="00055273" w:rsidRDefault="007C35FC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851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60D44" w:rsidRPr="008A0CD6" w:rsidRDefault="007C35FC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993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9</w:t>
      </w:r>
      <w:r w:rsidR="00055273">
        <w:rPr>
          <w:b/>
          <w:sz w:val="30"/>
          <w:szCs w:val="30"/>
        </w:rPr>
        <w:t>.</w:t>
      </w:r>
      <w:r w:rsidR="00E60D44">
        <w:rPr>
          <w:b/>
          <w:sz w:val="30"/>
          <w:szCs w:val="30"/>
        </w:rPr>
        <w:t xml:space="preserve"> </w:t>
      </w:r>
      <w:proofErr w:type="gramStart"/>
      <w:r w:rsidR="00E60D44" w:rsidRPr="008A0CD6">
        <w:rPr>
          <w:b/>
          <w:sz w:val="30"/>
          <w:szCs w:val="30"/>
        </w:rPr>
        <w:t xml:space="preserve">О проекте закона Республики Татарстан № 317-5 «О внесении            изменения в статью 1 Закона Республики Татарстан «Об установлении налоговой ставки по налогу на прибыль организаций для организаций-резидентов особой экономической зоны промышленно-производственного типа, созданной на территории </w:t>
      </w:r>
      <w:proofErr w:type="spellStart"/>
      <w:r w:rsidR="00E60D44" w:rsidRPr="008A0CD6">
        <w:rPr>
          <w:b/>
          <w:sz w:val="30"/>
          <w:szCs w:val="30"/>
        </w:rPr>
        <w:t>Елабужского</w:t>
      </w:r>
      <w:proofErr w:type="spellEnd"/>
      <w:r w:rsidR="00E60D44" w:rsidRPr="008A0CD6">
        <w:rPr>
          <w:b/>
          <w:sz w:val="30"/>
          <w:szCs w:val="30"/>
        </w:rPr>
        <w:t xml:space="preserve"> района Республики Татарстан, и особой экономической зоны технико-внедренческого типа «</w:t>
      </w:r>
      <w:proofErr w:type="spellStart"/>
      <w:r w:rsidR="00E60D44" w:rsidRPr="008A0CD6">
        <w:rPr>
          <w:b/>
          <w:sz w:val="30"/>
          <w:szCs w:val="30"/>
        </w:rPr>
        <w:t>Иннополис</w:t>
      </w:r>
      <w:proofErr w:type="spellEnd"/>
      <w:r w:rsidR="00E60D44" w:rsidRPr="008A0CD6">
        <w:rPr>
          <w:b/>
          <w:sz w:val="30"/>
          <w:szCs w:val="30"/>
        </w:rPr>
        <w:t xml:space="preserve">», созданной на территориях </w:t>
      </w:r>
      <w:proofErr w:type="spellStart"/>
      <w:r w:rsidR="00E60D44" w:rsidRPr="008A0CD6">
        <w:rPr>
          <w:b/>
          <w:sz w:val="30"/>
          <w:szCs w:val="30"/>
        </w:rPr>
        <w:t>Верхнеуслонского</w:t>
      </w:r>
      <w:proofErr w:type="spellEnd"/>
      <w:r w:rsidR="00E60D44" w:rsidRPr="008A0CD6">
        <w:rPr>
          <w:b/>
          <w:sz w:val="30"/>
          <w:szCs w:val="30"/>
        </w:rPr>
        <w:t xml:space="preserve"> и </w:t>
      </w:r>
      <w:proofErr w:type="spellStart"/>
      <w:r w:rsidR="00E60D44" w:rsidRPr="008A0CD6">
        <w:rPr>
          <w:b/>
          <w:sz w:val="30"/>
          <w:szCs w:val="30"/>
        </w:rPr>
        <w:t>Лаишевского</w:t>
      </w:r>
      <w:proofErr w:type="spellEnd"/>
      <w:r w:rsidR="00E60D44" w:rsidRPr="008A0CD6">
        <w:rPr>
          <w:b/>
          <w:sz w:val="30"/>
          <w:szCs w:val="30"/>
        </w:rPr>
        <w:t xml:space="preserve"> муниципальных районов Республики Татарстан» (</w:t>
      </w:r>
      <w:r w:rsidR="00E60D44" w:rsidRPr="008A0CD6">
        <w:rPr>
          <w:b/>
          <w:sz w:val="30"/>
          <w:szCs w:val="30"/>
          <w:lang w:val="en-US"/>
        </w:rPr>
        <w:t>I</w:t>
      </w:r>
      <w:r w:rsidR="00E60D44" w:rsidRPr="008A0CD6">
        <w:rPr>
          <w:b/>
          <w:sz w:val="30"/>
          <w:szCs w:val="30"/>
        </w:rPr>
        <w:t xml:space="preserve"> чтение</w:t>
      </w:r>
      <w:r w:rsidR="00E60D44" w:rsidRPr="008A0CD6">
        <w:rPr>
          <w:b/>
          <w:color w:val="000000"/>
          <w:sz w:val="30"/>
          <w:szCs w:val="30"/>
          <w:shd w:val="clear" w:color="auto" w:fill="FFFFFF"/>
        </w:rPr>
        <w:t>).</w:t>
      </w:r>
      <w:proofErr w:type="gramEnd"/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E60D4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Р.Р. </w:t>
            </w:r>
            <w:proofErr w:type="spellStart"/>
            <w:r w:rsidRPr="008367DB">
              <w:rPr>
                <w:sz w:val="30"/>
                <w:szCs w:val="30"/>
              </w:rPr>
              <w:t>Гайзатуллин</w:t>
            </w:r>
            <w:proofErr w:type="spellEnd"/>
            <w:r w:rsidRPr="008367DB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м</w:t>
            </w:r>
            <w:r w:rsidRPr="008367DB">
              <w:rPr>
                <w:sz w:val="30"/>
                <w:szCs w:val="30"/>
              </w:rPr>
              <w:t>инистр финансов Республики Татарстан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p w:rsidR="00E60D44" w:rsidRDefault="00E60D44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E60D44" w:rsidRPr="008367DB" w:rsidRDefault="00E60D44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</w:t>
      </w:r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  <w:r w:rsidRPr="00DA7324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8367DB">
        <w:rPr>
          <w:sz w:val="30"/>
          <w:szCs w:val="30"/>
        </w:rPr>
        <w:t>акими льготами пользуются</w:t>
      </w:r>
      <w:r>
        <w:rPr>
          <w:sz w:val="30"/>
          <w:szCs w:val="30"/>
        </w:rPr>
        <w:t xml:space="preserve"> резиденты? К</w:t>
      </w:r>
      <w:r w:rsidRPr="008367DB">
        <w:rPr>
          <w:sz w:val="30"/>
          <w:szCs w:val="30"/>
        </w:rPr>
        <w:t>акой объем этих льгот им предоставлен</w:t>
      </w:r>
      <w:r>
        <w:rPr>
          <w:sz w:val="30"/>
          <w:szCs w:val="30"/>
        </w:rPr>
        <w:t>,</w:t>
      </w:r>
      <w:r w:rsidRPr="008367DB">
        <w:rPr>
          <w:sz w:val="30"/>
          <w:szCs w:val="30"/>
        </w:rPr>
        <w:t xml:space="preserve"> и сколько бюджет </w:t>
      </w:r>
      <w:r>
        <w:rPr>
          <w:sz w:val="30"/>
          <w:szCs w:val="30"/>
        </w:rPr>
        <w:t>республики получил</w:t>
      </w:r>
      <w:r w:rsidRPr="008367DB">
        <w:rPr>
          <w:sz w:val="30"/>
          <w:szCs w:val="30"/>
        </w:rPr>
        <w:t xml:space="preserve"> от резидентов? </w:t>
      </w:r>
    </w:p>
    <w:p w:rsidR="00E60D44" w:rsidRDefault="00E60D44" w:rsidP="00EB19ED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60D44" w:rsidTr="00E60D44">
        <w:tc>
          <w:tcPr>
            <w:tcW w:w="2034" w:type="dxa"/>
            <w:hideMark/>
          </w:tcPr>
          <w:p w:rsidR="00E60D44" w:rsidRDefault="00E60D44" w:rsidP="00EB19ED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60D44" w:rsidRDefault="00E60D4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председателя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E60D44" w:rsidRDefault="00E60D44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231F18" w:rsidRDefault="00231F18"/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8A0CD6" w:rsidRPr="00605713">
              <w:rPr>
                <w:sz w:val="30"/>
                <w:szCs w:val="30"/>
              </w:rPr>
              <w:t>№ 317-5</w:t>
            </w:r>
            <w:r w:rsidR="008A0CD6">
              <w:rPr>
                <w:sz w:val="30"/>
                <w:szCs w:val="30"/>
              </w:rPr>
              <w:t xml:space="preserve">  </w:t>
            </w:r>
            <w:r w:rsidR="008A0CD6" w:rsidRPr="00605713">
              <w:rPr>
                <w:sz w:val="30"/>
                <w:szCs w:val="30"/>
              </w:rPr>
              <w:t xml:space="preserve"> </w:t>
            </w:r>
            <w:r w:rsidR="008A0CD6">
              <w:rPr>
                <w:sz w:val="30"/>
                <w:szCs w:val="30"/>
              </w:rPr>
              <w:t>«</w:t>
            </w:r>
            <w:r w:rsidR="008A0CD6" w:rsidRPr="00605713">
              <w:rPr>
                <w:sz w:val="30"/>
                <w:szCs w:val="30"/>
              </w:rPr>
              <w:t xml:space="preserve">О внесении изменения в статью 1 Закона Республики Татарстан </w:t>
            </w:r>
            <w:r w:rsidR="008A0CD6">
              <w:rPr>
                <w:sz w:val="30"/>
                <w:szCs w:val="30"/>
              </w:rPr>
              <w:t>«</w:t>
            </w:r>
            <w:r w:rsidR="008A0CD6" w:rsidRPr="00605713">
              <w:rPr>
                <w:sz w:val="30"/>
                <w:szCs w:val="30"/>
              </w:rPr>
              <w:t>Об установлении налоговой ставки по налогу на приб</w:t>
            </w:r>
            <w:r w:rsidR="008A0CD6">
              <w:rPr>
                <w:sz w:val="30"/>
                <w:szCs w:val="30"/>
              </w:rPr>
              <w:t>ыль организаций для организаций-</w:t>
            </w:r>
            <w:r w:rsidR="008A0CD6" w:rsidRPr="00605713">
              <w:rPr>
                <w:sz w:val="30"/>
                <w:szCs w:val="30"/>
              </w:rPr>
              <w:t xml:space="preserve">резидентов особой экономической зоны промышленно-производственного типа, созданной на территории </w:t>
            </w:r>
            <w:proofErr w:type="spellStart"/>
            <w:r w:rsidR="008A0CD6" w:rsidRPr="00605713">
              <w:rPr>
                <w:sz w:val="30"/>
                <w:szCs w:val="30"/>
              </w:rPr>
              <w:t>Елабужского</w:t>
            </w:r>
            <w:proofErr w:type="spellEnd"/>
            <w:r w:rsidR="008A0CD6" w:rsidRPr="00605713">
              <w:rPr>
                <w:sz w:val="30"/>
                <w:szCs w:val="30"/>
              </w:rPr>
              <w:t xml:space="preserve"> района Республики Татарстан, и особой экономической зоны технико-внедренческого типа </w:t>
            </w:r>
            <w:r w:rsidR="008A0CD6">
              <w:rPr>
                <w:sz w:val="30"/>
                <w:szCs w:val="30"/>
              </w:rPr>
              <w:t>«</w:t>
            </w:r>
            <w:proofErr w:type="spellStart"/>
            <w:r w:rsidR="008A0CD6" w:rsidRPr="00605713">
              <w:rPr>
                <w:sz w:val="30"/>
                <w:szCs w:val="30"/>
              </w:rPr>
              <w:t>Иннополис</w:t>
            </w:r>
            <w:proofErr w:type="spellEnd"/>
            <w:r w:rsidR="008A0CD6">
              <w:rPr>
                <w:sz w:val="30"/>
                <w:szCs w:val="30"/>
              </w:rPr>
              <w:t>»</w:t>
            </w:r>
            <w:r w:rsidR="008A0CD6" w:rsidRPr="00605713">
              <w:rPr>
                <w:sz w:val="30"/>
                <w:szCs w:val="30"/>
              </w:rPr>
              <w:t xml:space="preserve">, созданной на </w:t>
            </w:r>
            <w:r w:rsidR="008A0CD6" w:rsidRPr="00605713">
              <w:rPr>
                <w:sz w:val="30"/>
                <w:szCs w:val="30"/>
              </w:rPr>
              <w:lastRenderedPageBreak/>
              <w:t xml:space="preserve">территориях </w:t>
            </w:r>
            <w:proofErr w:type="spellStart"/>
            <w:r w:rsidR="008A0CD6" w:rsidRPr="00605713">
              <w:rPr>
                <w:sz w:val="30"/>
                <w:szCs w:val="30"/>
              </w:rPr>
              <w:t>Верхнеуслонского</w:t>
            </w:r>
            <w:proofErr w:type="spellEnd"/>
            <w:r w:rsidR="008A0CD6" w:rsidRPr="00605713">
              <w:rPr>
                <w:sz w:val="30"/>
                <w:szCs w:val="30"/>
              </w:rPr>
              <w:t xml:space="preserve"> и </w:t>
            </w:r>
            <w:proofErr w:type="spellStart"/>
            <w:r w:rsidR="008A0CD6" w:rsidRPr="00605713">
              <w:rPr>
                <w:sz w:val="30"/>
                <w:szCs w:val="30"/>
              </w:rPr>
              <w:t>Лаи</w:t>
            </w:r>
            <w:r w:rsidR="008A0CD6">
              <w:rPr>
                <w:sz w:val="30"/>
                <w:szCs w:val="30"/>
              </w:rPr>
              <w:t>шевского</w:t>
            </w:r>
            <w:proofErr w:type="spellEnd"/>
            <w:r w:rsidR="008A0CD6">
              <w:rPr>
                <w:sz w:val="30"/>
                <w:szCs w:val="30"/>
              </w:rPr>
              <w:t xml:space="preserve"> муниципальных районов </w:t>
            </w:r>
            <w:r w:rsidR="008A0CD6" w:rsidRPr="00605713">
              <w:rPr>
                <w:sz w:val="30"/>
                <w:szCs w:val="30"/>
              </w:rPr>
              <w:t>Республики Татарстан</w:t>
            </w:r>
            <w:r w:rsidR="008A0CD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  <w:lang w:eastAsia="en-US"/>
              </w:rPr>
              <w:t xml:space="preserve"> о принятии в </w:t>
            </w:r>
            <w:r w:rsidR="008A0CD6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и в целом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31F18" w:rsidRDefault="00231F18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EB19ED">
        <w:tc>
          <w:tcPr>
            <w:tcW w:w="2920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8</w:t>
            </w:r>
            <w:r w:rsidR="008A0CD6">
              <w:rPr>
                <w:sz w:val="30"/>
                <w:szCs w:val="30"/>
                <w:lang w:eastAsia="en-US"/>
              </w:rPr>
              <w:t>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8A0CD6" w:rsidRPr="008A0CD6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993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11. </w:t>
      </w:r>
      <w:r w:rsidR="008A0CD6" w:rsidRPr="008A0CD6">
        <w:rPr>
          <w:b/>
          <w:sz w:val="30"/>
          <w:szCs w:val="30"/>
        </w:rPr>
        <w:t xml:space="preserve">О проекте закона Республики Татарстан № 307-5 </w:t>
      </w:r>
      <w:r w:rsidR="008A0CD6">
        <w:rPr>
          <w:b/>
          <w:sz w:val="30"/>
          <w:szCs w:val="30"/>
        </w:rPr>
        <w:t>«</w:t>
      </w:r>
      <w:r w:rsidR="008A0CD6" w:rsidRPr="008A0CD6">
        <w:rPr>
          <w:b/>
          <w:sz w:val="30"/>
          <w:szCs w:val="30"/>
        </w:rPr>
        <w:t xml:space="preserve">О внесении         изменений в Закон Республики Татарстан </w:t>
      </w:r>
      <w:r w:rsidR="008A0CD6">
        <w:rPr>
          <w:b/>
          <w:sz w:val="30"/>
          <w:szCs w:val="30"/>
        </w:rPr>
        <w:t>«</w:t>
      </w:r>
      <w:r w:rsidR="008A0CD6" w:rsidRPr="008A0CD6">
        <w:rPr>
          <w:b/>
          <w:sz w:val="30"/>
          <w:szCs w:val="30"/>
        </w:rPr>
        <w:t>Об обеспечении защиты жилищных прав граждан</w:t>
      </w:r>
      <w:r w:rsidR="008A0CD6">
        <w:rPr>
          <w:b/>
          <w:sz w:val="30"/>
          <w:szCs w:val="30"/>
        </w:rPr>
        <w:t>»</w:t>
      </w:r>
      <w:r w:rsidR="008A0CD6" w:rsidRPr="008A0CD6">
        <w:rPr>
          <w:b/>
          <w:sz w:val="30"/>
          <w:szCs w:val="30"/>
        </w:rPr>
        <w:t xml:space="preserve"> (</w:t>
      </w:r>
      <w:r w:rsidR="008A0CD6" w:rsidRPr="008A0CD6">
        <w:rPr>
          <w:b/>
          <w:sz w:val="30"/>
          <w:szCs w:val="30"/>
          <w:lang w:val="en-US"/>
        </w:rPr>
        <w:t>I</w:t>
      </w:r>
      <w:r w:rsidR="008A0CD6" w:rsidRPr="008A0CD6">
        <w:rPr>
          <w:b/>
          <w:sz w:val="30"/>
          <w:szCs w:val="30"/>
        </w:rPr>
        <w:t xml:space="preserve"> чтение</w:t>
      </w:r>
      <w:r w:rsidR="008A0CD6" w:rsidRPr="008A0CD6">
        <w:rPr>
          <w:b/>
          <w:color w:val="000000"/>
          <w:sz w:val="30"/>
          <w:szCs w:val="30"/>
          <w:shd w:val="clear" w:color="auto" w:fill="FFFFFF"/>
        </w:rPr>
        <w:t>)</w:t>
      </w:r>
      <w:r w:rsidR="008A0CD6" w:rsidRPr="008A0CD6">
        <w:rPr>
          <w:b/>
          <w:i/>
          <w:sz w:val="30"/>
          <w:szCs w:val="30"/>
        </w:rPr>
        <w:t>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9F664A" w:rsidP="00EB19ED">
            <w:pPr>
              <w:keepNext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И.Э. </w:t>
            </w:r>
            <w:proofErr w:type="spellStart"/>
            <w:r w:rsidRPr="008367DB">
              <w:rPr>
                <w:sz w:val="30"/>
                <w:szCs w:val="30"/>
              </w:rPr>
              <w:t>Файзуллин</w:t>
            </w:r>
            <w:proofErr w:type="spellEnd"/>
            <w:r>
              <w:rPr>
                <w:sz w:val="30"/>
                <w:szCs w:val="30"/>
              </w:rPr>
              <w:t>, м</w:t>
            </w:r>
            <w:r w:rsidRPr="008367DB">
              <w:rPr>
                <w:sz w:val="30"/>
                <w:szCs w:val="30"/>
              </w:rPr>
              <w:t>инистр строи</w:t>
            </w:r>
            <w:r>
              <w:rPr>
                <w:sz w:val="30"/>
                <w:szCs w:val="30"/>
              </w:rPr>
              <w:t xml:space="preserve">тельства архитектуры и  </w:t>
            </w:r>
            <w:r w:rsidRPr="008367DB">
              <w:rPr>
                <w:sz w:val="30"/>
                <w:szCs w:val="30"/>
              </w:rPr>
              <w:t xml:space="preserve"> жилищно-коммунального хозяйства Республики</w:t>
            </w:r>
            <w:r>
              <w:rPr>
                <w:sz w:val="30"/>
                <w:szCs w:val="30"/>
              </w:rPr>
              <w:t xml:space="preserve"> Татарстан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9F664A" w:rsidTr="009F664A">
        <w:tc>
          <w:tcPr>
            <w:tcW w:w="2034" w:type="dxa"/>
            <w:hideMark/>
          </w:tcPr>
          <w:p w:rsidR="009F664A" w:rsidRDefault="009F664A" w:rsidP="00EB19ED">
            <w:pPr>
              <w:pStyle w:val="Normal1"/>
              <w:widowControl w:val="0"/>
              <w:ind w:firstLine="0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9F664A" w:rsidRDefault="009F664A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Р.Т. </w:t>
            </w:r>
            <w:proofErr w:type="spellStart"/>
            <w:r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экономике, инвестициям и предпринимательству </w:t>
            </w:r>
          </w:p>
        </w:tc>
        <w:tc>
          <w:tcPr>
            <w:tcW w:w="8154" w:type="dxa"/>
          </w:tcPr>
          <w:p w:rsidR="009F664A" w:rsidRDefault="009F664A" w:rsidP="00EB19ED">
            <w:pPr>
              <w:pStyle w:val="Normal1"/>
              <w:widowControl w:val="0"/>
              <w:ind w:firstLine="851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/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9F664A" w:rsidRPr="009F664A">
              <w:rPr>
                <w:sz w:val="30"/>
                <w:szCs w:val="30"/>
              </w:rPr>
              <w:t xml:space="preserve">№ 307-5 </w:t>
            </w:r>
            <w:r w:rsidR="00C751EE">
              <w:rPr>
                <w:sz w:val="30"/>
                <w:szCs w:val="30"/>
              </w:rPr>
              <w:t xml:space="preserve">                </w:t>
            </w:r>
            <w:r w:rsidR="009F664A" w:rsidRPr="009F664A">
              <w:rPr>
                <w:sz w:val="30"/>
                <w:szCs w:val="30"/>
              </w:rPr>
              <w:t>«О внесении</w:t>
            </w:r>
            <w:r w:rsidR="009F664A">
              <w:rPr>
                <w:sz w:val="30"/>
                <w:szCs w:val="30"/>
              </w:rPr>
              <w:t xml:space="preserve"> </w:t>
            </w:r>
            <w:r w:rsidR="009F664A" w:rsidRPr="009F664A">
              <w:rPr>
                <w:sz w:val="30"/>
                <w:szCs w:val="30"/>
              </w:rPr>
              <w:t>изменений в Закон Республики Татарстан «Об обеспечении защиты жилищных прав граждан»</w:t>
            </w:r>
            <w:r w:rsidR="009F664A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</w:t>
            </w:r>
            <w:r w:rsidR="009F664A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 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055273" w:rsidTr="00055273">
        <w:tc>
          <w:tcPr>
            <w:tcW w:w="285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7569A6">
              <w:rPr>
                <w:sz w:val="30"/>
                <w:szCs w:val="30"/>
                <w:lang w:eastAsia="en-US"/>
              </w:rPr>
              <w:t xml:space="preserve">                         –     77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/>
    <w:p w:rsidR="007F2418" w:rsidRPr="007F2418" w:rsidRDefault="007F2418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12.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Pr="007F2418">
        <w:rPr>
          <w:b/>
          <w:sz w:val="30"/>
          <w:szCs w:val="30"/>
        </w:rPr>
        <w:t>О проекте закона Республики Татарстан № 295-5</w:t>
      </w:r>
      <w:r>
        <w:rPr>
          <w:b/>
          <w:sz w:val="30"/>
          <w:szCs w:val="30"/>
        </w:rPr>
        <w:t xml:space="preserve">                                   </w:t>
      </w:r>
      <w:r w:rsidRPr="007F241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«</w:t>
      </w:r>
      <w:r w:rsidRPr="007F2418">
        <w:rPr>
          <w:b/>
          <w:sz w:val="30"/>
          <w:szCs w:val="30"/>
        </w:rPr>
        <w:t>О продовольственной безопасности Республики Татарстан</w:t>
      </w:r>
      <w:r>
        <w:rPr>
          <w:b/>
          <w:sz w:val="30"/>
          <w:szCs w:val="30"/>
        </w:rPr>
        <w:t>»</w:t>
      </w:r>
      <w:r w:rsidRPr="007F2418">
        <w:rPr>
          <w:b/>
          <w:sz w:val="30"/>
          <w:szCs w:val="30"/>
        </w:rPr>
        <w:t xml:space="preserve"> </w:t>
      </w:r>
      <w:r w:rsidRPr="007F2418">
        <w:rPr>
          <w:b/>
          <w:color w:val="000000"/>
          <w:sz w:val="30"/>
          <w:szCs w:val="30"/>
          <w:shd w:val="clear" w:color="auto" w:fill="FFFFFF"/>
        </w:rPr>
        <w:t>(</w:t>
      </w:r>
      <w:r w:rsidRPr="007F2418">
        <w:rPr>
          <w:b/>
          <w:sz w:val="30"/>
          <w:szCs w:val="30"/>
          <w:lang w:val="en-US"/>
        </w:rPr>
        <w:t>I</w:t>
      </w:r>
      <w:r w:rsidRPr="007F2418">
        <w:rPr>
          <w:b/>
          <w:sz w:val="30"/>
          <w:szCs w:val="30"/>
        </w:rPr>
        <w:t xml:space="preserve"> чтение</w:t>
      </w:r>
      <w:r w:rsidRPr="007F2418">
        <w:rPr>
          <w:b/>
          <w:color w:val="000000"/>
          <w:sz w:val="30"/>
          <w:szCs w:val="30"/>
          <w:shd w:val="clear" w:color="auto" w:fill="FFFFFF"/>
        </w:rPr>
        <w:t>).</w:t>
      </w:r>
    </w:p>
    <w:p w:rsidR="007F2418" w:rsidRDefault="007F2418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F2418" w:rsidTr="007F2418">
        <w:tc>
          <w:tcPr>
            <w:tcW w:w="2034" w:type="dxa"/>
            <w:hideMark/>
          </w:tcPr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Н.Л. </w:t>
            </w:r>
            <w:r w:rsidRPr="008367DB">
              <w:rPr>
                <w:sz w:val="30"/>
                <w:szCs w:val="30"/>
              </w:rPr>
              <w:t>Титов, первый заместитель министра сельского хозяйства и продовольствия Республики Татарстан</w:t>
            </w:r>
          </w:p>
        </w:tc>
        <w:tc>
          <w:tcPr>
            <w:tcW w:w="8154" w:type="dxa"/>
          </w:tcPr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F2418" w:rsidRDefault="007F2418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EB19ED" w:rsidRDefault="007F2418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EB19ED" w:rsidRDefault="007F2418" w:rsidP="00EB19ED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Х.Г. </w:t>
      </w:r>
      <w:proofErr w:type="spellStart"/>
      <w:r>
        <w:rPr>
          <w:b/>
          <w:sz w:val="30"/>
          <w:szCs w:val="30"/>
        </w:rPr>
        <w:t>Миргалимов</w:t>
      </w:r>
      <w:proofErr w:type="spellEnd"/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  <w:r w:rsidRPr="00DA7324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BF7ACB">
        <w:rPr>
          <w:color w:val="FF0000"/>
          <w:sz w:val="30"/>
          <w:szCs w:val="30"/>
        </w:rPr>
        <w:t xml:space="preserve"> </w:t>
      </w:r>
      <w:r w:rsidRPr="007F2418">
        <w:rPr>
          <w:sz w:val="30"/>
          <w:szCs w:val="30"/>
        </w:rPr>
        <w:t xml:space="preserve">какую сумму мы завозим </w:t>
      </w:r>
      <w:r w:rsidRPr="007F2418">
        <w:rPr>
          <w:sz w:val="30"/>
          <w:szCs w:val="30"/>
        </w:rPr>
        <w:lastRenderedPageBreak/>
        <w:t>продовольствие в Республику Татарстан?</w:t>
      </w:r>
    </w:p>
    <w:p w:rsidR="00EB19ED" w:rsidRDefault="007F2418" w:rsidP="00EB19ED">
      <w:pPr>
        <w:widowControl w:val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А.В. Прокофьев</w:t>
      </w:r>
      <w:r w:rsidRPr="00DA7324">
        <w:rPr>
          <w:b/>
          <w:sz w:val="30"/>
          <w:szCs w:val="30"/>
        </w:rPr>
        <w:t xml:space="preserve">, </w:t>
      </w:r>
      <w:r w:rsidRPr="00DA7324">
        <w:rPr>
          <w:i/>
          <w:sz w:val="30"/>
          <w:szCs w:val="30"/>
        </w:rPr>
        <w:t>фракция КПРФ.</w:t>
      </w:r>
      <w:r w:rsidRPr="00DA7324">
        <w:rPr>
          <w:sz w:val="30"/>
          <w:szCs w:val="30"/>
        </w:rPr>
        <w:t xml:space="preserve"> </w:t>
      </w:r>
      <w:r w:rsidR="004B1F94" w:rsidRPr="004B1F94">
        <w:rPr>
          <w:sz w:val="30"/>
          <w:szCs w:val="30"/>
        </w:rPr>
        <w:t>Позволит ли предусмотренный механизм изменить ситуацию, укрепить продовольственную безопасность? Всего ли там достаточно?</w:t>
      </w:r>
    </w:p>
    <w:p w:rsidR="00231F18" w:rsidRDefault="00231F18" w:rsidP="00EB19ED">
      <w:pPr>
        <w:widowControl w:val="0"/>
        <w:ind w:firstLine="851"/>
        <w:jc w:val="both"/>
        <w:rPr>
          <w:sz w:val="30"/>
          <w:szCs w:val="30"/>
        </w:rPr>
      </w:pPr>
    </w:p>
    <w:p w:rsidR="00A359B7" w:rsidRDefault="00A359B7" w:rsidP="00EB19ED">
      <w:pPr>
        <w:widowControl w:val="0"/>
        <w:ind w:firstLine="851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4B1F94" w:rsidRDefault="004B1F94" w:rsidP="00EB19ED">
      <w:pPr>
        <w:keepNext/>
        <w:ind w:firstLine="709"/>
        <w:jc w:val="both"/>
        <w:rPr>
          <w:b/>
          <w:sz w:val="30"/>
          <w:szCs w:val="30"/>
          <w:shd w:val="clear" w:color="auto" w:fill="FFFFFF"/>
        </w:rPr>
      </w:pPr>
    </w:p>
    <w:p w:rsidR="00EB19ED" w:rsidRDefault="00EB19ED" w:rsidP="00EB19ED">
      <w:pPr>
        <w:keepNext/>
        <w:ind w:firstLine="709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4B1F94" w:rsidTr="004B1F94">
        <w:tc>
          <w:tcPr>
            <w:tcW w:w="1668" w:type="dxa"/>
          </w:tcPr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4B1F94" w:rsidRDefault="004B1F94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4B1F94" w:rsidRDefault="004B1F94" w:rsidP="00C751EE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перерыв в работе заседания Государственного Совета Республики Татарстан на </w:t>
            </w:r>
            <w:r w:rsidR="00C751EE">
              <w:rPr>
                <w:sz w:val="30"/>
                <w:szCs w:val="30"/>
                <w:lang w:eastAsia="en-US"/>
              </w:rPr>
              <w:t>30</w:t>
            </w:r>
            <w:r>
              <w:rPr>
                <w:sz w:val="30"/>
                <w:szCs w:val="30"/>
                <w:lang w:eastAsia="en-US"/>
              </w:rPr>
              <w:t xml:space="preserve"> минут </w:t>
            </w:r>
          </w:p>
        </w:tc>
        <w:tc>
          <w:tcPr>
            <w:tcW w:w="1975" w:type="dxa"/>
          </w:tcPr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B1F94" w:rsidRDefault="004B1F94" w:rsidP="00EB19ED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4B1F94" w:rsidTr="004B1F94">
        <w:tc>
          <w:tcPr>
            <w:tcW w:w="2943" w:type="dxa"/>
          </w:tcPr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 41</w:t>
            </w:r>
          </w:p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 9</w:t>
            </w:r>
          </w:p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 1</w:t>
            </w:r>
          </w:p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B1F94" w:rsidRDefault="004B1F94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2418" w:rsidRDefault="007F2418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EB19ED" w:rsidRDefault="00EB19ED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4B1F94" w:rsidRDefault="00253976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4B1F94">
        <w:rPr>
          <w:b/>
          <w:sz w:val="30"/>
          <w:szCs w:val="30"/>
        </w:rPr>
        <w:t>ерерыв с 13.30 до 14.00</w:t>
      </w:r>
    </w:p>
    <w:p w:rsidR="004B1F94" w:rsidRDefault="004B1F94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4B1F94" w:rsidRDefault="004B1F94" w:rsidP="00EB19ED">
      <w:pPr>
        <w:pStyle w:val="110"/>
        <w:keepNext w:val="0"/>
        <w:widowControl w:val="0"/>
        <w:outlineLvl w:val="0"/>
        <w:rPr>
          <w:sz w:val="30"/>
          <w:szCs w:val="30"/>
        </w:rPr>
      </w:pPr>
      <w:r>
        <w:rPr>
          <w:sz w:val="30"/>
          <w:szCs w:val="30"/>
        </w:rPr>
        <w:t>Заседание вечернее</w:t>
      </w:r>
    </w:p>
    <w:p w:rsidR="004B1F94" w:rsidRDefault="004B1F94" w:rsidP="00EB19ED">
      <w:pPr>
        <w:pStyle w:val="ae"/>
        <w:widowControl w:val="0"/>
        <w:rPr>
          <w:b/>
          <w:i w:val="0"/>
          <w:sz w:val="30"/>
          <w:szCs w:val="30"/>
        </w:rPr>
      </w:pPr>
    </w:p>
    <w:p w:rsidR="00253976" w:rsidRDefault="00253976" w:rsidP="00EB19ED">
      <w:pPr>
        <w:pStyle w:val="ae"/>
        <w:widowControl w:val="0"/>
        <w:rPr>
          <w:b/>
          <w:i w:val="0"/>
          <w:sz w:val="30"/>
          <w:szCs w:val="30"/>
        </w:rPr>
      </w:pPr>
    </w:p>
    <w:p w:rsidR="004B1F94" w:rsidRDefault="004B1F94" w:rsidP="00EB19ED">
      <w:pPr>
        <w:pStyle w:val="ae"/>
        <w:widowControl w:val="0"/>
        <w:ind w:firstLine="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</w:p>
    <w:p w:rsidR="004B1F94" w:rsidRDefault="004B1F94" w:rsidP="00EB19ED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4B1F94" w:rsidRDefault="004B1F94" w:rsidP="00EB19ED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4B1F94" w:rsidRDefault="004B1F94" w:rsidP="00EB19ED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Республики Татарстан</w:t>
      </w:r>
    </w:p>
    <w:p w:rsidR="004B1F94" w:rsidRDefault="004B1F94" w:rsidP="00EB19ED">
      <w:pPr>
        <w:pStyle w:val="Normal1"/>
        <w:widowControl w:val="0"/>
        <w:ind w:hanging="567"/>
        <w:rPr>
          <w:sz w:val="30"/>
          <w:szCs w:val="30"/>
        </w:rPr>
      </w:pPr>
    </w:p>
    <w:p w:rsidR="004B1F94" w:rsidRDefault="004B1F94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Всего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100</w:t>
      </w:r>
    </w:p>
    <w:p w:rsidR="004B1F94" w:rsidRDefault="004B1F94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Кворум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–    67</w:t>
      </w:r>
    </w:p>
    <w:p w:rsidR="004B1F94" w:rsidRDefault="00253976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Зарегистрировалось</w:t>
      </w:r>
      <w:r>
        <w:rPr>
          <w:sz w:val="30"/>
          <w:szCs w:val="30"/>
        </w:rPr>
        <w:tab/>
        <w:t>–    73</w:t>
      </w:r>
    </w:p>
    <w:p w:rsidR="004B1F94" w:rsidRDefault="00253976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Не зарегистрировалось</w:t>
      </w:r>
      <w:r>
        <w:rPr>
          <w:sz w:val="30"/>
          <w:szCs w:val="30"/>
        </w:rPr>
        <w:tab/>
        <w:t>–    12</w:t>
      </w:r>
    </w:p>
    <w:p w:rsidR="004B1F94" w:rsidRDefault="004B1F94" w:rsidP="00EB19ED">
      <w:pPr>
        <w:pStyle w:val="Normal1"/>
        <w:widowControl w:val="0"/>
        <w:ind w:firstLine="1701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4B1F94" w:rsidRDefault="004B1F94" w:rsidP="00EB19ED">
      <w:pPr>
        <w:pStyle w:val="Normal1"/>
        <w:widowControl w:val="0"/>
        <w:ind w:firstLine="1701"/>
        <w:outlineLvl w:val="0"/>
        <w:rPr>
          <w:sz w:val="30"/>
          <w:szCs w:val="30"/>
        </w:rPr>
      </w:pPr>
      <w:r>
        <w:rPr>
          <w:sz w:val="30"/>
          <w:szCs w:val="30"/>
        </w:rPr>
        <w:t>Результат: кворум есть</w:t>
      </w:r>
    </w:p>
    <w:p w:rsidR="004B1F94" w:rsidRDefault="004B1F9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4B1F94" w:rsidRDefault="004B1F9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4B1F94" w:rsidRDefault="004B1F9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  <w:shd w:val="clear" w:color="auto" w:fill="FFFFFF"/>
        </w:rPr>
        <w:t>Продолжение обсуждения вопроса «</w:t>
      </w:r>
      <w:r w:rsidRPr="007F2418">
        <w:rPr>
          <w:b/>
          <w:sz w:val="30"/>
          <w:szCs w:val="30"/>
        </w:rPr>
        <w:t>О проекте закона Республики Татарстан № 295-5</w:t>
      </w:r>
      <w:r>
        <w:rPr>
          <w:b/>
          <w:sz w:val="30"/>
          <w:szCs w:val="30"/>
        </w:rPr>
        <w:t xml:space="preserve"> «</w:t>
      </w:r>
      <w:r w:rsidRPr="007F2418">
        <w:rPr>
          <w:b/>
          <w:sz w:val="30"/>
          <w:szCs w:val="30"/>
        </w:rPr>
        <w:t>О продовольственной безопасности Республики Татарстан</w:t>
      </w:r>
      <w:r>
        <w:rPr>
          <w:b/>
          <w:sz w:val="30"/>
          <w:szCs w:val="30"/>
        </w:rPr>
        <w:t>»</w:t>
      </w:r>
      <w:r w:rsidR="00173907">
        <w:rPr>
          <w:b/>
          <w:sz w:val="30"/>
          <w:szCs w:val="30"/>
        </w:rPr>
        <w:t>.</w:t>
      </w:r>
    </w:p>
    <w:p w:rsidR="004B1F94" w:rsidRDefault="004B1F9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B1F94" w:rsidTr="004B1F94">
        <w:tc>
          <w:tcPr>
            <w:tcW w:w="2034" w:type="dxa"/>
            <w:hideMark/>
          </w:tcPr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Н.Л. </w:t>
            </w:r>
            <w:r w:rsidRPr="008367DB">
              <w:rPr>
                <w:sz w:val="30"/>
                <w:szCs w:val="30"/>
              </w:rPr>
              <w:t>Титов, первый заместитель министра сельского хозяйства и продовольствия Республики Татарстан</w:t>
            </w:r>
          </w:p>
        </w:tc>
        <w:tc>
          <w:tcPr>
            <w:tcW w:w="8154" w:type="dxa"/>
          </w:tcPr>
          <w:p w:rsidR="004B1F94" w:rsidRDefault="004B1F94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B1F94" w:rsidRDefault="004B1F94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4B1F94" w:rsidRDefault="004B1F94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Вопросы:</w:t>
      </w:r>
    </w:p>
    <w:p w:rsidR="004B1F94" w:rsidRDefault="004B1F94" w:rsidP="00EB19ED">
      <w:pPr>
        <w:keepNext/>
        <w:ind w:firstLine="709"/>
        <w:jc w:val="both"/>
        <w:rPr>
          <w:sz w:val="30"/>
          <w:szCs w:val="30"/>
        </w:rPr>
      </w:pPr>
      <w:r w:rsidRPr="004B1F94">
        <w:rPr>
          <w:b/>
          <w:sz w:val="30"/>
          <w:szCs w:val="30"/>
        </w:rPr>
        <w:t xml:space="preserve">Р.Ш. </w:t>
      </w:r>
      <w:proofErr w:type="spellStart"/>
      <w:r w:rsidRPr="004B1F94">
        <w:rPr>
          <w:b/>
          <w:sz w:val="30"/>
          <w:szCs w:val="30"/>
        </w:rPr>
        <w:t>Ганибаев</w:t>
      </w:r>
      <w:proofErr w:type="spellEnd"/>
      <w:r w:rsidRPr="004B1F94">
        <w:rPr>
          <w:b/>
          <w:sz w:val="30"/>
          <w:szCs w:val="30"/>
        </w:rPr>
        <w:t xml:space="preserve">, </w:t>
      </w:r>
      <w:r w:rsidRPr="004B1F94">
        <w:rPr>
          <w:i/>
          <w:sz w:val="30"/>
          <w:szCs w:val="30"/>
        </w:rPr>
        <w:t>фракция «Единая Россия».</w:t>
      </w:r>
      <w:r w:rsidRPr="004B1F94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4B1F94">
        <w:rPr>
          <w:sz w:val="30"/>
          <w:szCs w:val="30"/>
        </w:rPr>
        <w:t xml:space="preserve">егулирует ли данный вопрос меры, которые предотвращают или должны предотвращать попадание на рынок Татарстана опасных и вредных продуктов питания? </w:t>
      </w:r>
    </w:p>
    <w:p w:rsidR="00253976" w:rsidRDefault="00253976" w:rsidP="00EB19ED">
      <w:pPr>
        <w:keepNext/>
        <w:ind w:firstLine="709"/>
        <w:jc w:val="both"/>
        <w:rPr>
          <w:sz w:val="30"/>
          <w:szCs w:val="30"/>
        </w:rPr>
      </w:pPr>
    </w:p>
    <w:p w:rsidR="00253976" w:rsidRDefault="00253976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Выступили:</w:t>
      </w:r>
    </w:p>
    <w:p w:rsidR="004B1F94" w:rsidRPr="00253976" w:rsidRDefault="004B1F94" w:rsidP="00EB19ED">
      <w:pPr>
        <w:keepNext/>
        <w:ind w:firstLine="851"/>
        <w:jc w:val="both"/>
        <w:rPr>
          <w:sz w:val="30"/>
          <w:szCs w:val="30"/>
        </w:rPr>
      </w:pPr>
      <w:r w:rsidRPr="00253976">
        <w:rPr>
          <w:b/>
          <w:sz w:val="30"/>
          <w:szCs w:val="30"/>
        </w:rPr>
        <w:t xml:space="preserve">М.Г. </w:t>
      </w:r>
      <w:proofErr w:type="spellStart"/>
      <w:r w:rsidRPr="00253976">
        <w:rPr>
          <w:b/>
          <w:sz w:val="30"/>
          <w:szCs w:val="30"/>
        </w:rPr>
        <w:t>Галеев</w:t>
      </w:r>
      <w:proofErr w:type="spellEnd"/>
      <w:r w:rsidRPr="00253976">
        <w:rPr>
          <w:b/>
          <w:sz w:val="30"/>
          <w:szCs w:val="30"/>
        </w:rPr>
        <w:t xml:space="preserve">, </w:t>
      </w:r>
      <w:r w:rsidRPr="00253976">
        <w:rPr>
          <w:i/>
          <w:sz w:val="30"/>
          <w:szCs w:val="30"/>
        </w:rPr>
        <w:t>фракция «Единая Россия».</w:t>
      </w:r>
      <w:r w:rsidRPr="00253976">
        <w:rPr>
          <w:sz w:val="30"/>
          <w:szCs w:val="30"/>
        </w:rPr>
        <w:t xml:space="preserve"> </w:t>
      </w:r>
    </w:p>
    <w:p w:rsidR="00253976" w:rsidRDefault="00253976" w:rsidP="00EB19ED">
      <w:pPr>
        <w:keepNext/>
        <w:ind w:firstLine="851"/>
        <w:jc w:val="both"/>
        <w:rPr>
          <w:i/>
          <w:sz w:val="30"/>
          <w:szCs w:val="30"/>
        </w:rPr>
      </w:pPr>
      <w:r w:rsidRPr="00253976">
        <w:rPr>
          <w:b/>
          <w:sz w:val="30"/>
          <w:szCs w:val="30"/>
        </w:rPr>
        <w:t>Р.С. Юнусов,</w:t>
      </w:r>
      <w:r w:rsidRPr="00253976">
        <w:rPr>
          <w:sz w:val="30"/>
          <w:szCs w:val="30"/>
        </w:rPr>
        <w:t xml:space="preserve"> </w:t>
      </w:r>
      <w:r w:rsidRPr="00253976">
        <w:rPr>
          <w:i/>
          <w:sz w:val="30"/>
          <w:szCs w:val="30"/>
        </w:rPr>
        <w:t>депутатская группа «ТНВ».</w:t>
      </w:r>
    </w:p>
    <w:p w:rsidR="00253976" w:rsidRDefault="00253976" w:rsidP="00EB19ED">
      <w:pPr>
        <w:keepNext/>
        <w:ind w:firstLine="709"/>
        <w:jc w:val="both"/>
        <w:rPr>
          <w:i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53976" w:rsidTr="00253976">
        <w:tc>
          <w:tcPr>
            <w:tcW w:w="2034" w:type="dxa"/>
            <w:hideMark/>
          </w:tcPr>
          <w:p w:rsidR="00253976" w:rsidRDefault="00253976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253976" w:rsidRDefault="00253976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Т.Г</w:t>
            </w:r>
            <w:r w:rsidR="00C751EE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 xml:space="preserve"> Хадеев,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экологии, природопользованию, агропромышленной и </w:t>
            </w:r>
            <w:proofErr w:type="spellStart"/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продовольствен</w:t>
            </w:r>
            <w:r w:rsidR="00C751EE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-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ной</w:t>
            </w:r>
            <w:proofErr w:type="spellEnd"/>
            <w:proofErr w:type="gramEnd"/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политике</w:t>
            </w:r>
          </w:p>
        </w:tc>
        <w:tc>
          <w:tcPr>
            <w:tcW w:w="8154" w:type="dxa"/>
          </w:tcPr>
          <w:p w:rsidR="00253976" w:rsidRDefault="00253976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53976" w:rsidRDefault="00253976" w:rsidP="00EB19ED">
      <w:pPr>
        <w:keepNext/>
        <w:ind w:firstLine="709"/>
        <w:jc w:val="both"/>
        <w:rPr>
          <w:b/>
          <w:sz w:val="30"/>
          <w:szCs w:val="30"/>
        </w:rPr>
      </w:pPr>
    </w:p>
    <w:p w:rsidR="00253976" w:rsidRDefault="00253976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Выступили:</w:t>
      </w:r>
    </w:p>
    <w:p w:rsidR="00253976" w:rsidRDefault="00253976" w:rsidP="00EB19ED">
      <w:pPr>
        <w:widowControl w:val="0"/>
        <w:ind w:firstLine="851"/>
        <w:jc w:val="both"/>
        <w:rPr>
          <w:i/>
          <w:sz w:val="30"/>
          <w:szCs w:val="30"/>
        </w:rPr>
      </w:pPr>
      <w:r w:rsidRPr="00253976">
        <w:rPr>
          <w:b/>
          <w:sz w:val="30"/>
          <w:szCs w:val="30"/>
        </w:rPr>
        <w:t xml:space="preserve">Х.Г. </w:t>
      </w:r>
      <w:proofErr w:type="spellStart"/>
      <w:r w:rsidRPr="00253976">
        <w:rPr>
          <w:b/>
          <w:sz w:val="30"/>
          <w:szCs w:val="30"/>
        </w:rPr>
        <w:t>Миргалимов</w:t>
      </w:r>
      <w:proofErr w:type="spellEnd"/>
      <w:r w:rsidRPr="00253976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253976">
        <w:rPr>
          <w:i/>
          <w:sz w:val="30"/>
          <w:szCs w:val="30"/>
        </w:rPr>
        <w:t>фракция КПРФ.</w:t>
      </w:r>
    </w:p>
    <w:p w:rsidR="00253976" w:rsidRPr="00253976" w:rsidRDefault="00253976" w:rsidP="00EB19ED">
      <w:pPr>
        <w:keepNext/>
        <w:ind w:firstLine="851"/>
        <w:jc w:val="both"/>
        <w:rPr>
          <w:sz w:val="30"/>
          <w:szCs w:val="30"/>
        </w:rPr>
      </w:pPr>
      <w:r w:rsidRPr="00253976">
        <w:rPr>
          <w:b/>
          <w:sz w:val="30"/>
          <w:szCs w:val="30"/>
        </w:rPr>
        <w:t xml:space="preserve">М.Г. </w:t>
      </w:r>
      <w:proofErr w:type="spellStart"/>
      <w:r w:rsidRPr="00253976">
        <w:rPr>
          <w:b/>
          <w:sz w:val="30"/>
          <w:szCs w:val="30"/>
        </w:rPr>
        <w:t>Галеев</w:t>
      </w:r>
      <w:proofErr w:type="spellEnd"/>
      <w:r w:rsidRPr="00253976">
        <w:rPr>
          <w:b/>
          <w:sz w:val="30"/>
          <w:szCs w:val="30"/>
        </w:rPr>
        <w:t xml:space="preserve">, </w:t>
      </w:r>
      <w:r w:rsidRPr="00253976">
        <w:rPr>
          <w:i/>
          <w:sz w:val="30"/>
          <w:szCs w:val="30"/>
        </w:rPr>
        <w:t>фракция «Единая Россия».</w:t>
      </w:r>
      <w:r w:rsidRPr="00253976">
        <w:rPr>
          <w:sz w:val="30"/>
          <w:szCs w:val="30"/>
        </w:rPr>
        <w:t xml:space="preserve"> </w:t>
      </w:r>
    </w:p>
    <w:p w:rsidR="00253976" w:rsidRPr="00253976" w:rsidRDefault="00253976" w:rsidP="00EB19ED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7F2418" w:rsidTr="007F2418">
        <w:tc>
          <w:tcPr>
            <w:tcW w:w="1368" w:type="dxa"/>
          </w:tcPr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7F2418" w:rsidRDefault="007F2418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173907" w:rsidRPr="00173907">
              <w:rPr>
                <w:sz w:val="30"/>
                <w:szCs w:val="30"/>
              </w:rPr>
              <w:t xml:space="preserve">№ 295-5 </w:t>
            </w:r>
            <w:r w:rsidR="00173907">
              <w:rPr>
                <w:sz w:val="30"/>
                <w:szCs w:val="30"/>
              </w:rPr>
              <w:t xml:space="preserve">               </w:t>
            </w:r>
            <w:r w:rsidR="00173907" w:rsidRPr="00173907">
              <w:rPr>
                <w:sz w:val="30"/>
                <w:szCs w:val="30"/>
              </w:rPr>
              <w:t>«О продовольственной</w:t>
            </w:r>
            <w:r w:rsidR="00173907">
              <w:rPr>
                <w:sz w:val="30"/>
                <w:szCs w:val="30"/>
              </w:rPr>
              <w:t xml:space="preserve"> </w:t>
            </w:r>
            <w:r w:rsidR="00173907" w:rsidRPr="00173907">
              <w:rPr>
                <w:sz w:val="30"/>
                <w:szCs w:val="30"/>
              </w:rPr>
              <w:t>безопасности Республики Татарстан»</w:t>
            </w:r>
            <w:r w:rsidR="00173907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 </w:t>
            </w:r>
          </w:p>
        </w:tc>
        <w:tc>
          <w:tcPr>
            <w:tcW w:w="1741" w:type="dxa"/>
          </w:tcPr>
          <w:p w:rsidR="007F2418" w:rsidRDefault="007F241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F2418" w:rsidRDefault="007F2418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7F2418" w:rsidTr="007F2418">
        <w:tc>
          <w:tcPr>
            <w:tcW w:w="2853" w:type="dxa"/>
          </w:tcPr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173907">
              <w:rPr>
                <w:sz w:val="30"/>
                <w:szCs w:val="30"/>
                <w:lang w:eastAsia="en-US"/>
              </w:rPr>
              <w:t xml:space="preserve">                        –     78</w:t>
            </w:r>
          </w:p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</w:t>
            </w:r>
            <w:r w:rsidR="00173907">
              <w:rPr>
                <w:sz w:val="30"/>
                <w:szCs w:val="30"/>
                <w:lang w:eastAsia="en-US"/>
              </w:rPr>
              <w:t>ив                 –       2</w:t>
            </w:r>
          </w:p>
          <w:p w:rsidR="007F2418" w:rsidRDefault="00173907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2</w:t>
            </w:r>
          </w:p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7F2418" w:rsidRDefault="007F2418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F2418" w:rsidRDefault="007F2418" w:rsidP="00EB19ED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DD56C1" w:rsidRPr="00DD56C1" w:rsidRDefault="00055273" w:rsidP="00EB19ED">
      <w:pPr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1</w:t>
      </w:r>
      <w:r w:rsidR="00DD56C1">
        <w:rPr>
          <w:b/>
          <w:color w:val="000000"/>
          <w:sz w:val="30"/>
          <w:szCs w:val="30"/>
          <w:shd w:val="clear" w:color="auto" w:fill="FFFFFF"/>
        </w:rPr>
        <w:t>3</w:t>
      </w:r>
      <w:r>
        <w:rPr>
          <w:b/>
          <w:color w:val="000000"/>
          <w:sz w:val="30"/>
          <w:szCs w:val="30"/>
          <w:shd w:val="clear" w:color="auto" w:fill="FFFFFF"/>
        </w:rPr>
        <w:t>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DD56C1" w:rsidRPr="00DD56C1">
        <w:rPr>
          <w:b/>
          <w:sz w:val="30"/>
          <w:szCs w:val="30"/>
        </w:rPr>
        <w:t xml:space="preserve">О проекте закона Республики Татарстан  № 297-5 «О внесении        изменений в отдельные законодательные акты Республики Татарстан»            </w:t>
      </w:r>
      <w:r w:rsidR="00DD56C1" w:rsidRPr="00DD56C1">
        <w:rPr>
          <w:b/>
          <w:color w:val="000000"/>
          <w:sz w:val="30"/>
          <w:szCs w:val="30"/>
          <w:shd w:val="clear" w:color="auto" w:fill="FFFFFF"/>
        </w:rPr>
        <w:t>(</w:t>
      </w:r>
      <w:r w:rsidR="00DD56C1" w:rsidRPr="00DD56C1">
        <w:rPr>
          <w:b/>
          <w:sz w:val="30"/>
          <w:szCs w:val="30"/>
          <w:lang w:val="en-US"/>
        </w:rPr>
        <w:t>I</w:t>
      </w:r>
      <w:r w:rsidR="00DD56C1" w:rsidRPr="00DD56C1">
        <w:rPr>
          <w:b/>
          <w:sz w:val="30"/>
          <w:szCs w:val="30"/>
        </w:rPr>
        <w:t xml:space="preserve"> чтение</w:t>
      </w:r>
      <w:r w:rsidR="00DD56C1" w:rsidRPr="00DD56C1">
        <w:rPr>
          <w:b/>
          <w:color w:val="000000"/>
          <w:sz w:val="30"/>
          <w:szCs w:val="30"/>
          <w:shd w:val="clear" w:color="auto" w:fill="FFFFFF"/>
        </w:rPr>
        <w:t>).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DD56C1" w:rsidP="000B4020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А.Р. </w:t>
            </w:r>
            <w:proofErr w:type="spellStart"/>
            <w:r w:rsidRPr="008367DB">
              <w:rPr>
                <w:sz w:val="30"/>
                <w:szCs w:val="30"/>
              </w:rPr>
              <w:t>Шавалеева</w:t>
            </w:r>
            <w:proofErr w:type="spellEnd"/>
            <w:r w:rsidR="00842BE3">
              <w:rPr>
                <w:sz w:val="30"/>
                <w:szCs w:val="30"/>
              </w:rPr>
              <w:t xml:space="preserve">, </w:t>
            </w:r>
            <w:r w:rsidR="00C751EE">
              <w:rPr>
                <w:sz w:val="30"/>
                <w:szCs w:val="30"/>
              </w:rPr>
              <w:t>н</w:t>
            </w:r>
            <w:r w:rsidR="000B4020">
              <w:rPr>
                <w:sz w:val="30"/>
                <w:szCs w:val="30"/>
              </w:rPr>
              <w:t xml:space="preserve">ачальник </w:t>
            </w:r>
            <w:proofErr w:type="gramStart"/>
            <w:r w:rsidR="000B4020">
              <w:rPr>
                <w:sz w:val="30"/>
                <w:szCs w:val="30"/>
              </w:rPr>
              <w:t>У</w:t>
            </w:r>
            <w:r w:rsidRPr="008367DB">
              <w:rPr>
                <w:sz w:val="30"/>
                <w:szCs w:val="30"/>
              </w:rPr>
              <w:t xml:space="preserve">правления записи актов гражданского состояния Кабинета </w:t>
            </w:r>
            <w:r w:rsidR="000B4020">
              <w:rPr>
                <w:sz w:val="30"/>
                <w:szCs w:val="30"/>
              </w:rPr>
              <w:t>М</w:t>
            </w:r>
            <w:r w:rsidRPr="008367DB">
              <w:rPr>
                <w:sz w:val="30"/>
                <w:szCs w:val="30"/>
              </w:rPr>
              <w:t>инистров</w:t>
            </w:r>
            <w:r>
              <w:rPr>
                <w:sz w:val="30"/>
                <w:szCs w:val="30"/>
              </w:rPr>
              <w:t xml:space="preserve"> Республики</w:t>
            </w:r>
            <w:proofErr w:type="gramEnd"/>
            <w:r>
              <w:rPr>
                <w:sz w:val="30"/>
                <w:szCs w:val="30"/>
              </w:rPr>
              <w:t xml:space="preserve"> Татарстан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842BE3" w:rsidTr="00EB19ED">
        <w:tc>
          <w:tcPr>
            <w:tcW w:w="2034" w:type="dxa"/>
            <w:hideMark/>
          </w:tcPr>
          <w:p w:rsidR="00842BE3" w:rsidRDefault="00842BE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Содокладчик:</w:t>
            </w:r>
          </w:p>
        </w:tc>
        <w:tc>
          <w:tcPr>
            <w:tcW w:w="8154" w:type="dxa"/>
            <w:hideMark/>
          </w:tcPr>
          <w:p w:rsidR="00842BE3" w:rsidRDefault="00842BE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С.М. Захарова, председатель Комитета Государственного Совета Республики Татарстан по социальной политике</w:t>
            </w:r>
          </w:p>
        </w:tc>
        <w:tc>
          <w:tcPr>
            <w:tcW w:w="8154" w:type="dxa"/>
          </w:tcPr>
          <w:p w:rsidR="00842BE3" w:rsidRDefault="00842BE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31F18" w:rsidRDefault="00231F18"/>
    <w:tbl>
      <w:tblPr>
        <w:tblW w:w="10305" w:type="dxa"/>
        <w:tblLook w:val="04A0"/>
      </w:tblPr>
      <w:tblGrid>
        <w:gridCol w:w="1368"/>
        <w:gridCol w:w="7196"/>
        <w:gridCol w:w="1741"/>
      </w:tblGrid>
      <w:tr w:rsidR="00055273" w:rsidTr="00231F18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842BE3" w:rsidRPr="00842BE3">
              <w:rPr>
                <w:sz w:val="30"/>
                <w:szCs w:val="30"/>
              </w:rPr>
              <w:t>№ 297-5</w:t>
            </w:r>
            <w:r w:rsidR="00842BE3">
              <w:rPr>
                <w:sz w:val="30"/>
                <w:szCs w:val="30"/>
              </w:rPr>
              <w:t xml:space="preserve">              </w:t>
            </w:r>
            <w:r w:rsidR="00842BE3" w:rsidRPr="00842BE3">
              <w:rPr>
                <w:sz w:val="30"/>
                <w:szCs w:val="30"/>
              </w:rPr>
              <w:t xml:space="preserve"> «О внесении</w:t>
            </w:r>
            <w:r w:rsidR="00842BE3">
              <w:rPr>
                <w:sz w:val="30"/>
                <w:szCs w:val="30"/>
              </w:rPr>
              <w:t xml:space="preserve"> и</w:t>
            </w:r>
            <w:r w:rsidR="00842BE3" w:rsidRPr="00842BE3">
              <w:rPr>
                <w:sz w:val="30"/>
                <w:szCs w:val="30"/>
              </w:rPr>
              <w:t>зменений в отдельные законодательные акты Республики Татарстан»</w:t>
            </w:r>
            <w:r>
              <w:rPr>
                <w:b/>
                <w:color w:val="000000"/>
                <w:sz w:val="30"/>
                <w:szCs w:val="30"/>
                <w:shd w:val="clear" w:color="auto" w:fill="FFFFFF"/>
                <w:lang w:val="tt-RU"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о принятии в первом чтении  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055273" w:rsidTr="00055273">
        <w:tc>
          <w:tcPr>
            <w:tcW w:w="285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842BE3">
              <w:rPr>
                <w:sz w:val="30"/>
                <w:szCs w:val="30"/>
                <w:lang w:eastAsia="en-US"/>
              </w:rPr>
              <w:t xml:space="preserve">                        –     78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</w:p>
    <w:p w:rsidR="00966708" w:rsidRPr="00966708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842BE3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966708" w:rsidRPr="00966708">
        <w:rPr>
          <w:b/>
          <w:sz w:val="30"/>
          <w:szCs w:val="30"/>
          <w:shd w:val="clear" w:color="auto" w:fill="FFFFFF"/>
        </w:rPr>
        <w:t>О Комиссии Государственного Совета Республики Татарстан по мониторингу законодательства и правоприменительной практики.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966708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Ю.З. </w:t>
            </w:r>
            <w:proofErr w:type="spellStart"/>
            <w:r>
              <w:rPr>
                <w:sz w:val="30"/>
                <w:szCs w:val="30"/>
                <w:lang w:eastAsia="en-US"/>
              </w:rPr>
              <w:t>Камалтынов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 w:rsidR="0005527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Председателя </w:t>
            </w:r>
            <w:proofErr w:type="spellStart"/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Государствен-ного</w:t>
            </w:r>
            <w:proofErr w:type="spellEnd"/>
            <w:proofErr w:type="gramEnd"/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Совета Республики Татарстан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055273" w:rsidTr="009D4F4E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9D4F4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>«</w:t>
            </w:r>
            <w:r w:rsidRPr="009D4F4E">
              <w:rPr>
                <w:sz w:val="30"/>
                <w:szCs w:val="30"/>
                <w:shd w:val="clear" w:color="auto" w:fill="FFFFFF"/>
              </w:rPr>
              <w:t>О Комиссии Государственного Совета Республики Татарстан по мониторингу законодательства и правоприменительной практики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550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</w:t>
            </w:r>
            <w:r w:rsidR="009D4F4E">
              <w:rPr>
                <w:sz w:val="30"/>
                <w:szCs w:val="30"/>
                <w:lang w:eastAsia="en-US"/>
              </w:rPr>
              <w:t xml:space="preserve">                         –     80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  <w:tab w:val="num" w:pos="2340"/>
        </w:tabs>
        <w:ind w:firstLine="851"/>
        <w:jc w:val="both"/>
        <w:rPr>
          <w:b/>
          <w:sz w:val="30"/>
          <w:szCs w:val="30"/>
        </w:rPr>
      </w:pPr>
    </w:p>
    <w:p w:rsidR="009D4F4E" w:rsidRPr="009D4F4E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15. </w:t>
      </w:r>
      <w:r w:rsidR="009D4F4E" w:rsidRPr="009D4F4E">
        <w:rPr>
          <w:b/>
          <w:sz w:val="30"/>
          <w:szCs w:val="30"/>
        </w:rPr>
        <w:t>Доклад Уполномоченного по правам человека в Р</w:t>
      </w:r>
      <w:r w:rsidR="009D4F4E">
        <w:rPr>
          <w:b/>
          <w:sz w:val="30"/>
          <w:szCs w:val="30"/>
        </w:rPr>
        <w:t>еспублике            Татарстан «</w:t>
      </w:r>
      <w:r w:rsidR="009D4F4E" w:rsidRPr="009D4F4E">
        <w:rPr>
          <w:b/>
          <w:sz w:val="30"/>
          <w:szCs w:val="30"/>
        </w:rPr>
        <w:t>О соблюдении прав и свобод человека и гражданина в Р</w:t>
      </w:r>
      <w:r w:rsidR="009D4F4E">
        <w:rPr>
          <w:b/>
          <w:sz w:val="30"/>
          <w:szCs w:val="30"/>
        </w:rPr>
        <w:t>еспублике Татарстан в 2016 году»</w:t>
      </w:r>
      <w:r w:rsidR="009D4F4E" w:rsidRPr="009D4F4E">
        <w:rPr>
          <w:b/>
          <w:sz w:val="30"/>
          <w:szCs w:val="30"/>
        </w:rPr>
        <w:t>.</w:t>
      </w:r>
    </w:p>
    <w:p w:rsidR="009D4F4E" w:rsidRDefault="009D4F4E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9D4F4E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С.Х. </w:t>
            </w:r>
            <w:proofErr w:type="spellStart"/>
            <w:r>
              <w:rPr>
                <w:sz w:val="30"/>
                <w:szCs w:val="30"/>
                <w:lang w:eastAsia="en-US"/>
              </w:rPr>
              <w:t>Сабурская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</w:rPr>
              <w:t>У</w:t>
            </w:r>
            <w:r w:rsidRPr="008367DB">
              <w:rPr>
                <w:sz w:val="30"/>
                <w:szCs w:val="30"/>
              </w:rPr>
              <w:t>полномоченн</w:t>
            </w:r>
            <w:r>
              <w:rPr>
                <w:sz w:val="30"/>
                <w:szCs w:val="30"/>
              </w:rPr>
              <w:t>ый</w:t>
            </w:r>
            <w:r w:rsidRPr="008367DB">
              <w:rPr>
                <w:sz w:val="30"/>
                <w:szCs w:val="30"/>
              </w:rPr>
              <w:t xml:space="preserve"> по правам человека в Республике Татарстан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231F18" w:rsidRDefault="00231F18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9D4F4E" w:rsidRDefault="009D4F4E" w:rsidP="00EB19ED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Вопросы:</w:t>
      </w:r>
    </w:p>
    <w:p w:rsidR="009D4F4E" w:rsidRDefault="009D4F4E" w:rsidP="00EB19ED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И.Н. </w:t>
      </w:r>
      <w:proofErr w:type="spellStart"/>
      <w:r>
        <w:rPr>
          <w:b/>
          <w:sz w:val="30"/>
          <w:szCs w:val="30"/>
        </w:rPr>
        <w:t>Бакова</w:t>
      </w:r>
      <w:proofErr w:type="spellEnd"/>
      <w:r w:rsidRPr="004B1F94">
        <w:rPr>
          <w:b/>
          <w:sz w:val="30"/>
          <w:szCs w:val="30"/>
        </w:rPr>
        <w:t xml:space="preserve">, </w:t>
      </w:r>
      <w:r w:rsidRPr="004B1F94">
        <w:rPr>
          <w:i/>
          <w:sz w:val="30"/>
          <w:szCs w:val="30"/>
        </w:rPr>
        <w:t>фракция «Единая Россия».</w:t>
      </w:r>
      <w:r w:rsidRPr="009D4F4E">
        <w:rPr>
          <w:color w:val="FF0000"/>
          <w:sz w:val="30"/>
          <w:szCs w:val="30"/>
        </w:rPr>
        <w:t xml:space="preserve"> </w:t>
      </w:r>
      <w:r w:rsidRPr="009D4F4E">
        <w:rPr>
          <w:sz w:val="30"/>
          <w:szCs w:val="30"/>
        </w:rPr>
        <w:t>К</w:t>
      </w:r>
      <w:r>
        <w:rPr>
          <w:sz w:val="30"/>
          <w:szCs w:val="30"/>
        </w:rPr>
        <w:t>ак в 2016 году выстраивалась ваша</w:t>
      </w:r>
      <w:r w:rsidRPr="009D4F4E">
        <w:rPr>
          <w:sz w:val="30"/>
          <w:szCs w:val="30"/>
        </w:rPr>
        <w:t xml:space="preserve"> работа с общественными организациями</w:t>
      </w:r>
      <w:r w:rsidRPr="004B1F94">
        <w:rPr>
          <w:sz w:val="30"/>
          <w:szCs w:val="30"/>
        </w:rPr>
        <w:t xml:space="preserve">? </w:t>
      </w:r>
    </w:p>
    <w:p w:rsidR="009D4F4E" w:rsidRPr="00CC7FDF" w:rsidRDefault="000F1D40" w:rsidP="00EB19ED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К.Г. </w:t>
      </w:r>
      <w:proofErr w:type="spellStart"/>
      <w:r>
        <w:rPr>
          <w:b/>
          <w:sz w:val="30"/>
          <w:szCs w:val="30"/>
        </w:rPr>
        <w:t>Садриев</w:t>
      </w:r>
      <w:proofErr w:type="spellEnd"/>
      <w:r w:rsidR="009D4F4E" w:rsidRPr="004B1F94">
        <w:rPr>
          <w:b/>
          <w:sz w:val="30"/>
          <w:szCs w:val="30"/>
        </w:rPr>
        <w:t xml:space="preserve">, </w:t>
      </w:r>
      <w:r w:rsidR="009D4F4E" w:rsidRPr="004B1F94">
        <w:rPr>
          <w:i/>
          <w:sz w:val="30"/>
          <w:szCs w:val="30"/>
        </w:rPr>
        <w:t>фракция «Единая Россия».</w:t>
      </w:r>
      <w:r w:rsidR="009D4F4E" w:rsidRPr="009D4F4E">
        <w:rPr>
          <w:color w:val="FF0000"/>
          <w:sz w:val="30"/>
          <w:szCs w:val="30"/>
        </w:rPr>
        <w:t xml:space="preserve"> </w:t>
      </w:r>
      <w:r w:rsidRPr="00CC7FDF">
        <w:rPr>
          <w:sz w:val="30"/>
          <w:szCs w:val="30"/>
        </w:rPr>
        <w:t>Назовите наиболее типичные моменты нарушения прав человека, в которые вы вмешиваетесь, но они так и остаются неисполненными</w:t>
      </w:r>
      <w:r w:rsidR="009D4F4E" w:rsidRPr="00CC7FDF">
        <w:rPr>
          <w:sz w:val="30"/>
          <w:szCs w:val="30"/>
        </w:rPr>
        <w:t xml:space="preserve">? </w:t>
      </w:r>
    </w:p>
    <w:p w:rsidR="000F1D40" w:rsidRPr="00CC7FDF" w:rsidRDefault="000F1D40" w:rsidP="00EB19ED">
      <w:pPr>
        <w:widowControl w:val="0"/>
        <w:ind w:firstLine="709"/>
        <w:jc w:val="both"/>
        <w:rPr>
          <w:sz w:val="30"/>
          <w:szCs w:val="30"/>
        </w:rPr>
      </w:pPr>
      <w:r w:rsidRPr="000F1D40">
        <w:rPr>
          <w:b/>
          <w:sz w:val="30"/>
          <w:szCs w:val="30"/>
        </w:rPr>
        <w:t xml:space="preserve">Р.Ш. </w:t>
      </w:r>
      <w:proofErr w:type="spellStart"/>
      <w:r w:rsidRPr="000F1D40">
        <w:rPr>
          <w:b/>
          <w:sz w:val="30"/>
          <w:szCs w:val="30"/>
        </w:rPr>
        <w:t>Заббарова</w:t>
      </w:r>
      <w:proofErr w:type="spellEnd"/>
      <w:r w:rsidRPr="000F1D40"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4B1F94">
        <w:rPr>
          <w:i/>
          <w:sz w:val="30"/>
          <w:szCs w:val="30"/>
        </w:rPr>
        <w:t>фракция «Единая Россия».</w:t>
      </w:r>
      <w:r w:rsidRPr="00511873">
        <w:rPr>
          <w:color w:val="FF0000"/>
          <w:sz w:val="30"/>
          <w:szCs w:val="30"/>
        </w:rPr>
        <w:t xml:space="preserve"> </w:t>
      </w:r>
      <w:r w:rsidRPr="00CC7FDF">
        <w:rPr>
          <w:sz w:val="30"/>
          <w:szCs w:val="30"/>
        </w:rPr>
        <w:t>С какими нарушениями военнослужащих по призыву вы сталкиваетесь?</w:t>
      </w:r>
    </w:p>
    <w:p w:rsidR="000F1D40" w:rsidRPr="00CC7FDF" w:rsidRDefault="000F1D40" w:rsidP="00EB19ED">
      <w:pPr>
        <w:widowControl w:val="0"/>
        <w:ind w:firstLine="709"/>
        <w:jc w:val="both"/>
        <w:rPr>
          <w:sz w:val="30"/>
          <w:szCs w:val="30"/>
        </w:rPr>
      </w:pPr>
      <w:r w:rsidRPr="000F1D40">
        <w:rPr>
          <w:b/>
          <w:sz w:val="30"/>
          <w:szCs w:val="30"/>
        </w:rPr>
        <w:t>Г.Н. Глушков,</w:t>
      </w:r>
      <w:r>
        <w:rPr>
          <w:b/>
          <w:sz w:val="30"/>
          <w:szCs w:val="30"/>
        </w:rPr>
        <w:t xml:space="preserve"> </w:t>
      </w:r>
      <w:r w:rsidRPr="004B1F94">
        <w:rPr>
          <w:i/>
          <w:sz w:val="30"/>
          <w:szCs w:val="30"/>
        </w:rPr>
        <w:t>фракция «Единая Россия</w:t>
      </w:r>
      <w:r w:rsidR="000B4020">
        <w:rPr>
          <w:i/>
          <w:sz w:val="30"/>
          <w:szCs w:val="30"/>
        </w:rPr>
        <w:t>»</w:t>
      </w:r>
      <w:r w:rsidR="00CC7FDF">
        <w:rPr>
          <w:i/>
          <w:sz w:val="30"/>
          <w:szCs w:val="30"/>
        </w:rPr>
        <w:t xml:space="preserve">. </w:t>
      </w:r>
      <w:r w:rsidRPr="00CC7FDF">
        <w:rPr>
          <w:sz w:val="30"/>
          <w:szCs w:val="30"/>
        </w:rPr>
        <w:t xml:space="preserve">Как вы считаете, насколько полно защищены права </w:t>
      </w:r>
      <w:r w:rsidR="00CC7FDF" w:rsidRPr="00CC7FDF">
        <w:rPr>
          <w:sz w:val="30"/>
          <w:szCs w:val="30"/>
        </w:rPr>
        <w:t xml:space="preserve">многодетных семей </w:t>
      </w:r>
      <w:r w:rsidRPr="00CC7FDF">
        <w:rPr>
          <w:sz w:val="30"/>
          <w:szCs w:val="30"/>
        </w:rPr>
        <w:t>у нас в республике? Есть какие-то проблемы и вопросы?</w:t>
      </w:r>
    </w:p>
    <w:p w:rsidR="00CC7FDF" w:rsidRPr="00EB19ED" w:rsidRDefault="000F1D40" w:rsidP="00EB19ED">
      <w:pPr>
        <w:keepNext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Р.Ш. </w:t>
      </w:r>
      <w:proofErr w:type="spellStart"/>
      <w:r>
        <w:rPr>
          <w:b/>
          <w:sz w:val="30"/>
          <w:szCs w:val="30"/>
        </w:rPr>
        <w:t>Ганибаев</w:t>
      </w:r>
      <w:proofErr w:type="spellEnd"/>
      <w:r w:rsidRPr="000F1D40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 w:rsidRPr="004B1F94">
        <w:rPr>
          <w:i/>
          <w:sz w:val="30"/>
          <w:szCs w:val="30"/>
        </w:rPr>
        <w:t>фракция «Единая Россия».</w:t>
      </w:r>
      <w:r w:rsidR="00CC7FDF" w:rsidRPr="00511873">
        <w:rPr>
          <w:color w:val="FF0000"/>
          <w:sz w:val="30"/>
          <w:szCs w:val="30"/>
        </w:rPr>
        <w:t xml:space="preserve"> </w:t>
      </w:r>
      <w:r w:rsidR="00CC7FDF" w:rsidRPr="00EB19ED">
        <w:rPr>
          <w:sz w:val="30"/>
          <w:szCs w:val="30"/>
        </w:rPr>
        <w:t>Какие еще рейды провести, чтобы вопрос по обеспечению инвалидов парковочными местами, лифтами</w:t>
      </w:r>
      <w:r w:rsidR="000B4020">
        <w:rPr>
          <w:sz w:val="30"/>
          <w:szCs w:val="30"/>
        </w:rPr>
        <w:t>,</w:t>
      </w:r>
      <w:r w:rsidR="00CC7FDF" w:rsidRPr="00EB19ED">
        <w:rPr>
          <w:sz w:val="30"/>
          <w:szCs w:val="30"/>
        </w:rPr>
        <w:t xml:space="preserve"> в конце концов, решился? </w:t>
      </w:r>
    </w:p>
    <w:p w:rsidR="000F1D40" w:rsidRPr="00EB19ED" w:rsidRDefault="000F1D40" w:rsidP="00EB19ED">
      <w:pPr>
        <w:widowControl w:val="0"/>
        <w:ind w:firstLine="709"/>
        <w:jc w:val="both"/>
        <w:rPr>
          <w:sz w:val="30"/>
          <w:szCs w:val="30"/>
        </w:rPr>
      </w:pPr>
      <w:r w:rsidRPr="00EB19ED">
        <w:rPr>
          <w:b/>
          <w:sz w:val="30"/>
          <w:szCs w:val="30"/>
        </w:rPr>
        <w:t xml:space="preserve">Т.В. Воропаева, </w:t>
      </w:r>
      <w:r w:rsidRPr="00EB19ED">
        <w:rPr>
          <w:i/>
          <w:sz w:val="30"/>
          <w:szCs w:val="30"/>
        </w:rPr>
        <w:t>фракция «Единая Россия».</w:t>
      </w:r>
      <w:r w:rsidR="00CC7FDF" w:rsidRPr="00EB19ED">
        <w:rPr>
          <w:i/>
          <w:sz w:val="30"/>
          <w:szCs w:val="30"/>
        </w:rPr>
        <w:t xml:space="preserve"> </w:t>
      </w:r>
      <w:r w:rsidR="00CC7FDF" w:rsidRPr="00EB19ED">
        <w:rPr>
          <w:sz w:val="30"/>
          <w:szCs w:val="30"/>
        </w:rPr>
        <w:t>Н</w:t>
      </w:r>
      <w:r w:rsidRPr="00EB19ED">
        <w:rPr>
          <w:sz w:val="30"/>
          <w:szCs w:val="30"/>
        </w:rPr>
        <w:t>аделены ли вы правом действовать по собственной инициативе? И в каких случаях?</w:t>
      </w:r>
    </w:p>
    <w:p w:rsidR="00A359B7" w:rsidRPr="00EB19ED" w:rsidRDefault="00A359B7" w:rsidP="00EB19ED">
      <w:pPr>
        <w:widowControl w:val="0"/>
        <w:ind w:firstLine="709"/>
        <w:jc w:val="both"/>
        <w:rPr>
          <w:sz w:val="30"/>
          <w:szCs w:val="30"/>
        </w:rPr>
      </w:pPr>
    </w:p>
    <w:p w:rsidR="00A359B7" w:rsidRDefault="00A359B7" w:rsidP="000B4020">
      <w:pPr>
        <w:widowControl w:val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Докладчиком  даны ответы по существу вопросов.</w:t>
      </w:r>
    </w:p>
    <w:p w:rsidR="00995866" w:rsidRDefault="00995866" w:rsidP="00EB19ED">
      <w:pPr>
        <w:widowContro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242"/>
        <w:gridCol w:w="7371"/>
        <w:gridCol w:w="1692"/>
      </w:tblGrid>
      <w:tr w:rsidR="00055273" w:rsidTr="000F1D40">
        <w:tc>
          <w:tcPr>
            <w:tcW w:w="1242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71" w:type="dxa"/>
            <w:hideMark/>
          </w:tcPr>
          <w:p w:rsidR="00055273" w:rsidRPr="000F1D40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0F1D40"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Pr="000F1D40" w:rsidRDefault="000F1D40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0F1D40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0F1D40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0F1D40">
              <w:rPr>
                <w:sz w:val="30"/>
                <w:szCs w:val="30"/>
                <w:lang w:eastAsia="en-US"/>
              </w:rPr>
              <w:t>«</w:t>
            </w:r>
            <w:r w:rsidRPr="000F1D40">
              <w:rPr>
                <w:sz w:val="30"/>
                <w:szCs w:val="30"/>
                <w:shd w:val="clear" w:color="auto" w:fill="FFFFFF"/>
              </w:rPr>
              <w:t xml:space="preserve">О </w:t>
            </w:r>
            <w:r w:rsidRPr="000F1D40">
              <w:rPr>
                <w:sz w:val="30"/>
                <w:szCs w:val="30"/>
              </w:rPr>
              <w:t xml:space="preserve">Докладе Уполномоченного по правам человека в Республике Татарстан </w:t>
            </w:r>
            <w:r w:rsidR="000B4020">
              <w:rPr>
                <w:sz w:val="30"/>
                <w:szCs w:val="30"/>
              </w:rPr>
              <w:t xml:space="preserve">                        </w:t>
            </w:r>
            <w:r w:rsidRPr="000F1D40">
              <w:rPr>
                <w:sz w:val="30"/>
                <w:szCs w:val="30"/>
              </w:rPr>
              <w:t>«О соблюдении прав и свобод человека и гражданина в Республике Татарстан в 2016 году»</w:t>
            </w:r>
          </w:p>
        </w:tc>
        <w:tc>
          <w:tcPr>
            <w:tcW w:w="1692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b/>
          <w:i/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02F8B">
              <w:rPr>
                <w:sz w:val="30"/>
                <w:szCs w:val="30"/>
                <w:lang w:eastAsia="en-US"/>
              </w:rPr>
              <w:t>76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B19ED" w:rsidRDefault="00EB19ED" w:rsidP="00EB19ED">
      <w:pPr>
        <w:pStyle w:val="Normal1"/>
        <w:widowControl w:val="0"/>
        <w:tabs>
          <w:tab w:val="left" w:pos="2505"/>
        </w:tabs>
        <w:jc w:val="left"/>
        <w:rPr>
          <w:sz w:val="30"/>
          <w:szCs w:val="30"/>
        </w:rPr>
      </w:pPr>
    </w:p>
    <w:p w:rsidR="00B02F8B" w:rsidRPr="00B02F8B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 xml:space="preserve">16. </w:t>
      </w:r>
      <w:r w:rsidR="00B02F8B" w:rsidRPr="00B02F8B">
        <w:rPr>
          <w:b/>
          <w:sz w:val="30"/>
          <w:szCs w:val="30"/>
          <w:shd w:val="clear" w:color="auto" w:fill="FFFFFF"/>
        </w:rPr>
        <w:t>О поручении Счетной палате Республики Татарстан.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B02F8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="00055273">
              <w:rPr>
                <w:sz w:val="30"/>
                <w:szCs w:val="30"/>
                <w:lang w:eastAsia="en-US"/>
              </w:rPr>
              <w:t>, председатель</w:t>
            </w:r>
            <w:r w:rsidR="0005527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Государственного</w:t>
            </w:r>
            <w:r w:rsidR="00055273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Совета Республики Татарстан 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B02F8B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0F1D40"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 w:rsidRPr="000F1D40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Pr="000F1D40">
              <w:rPr>
                <w:sz w:val="30"/>
                <w:szCs w:val="30"/>
                <w:lang w:eastAsia="en-US"/>
              </w:rPr>
              <w:t>«</w:t>
            </w:r>
            <w:r w:rsidRPr="000B4020">
              <w:rPr>
                <w:sz w:val="30"/>
                <w:szCs w:val="30"/>
                <w:shd w:val="clear" w:color="auto" w:fill="FFFFFF"/>
              </w:rPr>
              <w:t>О</w:t>
            </w:r>
            <w:r w:rsidRPr="00B02F8B"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 w:rsidRPr="00B02F8B">
              <w:rPr>
                <w:sz w:val="30"/>
                <w:szCs w:val="30"/>
                <w:shd w:val="clear" w:color="auto" w:fill="FFFFFF"/>
              </w:rPr>
              <w:t>поручении Счетной палате Республики Татарстан</w:t>
            </w:r>
            <w:r w:rsidRPr="000F1D40">
              <w:rPr>
                <w:sz w:val="30"/>
                <w:szCs w:val="30"/>
              </w:rPr>
              <w:t>»</w:t>
            </w:r>
          </w:p>
        </w:tc>
        <w:tc>
          <w:tcPr>
            <w:tcW w:w="1741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231F18">
        <w:tc>
          <w:tcPr>
            <w:tcW w:w="2920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</w:t>
            </w:r>
            <w:r w:rsidR="00B02F8B">
              <w:rPr>
                <w:sz w:val="30"/>
                <w:szCs w:val="30"/>
                <w:lang w:eastAsia="en-US"/>
              </w:rPr>
              <w:t xml:space="preserve">                        –     78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p w:rsidR="00B02F8B" w:rsidRPr="00B02F8B" w:rsidRDefault="00055273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17. </w:t>
      </w:r>
      <w:r w:rsidR="00B02F8B" w:rsidRPr="00B02F8B">
        <w:rPr>
          <w:b/>
          <w:sz w:val="30"/>
          <w:szCs w:val="30"/>
          <w:shd w:val="clear" w:color="auto" w:fill="FFFFFF"/>
        </w:rPr>
        <w:t xml:space="preserve">О представителе Государственного Совета Республики Татарстан в Федеральной конкурсной комиссии по телерадиовещанию. 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председатель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Комитета Государственного Совета Республики Татарстан </w:t>
            </w:r>
            <w:r>
              <w:rPr>
                <w:sz w:val="30"/>
                <w:szCs w:val="30"/>
                <w:lang w:eastAsia="en-US"/>
              </w:rPr>
              <w:t xml:space="preserve">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242"/>
        <w:gridCol w:w="7938"/>
        <w:gridCol w:w="1125"/>
      </w:tblGrid>
      <w:tr w:rsidR="00055273" w:rsidTr="00B02F8B">
        <w:tc>
          <w:tcPr>
            <w:tcW w:w="1242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a3"/>
              <w:widowControl w:val="0"/>
              <w:tabs>
                <w:tab w:val="left" w:pos="993"/>
                <w:tab w:val="left" w:pos="1134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>
              <w:rPr>
                <w:color w:val="000000"/>
                <w:sz w:val="30"/>
                <w:szCs w:val="30"/>
                <w:lang w:eastAsia="en-US"/>
              </w:rPr>
              <w:t>Республики</w:t>
            </w:r>
            <w:r w:rsidR="00B02F8B">
              <w:rPr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Татарстан </w:t>
            </w:r>
            <w:r>
              <w:rPr>
                <w:sz w:val="30"/>
                <w:szCs w:val="30"/>
                <w:lang w:eastAsia="en-US"/>
              </w:rPr>
              <w:t>«</w:t>
            </w:r>
            <w:r w:rsidR="00B02F8B" w:rsidRPr="00B02F8B">
              <w:rPr>
                <w:sz w:val="30"/>
                <w:szCs w:val="30"/>
                <w:shd w:val="clear" w:color="auto" w:fill="FFFFFF"/>
              </w:rPr>
              <w:t>О представителе Государственного Совета Республики Татарстан в Федеральной конкурсной комиссии по телерадиовещанию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125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4899"/>
        <w:gridCol w:w="2385"/>
      </w:tblGrid>
      <w:tr w:rsidR="00055273" w:rsidTr="00055273">
        <w:tc>
          <w:tcPr>
            <w:tcW w:w="285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899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02F8B">
              <w:rPr>
                <w:sz w:val="30"/>
                <w:szCs w:val="30"/>
                <w:lang w:eastAsia="en-US"/>
              </w:rPr>
              <w:t>75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B02F8B">
              <w:rPr>
                <w:sz w:val="30"/>
                <w:szCs w:val="30"/>
                <w:lang w:eastAsia="en-US"/>
              </w:rPr>
              <w:t>1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385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/>
    <w:p w:rsidR="00055273" w:rsidRDefault="00055273" w:rsidP="00EB19ED">
      <w:pPr>
        <w:widowControl w:val="0"/>
        <w:jc w:val="both"/>
        <w:outlineLvl w:val="0"/>
        <w:rPr>
          <w:b/>
          <w:sz w:val="30"/>
          <w:szCs w:val="30"/>
        </w:rPr>
      </w:pPr>
    </w:p>
    <w:p w:rsidR="00055273" w:rsidRDefault="00055273" w:rsidP="00EB19ED">
      <w:pPr>
        <w:pStyle w:val="Normal1"/>
        <w:widowControl w:val="0"/>
        <w:ind w:firstLine="90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Рассмотрение проектов федеральных законов </w:t>
      </w:r>
      <w:r w:rsidR="00CC7FDF">
        <w:rPr>
          <w:b/>
          <w:sz w:val="30"/>
          <w:szCs w:val="30"/>
        </w:rPr>
        <w:t xml:space="preserve">и законодательных инициатив субъектов </w:t>
      </w:r>
      <w:r>
        <w:rPr>
          <w:b/>
          <w:sz w:val="30"/>
          <w:szCs w:val="30"/>
        </w:rPr>
        <w:t xml:space="preserve">Российской Федерации </w:t>
      </w:r>
    </w:p>
    <w:p w:rsidR="00055273" w:rsidRDefault="00055273" w:rsidP="00EB19ED">
      <w:pPr>
        <w:pStyle w:val="Normal1"/>
        <w:widowControl w:val="0"/>
        <w:ind w:firstLine="900"/>
        <w:jc w:val="left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055273" w:rsidTr="00055273">
        <w:tc>
          <w:tcPr>
            <w:tcW w:w="2031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Председатель Государственного Совета Республики Татарстан. </w:t>
            </w: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EB19ED">
        <w:rPr>
          <w:b/>
          <w:sz w:val="30"/>
          <w:szCs w:val="30"/>
        </w:rPr>
        <w:t xml:space="preserve">18. О проекте федерального закона № 60768-7 «О внесении изменения   в статью 74.1 Федерального закона «Об общих принципах организации местного самоуправления в Российской Федерации» </w:t>
      </w:r>
      <w:r w:rsidR="000B4020">
        <w:rPr>
          <w:b/>
          <w:sz w:val="30"/>
          <w:szCs w:val="30"/>
        </w:rPr>
        <w:t xml:space="preserve">                     </w:t>
      </w:r>
      <w:r w:rsidRPr="00EB19ED">
        <w:rPr>
          <w:b/>
          <w:sz w:val="30"/>
          <w:szCs w:val="30"/>
        </w:rPr>
        <w:t>(в части уточнения основания</w:t>
      </w:r>
      <w:r w:rsidR="000B4020">
        <w:rPr>
          <w:b/>
          <w:sz w:val="30"/>
          <w:szCs w:val="30"/>
        </w:rPr>
        <w:t xml:space="preserve"> </w:t>
      </w:r>
      <w:r w:rsidRPr="00EB19ED">
        <w:rPr>
          <w:b/>
          <w:sz w:val="30"/>
          <w:szCs w:val="30"/>
        </w:rPr>
        <w:t>удаления главы муниципального образования в отставку).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19. О проекте федерального закона № 58281-7 «О внесении изменений   в статьи 27 и 56 Федерального закона «Об общих принципах организации         местного самоуправления в Российской Федерации»</w:t>
      </w:r>
      <w:r w:rsidR="000B4020">
        <w:rPr>
          <w:b/>
          <w:sz w:val="30"/>
          <w:szCs w:val="30"/>
        </w:rPr>
        <w:t xml:space="preserve">                        </w:t>
      </w:r>
      <w:r w:rsidRPr="00EB19ED">
        <w:rPr>
          <w:b/>
          <w:sz w:val="30"/>
          <w:szCs w:val="30"/>
        </w:rPr>
        <w:t xml:space="preserve"> (в части уточнения</w:t>
      </w:r>
      <w:r w:rsidR="000B4020">
        <w:rPr>
          <w:b/>
          <w:sz w:val="30"/>
          <w:szCs w:val="30"/>
        </w:rPr>
        <w:t xml:space="preserve"> </w:t>
      </w:r>
      <w:r w:rsidRPr="00EB19ED">
        <w:rPr>
          <w:b/>
          <w:sz w:val="30"/>
          <w:szCs w:val="30"/>
        </w:rPr>
        <w:t>порядка введения и использования средств самообложения граждан).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color w:val="000000"/>
          <w:sz w:val="30"/>
          <w:szCs w:val="30"/>
        </w:rPr>
        <w:lastRenderedPageBreak/>
        <w:t xml:space="preserve">20. О </w:t>
      </w:r>
      <w:r w:rsidRPr="00EB19ED">
        <w:rPr>
          <w:b/>
          <w:color w:val="333333"/>
          <w:sz w:val="30"/>
          <w:szCs w:val="30"/>
        </w:rPr>
        <w:t xml:space="preserve"> </w:t>
      </w:r>
      <w:r w:rsidRPr="000B4020">
        <w:rPr>
          <w:b/>
          <w:sz w:val="30"/>
          <w:szCs w:val="30"/>
        </w:rPr>
        <w:t>проекте федерального закона №</w:t>
      </w:r>
      <w:r w:rsidRPr="00EB19ED">
        <w:rPr>
          <w:b/>
          <w:color w:val="333333"/>
          <w:sz w:val="30"/>
          <w:szCs w:val="30"/>
        </w:rPr>
        <w:t xml:space="preserve">  </w:t>
      </w:r>
      <w:r w:rsidRPr="00EB19ED">
        <w:rPr>
          <w:b/>
          <w:sz w:val="30"/>
          <w:szCs w:val="30"/>
        </w:rPr>
        <w:t>66082-7 «О внесении изменений в отдельные законодательные акты Российской Федерации» (в части установления единого порядка правового регулирования вопросов в сфере стратегического планирования).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 xml:space="preserve">21. О законодательной инициативе Законодательного Собрания Ростовской области по внесению в Государственную Думу  Федерального Собрания Российской Федерации проекта федерального закона </w:t>
      </w:r>
      <w:r w:rsidR="000B4020">
        <w:rPr>
          <w:b/>
          <w:sz w:val="30"/>
          <w:szCs w:val="30"/>
        </w:rPr>
        <w:t xml:space="preserve">                       </w:t>
      </w:r>
      <w:r w:rsidRPr="00EB19ED">
        <w:rPr>
          <w:b/>
          <w:sz w:val="30"/>
          <w:szCs w:val="30"/>
        </w:rPr>
        <w:t>«О внесении изменений в Жилищный кодекс Российской Федерации».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22. О проекте федерального закона № 46193-7 «О внесении изменений    в отдельные законодательные акты Российской Федерации» (в части определения порядка сбора и распространения информации о несовершеннолетних).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 xml:space="preserve">23. О проекте федерального закона № 42928-7 «О внесении изменений в Федеральный закон «Об охране здоровья граждан от воздействия окружающего табачного дыма и последствий потребления табака» (в части охраны здоровья граждан от воздействия окружающего дыма электронных </w:t>
      </w:r>
      <w:proofErr w:type="spellStart"/>
      <w:r w:rsidRPr="00EB19ED">
        <w:rPr>
          <w:b/>
          <w:sz w:val="30"/>
          <w:szCs w:val="30"/>
        </w:rPr>
        <w:t>пароиспарителей</w:t>
      </w:r>
      <w:proofErr w:type="spellEnd"/>
      <w:r w:rsidRPr="00EB19ED">
        <w:rPr>
          <w:b/>
          <w:sz w:val="30"/>
          <w:szCs w:val="30"/>
        </w:rPr>
        <w:t xml:space="preserve"> и последствий использования смесей </w:t>
      </w:r>
      <w:proofErr w:type="gramStart"/>
      <w:r w:rsidRPr="00EB19ED">
        <w:rPr>
          <w:b/>
          <w:sz w:val="30"/>
          <w:szCs w:val="30"/>
        </w:rPr>
        <w:t>для</w:t>
      </w:r>
      <w:proofErr w:type="gramEnd"/>
      <w:r w:rsidRPr="00EB19ED">
        <w:rPr>
          <w:b/>
          <w:sz w:val="30"/>
          <w:szCs w:val="30"/>
        </w:rPr>
        <w:t xml:space="preserve"> электронных </w:t>
      </w:r>
      <w:proofErr w:type="spellStart"/>
      <w:r w:rsidRPr="00EB19ED">
        <w:rPr>
          <w:b/>
          <w:sz w:val="30"/>
          <w:szCs w:val="30"/>
        </w:rPr>
        <w:t>пароиспарителей</w:t>
      </w:r>
      <w:proofErr w:type="spellEnd"/>
      <w:r w:rsidRPr="00EB19ED">
        <w:rPr>
          <w:b/>
          <w:sz w:val="30"/>
          <w:szCs w:val="30"/>
        </w:rPr>
        <w:t>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24. О проекте федерального закона № 52629-7 «О внесении изменений в отдельные законодательные акты Российской Федерации в части, касающейся регулирования трудовых отношений на морском и внутреннем водном  транспорте».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left="142" w:firstLine="709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25. О законодательной инициативе Архангельского областного Собрания депутатов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обращении лекарственных средств».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left="142" w:firstLine="709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26. О проекте федерального закона № 25672-7 «О внесении изменения в статью 18 Федерального закона «О санитарно-эпидемиологическом благополучии населения» (о проектах округов и зон санитарной охраны водных объектов, используемых для питьевого, хозяйственно-бытового водоснабжения и в лечебных целях).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left="142" w:firstLine="709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 xml:space="preserve">27. О проекте федерального закона № 59961-7 «О внесении изменений   в Федеральный закон «О личном подсобном хозяйстве» </w:t>
      </w:r>
      <w:r w:rsidR="000B4020">
        <w:rPr>
          <w:b/>
          <w:sz w:val="30"/>
          <w:szCs w:val="30"/>
        </w:rPr>
        <w:t xml:space="preserve">                     </w:t>
      </w:r>
      <w:r w:rsidRPr="00EB19ED">
        <w:rPr>
          <w:b/>
          <w:sz w:val="30"/>
          <w:szCs w:val="30"/>
        </w:rPr>
        <w:t>(в части предоставления коренным малочисленным народам Севера, Сибири и Дальнего Востока  Российской Федерации и их общинам земельного участка для ведения личного подсобного хозяйства).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left="142" w:firstLine="709"/>
        <w:jc w:val="both"/>
        <w:rPr>
          <w:b/>
          <w:sz w:val="30"/>
          <w:szCs w:val="30"/>
        </w:rPr>
      </w:pPr>
      <w:r w:rsidRPr="00EB19ED">
        <w:rPr>
          <w:b/>
          <w:sz w:val="30"/>
          <w:szCs w:val="30"/>
        </w:rPr>
        <w:t>28. О проекте федерального закона № 60132-7 «О внесении изменения   в статью 49 Земельного кодекса Российской Федерации»</w:t>
      </w:r>
      <w:r w:rsidR="000B4020">
        <w:rPr>
          <w:b/>
          <w:sz w:val="30"/>
          <w:szCs w:val="30"/>
        </w:rPr>
        <w:t xml:space="preserve">             </w:t>
      </w:r>
      <w:r w:rsidRPr="00EB19ED">
        <w:rPr>
          <w:b/>
          <w:sz w:val="30"/>
          <w:szCs w:val="30"/>
        </w:rPr>
        <w:t xml:space="preserve"> (в части расширения оснований изъятия земельных участков для муниципальных нужд).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EB19ED">
        <w:rPr>
          <w:b/>
          <w:sz w:val="30"/>
          <w:szCs w:val="30"/>
        </w:rPr>
        <w:lastRenderedPageBreak/>
        <w:t>29. О проекте федерального закона № 64793-7 «О внесении изменений    в статьи 39.6 и 39.7 Земельного кодекса Российской Федерации» (в части расширения оснований предоставления земельных участков в аренду без     проведения торгов).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</w:rPr>
        <w:t>30. О проекте федерального закона № 68586-7 «О внесении изменения    в  статью 33 Федерального закона «Об обязательном пенсионном страховании в Российской Федерации» (о продлении действия до 2023 года включительно  тарифа страхового взноса в Пенсионный фонд Российской Федерации  в размере 8 % для организаций, осуществляющих деятельность в области информационных технологий).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  <w:shd w:val="clear" w:color="auto" w:fill="FFFFFF"/>
        </w:rPr>
        <w:t xml:space="preserve">31. О </w:t>
      </w:r>
      <w:r w:rsidRPr="00EB19ED">
        <w:rPr>
          <w:b/>
          <w:sz w:val="30"/>
          <w:szCs w:val="30"/>
        </w:rPr>
        <w:t>проекте федерального закона № 43719-7 «О внесении изменения    в  статью 9 Федерального закона «О мировых судьях в Российской Федерации» (о возможности замещения работниками аппаратов мировых судей должностей, не являющихся должностями государственной гражданской службы субъекта Российской Федерации).</w:t>
      </w:r>
    </w:p>
    <w:p w:rsidR="00DF0ED2" w:rsidRPr="00EB19ED" w:rsidRDefault="00DF0ED2" w:rsidP="00EB19ED">
      <w:pPr>
        <w:widowControl w:val="0"/>
        <w:tabs>
          <w:tab w:val="num" w:pos="640"/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  <w:shd w:val="clear" w:color="auto" w:fill="FFFFFF"/>
        </w:rPr>
        <w:t xml:space="preserve">32. О </w:t>
      </w:r>
      <w:r w:rsidRPr="00EB19ED">
        <w:rPr>
          <w:b/>
          <w:sz w:val="30"/>
          <w:szCs w:val="30"/>
        </w:rPr>
        <w:t>проекте федерального закона № 60052-7 «О внесении изменений  в  Федеральный закон «Об аварийно-спасательных службах и статусе спасателей» в части совершенствования деятельности в области предупреждения и ликвидации чрезвычайных ситуаций на объектах ведения горных работ» (о совершенствовании правового регулирования деятельности профессиональных аварийно-спасательных служб и профессиональных аварийно-спасательных формирований на объектах ведения горных работ).</w:t>
      </w:r>
    </w:p>
    <w:p w:rsidR="00DF0ED2" w:rsidRPr="00EB19ED" w:rsidRDefault="00DF0ED2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  <w:shd w:val="clear" w:color="auto" w:fill="FFFFFF"/>
        </w:rPr>
        <w:t xml:space="preserve">33. О </w:t>
      </w:r>
      <w:r w:rsidRPr="00EB19ED">
        <w:rPr>
          <w:b/>
          <w:sz w:val="30"/>
          <w:szCs w:val="30"/>
        </w:rPr>
        <w:t>проекте федерального закона № 61528-7 «О внесении изменений    в  Кодекс Российской Федерации об административных правонарушениях»</w:t>
      </w:r>
      <w:r w:rsidR="000B4020">
        <w:rPr>
          <w:b/>
          <w:sz w:val="30"/>
          <w:szCs w:val="30"/>
        </w:rPr>
        <w:t xml:space="preserve"> </w:t>
      </w:r>
      <w:r w:rsidRPr="00EB19ED">
        <w:rPr>
          <w:b/>
          <w:sz w:val="30"/>
          <w:szCs w:val="30"/>
        </w:rPr>
        <w:t>(в части защиты произведений литературы и искусства от вандализма).</w:t>
      </w:r>
    </w:p>
    <w:p w:rsidR="00DF0ED2" w:rsidRPr="00EB19ED" w:rsidRDefault="00DF0ED2" w:rsidP="00EB19ED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  <w:shd w:val="clear" w:color="auto" w:fill="FFFFFF"/>
        </w:rPr>
        <w:t xml:space="preserve">35. О </w:t>
      </w:r>
      <w:r w:rsidRPr="00EB19ED">
        <w:rPr>
          <w:b/>
          <w:sz w:val="30"/>
          <w:szCs w:val="30"/>
        </w:rPr>
        <w:t xml:space="preserve">проекте федерального закона </w:t>
      </w:r>
      <w:r w:rsidRPr="00EB19ED">
        <w:rPr>
          <w:b/>
          <w:sz w:val="30"/>
          <w:szCs w:val="28"/>
        </w:rPr>
        <w:t>№ 24486-7 «О внесении изменения в статью 23.3 Кодекса Российской Фе</w:t>
      </w:r>
      <w:r w:rsidRPr="00EB19ED">
        <w:rPr>
          <w:b/>
          <w:sz w:val="30"/>
          <w:szCs w:val="28"/>
        </w:rPr>
        <w:softHyphen/>
        <w:t>дерации об административных правонарушениях» (о наделении полномо</w:t>
      </w:r>
      <w:r w:rsidRPr="00EB19ED">
        <w:rPr>
          <w:b/>
          <w:sz w:val="30"/>
          <w:szCs w:val="28"/>
        </w:rPr>
        <w:softHyphen/>
        <w:t>чиями по рассмотрению дел об административных правонарушениях замести</w:t>
      </w:r>
      <w:r w:rsidRPr="00EB19ED">
        <w:rPr>
          <w:b/>
          <w:sz w:val="30"/>
          <w:szCs w:val="28"/>
        </w:rPr>
        <w:softHyphen/>
        <w:t>телей начальников полиции).</w:t>
      </w:r>
    </w:p>
    <w:p w:rsidR="00DF0ED2" w:rsidRPr="00EB19ED" w:rsidRDefault="00DF0ED2" w:rsidP="00EB19ED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 w:rsidRPr="00EB19ED">
        <w:rPr>
          <w:b/>
          <w:sz w:val="30"/>
          <w:szCs w:val="30"/>
          <w:shd w:val="clear" w:color="auto" w:fill="FFFFFF"/>
        </w:rPr>
        <w:t xml:space="preserve">36. О </w:t>
      </w:r>
      <w:r w:rsidRPr="00EB19ED">
        <w:rPr>
          <w:b/>
          <w:sz w:val="30"/>
          <w:szCs w:val="30"/>
        </w:rPr>
        <w:t xml:space="preserve">проекте федерального закона </w:t>
      </w:r>
      <w:r w:rsidRPr="00EB19ED">
        <w:rPr>
          <w:b/>
          <w:sz w:val="30"/>
          <w:szCs w:val="28"/>
        </w:rPr>
        <w:t>№ 46088-7 «О внесении изменений в Кодекс Российской Федерации об ад</w:t>
      </w:r>
      <w:r w:rsidRPr="00EB19ED">
        <w:rPr>
          <w:b/>
          <w:sz w:val="30"/>
          <w:szCs w:val="28"/>
        </w:rPr>
        <w:softHyphen/>
        <w:t>министративных правонарушениях» (об усилении административной ответст</w:t>
      </w:r>
      <w:r w:rsidRPr="00EB19ED">
        <w:rPr>
          <w:b/>
          <w:sz w:val="30"/>
          <w:szCs w:val="28"/>
        </w:rPr>
        <w:softHyphen/>
        <w:t>венности за нарушение правил продажи этилового спирта, алкогольной и спиртосодержащей продукции).</w:t>
      </w:r>
    </w:p>
    <w:p w:rsidR="00DF0ED2" w:rsidRPr="00EB19ED" w:rsidRDefault="00DF0ED2" w:rsidP="00EB19ED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709"/>
        <w:jc w:val="both"/>
        <w:rPr>
          <w:b/>
          <w:i/>
          <w:sz w:val="30"/>
          <w:szCs w:val="30"/>
          <w:shd w:val="clear" w:color="auto" w:fill="FFFFFF"/>
        </w:rPr>
      </w:pPr>
      <w:r w:rsidRPr="00EB19ED">
        <w:rPr>
          <w:b/>
          <w:sz w:val="30"/>
          <w:szCs w:val="28"/>
        </w:rPr>
        <w:t>37. О законодательной инициативе Законодательного собрания Ленинград</w:t>
      </w:r>
      <w:r w:rsidRPr="00EB19ED">
        <w:rPr>
          <w:b/>
          <w:sz w:val="30"/>
          <w:szCs w:val="28"/>
        </w:rPr>
        <w:softHyphen/>
        <w:t xml:space="preserve">ской области по внесению в Государственную Думу Федерального Собрания  Российской  Федерации  проекта  федерального  </w:t>
      </w:r>
      <w:r w:rsidRPr="00EB19ED">
        <w:rPr>
          <w:b/>
          <w:sz w:val="30"/>
          <w:szCs w:val="28"/>
        </w:rPr>
        <w:lastRenderedPageBreak/>
        <w:t>закона «О внесении измене</w:t>
      </w:r>
      <w:r w:rsidRPr="00EB19ED">
        <w:rPr>
          <w:b/>
          <w:sz w:val="30"/>
          <w:szCs w:val="28"/>
        </w:rPr>
        <w:softHyphen/>
        <w:t>ний в статью 25.7 Кодекса Российской Федерации об административных пра</w:t>
      </w:r>
      <w:r w:rsidRPr="00EB19ED">
        <w:rPr>
          <w:b/>
          <w:sz w:val="30"/>
          <w:szCs w:val="28"/>
        </w:rPr>
        <w:softHyphen/>
        <w:t>вонарушениях».</w:t>
      </w:r>
    </w:p>
    <w:p w:rsidR="00055273" w:rsidRPr="00EB19ED" w:rsidRDefault="00055273" w:rsidP="00EB19ED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законов,</w:t>
            </w:r>
            <w:r w:rsidR="001E34FE">
              <w:rPr>
                <w:sz w:val="30"/>
                <w:szCs w:val="30"/>
                <w:lang w:eastAsia="en-US"/>
              </w:rPr>
              <w:t xml:space="preserve"> законодательных инициатив субъектов Российской Федерации</w:t>
            </w:r>
            <w:r w:rsidR="000B4020">
              <w:rPr>
                <w:sz w:val="30"/>
                <w:szCs w:val="30"/>
                <w:lang w:eastAsia="en-US"/>
              </w:rPr>
              <w:t>,</w:t>
            </w:r>
            <w:r>
              <w:rPr>
                <w:sz w:val="30"/>
                <w:szCs w:val="30"/>
                <w:lang w:eastAsia="en-US"/>
              </w:rPr>
              <w:t xml:space="preserve">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2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1E34FE">
              <w:rPr>
                <w:sz w:val="30"/>
                <w:szCs w:val="30"/>
                <w:lang w:eastAsia="en-US"/>
              </w:rPr>
              <w:t>78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995866" w:rsidRPr="00995866" w:rsidRDefault="00995866" w:rsidP="00EB19ED">
      <w:pPr>
        <w:widowControl w:val="0"/>
        <w:tabs>
          <w:tab w:val="num" w:pos="0"/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 w:rsidRPr="00995866">
        <w:rPr>
          <w:b/>
          <w:sz w:val="30"/>
          <w:szCs w:val="30"/>
          <w:shd w:val="clear" w:color="auto" w:fill="FFFFFF"/>
        </w:rPr>
        <w:t xml:space="preserve">34. О </w:t>
      </w:r>
      <w:r w:rsidRPr="00995866">
        <w:rPr>
          <w:b/>
          <w:sz w:val="30"/>
          <w:szCs w:val="30"/>
        </w:rPr>
        <w:t>проекте федерального закона № 37057-7 «О внесении изменений  в  Кодекс Российской Федерации об административных правонарушениях в части установления административной ответственности за опасное вождение».</w:t>
      </w:r>
    </w:p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55273" w:rsidTr="00055273">
        <w:trPr>
          <w:trHeight w:val="443"/>
        </w:trPr>
        <w:tc>
          <w:tcPr>
            <w:tcW w:w="203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055273" w:rsidTr="00055273">
        <w:tc>
          <w:tcPr>
            <w:tcW w:w="13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</w:t>
            </w:r>
            <w:r w:rsidR="00995866">
              <w:rPr>
                <w:sz w:val="30"/>
                <w:szCs w:val="30"/>
                <w:lang w:eastAsia="en-US"/>
              </w:rPr>
              <w:t>поправкам к</w:t>
            </w:r>
            <w:r>
              <w:rPr>
                <w:sz w:val="30"/>
                <w:szCs w:val="30"/>
                <w:lang w:eastAsia="en-US"/>
              </w:rPr>
              <w:t xml:space="preserve"> проект</w:t>
            </w:r>
            <w:r w:rsidR="00995866">
              <w:rPr>
                <w:sz w:val="30"/>
                <w:szCs w:val="30"/>
                <w:lang w:eastAsia="en-US"/>
              </w:rPr>
              <w:t>у</w:t>
            </w:r>
            <w:r>
              <w:rPr>
                <w:sz w:val="30"/>
                <w:szCs w:val="30"/>
                <w:lang w:eastAsia="en-US"/>
              </w:rPr>
              <w:t xml:space="preserve"> федерального закона № 37057-7 «О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вождение»</w:t>
            </w:r>
          </w:p>
        </w:tc>
        <w:tc>
          <w:tcPr>
            <w:tcW w:w="1382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995866">
              <w:rPr>
                <w:sz w:val="30"/>
                <w:szCs w:val="30"/>
                <w:lang w:eastAsia="en-US"/>
              </w:rPr>
              <w:t>77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995866" w:rsidTr="00995866">
        <w:tc>
          <w:tcPr>
            <w:tcW w:w="1368" w:type="dxa"/>
          </w:tcPr>
          <w:p w:rsidR="00995866" w:rsidRDefault="00995866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995866" w:rsidRDefault="00995866" w:rsidP="00EB19ED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995866" w:rsidRDefault="00995866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995866" w:rsidRDefault="00995866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проекту постановления Государственного Совета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 xml:space="preserve">«О проекте федерального закона </w:t>
            </w:r>
            <w:r>
              <w:rPr>
                <w:sz w:val="30"/>
                <w:szCs w:val="30"/>
                <w:lang w:eastAsia="en-US"/>
              </w:rPr>
              <w:lastRenderedPageBreak/>
              <w:t>№ 37057-7 «О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вождение»</w:t>
            </w:r>
          </w:p>
        </w:tc>
        <w:tc>
          <w:tcPr>
            <w:tcW w:w="1382" w:type="dxa"/>
          </w:tcPr>
          <w:p w:rsidR="00995866" w:rsidRDefault="00995866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95866" w:rsidRDefault="00995866" w:rsidP="00EB19ED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995866" w:rsidTr="00995866">
        <w:tc>
          <w:tcPr>
            <w:tcW w:w="2943" w:type="dxa"/>
          </w:tcPr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                         –     78</w:t>
            </w:r>
          </w:p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995866" w:rsidRDefault="00995866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995866" w:rsidRDefault="00995866" w:rsidP="00EB19ED">
      <w:pPr>
        <w:pStyle w:val="Normal1"/>
        <w:widowControl w:val="0"/>
        <w:jc w:val="left"/>
        <w:rPr>
          <w:sz w:val="30"/>
          <w:szCs w:val="30"/>
        </w:rPr>
      </w:pPr>
    </w:p>
    <w:p w:rsidR="00995866" w:rsidRDefault="00995866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055273" w:rsidRDefault="00995866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38</w:t>
      </w:r>
      <w:r w:rsidR="00055273">
        <w:rPr>
          <w:b/>
          <w:sz w:val="30"/>
          <w:szCs w:val="30"/>
        </w:rPr>
        <w:t>. Разное.</w:t>
      </w:r>
    </w:p>
    <w:p w:rsidR="00055273" w:rsidRDefault="00055273" w:rsidP="00EB19ED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055273" w:rsidRDefault="00995866" w:rsidP="00EB19ED">
      <w:pPr>
        <w:pStyle w:val="Normal1"/>
        <w:widowControl w:val="0"/>
        <w:suppressLineNumbers/>
        <w:ind w:firstLine="851"/>
        <w:rPr>
          <w:i/>
          <w:sz w:val="30"/>
          <w:szCs w:val="30"/>
        </w:rPr>
      </w:pPr>
      <w:r>
        <w:rPr>
          <w:b/>
          <w:sz w:val="30"/>
          <w:szCs w:val="28"/>
        </w:rPr>
        <w:t xml:space="preserve">Х.Г. </w:t>
      </w:r>
      <w:proofErr w:type="spellStart"/>
      <w:r>
        <w:rPr>
          <w:b/>
          <w:sz w:val="30"/>
          <w:szCs w:val="28"/>
        </w:rPr>
        <w:t>Миргалимов</w:t>
      </w:r>
      <w:proofErr w:type="spellEnd"/>
      <w:r w:rsidR="00055273">
        <w:rPr>
          <w:b/>
          <w:sz w:val="30"/>
          <w:szCs w:val="28"/>
        </w:rPr>
        <w:t>,</w:t>
      </w:r>
      <w:r w:rsidR="00055273">
        <w:rPr>
          <w:sz w:val="30"/>
          <w:szCs w:val="28"/>
        </w:rPr>
        <w:t xml:space="preserve"> </w:t>
      </w:r>
      <w:r w:rsidR="00055273">
        <w:rPr>
          <w:i/>
          <w:sz w:val="30"/>
          <w:szCs w:val="28"/>
        </w:rPr>
        <w:t>фракция КПРФ.</w:t>
      </w:r>
      <w:r>
        <w:rPr>
          <w:sz w:val="30"/>
          <w:szCs w:val="30"/>
        </w:rPr>
        <w:t xml:space="preserve"> О</w:t>
      </w:r>
      <w:r w:rsidRPr="00995866">
        <w:rPr>
          <w:sz w:val="30"/>
          <w:szCs w:val="30"/>
        </w:rPr>
        <w:t xml:space="preserve"> </w:t>
      </w:r>
      <w:r w:rsidRPr="008367DB">
        <w:rPr>
          <w:sz w:val="30"/>
          <w:szCs w:val="30"/>
        </w:rPr>
        <w:t xml:space="preserve"> переименовании площади Ленин</w:t>
      </w:r>
      <w:r w:rsidR="00B3604A">
        <w:rPr>
          <w:sz w:val="30"/>
          <w:szCs w:val="30"/>
        </w:rPr>
        <w:t>а и</w:t>
      </w:r>
      <w:r>
        <w:rPr>
          <w:sz w:val="30"/>
          <w:szCs w:val="30"/>
        </w:rPr>
        <w:t xml:space="preserve"> переносе пам</w:t>
      </w:r>
      <w:r w:rsidR="00B3604A">
        <w:rPr>
          <w:sz w:val="30"/>
          <w:szCs w:val="30"/>
        </w:rPr>
        <w:t xml:space="preserve">ятника  </w:t>
      </w:r>
      <w:r>
        <w:rPr>
          <w:sz w:val="30"/>
          <w:szCs w:val="30"/>
        </w:rPr>
        <w:t>Ленин</w:t>
      </w:r>
      <w:r w:rsidR="00B3604A">
        <w:rPr>
          <w:sz w:val="30"/>
          <w:szCs w:val="30"/>
        </w:rPr>
        <w:t>у</w:t>
      </w:r>
      <w:r>
        <w:rPr>
          <w:sz w:val="30"/>
          <w:szCs w:val="30"/>
        </w:rPr>
        <w:t xml:space="preserve"> в </w:t>
      </w:r>
      <w:r w:rsidR="00055273">
        <w:rPr>
          <w:sz w:val="30"/>
          <w:szCs w:val="30"/>
        </w:rPr>
        <w:t xml:space="preserve"> </w:t>
      </w:r>
      <w:r>
        <w:rPr>
          <w:sz w:val="30"/>
          <w:szCs w:val="30"/>
        </w:rPr>
        <w:t>городе Елабуг</w:t>
      </w:r>
      <w:r w:rsidR="000B4020">
        <w:rPr>
          <w:sz w:val="30"/>
          <w:szCs w:val="30"/>
        </w:rPr>
        <w:t>е</w:t>
      </w:r>
      <w:r w:rsidR="00055273">
        <w:rPr>
          <w:sz w:val="30"/>
          <w:szCs w:val="30"/>
        </w:rPr>
        <w:t>.</w:t>
      </w:r>
    </w:p>
    <w:p w:rsidR="00055273" w:rsidRDefault="00055273" w:rsidP="00EB19ED">
      <w:pPr>
        <w:pStyle w:val="ae"/>
        <w:widowControl w:val="0"/>
        <w:ind w:firstLine="851"/>
        <w:outlineLvl w:val="0"/>
        <w:rPr>
          <w:i w:val="0"/>
          <w:sz w:val="30"/>
          <w:szCs w:val="30"/>
        </w:rPr>
      </w:pPr>
    </w:p>
    <w:p w:rsidR="00055273" w:rsidRDefault="00055273" w:rsidP="00EB19ED">
      <w:pPr>
        <w:pStyle w:val="ae"/>
        <w:widowControl w:val="0"/>
        <w:ind w:firstLine="851"/>
        <w:outlineLvl w:val="0"/>
        <w:rPr>
          <w:i w:val="0"/>
          <w:sz w:val="30"/>
          <w:szCs w:val="30"/>
        </w:rPr>
      </w:pPr>
    </w:p>
    <w:p w:rsidR="00055273" w:rsidRDefault="00055273" w:rsidP="00EB19ED">
      <w:pPr>
        <w:widowControl w:val="0"/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закрытии двадцать </w:t>
      </w:r>
      <w:r w:rsidR="00B3604A">
        <w:rPr>
          <w:b/>
          <w:sz w:val="30"/>
          <w:szCs w:val="30"/>
        </w:rPr>
        <w:t>пятого</w:t>
      </w:r>
      <w:r>
        <w:rPr>
          <w:b/>
          <w:sz w:val="30"/>
          <w:szCs w:val="30"/>
        </w:rPr>
        <w:t xml:space="preserve"> заседания Государственного Совета Республики Татарстан пятого созыва</w:t>
      </w:r>
    </w:p>
    <w:p w:rsidR="00055273" w:rsidRDefault="00055273" w:rsidP="00EB19ED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055273" w:rsidTr="00055273">
        <w:tc>
          <w:tcPr>
            <w:tcW w:w="1668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закрытие двадцать </w:t>
            </w:r>
            <w:r w:rsidR="00B3604A">
              <w:rPr>
                <w:sz w:val="30"/>
                <w:szCs w:val="30"/>
                <w:lang w:eastAsia="en-US"/>
              </w:rPr>
              <w:t>пятого</w:t>
            </w:r>
            <w:r>
              <w:rPr>
                <w:sz w:val="30"/>
                <w:szCs w:val="30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055273" w:rsidTr="00055273">
        <w:tc>
          <w:tcPr>
            <w:tcW w:w="2943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B3604A">
              <w:rPr>
                <w:sz w:val="30"/>
                <w:szCs w:val="30"/>
                <w:lang w:eastAsia="en-US"/>
              </w:rPr>
              <w:t>73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Против                 –</w:t>
            </w:r>
            <w:r w:rsidR="00B3604A">
              <w:rPr>
                <w:sz w:val="30"/>
                <w:szCs w:val="30"/>
                <w:lang w:eastAsia="en-US"/>
              </w:rPr>
              <w:t xml:space="preserve">       0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B3604A">
              <w:rPr>
                <w:sz w:val="30"/>
                <w:szCs w:val="30"/>
                <w:lang w:eastAsia="en-US"/>
              </w:rPr>
              <w:t>1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___________________</w:t>
            </w:r>
          </w:p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055273" w:rsidRDefault="00055273" w:rsidP="00EB19ED">
            <w:pPr>
              <w:pStyle w:val="13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055273" w:rsidRDefault="00055273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EB19ED" w:rsidRDefault="00EB19ED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055273" w:rsidRDefault="00055273" w:rsidP="00EB19ED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055273" w:rsidTr="00055273">
        <w:tc>
          <w:tcPr>
            <w:tcW w:w="4951" w:type="dxa"/>
            <w:hideMark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055273" w:rsidRDefault="00055273" w:rsidP="00EB19ED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055273" w:rsidRDefault="00055273" w:rsidP="00EB19ED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055273" w:rsidRDefault="00055273" w:rsidP="00EB19ED">
      <w:pPr>
        <w:rPr>
          <w:sz w:val="30"/>
          <w:szCs w:val="30"/>
        </w:rPr>
      </w:pPr>
    </w:p>
    <w:p w:rsidR="00055273" w:rsidRDefault="00055273" w:rsidP="00EB19ED">
      <w:pPr>
        <w:rPr>
          <w:sz w:val="30"/>
          <w:szCs w:val="30"/>
        </w:rPr>
      </w:pPr>
    </w:p>
    <w:p w:rsidR="00C422B6" w:rsidRPr="00055273" w:rsidRDefault="00C422B6">
      <w:pPr>
        <w:rPr>
          <w:sz w:val="30"/>
          <w:szCs w:val="30"/>
        </w:rPr>
      </w:pPr>
    </w:p>
    <w:sectPr w:rsidR="00C422B6" w:rsidRPr="00055273" w:rsidSect="00055273">
      <w:headerReference w:type="default" r:id="rId8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18" w:rsidRDefault="00231F18" w:rsidP="00263CD3">
      <w:r>
        <w:separator/>
      </w:r>
    </w:p>
  </w:endnote>
  <w:endnote w:type="continuationSeparator" w:id="1">
    <w:p w:rsidR="00231F18" w:rsidRDefault="00231F18" w:rsidP="002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18" w:rsidRDefault="00231F18" w:rsidP="00263CD3">
      <w:r>
        <w:separator/>
      </w:r>
    </w:p>
  </w:footnote>
  <w:footnote w:type="continuationSeparator" w:id="1">
    <w:p w:rsidR="00231F18" w:rsidRDefault="00231F18" w:rsidP="002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18" w:rsidRDefault="00231F18">
    <w:pPr>
      <w:pStyle w:val="a3"/>
      <w:jc w:val="center"/>
    </w:pPr>
  </w:p>
  <w:p w:rsidR="00231F18" w:rsidRDefault="00231F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2E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13F711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>
    <w:nsid w:val="1E030E1B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1FCE5FB8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5">
    <w:nsid w:val="232D242B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6">
    <w:nsid w:val="25A1555F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>
    <w:nsid w:val="4813357F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7"/>
        </w:tabs>
        <w:ind w:left="18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7"/>
        </w:tabs>
        <w:ind w:left="25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7"/>
        </w:tabs>
        <w:ind w:left="40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7"/>
        </w:tabs>
        <w:ind w:left="47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7"/>
        </w:tabs>
        <w:ind w:left="61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7"/>
        </w:tabs>
        <w:ind w:left="6907" w:hanging="360"/>
      </w:pPr>
    </w:lvl>
  </w:abstractNum>
  <w:abstractNum w:abstractNumId="8">
    <w:nsid w:val="4B4569C1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9">
    <w:nsid w:val="51EB5F85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0">
    <w:nsid w:val="5F30004B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1">
    <w:nsid w:val="6504110C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2">
    <w:nsid w:val="68FD08BA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73"/>
    <w:rsid w:val="00042474"/>
    <w:rsid w:val="00055273"/>
    <w:rsid w:val="00076AD7"/>
    <w:rsid w:val="000A2DF8"/>
    <w:rsid w:val="000B4020"/>
    <w:rsid w:val="000F1D40"/>
    <w:rsid w:val="00123A84"/>
    <w:rsid w:val="00173907"/>
    <w:rsid w:val="001C1414"/>
    <w:rsid w:val="001E34FE"/>
    <w:rsid w:val="00230B01"/>
    <w:rsid w:val="00231F18"/>
    <w:rsid w:val="00253976"/>
    <w:rsid w:val="00263CD3"/>
    <w:rsid w:val="003369D1"/>
    <w:rsid w:val="0034752D"/>
    <w:rsid w:val="00356E08"/>
    <w:rsid w:val="00371DBE"/>
    <w:rsid w:val="003969AB"/>
    <w:rsid w:val="003A050F"/>
    <w:rsid w:val="003A70BB"/>
    <w:rsid w:val="003B2B8D"/>
    <w:rsid w:val="003C0EED"/>
    <w:rsid w:val="003C2940"/>
    <w:rsid w:val="003F7E98"/>
    <w:rsid w:val="004B1F94"/>
    <w:rsid w:val="00540459"/>
    <w:rsid w:val="007569A6"/>
    <w:rsid w:val="00793115"/>
    <w:rsid w:val="00796DBA"/>
    <w:rsid w:val="007C044D"/>
    <w:rsid w:val="007C35FC"/>
    <w:rsid w:val="007F2418"/>
    <w:rsid w:val="00836A8E"/>
    <w:rsid w:val="00842BE3"/>
    <w:rsid w:val="0088660E"/>
    <w:rsid w:val="00894C44"/>
    <w:rsid w:val="008A0CD6"/>
    <w:rsid w:val="009146D6"/>
    <w:rsid w:val="00966708"/>
    <w:rsid w:val="00982AF3"/>
    <w:rsid w:val="00995866"/>
    <w:rsid w:val="009D4F4E"/>
    <w:rsid w:val="009F664A"/>
    <w:rsid w:val="00A359B7"/>
    <w:rsid w:val="00AC61E7"/>
    <w:rsid w:val="00AD2E40"/>
    <w:rsid w:val="00AE072B"/>
    <w:rsid w:val="00AF046A"/>
    <w:rsid w:val="00B02F8B"/>
    <w:rsid w:val="00B33F18"/>
    <w:rsid w:val="00B3604A"/>
    <w:rsid w:val="00B424A3"/>
    <w:rsid w:val="00BD4082"/>
    <w:rsid w:val="00C422B6"/>
    <w:rsid w:val="00C751EE"/>
    <w:rsid w:val="00C90D2E"/>
    <w:rsid w:val="00CC7FDF"/>
    <w:rsid w:val="00CD2932"/>
    <w:rsid w:val="00CD419B"/>
    <w:rsid w:val="00CD69D2"/>
    <w:rsid w:val="00CD78E3"/>
    <w:rsid w:val="00CE50FB"/>
    <w:rsid w:val="00D05C6A"/>
    <w:rsid w:val="00D13607"/>
    <w:rsid w:val="00DA582D"/>
    <w:rsid w:val="00DA7324"/>
    <w:rsid w:val="00DB3571"/>
    <w:rsid w:val="00DD56C1"/>
    <w:rsid w:val="00DF0ED2"/>
    <w:rsid w:val="00E00B5A"/>
    <w:rsid w:val="00E60D44"/>
    <w:rsid w:val="00EA53FE"/>
    <w:rsid w:val="00EB19ED"/>
    <w:rsid w:val="00ED222D"/>
    <w:rsid w:val="00F66431"/>
    <w:rsid w:val="00FC04E8"/>
    <w:rsid w:val="00FF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055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055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55273"/>
    <w:pPr>
      <w:jc w:val="center"/>
    </w:pPr>
  </w:style>
  <w:style w:type="character" w:customStyle="1" w:styleId="a8">
    <w:name w:val="Название Знак"/>
    <w:basedOn w:val="a0"/>
    <w:link w:val="a7"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11"/>
    <w:uiPriority w:val="99"/>
    <w:semiHidden/>
    <w:unhideWhenUsed/>
    <w:rsid w:val="0005527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0552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12"/>
    <w:uiPriority w:val="99"/>
    <w:semiHidden/>
    <w:unhideWhenUsed/>
    <w:rsid w:val="000552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2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055273"/>
    <w:pPr>
      <w:ind w:left="720"/>
      <w:contextualSpacing/>
    </w:pPr>
  </w:style>
  <w:style w:type="paragraph" w:customStyle="1" w:styleId="Normal1">
    <w:name w:val="Normal1"/>
    <w:rsid w:val="0005527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uiPriority w:val="99"/>
    <w:rsid w:val="0005527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Normal1"/>
    <w:next w:val="Normal1"/>
    <w:rsid w:val="00055273"/>
    <w:pPr>
      <w:keepNext/>
      <w:ind w:firstLine="0"/>
      <w:jc w:val="center"/>
    </w:pPr>
    <w:rPr>
      <w:b/>
    </w:rPr>
  </w:style>
  <w:style w:type="paragraph" w:customStyle="1" w:styleId="ConsPlusTitle">
    <w:name w:val="ConsPlusTitle"/>
    <w:uiPriority w:val="99"/>
    <w:rsid w:val="00055273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Обычный2"/>
    <w:rsid w:val="000552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5527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Normal1"/>
    <w:link w:val="af"/>
    <w:semiHidden/>
    <w:unhideWhenUsed/>
    <w:rsid w:val="00055273"/>
    <w:pPr>
      <w:ind w:firstLine="709"/>
    </w:pPr>
    <w:rPr>
      <w:i/>
    </w:rPr>
  </w:style>
  <w:style w:type="character" w:customStyle="1" w:styleId="af">
    <w:name w:val="Основной текст с отступом Знак"/>
    <w:basedOn w:val="a0"/>
    <w:link w:val="ae"/>
    <w:semiHidden/>
    <w:rsid w:val="0005527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semiHidden/>
    <w:locked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055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0552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Знак Знак"/>
    <w:uiPriority w:val="99"/>
    <w:rsid w:val="00055273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055273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055273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055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3A60-9A82-4ACF-98DC-7275E6AE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29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nikiforova.lyudmila</dc:creator>
  <cp:keywords/>
  <dc:description/>
  <cp:lastModifiedBy>nikiforova.lyudmila</cp:lastModifiedBy>
  <cp:revision>17</cp:revision>
  <cp:lastPrinted>2017-03-24T06:22:00Z</cp:lastPrinted>
  <dcterms:created xsi:type="dcterms:W3CDTF">2017-02-21T13:25:00Z</dcterms:created>
  <dcterms:modified xsi:type="dcterms:W3CDTF">2017-03-24T06:22:00Z</dcterms:modified>
</cp:coreProperties>
</file>