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51" w:rsidRPr="00824B2A" w:rsidRDefault="00403651" w:rsidP="00403651">
      <w:pPr>
        <w:jc w:val="center"/>
        <w:rPr>
          <w:sz w:val="28"/>
          <w:szCs w:val="28"/>
        </w:rPr>
      </w:pPr>
      <w:r w:rsidRPr="00824B2A">
        <w:rPr>
          <w:sz w:val="28"/>
          <w:szCs w:val="28"/>
        </w:rPr>
        <w:t xml:space="preserve">Отчет </w:t>
      </w:r>
    </w:p>
    <w:p w:rsidR="00403651" w:rsidRPr="00824B2A" w:rsidRDefault="00403651" w:rsidP="00403651">
      <w:pPr>
        <w:jc w:val="center"/>
        <w:rPr>
          <w:sz w:val="28"/>
          <w:szCs w:val="28"/>
        </w:rPr>
      </w:pPr>
      <w:r w:rsidRPr="00824B2A">
        <w:rPr>
          <w:sz w:val="28"/>
          <w:szCs w:val="28"/>
        </w:rPr>
        <w:t xml:space="preserve">об исполнении </w:t>
      </w:r>
      <w:r w:rsidR="00E91AE7" w:rsidRPr="00824B2A">
        <w:rPr>
          <w:sz w:val="28"/>
          <w:szCs w:val="28"/>
        </w:rPr>
        <w:t xml:space="preserve">таблицы 1 </w:t>
      </w:r>
      <w:r w:rsidRPr="00824B2A">
        <w:rPr>
          <w:sz w:val="28"/>
          <w:szCs w:val="28"/>
        </w:rPr>
        <w:t xml:space="preserve">приложения 2 к Закону Республики Татарстан </w:t>
      </w:r>
    </w:p>
    <w:p w:rsidR="00403651" w:rsidRPr="00824B2A" w:rsidRDefault="00403651" w:rsidP="00403651">
      <w:pPr>
        <w:jc w:val="center"/>
        <w:rPr>
          <w:sz w:val="28"/>
          <w:szCs w:val="28"/>
        </w:rPr>
      </w:pPr>
      <w:r w:rsidRPr="00824B2A">
        <w:rPr>
          <w:sz w:val="28"/>
          <w:szCs w:val="28"/>
        </w:rPr>
        <w:t>«О бюджете Республики Татарстан на 20</w:t>
      </w:r>
      <w:r w:rsidR="005A4865" w:rsidRPr="00824B2A">
        <w:rPr>
          <w:sz w:val="28"/>
          <w:szCs w:val="28"/>
        </w:rPr>
        <w:t>1</w:t>
      </w:r>
      <w:r w:rsidR="00824B2A" w:rsidRPr="00824B2A">
        <w:rPr>
          <w:sz w:val="28"/>
          <w:szCs w:val="28"/>
        </w:rPr>
        <w:t>2</w:t>
      </w:r>
      <w:r w:rsidR="005A4865" w:rsidRPr="00824B2A">
        <w:rPr>
          <w:sz w:val="28"/>
          <w:szCs w:val="28"/>
        </w:rPr>
        <w:t xml:space="preserve"> год</w:t>
      </w:r>
      <w:r w:rsidR="00E91AE7" w:rsidRPr="00824B2A">
        <w:rPr>
          <w:sz w:val="28"/>
          <w:szCs w:val="28"/>
        </w:rPr>
        <w:t xml:space="preserve"> и на плановый период 201</w:t>
      </w:r>
      <w:r w:rsidR="00824B2A" w:rsidRPr="00824B2A">
        <w:rPr>
          <w:sz w:val="28"/>
          <w:szCs w:val="28"/>
        </w:rPr>
        <w:t>3</w:t>
      </w:r>
      <w:r w:rsidR="00E91AE7" w:rsidRPr="00824B2A">
        <w:rPr>
          <w:sz w:val="28"/>
          <w:szCs w:val="28"/>
        </w:rPr>
        <w:t xml:space="preserve"> и 201</w:t>
      </w:r>
      <w:r w:rsidR="00824B2A" w:rsidRPr="00824B2A">
        <w:rPr>
          <w:sz w:val="28"/>
          <w:szCs w:val="28"/>
        </w:rPr>
        <w:t>4</w:t>
      </w:r>
      <w:r w:rsidR="00E91AE7" w:rsidRPr="00824B2A">
        <w:rPr>
          <w:sz w:val="28"/>
          <w:szCs w:val="28"/>
        </w:rPr>
        <w:t xml:space="preserve"> годов</w:t>
      </w:r>
      <w:r w:rsidRPr="00824B2A">
        <w:rPr>
          <w:sz w:val="28"/>
          <w:szCs w:val="28"/>
        </w:rPr>
        <w:t xml:space="preserve">» </w:t>
      </w:r>
    </w:p>
    <w:p w:rsidR="00403651" w:rsidRPr="00824B2A" w:rsidRDefault="00403651" w:rsidP="00403651">
      <w:pPr>
        <w:jc w:val="center"/>
        <w:rPr>
          <w:sz w:val="28"/>
          <w:szCs w:val="28"/>
        </w:rPr>
      </w:pPr>
    </w:p>
    <w:p w:rsidR="00C104BB" w:rsidRPr="00824B2A" w:rsidRDefault="00403651" w:rsidP="00403651">
      <w:pPr>
        <w:jc w:val="center"/>
        <w:rPr>
          <w:sz w:val="28"/>
          <w:szCs w:val="28"/>
        </w:rPr>
      </w:pPr>
      <w:r w:rsidRPr="00824B2A">
        <w:rPr>
          <w:sz w:val="28"/>
          <w:szCs w:val="28"/>
        </w:rPr>
        <w:t xml:space="preserve">Программа </w:t>
      </w:r>
    </w:p>
    <w:p w:rsidR="00403651" w:rsidRPr="00824B2A" w:rsidRDefault="002703F5" w:rsidP="004036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государственных внутренних </w:t>
      </w:r>
      <w:r w:rsidR="00403651" w:rsidRPr="00824B2A">
        <w:rPr>
          <w:sz w:val="28"/>
          <w:szCs w:val="28"/>
        </w:rPr>
        <w:t xml:space="preserve">заимствований </w:t>
      </w:r>
    </w:p>
    <w:p w:rsidR="00403651" w:rsidRPr="00824B2A" w:rsidRDefault="00403651" w:rsidP="00403651">
      <w:pPr>
        <w:jc w:val="center"/>
        <w:rPr>
          <w:sz w:val="28"/>
          <w:szCs w:val="28"/>
        </w:rPr>
      </w:pPr>
      <w:r w:rsidRPr="00824B2A">
        <w:rPr>
          <w:sz w:val="28"/>
          <w:szCs w:val="28"/>
        </w:rPr>
        <w:t>Республики Татарстан на 20</w:t>
      </w:r>
      <w:r w:rsidR="00987C32" w:rsidRPr="00824B2A">
        <w:rPr>
          <w:sz w:val="28"/>
          <w:szCs w:val="28"/>
        </w:rPr>
        <w:t>1</w:t>
      </w:r>
      <w:r w:rsidR="00824B2A" w:rsidRPr="00824B2A">
        <w:rPr>
          <w:sz w:val="28"/>
          <w:szCs w:val="28"/>
        </w:rPr>
        <w:t>2</w:t>
      </w:r>
      <w:r w:rsidRPr="00824B2A">
        <w:rPr>
          <w:sz w:val="28"/>
          <w:szCs w:val="28"/>
        </w:rPr>
        <w:t xml:space="preserve"> год</w:t>
      </w:r>
    </w:p>
    <w:p w:rsidR="00403651" w:rsidRDefault="00403651" w:rsidP="00403651">
      <w:pPr>
        <w:ind w:firstLine="708"/>
        <w:jc w:val="both"/>
        <w:rPr>
          <w:sz w:val="28"/>
          <w:szCs w:val="28"/>
          <w:highlight w:val="yellow"/>
        </w:rPr>
      </w:pPr>
    </w:p>
    <w:p w:rsidR="0050477E" w:rsidRPr="0061427D" w:rsidRDefault="0050477E" w:rsidP="00403651">
      <w:pPr>
        <w:ind w:firstLine="708"/>
        <w:jc w:val="both"/>
        <w:rPr>
          <w:sz w:val="28"/>
          <w:szCs w:val="28"/>
          <w:highlight w:val="yellow"/>
        </w:rPr>
      </w:pPr>
    </w:p>
    <w:p w:rsidR="00403651" w:rsidRPr="00C372AE" w:rsidRDefault="00403651" w:rsidP="00403651">
      <w:pPr>
        <w:ind w:firstLine="708"/>
        <w:jc w:val="both"/>
        <w:rPr>
          <w:sz w:val="28"/>
          <w:szCs w:val="28"/>
        </w:rPr>
      </w:pPr>
      <w:r w:rsidRPr="00C372AE">
        <w:rPr>
          <w:sz w:val="28"/>
          <w:szCs w:val="28"/>
        </w:rPr>
        <w:t>В соответствии с Программой государственных внутренних заимствований Республики Татарстан на 20</w:t>
      </w:r>
      <w:r w:rsidR="00987C32" w:rsidRPr="00C372AE">
        <w:rPr>
          <w:sz w:val="28"/>
          <w:szCs w:val="28"/>
        </w:rPr>
        <w:t>1</w:t>
      </w:r>
      <w:r w:rsidR="00C372AE" w:rsidRPr="00C372AE">
        <w:rPr>
          <w:sz w:val="28"/>
          <w:szCs w:val="28"/>
        </w:rPr>
        <w:t>2</w:t>
      </w:r>
      <w:r w:rsidRPr="00C372AE">
        <w:rPr>
          <w:sz w:val="28"/>
          <w:szCs w:val="28"/>
        </w:rPr>
        <w:t xml:space="preserve"> год:</w:t>
      </w:r>
    </w:p>
    <w:p w:rsidR="00403651" w:rsidRDefault="00403651" w:rsidP="00403651">
      <w:pPr>
        <w:ind w:firstLine="708"/>
        <w:jc w:val="both"/>
        <w:rPr>
          <w:sz w:val="28"/>
          <w:szCs w:val="28"/>
        </w:rPr>
      </w:pPr>
      <w:r w:rsidRPr="00C372AE">
        <w:rPr>
          <w:sz w:val="28"/>
          <w:szCs w:val="28"/>
        </w:rPr>
        <w:t>в 20</w:t>
      </w:r>
      <w:r w:rsidR="00987C32" w:rsidRPr="00C372AE">
        <w:rPr>
          <w:sz w:val="28"/>
          <w:szCs w:val="28"/>
        </w:rPr>
        <w:t>1</w:t>
      </w:r>
      <w:r w:rsidR="00C372AE" w:rsidRPr="00C372AE">
        <w:rPr>
          <w:sz w:val="28"/>
          <w:szCs w:val="28"/>
        </w:rPr>
        <w:t>2</w:t>
      </w:r>
      <w:r w:rsidRPr="00C372AE">
        <w:rPr>
          <w:sz w:val="28"/>
          <w:szCs w:val="28"/>
        </w:rPr>
        <w:t xml:space="preserve"> году привлечены </w:t>
      </w:r>
      <w:r w:rsidR="00C372AE" w:rsidRPr="00C372AE">
        <w:rPr>
          <w:sz w:val="28"/>
          <w:szCs w:val="28"/>
        </w:rPr>
        <w:t>четыре</w:t>
      </w:r>
      <w:r w:rsidRPr="00C372AE">
        <w:rPr>
          <w:sz w:val="28"/>
          <w:szCs w:val="28"/>
        </w:rPr>
        <w:t xml:space="preserve"> </w:t>
      </w:r>
      <w:r w:rsidR="00C372AE" w:rsidRPr="00C372AE">
        <w:rPr>
          <w:sz w:val="28"/>
          <w:szCs w:val="28"/>
        </w:rPr>
        <w:t xml:space="preserve">среднесрочных </w:t>
      </w:r>
      <w:r w:rsidRPr="00C372AE">
        <w:rPr>
          <w:sz w:val="28"/>
          <w:szCs w:val="28"/>
        </w:rPr>
        <w:t>бюджетных кредит</w:t>
      </w:r>
      <w:r w:rsidR="00982CAD" w:rsidRPr="00C372AE">
        <w:rPr>
          <w:sz w:val="28"/>
          <w:szCs w:val="28"/>
        </w:rPr>
        <w:t>а</w:t>
      </w:r>
      <w:r w:rsidRPr="00C372AE">
        <w:rPr>
          <w:sz w:val="28"/>
          <w:szCs w:val="28"/>
        </w:rPr>
        <w:t xml:space="preserve"> из федерального бюджета в общей сумме 2</w:t>
      </w:r>
      <w:r w:rsidR="00C372AE" w:rsidRPr="00C372AE">
        <w:rPr>
          <w:sz w:val="28"/>
          <w:szCs w:val="28"/>
        </w:rPr>
        <w:t>0</w:t>
      </w:r>
      <w:r w:rsidR="00987C32" w:rsidRPr="00C372AE">
        <w:rPr>
          <w:sz w:val="28"/>
          <w:szCs w:val="28"/>
        </w:rPr>
        <w:t> </w:t>
      </w:r>
      <w:r w:rsidR="00C372AE" w:rsidRPr="00C372AE">
        <w:rPr>
          <w:sz w:val="28"/>
          <w:szCs w:val="28"/>
        </w:rPr>
        <w:t>186</w:t>
      </w:r>
      <w:r w:rsidR="00987C32" w:rsidRPr="00C372AE">
        <w:rPr>
          <w:sz w:val="28"/>
          <w:szCs w:val="28"/>
        </w:rPr>
        <w:t> </w:t>
      </w:r>
      <w:r w:rsidR="00C372AE" w:rsidRPr="00C372AE">
        <w:rPr>
          <w:sz w:val="28"/>
          <w:szCs w:val="28"/>
        </w:rPr>
        <w:t>9</w:t>
      </w:r>
      <w:r w:rsidR="00982CAD" w:rsidRPr="00C372AE">
        <w:rPr>
          <w:sz w:val="28"/>
          <w:szCs w:val="28"/>
        </w:rPr>
        <w:t>00</w:t>
      </w:r>
      <w:r w:rsidR="00987C32" w:rsidRPr="00C372AE">
        <w:rPr>
          <w:sz w:val="28"/>
          <w:szCs w:val="28"/>
        </w:rPr>
        <w:t>,0</w:t>
      </w:r>
      <w:r w:rsidRPr="00C372AE">
        <w:rPr>
          <w:sz w:val="28"/>
          <w:szCs w:val="28"/>
        </w:rPr>
        <w:t xml:space="preserve"> тыс. рублей</w:t>
      </w:r>
      <w:r w:rsidR="00C372AE" w:rsidRPr="00C372AE">
        <w:rPr>
          <w:sz w:val="28"/>
          <w:szCs w:val="28"/>
        </w:rPr>
        <w:t xml:space="preserve"> </w:t>
      </w:r>
      <w:r w:rsidR="00987C32" w:rsidRPr="00C372AE">
        <w:rPr>
          <w:sz w:val="28"/>
          <w:szCs w:val="28"/>
        </w:rPr>
        <w:t>для частичного покрытия дефицита бюджета</w:t>
      </w:r>
      <w:r w:rsidR="00C104BB" w:rsidRPr="00C372AE">
        <w:rPr>
          <w:sz w:val="28"/>
          <w:szCs w:val="28"/>
        </w:rPr>
        <w:t>;</w:t>
      </w:r>
    </w:p>
    <w:p w:rsidR="00C372AE" w:rsidRDefault="00C372AE" w:rsidP="00C372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общее погашение задолженности по четырем бюджетным кредитам в 2012 году составило 14 511 308,1 тыс.</w:t>
      </w:r>
      <w:r w:rsidR="0088210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403651" w:rsidRPr="00C372AE" w:rsidRDefault="00403651" w:rsidP="00403651">
      <w:pPr>
        <w:ind w:firstLine="708"/>
        <w:jc w:val="both"/>
        <w:rPr>
          <w:sz w:val="28"/>
          <w:szCs w:val="28"/>
        </w:rPr>
      </w:pPr>
      <w:r w:rsidRPr="00C372AE">
        <w:rPr>
          <w:sz w:val="28"/>
          <w:szCs w:val="28"/>
        </w:rPr>
        <w:t>с учетом привлечения заимствований</w:t>
      </w:r>
      <w:r w:rsidR="00C372AE" w:rsidRPr="00C372AE">
        <w:rPr>
          <w:sz w:val="28"/>
          <w:szCs w:val="28"/>
        </w:rPr>
        <w:t>, погашения части обязательств, а также консолидации начисленных за 2012 год процентов по бюджетным кредитам при реструктуризации задолженности по бюджетным кредитам из федерального бюджета,</w:t>
      </w:r>
      <w:r w:rsidRPr="00C372AE">
        <w:rPr>
          <w:sz w:val="28"/>
          <w:szCs w:val="28"/>
        </w:rPr>
        <w:t xml:space="preserve"> прямые обязательства Республики Татарстан на 31.12.20</w:t>
      </w:r>
      <w:r w:rsidR="00987C32" w:rsidRPr="00C372AE">
        <w:rPr>
          <w:sz w:val="28"/>
          <w:szCs w:val="28"/>
        </w:rPr>
        <w:t>1</w:t>
      </w:r>
      <w:r w:rsidR="00C372AE" w:rsidRPr="00C372AE">
        <w:rPr>
          <w:sz w:val="28"/>
          <w:szCs w:val="28"/>
        </w:rPr>
        <w:t>2</w:t>
      </w:r>
      <w:r w:rsidRPr="00C372AE">
        <w:rPr>
          <w:sz w:val="28"/>
          <w:szCs w:val="28"/>
        </w:rPr>
        <w:t xml:space="preserve"> составили </w:t>
      </w:r>
      <w:r w:rsidR="00C372AE" w:rsidRPr="00C372AE">
        <w:rPr>
          <w:sz w:val="28"/>
          <w:szCs w:val="28"/>
        </w:rPr>
        <w:t>66 949 778,4</w:t>
      </w:r>
      <w:r w:rsidRPr="00C372AE">
        <w:rPr>
          <w:sz w:val="28"/>
          <w:szCs w:val="28"/>
        </w:rPr>
        <w:t xml:space="preserve"> тыс. рублей.</w:t>
      </w:r>
    </w:p>
    <w:p w:rsidR="00403651" w:rsidRPr="00C104BB" w:rsidRDefault="00403651" w:rsidP="00403651">
      <w:pPr>
        <w:jc w:val="both"/>
      </w:pPr>
    </w:p>
    <w:p w:rsidR="00403651" w:rsidRPr="00403651" w:rsidRDefault="00403651" w:rsidP="00403651">
      <w:pPr>
        <w:ind w:firstLine="540"/>
        <w:jc w:val="both"/>
      </w:pPr>
    </w:p>
    <w:sectPr w:rsidR="00403651" w:rsidRPr="00403651" w:rsidSect="00C20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stylePaneFormatFilter w:val="1024"/>
  <w:defaultTabStop w:val="708"/>
  <w:characterSpacingControl w:val="doNotCompress"/>
  <w:compat/>
  <w:rsids>
    <w:rsidRoot w:val="00403651"/>
    <w:rsid w:val="00011AE3"/>
    <w:rsid w:val="000C646E"/>
    <w:rsid w:val="000D14A3"/>
    <w:rsid w:val="000E79D3"/>
    <w:rsid w:val="00176F6D"/>
    <w:rsid w:val="002374E5"/>
    <w:rsid w:val="002703F5"/>
    <w:rsid w:val="002C5ED1"/>
    <w:rsid w:val="002D4AB6"/>
    <w:rsid w:val="00361FA7"/>
    <w:rsid w:val="003B1633"/>
    <w:rsid w:val="00403651"/>
    <w:rsid w:val="00497087"/>
    <w:rsid w:val="0050477E"/>
    <w:rsid w:val="005A4865"/>
    <w:rsid w:val="0061427D"/>
    <w:rsid w:val="006D0E14"/>
    <w:rsid w:val="007B2CFA"/>
    <w:rsid w:val="00814397"/>
    <w:rsid w:val="00824B2A"/>
    <w:rsid w:val="0088210C"/>
    <w:rsid w:val="00917013"/>
    <w:rsid w:val="00982CAD"/>
    <w:rsid w:val="00987C32"/>
    <w:rsid w:val="009E64F7"/>
    <w:rsid w:val="00B25135"/>
    <w:rsid w:val="00C104BB"/>
    <w:rsid w:val="00C203E3"/>
    <w:rsid w:val="00C372AE"/>
    <w:rsid w:val="00C77A29"/>
    <w:rsid w:val="00CC692F"/>
    <w:rsid w:val="00D423C9"/>
    <w:rsid w:val="00DB5729"/>
    <w:rsid w:val="00E45DDC"/>
    <w:rsid w:val="00E91AE7"/>
    <w:rsid w:val="00EF5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3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9</cp:revision>
  <cp:lastPrinted>2011-03-25T06:49:00Z</cp:lastPrinted>
  <dcterms:created xsi:type="dcterms:W3CDTF">2013-03-13T13:08:00Z</dcterms:created>
  <dcterms:modified xsi:type="dcterms:W3CDTF">2013-05-06T13:43:00Z</dcterms:modified>
</cp:coreProperties>
</file>