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478" w:rsidRPr="00D5053C" w:rsidRDefault="00DD26C4" w:rsidP="00E57EA9">
      <w:pPr>
        <w:spacing w:line="300" w:lineRule="auto"/>
        <w:jc w:val="center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ПОЯСНИТЕЛЬНАЯ ЗАПИСКА</w:t>
      </w:r>
    </w:p>
    <w:p w:rsidR="009555C8" w:rsidRPr="00D5053C" w:rsidRDefault="009555C8" w:rsidP="00E57EA9">
      <w:pPr>
        <w:spacing w:line="300" w:lineRule="auto"/>
        <w:jc w:val="center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к отчету об исполнении бюджета Республики Татарстан за 201</w:t>
      </w:r>
      <w:r w:rsidR="004E5492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</w:t>
      </w:r>
    </w:p>
    <w:p w:rsidR="009555C8" w:rsidRPr="00D5053C" w:rsidRDefault="009555C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233A45" w:rsidRPr="00D5053C" w:rsidRDefault="00233A45" w:rsidP="00E57EA9">
      <w:pPr>
        <w:spacing w:line="300" w:lineRule="auto"/>
        <w:jc w:val="both"/>
        <w:rPr>
          <w:rFonts w:ascii="Times New Roman" w:hAnsi="Times New Roman" w:cs="Times New Roman"/>
          <w:spacing w:val="-4"/>
          <w:szCs w:val="28"/>
        </w:rPr>
      </w:pPr>
    </w:p>
    <w:p w:rsidR="00D01B48" w:rsidRPr="00D5053C" w:rsidRDefault="00D01B48" w:rsidP="00E57EA9">
      <w:pPr>
        <w:spacing w:line="300" w:lineRule="auto"/>
        <w:jc w:val="both"/>
        <w:rPr>
          <w:rFonts w:ascii="Times New Roman" w:hAnsi="Times New Roman" w:cs="Times New Roman"/>
          <w:spacing w:val="-4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>Исполнение бюджета Республики Татарстан по доходам за 201</w:t>
      </w:r>
      <w:r w:rsidR="00720306" w:rsidRPr="00D5053C">
        <w:rPr>
          <w:rFonts w:ascii="Times New Roman" w:hAnsi="Times New Roman" w:cs="Times New Roman"/>
          <w:spacing w:val="-4"/>
          <w:szCs w:val="28"/>
        </w:rPr>
        <w:t>2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год состав</w:t>
      </w:r>
      <w:r w:rsidRPr="00D5053C">
        <w:rPr>
          <w:rFonts w:ascii="Times New Roman" w:hAnsi="Times New Roman" w:cs="Times New Roman"/>
          <w:spacing w:val="-4"/>
          <w:szCs w:val="28"/>
        </w:rPr>
        <w:t>и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ло </w:t>
      </w:r>
      <w:r w:rsidR="00720306" w:rsidRPr="00D5053C">
        <w:rPr>
          <w:rFonts w:ascii="Times New Roman" w:hAnsi="Times New Roman" w:cs="Times New Roman"/>
          <w:spacing w:val="-4"/>
          <w:szCs w:val="28"/>
        </w:rPr>
        <w:t>177 192 252,7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тыс. рублей</w:t>
      </w:r>
      <w:r w:rsidR="009379E7">
        <w:rPr>
          <w:rFonts w:ascii="Times New Roman" w:hAnsi="Times New Roman" w:cs="Times New Roman"/>
          <w:spacing w:val="-4"/>
          <w:szCs w:val="28"/>
        </w:rPr>
        <w:t>,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или 10</w:t>
      </w:r>
      <w:r w:rsidR="00720306" w:rsidRPr="00D5053C">
        <w:rPr>
          <w:rFonts w:ascii="Times New Roman" w:hAnsi="Times New Roman" w:cs="Times New Roman"/>
          <w:spacing w:val="-4"/>
          <w:szCs w:val="28"/>
        </w:rPr>
        <w:t>2,0</w:t>
      </w:r>
      <w:r w:rsidRPr="00D5053C">
        <w:rPr>
          <w:rFonts w:ascii="Times New Roman" w:hAnsi="Times New Roman" w:cs="Times New Roman"/>
          <w:spacing w:val="-4"/>
          <w:szCs w:val="28"/>
        </w:rPr>
        <w:t>% от утвержденного планового назначения.</w:t>
      </w:r>
    </w:p>
    <w:p w:rsidR="00164F64" w:rsidRPr="00D5053C" w:rsidRDefault="00164F64" w:rsidP="00E57EA9">
      <w:pPr>
        <w:pStyle w:val="11"/>
        <w:spacing w:line="300" w:lineRule="auto"/>
        <w:ind w:firstLine="709"/>
        <w:jc w:val="both"/>
        <w:rPr>
          <w:szCs w:val="28"/>
          <w:highlight w:val="yellow"/>
        </w:rPr>
      </w:pPr>
    </w:p>
    <w:p w:rsidR="00E12D13" w:rsidRPr="00D5053C" w:rsidRDefault="00E12D13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Налоговые и неналоговые доходы бюджета Республики Татарстан за 2012 год составили  </w:t>
      </w:r>
      <w:r w:rsidR="00610750" w:rsidRPr="00D5053C">
        <w:rPr>
          <w:rFonts w:ascii="Times New Roman" w:hAnsi="Times New Roman" w:cs="Times New Roman"/>
          <w:szCs w:val="28"/>
        </w:rPr>
        <w:t>1</w:t>
      </w:r>
      <w:r w:rsidRPr="00D5053C">
        <w:rPr>
          <w:rFonts w:ascii="Times New Roman" w:hAnsi="Times New Roman" w:cs="Times New Roman"/>
          <w:szCs w:val="28"/>
        </w:rPr>
        <w:t>27 884 157,</w:t>
      </w:r>
      <w:r w:rsidR="00435760" w:rsidRPr="00D5053C">
        <w:rPr>
          <w:rFonts w:ascii="Times New Roman" w:hAnsi="Times New Roman" w:cs="Times New Roman"/>
          <w:szCs w:val="28"/>
        </w:rPr>
        <w:t>5</w:t>
      </w:r>
      <w:r w:rsidRPr="00D5053C">
        <w:rPr>
          <w:rFonts w:ascii="Times New Roman" w:hAnsi="Times New Roman" w:cs="Times New Roman"/>
          <w:szCs w:val="28"/>
        </w:rPr>
        <w:t xml:space="preserve"> 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101,7% от утвержденного план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вого назначения. </w:t>
      </w:r>
    </w:p>
    <w:p w:rsidR="00E12D13" w:rsidRPr="00D5053C" w:rsidRDefault="00E12D13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Налог на прибыль организаций поступил в бюджет Республики Татарстан в сумме 59 525 457,9 тыс. рублей, </w:t>
      </w:r>
      <w:r w:rsidR="001D63CF">
        <w:rPr>
          <w:rFonts w:ascii="Times New Roman" w:hAnsi="Times New Roman" w:cs="Times New Roman"/>
          <w:szCs w:val="28"/>
        </w:rPr>
        <w:t xml:space="preserve">план </w:t>
      </w:r>
      <w:r w:rsidRPr="00D5053C">
        <w:rPr>
          <w:rFonts w:ascii="Times New Roman" w:hAnsi="Times New Roman" w:cs="Times New Roman"/>
          <w:szCs w:val="28"/>
        </w:rPr>
        <w:t>выполнен</w:t>
      </w:r>
      <w:r w:rsidR="002B6F91">
        <w:rPr>
          <w:rFonts w:ascii="Times New Roman" w:hAnsi="Times New Roman" w:cs="Times New Roman"/>
          <w:szCs w:val="28"/>
        </w:rPr>
        <w:t xml:space="preserve"> на</w:t>
      </w:r>
      <w:r w:rsidRPr="00D5053C">
        <w:rPr>
          <w:rFonts w:ascii="Times New Roman" w:hAnsi="Times New Roman" w:cs="Times New Roman"/>
          <w:szCs w:val="28"/>
        </w:rPr>
        <w:t xml:space="preserve"> 102,5%. Перевыполнение прогнозных назначений обусловлено улучшением результатов деятельности крупнейших налогоплательщиков республики, уплачивающих налог по факт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ческой прибыли.</w:t>
      </w:r>
    </w:p>
    <w:p w:rsidR="00E12D13" w:rsidRPr="00D5053C" w:rsidRDefault="00E12D13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Налог на доходы физических лиц мобилизован в бюджет Республики Т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тарстан в сумме 27 258 835,7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100,8% от утвержденного план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вого назначения. Превышение плана объясняется более высоким темпом роста налога в конце года за счет увеличения средней заработной платы и выплаты премиальных вознаграждений.</w:t>
      </w:r>
    </w:p>
    <w:p w:rsidR="00E12D13" w:rsidRPr="00D5053C" w:rsidRDefault="00E12D13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Поступление акцизов в бюджет Республики Татарстан составило 13 692 305,3 тыс. рублей. Выполнение утвержденного плана по сбору акцизов составило</w:t>
      </w:r>
      <w:r w:rsidR="002B6F91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100,1%.</w:t>
      </w:r>
    </w:p>
    <w:p w:rsidR="00E12D13" w:rsidRPr="00D5053C" w:rsidRDefault="00E12D13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Исполнение по налогам на совокупный доход составило 2 760 882,8 тыс. рублей. Утвержденный план выполнен на 100,7%</w:t>
      </w:r>
      <w:r w:rsidR="009379E7">
        <w:rPr>
          <w:rFonts w:ascii="Times New Roman" w:hAnsi="Times New Roman" w:cs="Times New Roman"/>
          <w:szCs w:val="28"/>
        </w:rPr>
        <w:t>. Э</w:t>
      </w:r>
      <w:r w:rsidRPr="00D5053C">
        <w:rPr>
          <w:rFonts w:ascii="Times New Roman" w:hAnsi="Times New Roman" w:cs="Times New Roman"/>
          <w:szCs w:val="28"/>
        </w:rPr>
        <w:t xml:space="preserve">то </w:t>
      </w:r>
      <w:r w:rsidR="00542F0E" w:rsidRPr="00D5053C">
        <w:rPr>
          <w:rFonts w:ascii="Times New Roman" w:hAnsi="Times New Roman" w:cs="Times New Roman"/>
          <w:szCs w:val="28"/>
        </w:rPr>
        <w:t>вызвано</w:t>
      </w:r>
      <w:r w:rsidRPr="00D5053C">
        <w:rPr>
          <w:rFonts w:ascii="Times New Roman" w:hAnsi="Times New Roman" w:cs="Times New Roman"/>
          <w:szCs w:val="28"/>
        </w:rPr>
        <w:t xml:space="preserve"> ростом посту</w:t>
      </w:r>
      <w:r w:rsidRPr="00D5053C">
        <w:rPr>
          <w:rFonts w:ascii="Times New Roman" w:hAnsi="Times New Roman" w:cs="Times New Roman"/>
          <w:szCs w:val="28"/>
        </w:rPr>
        <w:t>п</w:t>
      </w:r>
      <w:r w:rsidRPr="00D5053C">
        <w:rPr>
          <w:rFonts w:ascii="Times New Roman" w:hAnsi="Times New Roman" w:cs="Times New Roman"/>
          <w:szCs w:val="28"/>
        </w:rPr>
        <w:t>лений по налогу, взимаемому в связи с применением упрощенной системы нал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гообложения</w:t>
      </w:r>
      <w:r w:rsidR="00981DDC">
        <w:rPr>
          <w:rFonts w:ascii="Times New Roman" w:hAnsi="Times New Roman" w:cs="Times New Roman"/>
          <w:szCs w:val="28"/>
        </w:rPr>
        <w:t>, в связи с</w:t>
      </w:r>
      <w:r w:rsidRPr="00D5053C">
        <w:rPr>
          <w:rFonts w:ascii="Times New Roman" w:hAnsi="Times New Roman" w:cs="Times New Roman"/>
          <w:szCs w:val="28"/>
        </w:rPr>
        <w:t xml:space="preserve"> развити</w:t>
      </w:r>
      <w:r w:rsidR="00981DDC">
        <w:rPr>
          <w:rFonts w:ascii="Times New Roman" w:hAnsi="Times New Roman" w:cs="Times New Roman"/>
          <w:szCs w:val="28"/>
        </w:rPr>
        <w:t>ем</w:t>
      </w:r>
      <w:r w:rsidRPr="00D5053C">
        <w:rPr>
          <w:rFonts w:ascii="Times New Roman" w:hAnsi="Times New Roman" w:cs="Times New Roman"/>
          <w:szCs w:val="28"/>
        </w:rPr>
        <w:t xml:space="preserve"> сферы среднего и малого бизнеса.</w:t>
      </w:r>
    </w:p>
    <w:p w:rsidR="009E3B9C" w:rsidRPr="00D5053C" w:rsidRDefault="00C81CDD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Поступления по налогам на имущество составили </w:t>
      </w:r>
      <w:r w:rsidR="00637583" w:rsidRPr="00D5053C">
        <w:rPr>
          <w:rFonts w:ascii="Times New Roman" w:hAnsi="Times New Roman" w:cs="Times New Roman"/>
          <w:szCs w:val="28"/>
        </w:rPr>
        <w:t>16 526 617,7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C033CA" w:rsidRPr="00D5053C" w:rsidRDefault="00C033CA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Налог на имущество организаций поступил в сумме 13 733 332,6 тыс. ру</w:t>
      </w:r>
      <w:r w:rsidRPr="00D5053C">
        <w:rPr>
          <w:rFonts w:ascii="Times New Roman" w:hAnsi="Times New Roman" w:cs="Times New Roman"/>
          <w:szCs w:val="28"/>
        </w:rPr>
        <w:t>б</w:t>
      </w:r>
      <w:r w:rsidRPr="00D5053C">
        <w:rPr>
          <w:rFonts w:ascii="Times New Roman" w:hAnsi="Times New Roman" w:cs="Times New Roman"/>
          <w:szCs w:val="28"/>
        </w:rPr>
        <w:t>лей. Утвержденный план выполнен на 102,1%</w:t>
      </w:r>
      <w:r w:rsidR="00E71F59">
        <w:rPr>
          <w:rFonts w:ascii="Times New Roman" w:hAnsi="Times New Roman" w:cs="Times New Roman"/>
          <w:szCs w:val="28"/>
        </w:rPr>
        <w:t xml:space="preserve">. Перевыполнение объясняется </w:t>
      </w:r>
      <w:r w:rsidRPr="00D5053C">
        <w:rPr>
          <w:rFonts w:ascii="Times New Roman" w:hAnsi="Times New Roman" w:cs="Times New Roman"/>
          <w:szCs w:val="28"/>
        </w:rPr>
        <w:t>улучшением платежной дисциплины</w:t>
      </w:r>
      <w:r w:rsidR="00E71F59">
        <w:rPr>
          <w:rFonts w:ascii="Times New Roman" w:hAnsi="Times New Roman" w:cs="Times New Roman"/>
          <w:szCs w:val="28"/>
        </w:rPr>
        <w:t xml:space="preserve"> и</w:t>
      </w:r>
      <w:r w:rsidRPr="00D5053C">
        <w:rPr>
          <w:rFonts w:ascii="Times New Roman" w:hAnsi="Times New Roman" w:cs="Times New Roman"/>
          <w:szCs w:val="28"/>
        </w:rPr>
        <w:t xml:space="preserve"> досрочной уплатой налога за 2012 год.</w:t>
      </w:r>
    </w:p>
    <w:p w:rsidR="00C033CA" w:rsidRPr="00D5053C" w:rsidRDefault="00C033CA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Поступление транспортного налога в бюджет Республики Татарстан сост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вило 2 789 948,8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104,2% от утвержденного планового назнач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ния</w:t>
      </w:r>
      <w:r w:rsidR="00E71F59">
        <w:rPr>
          <w:rFonts w:ascii="Times New Roman" w:hAnsi="Times New Roman" w:cs="Times New Roman"/>
          <w:szCs w:val="28"/>
        </w:rPr>
        <w:t xml:space="preserve"> (</w:t>
      </w:r>
      <w:r w:rsidRPr="00D5053C">
        <w:rPr>
          <w:rFonts w:ascii="Times New Roman" w:hAnsi="Times New Roman" w:cs="Times New Roman"/>
          <w:szCs w:val="28"/>
        </w:rPr>
        <w:t>погашен</w:t>
      </w:r>
      <w:r w:rsidR="00E71F59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 недоимк</w:t>
      </w:r>
      <w:r w:rsidR="00E71F59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 по платежам</w:t>
      </w:r>
      <w:r w:rsidR="00E71F59">
        <w:rPr>
          <w:rFonts w:ascii="Times New Roman" w:hAnsi="Times New Roman" w:cs="Times New Roman"/>
          <w:szCs w:val="28"/>
        </w:rPr>
        <w:t>)</w:t>
      </w:r>
      <w:r w:rsidRPr="00D5053C">
        <w:rPr>
          <w:rFonts w:ascii="Times New Roman" w:hAnsi="Times New Roman" w:cs="Times New Roman"/>
          <w:szCs w:val="28"/>
        </w:rPr>
        <w:t xml:space="preserve">. </w:t>
      </w:r>
    </w:p>
    <w:p w:rsidR="00C033CA" w:rsidRPr="00D5053C" w:rsidRDefault="005D674C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  <w:highlight w:val="yellow"/>
        </w:rPr>
      </w:pPr>
      <w:r w:rsidRPr="00D5053C">
        <w:rPr>
          <w:rFonts w:ascii="Times New Roman" w:hAnsi="Times New Roman" w:cs="Times New Roman"/>
          <w:szCs w:val="28"/>
        </w:rPr>
        <w:t>Исполнение по н</w:t>
      </w:r>
      <w:r w:rsidR="000F04B6" w:rsidRPr="00D5053C">
        <w:rPr>
          <w:rFonts w:ascii="Times New Roman" w:hAnsi="Times New Roman" w:cs="Times New Roman"/>
          <w:szCs w:val="28"/>
        </w:rPr>
        <w:t>алог</w:t>
      </w:r>
      <w:r w:rsidRPr="00D5053C">
        <w:rPr>
          <w:rFonts w:ascii="Times New Roman" w:hAnsi="Times New Roman" w:cs="Times New Roman"/>
          <w:szCs w:val="28"/>
        </w:rPr>
        <w:t>ам</w:t>
      </w:r>
      <w:r w:rsidR="000F04B6" w:rsidRPr="00D5053C">
        <w:rPr>
          <w:rFonts w:ascii="Times New Roman" w:hAnsi="Times New Roman" w:cs="Times New Roman"/>
          <w:szCs w:val="28"/>
        </w:rPr>
        <w:t>, сбор</w:t>
      </w:r>
      <w:r w:rsidRPr="00D5053C">
        <w:rPr>
          <w:rFonts w:ascii="Times New Roman" w:hAnsi="Times New Roman" w:cs="Times New Roman"/>
          <w:szCs w:val="28"/>
        </w:rPr>
        <w:t>ам</w:t>
      </w:r>
      <w:r w:rsidR="000F04B6" w:rsidRPr="00D5053C">
        <w:rPr>
          <w:rFonts w:ascii="Times New Roman" w:hAnsi="Times New Roman" w:cs="Times New Roman"/>
          <w:szCs w:val="28"/>
        </w:rPr>
        <w:t xml:space="preserve"> и регулярны</w:t>
      </w:r>
      <w:r w:rsidRPr="00D5053C">
        <w:rPr>
          <w:rFonts w:ascii="Times New Roman" w:hAnsi="Times New Roman" w:cs="Times New Roman"/>
          <w:szCs w:val="28"/>
        </w:rPr>
        <w:t>м</w:t>
      </w:r>
      <w:r w:rsidR="000F04B6" w:rsidRPr="00D5053C">
        <w:rPr>
          <w:rFonts w:ascii="Times New Roman" w:hAnsi="Times New Roman" w:cs="Times New Roman"/>
          <w:szCs w:val="28"/>
        </w:rPr>
        <w:t xml:space="preserve"> платеж</w:t>
      </w:r>
      <w:r w:rsidRPr="00D5053C">
        <w:rPr>
          <w:rFonts w:ascii="Times New Roman" w:hAnsi="Times New Roman" w:cs="Times New Roman"/>
          <w:szCs w:val="28"/>
        </w:rPr>
        <w:t>ам</w:t>
      </w:r>
      <w:r w:rsidR="00976752" w:rsidRPr="00D5053C">
        <w:rPr>
          <w:rFonts w:ascii="Times New Roman" w:hAnsi="Times New Roman" w:cs="Times New Roman"/>
          <w:szCs w:val="28"/>
        </w:rPr>
        <w:t xml:space="preserve"> за пользование природными ресурсами</w:t>
      </w:r>
      <w:r w:rsidRPr="00D5053C">
        <w:rPr>
          <w:rFonts w:ascii="Times New Roman" w:hAnsi="Times New Roman" w:cs="Times New Roman"/>
          <w:szCs w:val="28"/>
        </w:rPr>
        <w:t xml:space="preserve"> составило 81 982,8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104,9% от утве</w:t>
      </w:r>
      <w:r w:rsidRPr="00D5053C">
        <w:rPr>
          <w:rFonts w:ascii="Times New Roman" w:hAnsi="Times New Roman" w:cs="Times New Roman"/>
          <w:szCs w:val="28"/>
        </w:rPr>
        <w:t>р</w:t>
      </w:r>
      <w:r w:rsidRPr="00D5053C">
        <w:rPr>
          <w:rFonts w:ascii="Times New Roman" w:hAnsi="Times New Roman" w:cs="Times New Roman"/>
          <w:szCs w:val="28"/>
        </w:rPr>
        <w:t>жденн</w:t>
      </w:r>
      <w:r w:rsidR="006140BB" w:rsidRPr="00D5053C">
        <w:rPr>
          <w:rFonts w:ascii="Times New Roman" w:hAnsi="Times New Roman" w:cs="Times New Roman"/>
          <w:szCs w:val="28"/>
        </w:rPr>
        <w:t>ого плана, в том числе п</w:t>
      </w:r>
      <w:r w:rsidR="00C033CA" w:rsidRPr="00D5053C">
        <w:rPr>
          <w:rFonts w:ascii="Times New Roman" w:hAnsi="Times New Roman" w:cs="Times New Roman"/>
          <w:szCs w:val="28"/>
        </w:rPr>
        <w:t>оступление налога на добычу полезных ископа</w:t>
      </w:r>
      <w:r w:rsidR="00C033CA" w:rsidRPr="00D5053C">
        <w:rPr>
          <w:rFonts w:ascii="Times New Roman" w:hAnsi="Times New Roman" w:cs="Times New Roman"/>
          <w:szCs w:val="28"/>
        </w:rPr>
        <w:t>е</w:t>
      </w:r>
      <w:r w:rsidR="00C033CA" w:rsidRPr="00D5053C">
        <w:rPr>
          <w:rFonts w:ascii="Times New Roman" w:hAnsi="Times New Roman" w:cs="Times New Roman"/>
          <w:szCs w:val="28"/>
        </w:rPr>
        <w:t>мых составило 80 480,7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="00C04E22" w:rsidRPr="00D5053C">
        <w:rPr>
          <w:rFonts w:ascii="Times New Roman" w:hAnsi="Times New Roman" w:cs="Times New Roman"/>
          <w:szCs w:val="28"/>
        </w:rPr>
        <w:t xml:space="preserve"> или</w:t>
      </w:r>
      <w:r w:rsidR="00C033CA" w:rsidRPr="00D5053C">
        <w:rPr>
          <w:rFonts w:ascii="Times New Roman" w:hAnsi="Times New Roman" w:cs="Times New Roman"/>
          <w:szCs w:val="28"/>
        </w:rPr>
        <w:t xml:space="preserve"> 104,8% от утвержденного плана. Пр</w:t>
      </w:r>
      <w:r w:rsidR="00C033CA" w:rsidRPr="00D5053C">
        <w:rPr>
          <w:rFonts w:ascii="Times New Roman" w:hAnsi="Times New Roman" w:cs="Times New Roman"/>
          <w:szCs w:val="28"/>
        </w:rPr>
        <w:t>е</w:t>
      </w:r>
      <w:r w:rsidR="00C033CA" w:rsidRPr="00D5053C">
        <w:rPr>
          <w:rFonts w:ascii="Times New Roman" w:hAnsi="Times New Roman" w:cs="Times New Roman"/>
          <w:szCs w:val="28"/>
        </w:rPr>
        <w:lastRenderedPageBreak/>
        <w:t xml:space="preserve">вышение плановых назначений </w:t>
      </w:r>
      <w:r w:rsidR="00542F0E" w:rsidRPr="00D5053C">
        <w:rPr>
          <w:rFonts w:ascii="Times New Roman" w:hAnsi="Times New Roman" w:cs="Times New Roman"/>
          <w:szCs w:val="28"/>
        </w:rPr>
        <w:t>объясняется</w:t>
      </w:r>
      <w:r w:rsidR="00C033CA" w:rsidRPr="00D5053C">
        <w:rPr>
          <w:rFonts w:ascii="Times New Roman" w:hAnsi="Times New Roman" w:cs="Times New Roman"/>
          <w:szCs w:val="28"/>
        </w:rPr>
        <w:t xml:space="preserve"> увеличением спроса и ростом объ</w:t>
      </w:r>
      <w:r w:rsidR="00C033CA" w:rsidRPr="00D5053C">
        <w:rPr>
          <w:rFonts w:ascii="Times New Roman" w:hAnsi="Times New Roman" w:cs="Times New Roman"/>
          <w:szCs w:val="28"/>
        </w:rPr>
        <w:t>е</w:t>
      </w:r>
      <w:r w:rsidR="00C033CA" w:rsidRPr="00D5053C">
        <w:rPr>
          <w:rFonts w:ascii="Times New Roman" w:hAnsi="Times New Roman" w:cs="Times New Roman"/>
          <w:szCs w:val="28"/>
        </w:rPr>
        <w:t>ма добычи общераспространенных и прочих полезных ископаемых в связи с н</w:t>
      </w:r>
      <w:r w:rsidR="00C033CA" w:rsidRPr="00D5053C">
        <w:rPr>
          <w:rFonts w:ascii="Times New Roman" w:hAnsi="Times New Roman" w:cs="Times New Roman"/>
          <w:szCs w:val="28"/>
        </w:rPr>
        <w:t>а</w:t>
      </w:r>
      <w:r w:rsidR="00C033CA" w:rsidRPr="00D5053C">
        <w:rPr>
          <w:rFonts w:ascii="Times New Roman" w:hAnsi="Times New Roman" w:cs="Times New Roman"/>
          <w:szCs w:val="28"/>
        </w:rPr>
        <w:t xml:space="preserve">ращиванием темпов строительства в преддверии </w:t>
      </w:r>
      <w:r w:rsidR="00C033CA" w:rsidRPr="00D5053C">
        <w:rPr>
          <w:rFonts w:ascii="Times New Roman" w:hAnsi="Times New Roman" w:cs="Times New Roman"/>
          <w:bCs/>
          <w:szCs w:val="28"/>
        </w:rPr>
        <w:t>ХХVII Всемирной летней ун</w:t>
      </w:r>
      <w:r w:rsidR="00C033CA" w:rsidRPr="00D5053C">
        <w:rPr>
          <w:rFonts w:ascii="Times New Roman" w:hAnsi="Times New Roman" w:cs="Times New Roman"/>
          <w:bCs/>
          <w:szCs w:val="28"/>
        </w:rPr>
        <w:t>и</w:t>
      </w:r>
      <w:r w:rsidR="00C033CA" w:rsidRPr="00D5053C">
        <w:rPr>
          <w:rFonts w:ascii="Times New Roman" w:hAnsi="Times New Roman" w:cs="Times New Roman"/>
          <w:bCs/>
          <w:szCs w:val="28"/>
        </w:rPr>
        <w:t>версиады 2013 года в г</w:t>
      </w:r>
      <w:proofErr w:type="gramStart"/>
      <w:r w:rsidR="00C033CA" w:rsidRPr="00D5053C">
        <w:rPr>
          <w:rFonts w:ascii="Times New Roman" w:hAnsi="Times New Roman" w:cs="Times New Roman"/>
          <w:bCs/>
          <w:szCs w:val="28"/>
        </w:rPr>
        <w:t>.К</w:t>
      </w:r>
      <w:proofErr w:type="gramEnd"/>
      <w:r w:rsidR="00C033CA" w:rsidRPr="00D5053C">
        <w:rPr>
          <w:rFonts w:ascii="Times New Roman" w:hAnsi="Times New Roman" w:cs="Times New Roman"/>
          <w:bCs/>
          <w:szCs w:val="28"/>
        </w:rPr>
        <w:t>азани</w:t>
      </w:r>
      <w:r w:rsidR="00766515">
        <w:rPr>
          <w:rFonts w:ascii="Times New Roman" w:hAnsi="Times New Roman" w:cs="Times New Roman"/>
          <w:bCs/>
          <w:szCs w:val="28"/>
        </w:rPr>
        <w:t>.</w:t>
      </w:r>
      <w:r w:rsidR="00C033CA" w:rsidRPr="00D5053C">
        <w:rPr>
          <w:rFonts w:ascii="Times New Roman" w:hAnsi="Times New Roman" w:cs="Times New Roman"/>
          <w:szCs w:val="28"/>
          <w:highlight w:val="yellow"/>
        </w:rPr>
        <w:t xml:space="preserve"> </w:t>
      </w:r>
    </w:p>
    <w:p w:rsidR="00C033CA" w:rsidRPr="00D5053C" w:rsidRDefault="00C033CA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Поступление государственной пошлины составило 195 384,9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102,8% от прогнозного назначения. Платежи </w:t>
      </w:r>
      <w:r w:rsidR="009379E7">
        <w:rPr>
          <w:rFonts w:ascii="Times New Roman" w:hAnsi="Times New Roman" w:cs="Times New Roman"/>
          <w:szCs w:val="28"/>
        </w:rPr>
        <w:t>указ</w:t>
      </w:r>
      <w:r w:rsidRPr="00D5053C">
        <w:rPr>
          <w:rFonts w:ascii="Times New Roman" w:hAnsi="Times New Roman" w:cs="Times New Roman"/>
          <w:szCs w:val="28"/>
        </w:rPr>
        <w:t>анного доходного исто</w:t>
      </w:r>
      <w:r w:rsidRPr="00D5053C">
        <w:rPr>
          <w:rFonts w:ascii="Times New Roman" w:hAnsi="Times New Roman" w:cs="Times New Roman"/>
          <w:szCs w:val="28"/>
        </w:rPr>
        <w:t>ч</w:t>
      </w:r>
      <w:r w:rsidRPr="00D5053C">
        <w:rPr>
          <w:rFonts w:ascii="Times New Roman" w:hAnsi="Times New Roman" w:cs="Times New Roman"/>
          <w:szCs w:val="28"/>
        </w:rPr>
        <w:t>ника носят заявительный характер.</w:t>
      </w:r>
    </w:p>
    <w:p w:rsidR="00C033CA" w:rsidRPr="00D5053C" w:rsidRDefault="00C033CA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Поступления по отмененным </w:t>
      </w:r>
      <w:r w:rsidR="003A7785" w:rsidRPr="00D5053C">
        <w:rPr>
          <w:rFonts w:ascii="Times New Roman" w:hAnsi="Times New Roman" w:cs="Times New Roman"/>
          <w:szCs w:val="28"/>
        </w:rPr>
        <w:t xml:space="preserve">налогам в сумме </w:t>
      </w:r>
      <w:r w:rsidR="00D40C85" w:rsidRPr="00D5053C">
        <w:rPr>
          <w:rFonts w:ascii="Times New Roman" w:hAnsi="Times New Roman" w:cs="Times New Roman"/>
          <w:szCs w:val="28"/>
        </w:rPr>
        <w:t>21 377,1</w:t>
      </w:r>
      <w:r w:rsidR="003A7785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сложились за счет погашения задолженности, возникшей в предыдущие отчетные периоды.</w:t>
      </w:r>
    </w:p>
    <w:p w:rsidR="003A7785" w:rsidRPr="00D5053C" w:rsidRDefault="003A7785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Неналоговые доходы поступили в бюджет Республики Татарстан в сумме 7 821 313,3 тыс.</w:t>
      </w:r>
      <w:r w:rsidR="00D40C85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101,4% к плановому назначению. </w:t>
      </w:r>
    </w:p>
    <w:p w:rsidR="003A7785" w:rsidRPr="00D5053C" w:rsidRDefault="003A7785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  Доходы от использования государственного имущества поступили в сумме  2 568 624,4 тыс. 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100,4% от прогнозного назначения. </w:t>
      </w:r>
    </w:p>
    <w:p w:rsidR="003A7785" w:rsidRPr="00D5053C" w:rsidRDefault="003A7785" w:rsidP="00E57EA9">
      <w:pPr>
        <w:spacing w:line="300" w:lineRule="auto"/>
        <w:ind w:firstLine="567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Доходы от продажи материальных и нематериальных активов поступили в сумме 1 303 115,9 тыс.</w:t>
      </w:r>
      <w:r w:rsidR="003E04DB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или 99,9% от планового назначения.</w:t>
      </w:r>
    </w:p>
    <w:p w:rsidR="003A7785" w:rsidRPr="00B609DF" w:rsidRDefault="003A7785" w:rsidP="00E57EA9">
      <w:pPr>
        <w:spacing w:line="300" w:lineRule="auto"/>
        <w:ind w:firstLine="567"/>
        <w:jc w:val="both"/>
        <w:rPr>
          <w:rFonts w:ascii="Times New Roman" w:hAnsi="Times New Roman" w:cs="Times New Roman"/>
          <w:spacing w:val="-2"/>
          <w:szCs w:val="28"/>
        </w:rPr>
      </w:pPr>
      <w:r w:rsidRPr="00B609DF">
        <w:rPr>
          <w:rFonts w:ascii="Times New Roman" w:hAnsi="Times New Roman" w:cs="Times New Roman"/>
          <w:spacing w:val="-2"/>
          <w:szCs w:val="28"/>
        </w:rPr>
        <w:t>Иные неналоговые доходы (платежи при пользовании природными ресурс</w:t>
      </w:r>
      <w:r w:rsidRPr="00B609DF">
        <w:rPr>
          <w:rFonts w:ascii="Times New Roman" w:hAnsi="Times New Roman" w:cs="Times New Roman"/>
          <w:spacing w:val="-2"/>
          <w:szCs w:val="28"/>
        </w:rPr>
        <w:t>а</w:t>
      </w:r>
      <w:r w:rsidRPr="00B609DF">
        <w:rPr>
          <w:rFonts w:ascii="Times New Roman" w:hAnsi="Times New Roman" w:cs="Times New Roman"/>
          <w:spacing w:val="-2"/>
          <w:szCs w:val="28"/>
        </w:rPr>
        <w:t>ми, доходы от оказания платных услуг и компенсации затрат государства, штра</w:t>
      </w:r>
      <w:r w:rsidRPr="00B609DF">
        <w:rPr>
          <w:rFonts w:ascii="Times New Roman" w:hAnsi="Times New Roman" w:cs="Times New Roman"/>
          <w:spacing w:val="-2"/>
          <w:szCs w:val="28"/>
        </w:rPr>
        <w:t>ф</w:t>
      </w:r>
      <w:r w:rsidRPr="00B609DF">
        <w:rPr>
          <w:rFonts w:ascii="Times New Roman" w:hAnsi="Times New Roman" w:cs="Times New Roman"/>
          <w:spacing w:val="-2"/>
          <w:szCs w:val="28"/>
        </w:rPr>
        <w:t>ные санкции, прочие неналоговые доходы) составили 3 949 573,0 тыс. рублей</w:t>
      </w:r>
      <w:r w:rsidR="009379E7">
        <w:rPr>
          <w:rFonts w:ascii="Times New Roman" w:hAnsi="Times New Roman" w:cs="Times New Roman"/>
          <w:spacing w:val="-2"/>
          <w:szCs w:val="28"/>
        </w:rPr>
        <w:t>,</w:t>
      </w:r>
      <w:r w:rsidRPr="00B609DF">
        <w:rPr>
          <w:rFonts w:ascii="Times New Roman" w:hAnsi="Times New Roman" w:cs="Times New Roman"/>
          <w:spacing w:val="-2"/>
          <w:szCs w:val="28"/>
        </w:rPr>
        <w:t xml:space="preserve"> или 102,5% от утвержденного плана. Превышение плановых назнач</w:t>
      </w:r>
      <w:r w:rsidR="003E04DB" w:rsidRPr="00B609DF">
        <w:rPr>
          <w:rFonts w:ascii="Times New Roman" w:hAnsi="Times New Roman" w:cs="Times New Roman"/>
          <w:spacing w:val="-2"/>
          <w:szCs w:val="28"/>
        </w:rPr>
        <w:t>ений связано с п</w:t>
      </w:r>
      <w:r w:rsidR="003E04DB" w:rsidRPr="00B609DF">
        <w:rPr>
          <w:rFonts w:ascii="Times New Roman" w:hAnsi="Times New Roman" w:cs="Times New Roman"/>
          <w:spacing w:val="-2"/>
          <w:szCs w:val="28"/>
        </w:rPr>
        <w:t>о</w:t>
      </w:r>
      <w:r w:rsidR="003E04DB" w:rsidRPr="00B609DF">
        <w:rPr>
          <w:rFonts w:ascii="Times New Roman" w:hAnsi="Times New Roman" w:cs="Times New Roman"/>
          <w:spacing w:val="-2"/>
          <w:szCs w:val="28"/>
        </w:rPr>
        <w:t xml:space="preserve">ступлениями </w:t>
      </w:r>
      <w:r w:rsidRPr="00B609DF">
        <w:rPr>
          <w:rFonts w:ascii="Times New Roman" w:hAnsi="Times New Roman" w:cs="Times New Roman"/>
          <w:spacing w:val="-2"/>
          <w:szCs w:val="28"/>
        </w:rPr>
        <w:t>доходов от компенсации затрат государства и штрафов.</w:t>
      </w:r>
    </w:p>
    <w:p w:rsidR="00EC6303" w:rsidRPr="00D5053C" w:rsidRDefault="00EC6303" w:rsidP="00E57EA9">
      <w:pPr>
        <w:spacing w:line="300" w:lineRule="auto"/>
        <w:contextualSpacing/>
        <w:jc w:val="both"/>
        <w:rPr>
          <w:rFonts w:ascii="Times New Roman" w:hAnsi="Times New Roman" w:cs="Times New Roman"/>
          <w:bCs/>
          <w:szCs w:val="28"/>
        </w:rPr>
      </w:pPr>
      <w:r w:rsidRPr="00D5053C">
        <w:rPr>
          <w:rFonts w:ascii="Times New Roman" w:hAnsi="Times New Roman" w:cs="Times New Roman"/>
          <w:szCs w:val="28"/>
        </w:rPr>
        <w:t>Безвозмездные поступления в бюджет Республики Татарстан за 201</w:t>
      </w:r>
      <w:r w:rsidR="003E04DB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3E04DB" w:rsidRPr="00D5053C">
        <w:rPr>
          <w:rFonts w:ascii="Times New Roman" w:hAnsi="Times New Roman" w:cs="Times New Roman"/>
          <w:szCs w:val="28"/>
        </w:rPr>
        <w:t>49 308 095,2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343EAC" w:rsidRPr="00D5053C" w:rsidRDefault="00343EA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EC6303" w:rsidRPr="00D5053C" w:rsidRDefault="00EC630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BA6ADB" w:rsidRPr="00D5053C" w:rsidRDefault="00343EA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Исполнение бюджета Республики Татарстан по расходам за 201</w:t>
      </w:r>
      <w:r w:rsidR="007B39ED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ставило </w:t>
      </w:r>
      <w:r w:rsidR="007B39ED" w:rsidRPr="00D5053C">
        <w:rPr>
          <w:rFonts w:ascii="Times New Roman" w:hAnsi="Times New Roman" w:cs="Times New Roman"/>
          <w:szCs w:val="28"/>
        </w:rPr>
        <w:t>182 433 147,1</w:t>
      </w:r>
      <w:r w:rsidR="00DB2C94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.</w:t>
      </w:r>
    </w:p>
    <w:p w:rsidR="00343EAC" w:rsidRPr="00D5053C" w:rsidRDefault="00343EAC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4C5B59" w:rsidRPr="00D5053C" w:rsidRDefault="004C5B5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бюджета Республики Татарстан по разделу «Общегосударстве</w:t>
      </w:r>
      <w:r w:rsidRPr="00D5053C">
        <w:rPr>
          <w:rFonts w:ascii="Times New Roman" w:hAnsi="Times New Roman" w:cs="Times New Roman"/>
          <w:szCs w:val="28"/>
        </w:rPr>
        <w:t>н</w:t>
      </w:r>
      <w:r w:rsidRPr="00D5053C">
        <w:rPr>
          <w:rFonts w:ascii="Times New Roman" w:hAnsi="Times New Roman" w:cs="Times New Roman"/>
          <w:szCs w:val="28"/>
        </w:rPr>
        <w:t>ные вопросы» за 201</w:t>
      </w:r>
      <w:r w:rsidR="007B39ED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7B39ED" w:rsidRPr="00D5053C">
        <w:rPr>
          <w:rFonts w:ascii="Times New Roman" w:hAnsi="Times New Roman" w:cs="Times New Roman"/>
          <w:szCs w:val="28"/>
        </w:rPr>
        <w:t>6 017 064,5</w:t>
      </w:r>
      <w:r w:rsidRPr="00D5053C">
        <w:rPr>
          <w:rFonts w:ascii="Times New Roman" w:hAnsi="Times New Roman" w:cs="Times New Roman"/>
          <w:szCs w:val="28"/>
        </w:rPr>
        <w:t xml:space="preserve"> тыс. рублей. </w:t>
      </w:r>
    </w:p>
    <w:p w:rsidR="004C5B59" w:rsidRPr="00D5053C" w:rsidRDefault="004C5B59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FA57FD" w:rsidRPr="00D5053C" w:rsidRDefault="00C81CDD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Исполнение бюджета Республики Татарстан по подразделу «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Функцион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рование высшего должностного лица субъекта Российской Федерации и мун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ципального образования»</w:t>
      </w:r>
      <w:r w:rsidRPr="00D5053C">
        <w:rPr>
          <w:rFonts w:ascii="Times New Roman" w:eastAsia="Calibri" w:hAnsi="Times New Roman" w:cs="Times New Roman"/>
          <w:szCs w:val="28"/>
        </w:rPr>
        <w:t xml:space="preserve"> составило </w:t>
      </w:r>
      <w:r w:rsidR="003242D0" w:rsidRPr="00D5053C">
        <w:rPr>
          <w:rFonts w:ascii="Times New Roman" w:eastAsia="Calibri" w:hAnsi="Times New Roman" w:cs="Times New Roman"/>
          <w:szCs w:val="28"/>
        </w:rPr>
        <w:t>401 633,5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FA57FD" w:rsidRPr="00D5053C" w:rsidRDefault="00FA57FD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FA57FD" w:rsidRPr="00D5053C" w:rsidRDefault="00C81CDD" w:rsidP="00E57EA9">
      <w:pPr>
        <w:spacing w:line="300" w:lineRule="auto"/>
        <w:jc w:val="both"/>
        <w:rPr>
          <w:rFonts w:ascii="Times New Roman" w:eastAsia="Calibri" w:hAnsi="Times New Roman" w:cs="Times New Roman"/>
          <w:spacing w:val="-2"/>
          <w:szCs w:val="28"/>
        </w:rPr>
      </w:pPr>
      <w:r w:rsidRPr="00D5053C">
        <w:rPr>
          <w:rFonts w:ascii="Times New Roman" w:eastAsia="Calibri" w:hAnsi="Times New Roman" w:cs="Times New Roman"/>
          <w:spacing w:val="-2"/>
          <w:szCs w:val="28"/>
        </w:rPr>
        <w:t>По подразделу «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Функционирование законодательн</w:t>
      </w:r>
      <w:r w:rsidR="00F14DE2"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ого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 xml:space="preserve"> (представительн</w:t>
      </w:r>
      <w:r w:rsidR="00F14DE2"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ого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) орган</w:t>
      </w:r>
      <w:r w:rsidR="00F14DE2"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а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 xml:space="preserve"> государственной власти и представительных органов муниципальных о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б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 xml:space="preserve">разований» расходы составили </w:t>
      </w:r>
      <w:r w:rsidR="003242D0"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>293 862,1</w:t>
      </w:r>
      <w:r w:rsidRPr="00D5053C">
        <w:rPr>
          <w:rFonts w:ascii="Times New Roman" w:eastAsia="Times New Roman" w:hAnsi="Times New Roman" w:cs="Times New Roman"/>
          <w:spacing w:val="-2"/>
          <w:szCs w:val="28"/>
          <w:lang w:eastAsia="ru-RU"/>
        </w:rPr>
        <w:t xml:space="preserve"> 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>тыс. рублей.</w:t>
      </w:r>
    </w:p>
    <w:p w:rsidR="00A90EF9" w:rsidRPr="00D5053C" w:rsidRDefault="00A90EF9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</w:p>
    <w:p w:rsidR="00A90EF9" w:rsidRPr="00D5053C" w:rsidRDefault="00C81CDD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lastRenderedPageBreak/>
        <w:t>Расходы по подразделу «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 201</w:t>
      </w:r>
      <w:r w:rsidR="003242D0" w:rsidRPr="00D5053C">
        <w:rPr>
          <w:rFonts w:ascii="Times New Roman" w:eastAsia="Times New Roman" w:hAnsi="Times New Roman" w:cs="Times New Roman"/>
          <w:szCs w:val="28"/>
          <w:lang w:eastAsia="ru-RU"/>
        </w:rPr>
        <w:t>2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год исполнены в су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м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ме </w:t>
      </w:r>
      <w:r w:rsidR="003242D0" w:rsidRPr="00D5053C">
        <w:rPr>
          <w:rFonts w:ascii="Times New Roman" w:eastAsia="Times New Roman" w:hAnsi="Times New Roman" w:cs="Times New Roman"/>
          <w:szCs w:val="28"/>
          <w:lang w:eastAsia="ru-RU"/>
        </w:rPr>
        <w:t>231 833,6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D5053C">
        <w:rPr>
          <w:rFonts w:ascii="Times New Roman" w:eastAsia="Calibri" w:hAnsi="Times New Roman" w:cs="Times New Roman"/>
          <w:szCs w:val="28"/>
        </w:rPr>
        <w:t>тыс. рублей.</w:t>
      </w:r>
    </w:p>
    <w:p w:rsidR="00A90EF9" w:rsidRPr="00D5053C" w:rsidRDefault="00A90EF9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A90EF9" w:rsidRPr="00D5053C" w:rsidRDefault="00A90EF9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По подразделу «Судебная система» в 201</w:t>
      </w:r>
      <w:r w:rsidR="00800125" w:rsidRPr="00D5053C">
        <w:rPr>
          <w:rFonts w:ascii="Times New Roman" w:eastAsia="Calibri" w:hAnsi="Times New Roman" w:cs="Times New Roman"/>
          <w:szCs w:val="28"/>
        </w:rPr>
        <w:t>2</w:t>
      </w:r>
      <w:r w:rsidRPr="00D5053C">
        <w:rPr>
          <w:rFonts w:ascii="Times New Roman" w:eastAsia="Calibri" w:hAnsi="Times New Roman" w:cs="Times New Roman"/>
          <w:szCs w:val="28"/>
        </w:rPr>
        <w:t xml:space="preserve"> году </w:t>
      </w:r>
      <w:r w:rsidR="0098665D" w:rsidRPr="00D5053C">
        <w:rPr>
          <w:rFonts w:ascii="Times New Roman" w:eastAsia="Calibri" w:hAnsi="Times New Roman" w:cs="Times New Roman"/>
          <w:szCs w:val="28"/>
        </w:rPr>
        <w:t>произведены</w:t>
      </w:r>
      <w:r w:rsidRPr="00D5053C">
        <w:rPr>
          <w:rFonts w:ascii="Times New Roman" w:eastAsia="Calibri" w:hAnsi="Times New Roman" w:cs="Times New Roman"/>
          <w:szCs w:val="28"/>
        </w:rPr>
        <w:t xml:space="preserve"> расходы в сумме </w:t>
      </w:r>
      <w:r w:rsidR="00800125" w:rsidRPr="00D5053C">
        <w:rPr>
          <w:rFonts w:ascii="Times New Roman" w:eastAsia="Calibri" w:hAnsi="Times New Roman" w:cs="Times New Roman"/>
          <w:szCs w:val="28"/>
        </w:rPr>
        <w:t>292 825,2</w:t>
      </w:r>
      <w:r w:rsidR="00946FDF" w:rsidRPr="00D5053C">
        <w:rPr>
          <w:rFonts w:ascii="Times New Roman" w:eastAsia="Calibri" w:hAnsi="Times New Roman" w:cs="Times New Roman"/>
          <w:szCs w:val="28"/>
        </w:rPr>
        <w:t xml:space="preserve"> </w:t>
      </w:r>
      <w:r w:rsidRPr="00D5053C">
        <w:rPr>
          <w:rFonts w:ascii="Times New Roman" w:eastAsia="Calibri" w:hAnsi="Times New Roman" w:cs="Times New Roman"/>
          <w:szCs w:val="28"/>
        </w:rPr>
        <w:t>тыс. рублей, в том числе:</w:t>
      </w:r>
    </w:p>
    <w:p w:rsidR="00A90EF9" w:rsidRPr="00D5053C" w:rsidRDefault="00946FDF" w:rsidP="00E57EA9">
      <w:pPr>
        <w:pStyle w:val="21"/>
        <w:spacing w:line="300" w:lineRule="auto"/>
        <w:ind w:firstLine="709"/>
        <w:rPr>
          <w:szCs w:val="28"/>
        </w:rPr>
      </w:pPr>
      <w:r w:rsidRPr="00D5053C">
        <w:rPr>
          <w:szCs w:val="28"/>
        </w:rPr>
        <w:t xml:space="preserve">содержание </w:t>
      </w:r>
      <w:r w:rsidR="00473708" w:rsidRPr="00D5053C">
        <w:rPr>
          <w:szCs w:val="28"/>
        </w:rPr>
        <w:t>Министерств</w:t>
      </w:r>
      <w:r w:rsidR="00233159" w:rsidRPr="00D5053C">
        <w:rPr>
          <w:szCs w:val="28"/>
        </w:rPr>
        <w:t>а</w:t>
      </w:r>
      <w:r w:rsidR="00473708" w:rsidRPr="00D5053C">
        <w:rPr>
          <w:szCs w:val="28"/>
        </w:rPr>
        <w:t xml:space="preserve"> юстиции Республики Татарстан – </w:t>
      </w:r>
      <w:r w:rsidR="00E000D6" w:rsidRPr="00D5053C">
        <w:rPr>
          <w:szCs w:val="28"/>
        </w:rPr>
        <w:t>237 557,4</w:t>
      </w:r>
      <w:r w:rsidR="00473708" w:rsidRPr="00D5053C">
        <w:rPr>
          <w:szCs w:val="28"/>
        </w:rPr>
        <w:t xml:space="preserve"> тыс. рублей</w:t>
      </w:r>
      <w:r w:rsidR="00A90EF9" w:rsidRPr="00D5053C">
        <w:rPr>
          <w:szCs w:val="28"/>
        </w:rPr>
        <w:t>;</w:t>
      </w:r>
    </w:p>
    <w:p w:rsidR="00473708" w:rsidRPr="00D5053C" w:rsidRDefault="00EB56D5" w:rsidP="00E57EA9">
      <w:pPr>
        <w:pStyle w:val="21"/>
        <w:spacing w:line="300" w:lineRule="auto"/>
        <w:ind w:firstLine="709"/>
        <w:rPr>
          <w:szCs w:val="28"/>
        </w:rPr>
      </w:pPr>
      <w:r w:rsidRPr="00D5053C">
        <w:rPr>
          <w:szCs w:val="28"/>
        </w:rPr>
        <w:t xml:space="preserve">обеспечение деятельности </w:t>
      </w:r>
      <w:r w:rsidR="00473708" w:rsidRPr="00D5053C">
        <w:rPr>
          <w:szCs w:val="28"/>
        </w:rPr>
        <w:t>Управлени</w:t>
      </w:r>
      <w:r w:rsidRPr="00D5053C">
        <w:rPr>
          <w:szCs w:val="28"/>
        </w:rPr>
        <w:t>я</w:t>
      </w:r>
      <w:r w:rsidR="00473708" w:rsidRPr="00D5053C">
        <w:rPr>
          <w:szCs w:val="28"/>
        </w:rPr>
        <w:t xml:space="preserve"> судебного департамента в Респу</w:t>
      </w:r>
      <w:r w:rsidR="00473708" w:rsidRPr="00D5053C">
        <w:rPr>
          <w:szCs w:val="28"/>
        </w:rPr>
        <w:t>б</w:t>
      </w:r>
      <w:r w:rsidR="00473708" w:rsidRPr="00D5053C">
        <w:rPr>
          <w:szCs w:val="28"/>
        </w:rPr>
        <w:t xml:space="preserve">лике Татарстан </w:t>
      </w:r>
      <w:r w:rsidRPr="00D5053C">
        <w:rPr>
          <w:szCs w:val="28"/>
        </w:rPr>
        <w:t xml:space="preserve">– </w:t>
      </w:r>
      <w:r w:rsidR="00473708" w:rsidRPr="00D5053C">
        <w:rPr>
          <w:szCs w:val="28"/>
        </w:rPr>
        <w:t>12 458,9 тыс. рублей</w:t>
      </w:r>
      <w:r w:rsidR="0049026C" w:rsidRPr="00D5053C">
        <w:rPr>
          <w:szCs w:val="28"/>
        </w:rPr>
        <w:t>;</w:t>
      </w:r>
    </w:p>
    <w:p w:rsidR="00A90EF9" w:rsidRPr="00D5053C" w:rsidRDefault="00946FDF" w:rsidP="00E57EA9">
      <w:pPr>
        <w:spacing w:line="300" w:lineRule="auto"/>
        <w:jc w:val="both"/>
        <w:rPr>
          <w:rFonts w:ascii="Times New Roman" w:eastAsia="Calibri" w:hAnsi="Times New Roman" w:cs="Times New Roman"/>
          <w:spacing w:val="-2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обеспечение деятельности </w:t>
      </w:r>
      <w:r w:rsidR="00A90EF9" w:rsidRPr="00D5053C">
        <w:rPr>
          <w:rFonts w:ascii="Times New Roman" w:eastAsia="Calibri" w:hAnsi="Times New Roman" w:cs="Times New Roman"/>
          <w:spacing w:val="-2"/>
          <w:szCs w:val="28"/>
        </w:rPr>
        <w:t>Конституционно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>го</w:t>
      </w:r>
      <w:r w:rsidR="00A90EF9" w:rsidRPr="00D5053C">
        <w:rPr>
          <w:rFonts w:ascii="Times New Roman" w:eastAsia="Calibri" w:hAnsi="Times New Roman" w:cs="Times New Roman"/>
          <w:spacing w:val="-2"/>
          <w:szCs w:val="28"/>
        </w:rPr>
        <w:t xml:space="preserve"> суд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>а</w:t>
      </w:r>
      <w:r w:rsidR="00A90EF9" w:rsidRPr="00D5053C">
        <w:rPr>
          <w:rFonts w:ascii="Times New Roman" w:eastAsia="Calibri" w:hAnsi="Times New Roman" w:cs="Times New Roman"/>
          <w:spacing w:val="-2"/>
          <w:szCs w:val="28"/>
        </w:rPr>
        <w:t xml:space="preserve"> Республики 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 xml:space="preserve">Татарстан </w:t>
      </w:r>
      <w:r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 xml:space="preserve"> </w:t>
      </w:r>
      <w:r w:rsidR="00800125" w:rsidRPr="00D5053C">
        <w:rPr>
          <w:rFonts w:ascii="Times New Roman" w:eastAsia="Calibri" w:hAnsi="Times New Roman" w:cs="Times New Roman"/>
          <w:spacing w:val="-2"/>
          <w:szCs w:val="28"/>
        </w:rPr>
        <w:t>37 170,</w:t>
      </w:r>
      <w:r w:rsidR="00D850E6" w:rsidRPr="00D5053C">
        <w:rPr>
          <w:rFonts w:ascii="Times New Roman" w:eastAsia="Calibri" w:hAnsi="Times New Roman" w:cs="Times New Roman"/>
          <w:spacing w:val="-2"/>
          <w:szCs w:val="28"/>
        </w:rPr>
        <w:t>1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 xml:space="preserve"> тыс. рублей;</w:t>
      </w:r>
    </w:p>
    <w:p w:rsidR="00E000D6" w:rsidRPr="00D5053C" w:rsidRDefault="00E000D6" w:rsidP="00E57EA9">
      <w:pPr>
        <w:spacing w:line="300" w:lineRule="auto"/>
        <w:jc w:val="both"/>
        <w:rPr>
          <w:rFonts w:ascii="Times New Roman" w:eastAsia="Calibri" w:hAnsi="Times New Roman" w:cs="Times New Roman"/>
          <w:spacing w:val="-2"/>
          <w:szCs w:val="28"/>
        </w:rPr>
      </w:pPr>
      <w:r w:rsidRPr="00D5053C">
        <w:rPr>
          <w:rFonts w:ascii="Times New Roman" w:eastAsia="Calibri" w:hAnsi="Times New Roman" w:cs="Times New Roman"/>
          <w:spacing w:val="-2"/>
          <w:szCs w:val="28"/>
        </w:rPr>
        <w:t>реализация мероприятий Комплексной программы по профилактике прав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>о</w:t>
      </w:r>
      <w:r w:rsidRPr="00D5053C">
        <w:rPr>
          <w:rFonts w:ascii="Times New Roman" w:eastAsia="Calibri" w:hAnsi="Times New Roman" w:cs="Times New Roman"/>
          <w:spacing w:val="-2"/>
          <w:szCs w:val="28"/>
        </w:rPr>
        <w:t>нарушений в Республике Татарстан на 2011 – 2014 годы – 860,0 тыс. рублей;</w:t>
      </w:r>
    </w:p>
    <w:p w:rsidR="00A90EF9" w:rsidRPr="00D5053C" w:rsidRDefault="0011324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финансовое обеспечение полномочий по составлению (изменению и д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полнению) списков кандидатов в присяжные заседатели федеральных судов о</w:t>
      </w:r>
      <w:r w:rsidRPr="00D5053C">
        <w:rPr>
          <w:rFonts w:ascii="Times New Roman" w:hAnsi="Times New Roman" w:cs="Times New Roman"/>
          <w:szCs w:val="28"/>
        </w:rPr>
        <w:t>б</w:t>
      </w:r>
      <w:r w:rsidRPr="00D5053C">
        <w:rPr>
          <w:rFonts w:ascii="Times New Roman" w:hAnsi="Times New Roman" w:cs="Times New Roman"/>
          <w:szCs w:val="28"/>
        </w:rPr>
        <w:t xml:space="preserve">щей юрисдикции – </w:t>
      </w:r>
      <w:r w:rsidR="00800125" w:rsidRPr="00D5053C">
        <w:rPr>
          <w:rFonts w:ascii="Times New Roman" w:hAnsi="Times New Roman" w:cs="Times New Roman"/>
          <w:szCs w:val="28"/>
        </w:rPr>
        <w:t>4 778,8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A90EF9" w:rsidRPr="00D5053C" w:rsidRDefault="00A90EF9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DB2C94" w:rsidRPr="00D5053C" w:rsidRDefault="00022D0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бюджета Республики Татарстан за 201</w:t>
      </w:r>
      <w:r w:rsidR="008C150A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по подразделу «Обе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 xml:space="preserve">печение деятельности финансовых, налоговых и таможенных органов и органов финансового (финансово-бюджетного) надзора» составили </w:t>
      </w:r>
      <w:r w:rsidR="008C150A" w:rsidRPr="00D5053C">
        <w:rPr>
          <w:rFonts w:ascii="Times New Roman" w:hAnsi="Times New Roman" w:cs="Times New Roman"/>
          <w:szCs w:val="28"/>
        </w:rPr>
        <w:t>611 038,1</w:t>
      </w:r>
      <w:r w:rsidRPr="00D5053C">
        <w:rPr>
          <w:rFonts w:ascii="Times New Roman" w:hAnsi="Times New Roman" w:cs="Times New Roman"/>
          <w:szCs w:val="28"/>
        </w:rPr>
        <w:t xml:space="preserve"> тыс. ру</w:t>
      </w:r>
      <w:r w:rsidRPr="00D5053C">
        <w:rPr>
          <w:rFonts w:ascii="Times New Roman" w:hAnsi="Times New Roman" w:cs="Times New Roman"/>
          <w:szCs w:val="28"/>
        </w:rPr>
        <w:t>б</w:t>
      </w:r>
      <w:r w:rsidRPr="00D5053C">
        <w:rPr>
          <w:rFonts w:ascii="Times New Roman" w:hAnsi="Times New Roman" w:cs="Times New Roman"/>
          <w:szCs w:val="28"/>
        </w:rPr>
        <w:t>лей</w:t>
      </w:r>
      <w:r w:rsidR="00DB2C94" w:rsidRPr="00D5053C">
        <w:rPr>
          <w:rFonts w:ascii="Times New Roman" w:hAnsi="Times New Roman" w:cs="Times New Roman"/>
          <w:szCs w:val="28"/>
        </w:rPr>
        <w:t>, в том числе:</w:t>
      </w:r>
    </w:p>
    <w:p w:rsidR="00DB2C94" w:rsidRPr="00D5053C" w:rsidRDefault="00DB2C94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обеспечение деятельности </w:t>
      </w:r>
      <w:r w:rsidR="00DC1BFB" w:rsidRPr="00D5053C">
        <w:rPr>
          <w:rFonts w:ascii="Times New Roman" w:hAnsi="Times New Roman" w:cs="Times New Roman"/>
          <w:szCs w:val="28"/>
        </w:rPr>
        <w:t>финансовых органов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8C150A" w:rsidRPr="00D5053C">
        <w:rPr>
          <w:rFonts w:ascii="Times New Roman" w:hAnsi="Times New Roman" w:cs="Times New Roman"/>
          <w:szCs w:val="28"/>
        </w:rPr>
        <w:t>523 775,3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DB2C94" w:rsidRPr="00D5053C" w:rsidRDefault="00DB2C94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4"/>
          <w:szCs w:val="28"/>
        </w:rPr>
        <w:t xml:space="preserve">обеспечение деятельности Счетной палаты Республики Татарстан – </w:t>
      </w:r>
      <w:r w:rsidR="008C150A" w:rsidRPr="00D5053C">
        <w:rPr>
          <w:rFonts w:ascii="Times New Roman" w:hAnsi="Times New Roman" w:cs="Times New Roman"/>
          <w:spacing w:val="4"/>
          <w:szCs w:val="28"/>
        </w:rPr>
        <w:t>87 262,8</w:t>
      </w:r>
      <w:r w:rsidRPr="00D5053C">
        <w:rPr>
          <w:rFonts w:ascii="Times New Roman" w:hAnsi="Times New Roman" w:cs="Times New Roman"/>
          <w:spacing w:val="4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.</w:t>
      </w:r>
    </w:p>
    <w:p w:rsidR="00022D0C" w:rsidRPr="00D5053C" w:rsidRDefault="00022D0C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022D0C" w:rsidRPr="00D5053C" w:rsidRDefault="00204BF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«Обеспечение проведения выборов и референдумов» </w:t>
      </w:r>
      <w:r w:rsidR="00E14B9F" w:rsidRPr="00D5053C">
        <w:rPr>
          <w:rFonts w:ascii="Times New Roman" w:hAnsi="Times New Roman" w:cs="Times New Roman"/>
          <w:szCs w:val="28"/>
        </w:rPr>
        <w:t>ра</w:t>
      </w:r>
      <w:r w:rsidR="00E14B9F" w:rsidRPr="00D5053C">
        <w:rPr>
          <w:rFonts w:ascii="Times New Roman" w:hAnsi="Times New Roman" w:cs="Times New Roman"/>
          <w:szCs w:val="28"/>
        </w:rPr>
        <w:t>с</w:t>
      </w:r>
      <w:r w:rsidR="00E14B9F" w:rsidRPr="00D5053C">
        <w:rPr>
          <w:rFonts w:ascii="Times New Roman" w:hAnsi="Times New Roman" w:cs="Times New Roman"/>
          <w:szCs w:val="28"/>
        </w:rPr>
        <w:t xml:space="preserve">ходы </w:t>
      </w:r>
      <w:r w:rsidRPr="00D5053C">
        <w:rPr>
          <w:rFonts w:ascii="Times New Roman" w:hAnsi="Times New Roman" w:cs="Times New Roman"/>
          <w:szCs w:val="28"/>
        </w:rPr>
        <w:t xml:space="preserve">произведены в сумме </w:t>
      </w:r>
      <w:r w:rsidR="008C150A" w:rsidRPr="00D5053C">
        <w:rPr>
          <w:rFonts w:ascii="Times New Roman" w:hAnsi="Times New Roman" w:cs="Times New Roman"/>
          <w:szCs w:val="28"/>
        </w:rPr>
        <w:t>39 022,8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A90EF9" w:rsidRPr="00D5053C" w:rsidRDefault="00A90EF9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D771FB" w:rsidRPr="00D5053C" w:rsidRDefault="00D771FB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pacing w:val="-4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>Исполнение по подразделам</w:t>
      </w:r>
      <w:r w:rsidRPr="00D5053C">
        <w:rPr>
          <w:rFonts w:ascii="Times New Roman" w:hAnsi="Times New Roman" w:cs="Times New Roman"/>
          <w:b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-4"/>
          <w:szCs w:val="28"/>
        </w:rPr>
        <w:t>«Фундаментальные исследования» и «Прикла</w:t>
      </w:r>
      <w:r w:rsidRPr="00D5053C">
        <w:rPr>
          <w:rFonts w:ascii="Times New Roman" w:hAnsi="Times New Roman" w:cs="Times New Roman"/>
          <w:spacing w:val="-4"/>
          <w:szCs w:val="28"/>
        </w:rPr>
        <w:t>д</w:t>
      </w:r>
      <w:r w:rsidRPr="00D5053C">
        <w:rPr>
          <w:rFonts w:ascii="Times New Roman" w:hAnsi="Times New Roman" w:cs="Times New Roman"/>
          <w:spacing w:val="-4"/>
          <w:szCs w:val="28"/>
        </w:rPr>
        <w:t>ные научные  исследования в области общегосударственных вопросов» за 201</w:t>
      </w:r>
      <w:r w:rsidR="00D86435" w:rsidRPr="00D5053C">
        <w:rPr>
          <w:rFonts w:ascii="Times New Roman" w:hAnsi="Times New Roman" w:cs="Times New Roman"/>
          <w:spacing w:val="-4"/>
          <w:szCs w:val="28"/>
        </w:rPr>
        <w:t>2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год составило </w:t>
      </w:r>
      <w:r w:rsidR="00D86435" w:rsidRPr="00D5053C">
        <w:rPr>
          <w:rFonts w:ascii="Times New Roman" w:hAnsi="Times New Roman" w:cs="Times New Roman"/>
          <w:spacing w:val="-4"/>
          <w:szCs w:val="28"/>
        </w:rPr>
        <w:t>397 454,5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тыс. рублей, в том числе:</w:t>
      </w:r>
    </w:p>
    <w:p w:rsidR="00D86435" w:rsidRPr="00D5053C" w:rsidRDefault="00D86435" w:rsidP="00E57EA9">
      <w:pPr>
        <w:pStyle w:val="21"/>
        <w:spacing w:line="300" w:lineRule="auto"/>
        <w:ind w:right="6" w:firstLine="709"/>
        <w:contextualSpacing/>
        <w:rPr>
          <w:szCs w:val="28"/>
        </w:rPr>
      </w:pPr>
      <w:r w:rsidRPr="00D5053C">
        <w:rPr>
          <w:szCs w:val="28"/>
        </w:rPr>
        <w:t>по подразделу «Фундаментальные исследования» – 351 228,0 тыс. рублей, из них:</w:t>
      </w:r>
    </w:p>
    <w:p w:rsidR="00D86435" w:rsidRPr="00D5053C" w:rsidRDefault="00D86435" w:rsidP="00E57EA9">
      <w:pPr>
        <w:spacing w:line="300" w:lineRule="auto"/>
        <w:ind w:right="6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содержание аппарата Академии наук Республики Татарстан – 166 725,5 тыс. рублей; </w:t>
      </w:r>
    </w:p>
    <w:p w:rsidR="00D86435" w:rsidRPr="00D5053C" w:rsidRDefault="00D86435" w:rsidP="00E57EA9">
      <w:pPr>
        <w:spacing w:line="300" w:lineRule="auto"/>
        <w:ind w:right="6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- выплата грантов Республики Татарстан в области науки – 5 000,0 тыс. рублей;</w:t>
      </w:r>
    </w:p>
    <w:p w:rsidR="00D86435" w:rsidRPr="00D5053C" w:rsidRDefault="00D86435" w:rsidP="00E57EA9">
      <w:pPr>
        <w:spacing w:line="300" w:lineRule="auto"/>
        <w:ind w:right="6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обеспечение деятельности учреждений, подведомственных Академии н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ук Республики Татарстан, – 179 502,5 тыс. рублей;</w:t>
      </w:r>
    </w:p>
    <w:p w:rsidR="00D86435" w:rsidRPr="00D5053C" w:rsidRDefault="00D86435" w:rsidP="00E57EA9">
      <w:pPr>
        <w:spacing w:line="300" w:lineRule="auto"/>
        <w:ind w:right="6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«Прикладные научные исследования в области общегос</w:t>
      </w:r>
      <w:r w:rsidRPr="00D5053C">
        <w:rPr>
          <w:rFonts w:ascii="Times New Roman" w:hAnsi="Times New Roman" w:cs="Times New Roman"/>
          <w:szCs w:val="28"/>
        </w:rPr>
        <w:t>у</w:t>
      </w:r>
      <w:r w:rsidRPr="00D5053C">
        <w:rPr>
          <w:rFonts w:ascii="Times New Roman" w:hAnsi="Times New Roman" w:cs="Times New Roman"/>
          <w:szCs w:val="28"/>
        </w:rPr>
        <w:t>дарственных вопросов» – 46 226,5 тыс. рублей, из них:</w:t>
      </w:r>
    </w:p>
    <w:p w:rsidR="00D86435" w:rsidRPr="00D5053C" w:rsidRDefault="00D86435" w:rsidP="00E57EA9">
      <w:pPr>
        <w:spacing w:line="300" w:lineRule="auto"/>
        <w:ind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содержание Центра экономических и социальных исследований Респу</w:t>
      </w:r>
      <w:r w:rsidRPr="00D5053C">
        <w:rPr>
          <w:rFonts w:ascii="Times New Roman" w:hAnsi="Times New Roman" w:cs="Times New Roman"/>
          <w:szCs w:val="28"/>
        </w:rPr>
        <w:t>б</w:t>
      </w:r>
      <w:r w:rsidRPr="00D5053C">
        <w:rPr>
          <w:rFonts w:ascii="Times New Roman" w:hAnsi="Times New Roman" w:cs="Times New Roman"/>
          <w:szCs w:val="28"/>
        </w:rPr>
        <w:t>лики Татарстан при Кабинете Министров Республики Татарстан – 42 031,5 тыс. рублей;</w:t>
      </w:r>
    </w:p>
    <w:p w:rsidR="00D86435" w:rsidRPr="00D5053C" w:rsidRDefault="00D86435" w:rsidP="00E57EA9">
      <w:pPr>
        <w:tabs>
          <w:tab w:val="num" w:pos="0"/>
        </w:tabs>
        <w:spacing w:line="300" w:lineRule="auto"/>
        <w:ind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выплата премий в области науки и иные поощрения за особые заслуги перед государством – 3 710,0 тыс. рублей;</w:t>
      </w:r>
    </w:p>
    <w:p w:rsidR="00D86435" w:rsidRPr="00D5053C" w:rsidRDefault="00D86435" w:rsidP="00E57EA9">
      <w:pPr>
        <w:spacing w:line="300" w:lineRule="auto"/>
        <w:ind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реализация мероприятий Комплексной программы по профилактике пр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вонарушений в Республике Татарстан на 2011 – 2014 годы – 485,0 тыс. рублей.</w:t>
      </w:r>
    </w:p>
    <w:p w:rsidR="00D771FB" w:rsidRPr="00D5053C" w:rsidRDefault="00D771FB" w:rsidP="00E57EA9">
      <w:pPr>
        <w:pStyle w:val="a3"/>
        <w:spacing w:after="0"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22393F" w:rsidRPr="00D5053C" w:rsidRDefault="00C81CDD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В 201</w:t>
      </w:r>
      <w:r w:rsidR="00144CDA" w:rsidRPr="00D5053C">
        <w:rPr>
          <w:rFonts w:ascii="Times New Roman" w:eastAsia="Calibri" w:hAnsi="Times New Roman" w:cs="Times New Roman"/>
          <w:szCs w:val="28"/>
        </w:rPr>
        <w:t>2</w:t>
      </w:r>
      <w:r w:rsidRPr="00D5053C">
        <w:rPr>
          <w:rFonts w:ascii="Times New Roman" w:eastAsia="Calibri" w:hAnsi="Times New Roman" w:cs="Times New Roman"/>
          <w:szCs w:val="28"/>
        </w:rPr>
        <w:t xml:space="preserve"> году по подразделу «Другие общегосударственные вопросы» ос</w:t>
      </w:r>
      <w:r w:rsidRPr="00D5053C">
        <w:rPr>
          <w:rFonts w:ascii="Times New Roman" w:eastAsia="Calibri" w:hAnsi="Times New Roman" w:cs="Times New Roman"/>
          <w:szCs w:val="28"/>
        </w:rPr>
        <w:t>у</w:t>
      </w:r>
      <w:r w:rsidRPr="00D5053C">
        <w:rPr>
          <w:rFonts w:ascii="Times New Roman" w:eastAsia="Calibri" w:hAnsi="Times New Roman" w:cs="Times New Roman"/>
          <w:szCs w:val="28"/>
        </w:rPr>
        <w:t xml:space="preserve">ществлены расходы в объеме </w:t>
      </w:r>
      <w:r w:rsidR="00144CDA" w:rsidRPr="00D5053C">
        <w:rPr>
          <w:rFonts w:ascii="Times New Roman" w:eastAsia="Calibri" w:hAnsi="Times New Roman" w:cs="Times New Roman"/>
          <w:szCs w:val="28"/>
        </w:rPr>
        <w:t>3 749 394,7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C93DA6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</w:t>
      </w:r>
      <w:r w:rsidR="009379E7">
        <w:rPr>
          <w:rFonts w:ascii="Times New Roman" w:hAnsi="Times New Roman" w:cs="Times New Roman"/>
          <w:szCs w:val="28"/>
        </w:rPr>
        <w:t>указ</w:t>
      </w:r>
      <w:r w:rsidRPr="00D5053C">
        <w:rPr>
          <w:rFonts w:ascii="Times New Roman" w:hAnsi="Times New Roman" w:cs="Times New Roman"/>
          <w:szCs w:val="28"/>
        </w:rPr>
        <w:t xml:space="preserve">анному подразделу отражены расходы, произведенные за счет средств, поступивших из федерального бюджета, в сумме </w:t>
      </w:r>
      <w:r w:rsidR="005F3EA0" w:rsidRPr="00D5053C">
        <w:rPr>
          <w:rFonts w:ascii="Times New Roman" w:hAnsi="Times New Roman" w:cs="Times New Roman"/>
          <w:szCs w:val="28"/>
        </w:rPr>
        <w:t>163 998,4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</w:t>
      </w:r>
    </w:p>
    <w:p w:rsidR="00C93DA6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осуществление переданных полномочий по государственной регистрации актов гражданского состояния – </w:t>
      </w:r>
      <w:r w:rsidR="00E26996" w:rsidRPr="00D5053C">
        <w:rPr>
          <w:rFonts w:ascii="Times New Roman" w:hAnsi="Times New Roman" w:cs="Times New Roman"/>
          <w:szCs w:val="28"/>
        </w:rPr>
        <w:t>113 350,0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074593" w:rsidRPr="00D5053C" w:rsidRDefault="00074593" w:rsidP="00E57EA9">
      <w:pPr>
        <w:pStyle w:val="aa"/>
        <w:spacing w:line="300" w:lineRule="auto"/>
        <w:ind w:left="0"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мероприятий в рамках административной реформы – 4 252,7 тыс. рублей;</w:t>
      </w:r>
    </w:p>
    <w:p w:rsidR="00C93DA6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депутатов Государственной Думы, членов Совета Федерации и их помощников – </w:t>
      </w:r>
      <w:r w:rsidR="0016368D" w:rsidRPr="00D5053C">
        <w:rPr>
          <w:rFonts w:ascii="Times New Roman" w:hAnsi="Times New Roman" w:cs="Times New Roman"/>
          <w:szCs w:val="28"/>
        </w:rPr>
        <w:t>39 417,0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4F1BE1" w:rsidRPr="00D5053C" w:rsidRDefault="004F1BE1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государственной программы Российской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риод до 2020 года» – 4 757,9 тыс. рублей;</w:t>
      </w:r>
    </w:p>
    <w:p w:rsidR="00C93DA6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A61DA2" w:rsidRPr="00D5053C">
        <w:rPr>
          <w:rFonts w:ascii="Times New Roman" w:hAnsi="Times New Roman" w:cs="Times New Roman"/>
          <w:szCs w:val="28"/>
        </w:rPr>
        <w:t>я</w:t>
      </w:r>
      <w:r w:rsidR="006036CA" w:rsidRPr="00D5053C">
        <w:rPr>
          <w:rFonts w:ascii="Times New Roman" w:hAnsi="Times New Roman" w:cs="Times New Roman"/>
          <w:szCs w:val="28"/>
        </w:rPr>
        <w:t xml:space="preserve"> мероприятий </w:t>
      </w:r>
      <w:r w:rsidR="0016368D" w:rsidRPr="00D5053C">
        <w:rPr>
          <w:rFonts w:ascii="Times New Roman" w:hAnsi="Times New Roman" w:cs="Times New Roman"/>
          <w:szCs w:val="28"/>
        </w:rPr>
        <w:t>г</w:t>
      </w:r>
      <w:r w:rsidRPr="00D5053C">
        <w:rPr>
          <w:rFonts w:ascii="Times New Roman" w:hAnsi="Times New Roman" w:cs="Times New Roman"/>
          <w:szCs w:val="28"/>
        </w:rPr>
        <w:t>осударственной программы</w:t>
      </w:r>
      <w:r w:rsidR="006036CA" w:rsidRPr="00D5053C">
        <w:rPr>
          <w:rFonts w:ascii="Times New Roman" w:hAnsi="Times New Roman" w:cs="Times New Roman"/>
          <w:szCs w:val="28"/>
        </w:rPr>
        <w:t xml:space="preserve"> Российской Фед</w:t>
      </w:r>
      <w:r w:rsidR="006036CA" w:rsidRPr="00D5053C">
        <w:rPr>
          <w:rFonts w:ascii="Times New Roman" w:hAnsi="Times New Roman" w:cs="Times New Roman"/>
          <w:szCs w:val="28"/>
        </w:rPr>
        <w:t>е</w:t>
      </w:r>
      <w:r w:rsidR="006036CA" w:rsidRPr="00D5053C">
        <w:rPr>
          <w:rFonts w:ascii="Times New Roman" w:hAnsi="Times New Roman" w:cs="Times New Roman"/>
          <w:szCs w:val="28"/>
        </w:rPr>
        <w:t>рации</w:t>
      </w:r>
      <w:r w:rsidRPr="00D5053C">
        <w:rPr>
          <w:rFonts w:ascii="Times New Roman" w:hAnsi="Times New Roman" w:cs="Times New Roman"/>
          <w:szCs w:val="28"/>
        </w:rPr>
        <w:t xml:space="preserve"> «Доступная среда</w:t>
      </w:r>
      <w:r w:rsidR="00A2468D" w:rsidRPr="00D5053C">
        <w:rPr>
          <w:rFonts w:ascii="Times New Roman" w:hAnsi="Times New Roman" w:cs="Times New Roman"/>
          <w:szCs w:val="28"/>
        </w:rPr>
        <w:t>»</w:t>
      </w:r>
      <w:r w:rsidRPr="00D5053C">
        <w:rPr>
          <w:rFonts w:ascii="Times New Roman" w:hAnsi="Times New Roman" w:cs="Times New Roman"/>
          <w:szCs w:val="28"/>
        </w:rPr>
        <w:t xml:space="preserve"> на 2011</w:t>
      </w:r>
      <w:r w:rsidR="006036CA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 xml:space="preserve">2015 годы – </w:t>
      </w:r>
      <w:r w:rsidR="006036CA" w:rsidRPr="00D5053C">
        <w:rPr>
          <w:rFonts w:ascii="Times New Roman" w:hAnsi="Times New Roman" w:cs="Times New Roman"/>
          <w:szCs w:val="28"/>
        </w:rPr>
        <w:t>2 220,8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147E29" w:rsidRPr="00D5053C" w:rsidRDefault="009A35F4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За счет средств бюджета Республики Татарстан</w:t>
      </w:r>
      <w:r w:rsidR="00134E5F" w:rsidRPr="00D5053C">
        <w:rPr>
          <w:rFonts w:ascii="Times New Roman" w:hAnsi="Times New Roman" w:cs="Times New Roman"/>
          <w:szCs w:val="28"/>
        </w:rPr>
        <w:t xml:space="preserve"> </w:t>
      </w:r>
      <w:r w:rsidR="00191A3A">
        <w:rPr>
          <w:rFonts w:ascii="Times New Roman" w:hAnsi="Times New Roman" w:cs="Times New Roman"/>
          <w:szCs w:val="28"/>
        </w:rPr>
        <w:t>произведены следующие</w:t>
      </w:r>
      <w:r w:rsidR="00C93DA6" w:rsidRPr="00D5053C">
        <w:rPr>
          <w:rFonts w:ascii="Times New Roman" w:hAnsi="Times New Roman" w:cs="Times New Roman"/>
          <w:szCs w:val="28"/>
        </w:rPr>
        <w:t xml:space="preserve"> расходы</w:t>
      </w:r>
      <w:r w:rsidR="00147E29" w:rsidRPr="00D5053C">
        <w:rPr>
          <w:rFonts w:ascii="Times New Roman" w:hAnsi="Times New Roman" w:cs="Times New Roman"/>
          <w:szCs w:val="28"/>
        </w:rPr>
        <w:t>:</w:t>
      </w:r>
    </w:p>
    <w:p w:rsidR="00147E29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органов государственной власти Республики Татарстан и у</w:t>
      </w:r>
      <w:r w:rsidRPr="00D5053C">
        <w:rPr>
          <w:rFonts w:ascii="Times New Roman" w:hAnsi="Times New Roman" w:cs="Times New Roman"/>
          <w:szCs w:val="28"/>
        </w:rPr>
        <w:t>ч</w:t>
      </w:r>
      <w:r w:rsidRPr="00D5053C">
        <w:rPr>
          <w:rFonts w:ascii="Times New Roman" w:hAnsi="Times New Roman" w:cs="Times New Roman"/>
          <w:szCs w:val="28"/>
        </w:rPr>
        <w:t>реждений по обеспечению хозяйственного обслуживания органов государстве</w:t>
      </w:r>
      <w:r w:rsidRPr="00D5053C">
        <w:rPr>
          <w:rFonts w:ascii="Times New Roman" w:hAnsi="Times New Roman" w:cs="Times New Roman"/>
          <w:szCs w:val="28"/>
        </w:rPr>
        <w:t>н</w:t>
      </w:r>
      <w:r w:rsidRPr="00D5053C">
        <w:rPr>
          <w:rFonts w:ascii="Times New Roman" w:hAnsi="Times New Roman" w:cs="Times New Roman"/>
          <w:szCs w:val="28"/>
        </w:rPr>
        <w:t>ной власти</w:t>
      </w:r>
      <w:r w:rsidR="00C54469" w:rsidRPr="00D5053C">
        <w:rPr>
          <w:rFonts w:ascii="Times New Roman" w:hAnsi="Times New Roman" w:cs="Times New Roman"/>
          <w:szCs w:val="28"/>
        </w:rPr>
        <w:t>, подведомственных учреждений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401C20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C54469" w:rsidRPr="00D5053C">
        <w:rPr>
          <w:rFonts w:ascii="Times New Roman" w:hAnsi="Times New Roman" w:cs="Times New Roman"/>
          <w:szCs w:val="28"/>
        </w:rPr>
        <w:t>841 292,1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147E29" w:rsidRPr="00D5053C">
        <w:rPr>
          <w:rFonts w:ascii="Times New Roman" w:hAnsi="Times New Roman" w:cs="Times New Roman"/>
          <w:szCs w:val="28"/>
        </w:rPr>
        <w:t>;</w:t>
      </w:r>
    </w:p>
    <w:p w:rsidR="00FD4950" w:rsidRPr="00D5053C" w:rsidRDefault="00FD4950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строительство (реконструкци</w:t>
      </w:r>
      <w:r w:rsidR="00191A3A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>) и капитальный ремонт объектов общес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 xml:space="preserve">венной инфраструктуры </w:t>
      </w:r>
      <w:r w:rsidR="00401C20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4944C9" w:rsidRPr="00D5053C">
        <w:rPr>
          <w:rFonts w:ascii="Times New Roman" w:hAnsi="Times New Roman" w:cs="Times New Roman"/>
          <w:szCs w:val="28"/>
        </w:rPr>
        <w:t>1 091 199,1 тыс. рублей;</w:t>
      </w:r>
    </w:p>
    <w:p w:rsidR="00FD4950" w:rsidRPr="00D5053C" w:rsidRDefault="00FD4950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реализаци</w:t>
      </w:r>
      <w:r w:rsidR="003E34FD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государственных функций, связанных с общегосударственным управлением</w:t>
      </w:r>
      <w:r w:rsidR="00091D71" w:rsidRPr="00D5053C">
        <w:rPr>
          <w:rFonts w:ascii="Times New Roman" w:hAnsi="Times New Roman" w:cs="Times New Roman"/>
          <w:szCs w:val="28"/>
        </w:rPr>
        <w:t>,</w:t>
      </w:r>
      <w:r w:rsidR="009E4A96" w:rsidRPr="00D5053C">
        <w:rPr>
          <w:rFonts w:ascii="Times New Roman" w:hAnsi="Times New Roman" w:cs="Times New Roman"/>
          <w:szCs w:val="28"/>
        </w:rPr>
        <w:t xml:space="preserve"> ины</w:t>
      </w:r>
      <w:r w:rsidR="009379E7">
        <w:rPr>
          <w:rFonts w:ascii="Times New Roman" w:hAnsi="Times New Roman" w:cs="Times New Roman"/>
          <w:szCs w:val="28"/>
        </w:rPr>
        <w:t>х</w:t>
      </w:r>
      <w:r w:rsidR="009E4A96" w:rsidRPr="00D5053C">
        <w:rPr>
          <w:rFonts w:ascii="Times New Roman" w:hAnsi="Times New Roman" w:cs="Times New Roman"/>
          <w:szCs w:val="28"/>
        </w:rPr>
        <w:t xml:space="preserve"> мероприяти</w:t>
      </w:r>
      <w:r w:rsidR="009379E7">
        <w:rPr>
          <w:rFonts w:ascii="Times New Roman" w:hAnsi="Times New Roman" w:cs="Times New Roman"/>
          <w:szCs w:val="28"/>
        </w:rPr>
        <w:t>й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401C20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9E4A96" w:rsidRPr="00D5053C">
        <w:rPr>
          <w:rFonts w:ascii="Times New Roman" w:hAnsi="Times New Roman" w:cs="Times New Roman"/>
          <w:szCs w:val="28"/>
        </w:rPr>
        <w:t>1 397 921,2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310FE7" w:rsidRPr="00D5053C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целевых программ Республики Татарстан –        17 616,8 тыс. рублей, в том числе:</w:t>
      </w:r>
    </w:p>
    <w:p w:rsidR="00147E29" w:rsidRPr="00D5053C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</w:t>
      </w:r>
      <w:r w:rsidR="006019C8" w:rsidRPr="00D5053C">
        <w:rPr>
          <w:rFonts w:ascii="Times New Roman" w:hAnsi="Times New Roman" w:cs="Times New Roman"/>
          <w:szCs w:val="28"/>
        </w:rPr>
        <w:t xml:space="preserve"> </w:t>
      </w:r>
      <w:r w:rsidR="006019C8" w:rsidRPr="00D5053C">
        <w:rPr>
          <w:rFonts w:ascii="Times New Roman" w:eastAsia="Calibri" w:hAnsi="Times New Roman" w:cs="Times New Roman"/>
          <w:szCs w:val="28"/>
        </w:rPr>
        <w:t>Государственной программы Республики Татарстан по сохранению, из</w:t>
      </w:r>
      <w:r w:rsidR="006019C8" w:rsidRPr="00D5053C">
        <w:rPr>
          <w:rFonts w:ascii="Times New Roman" w:eastAsia="Calibri" w:hAnsi="Times New Roman" w:cs="Times New Roman"/>
          <w:szCs w:val="28"/>
        </w:rPr>
        <w:t>у</w:t>
      </w:r>
      <w:r w:rsidR="006019C8" w:rsidRPr="00D5053C">
        <w:rPr>
          <w:rFonts w:ascii="Times New Roman" w:eastAsia="Calibri" w:hAnsi="Times New Roman" w:cs="Times New Roman"/>
          <w:szCs w:val="28"/>
        </w:rPr>
        <w:t>чению и развитию государственных языков Республики Татарстан и других яз</w:t>
      </w:r>
      <w:r w:rsidR="006019C8" w:rsidRPr="00D5053C">
        <w:rPr>
          <w:rFonts w:ascii="Times New Roman" w:eastAsia="Calibri" w:hAnsi="Times New Roman" w:cs="Times New Roman"/>
          <w:szCs w:val="28"/>
        </w:rPr>
        <w:t>ы</w:t>
      </w:r>
      <w:r w:rsidR="006019C8" w:rsidRPr="00D5053C">
        <w:rPr>
          <w:rFonts w:ascii="Times New Roman" w:eastAsia="Calibri" w:hAnsi="Times New Roman" w:cs="Times New Roman"/>
          <w:szCs w:val="28"/>
        </w:rPr>
        <w:t>ков в Республике Татарстан на 2004</w:t>
      </w:r>
      <w:r w:rsidR="0098665D" w:rsidRPr="00D5053C">
        <w:rPr>
          <w:rFonts w:ascii="Times New Roman" w:hAnsi="Times New Roman" w:cs="Times New Roman"/>
          <w:szCs w:val="28"/>
        </w:rPr>
        <w:t xml:space="preserve"> – </w:t>
      </w:r>
      <w:r w:rsidR="006019C8" w:rsidRPr="00D5053C">
        <w:rPr>
          <w:rFonts w:ascii="Times New Roman" w:eastAsia="Calibri" w:hAnsi="Times New Roman" w:cs="Times New Roman"/>
          <w:szCs w:val="28"/>
        </w:rPr>
        <w:t xml:space="preserve">2013 годы </w:t>
      </w:r>
      <w:r w:rsidR="00401C20" w:rsidRPr="00D5053C">
        <w:rPr>
          <w:rFonts w:ascii="Times New Roman" w:hAnsi="Times New Roman" w:cs="Times New Roman"/>
          <w:szCs w:val="28"/>
        </w:rPr>
        <w:t>–</w:t>
      </w:r>
      <w:r w:rsidR="006019C8" w:rsidRPr="00D5053C">
        <w:rPr>
          <w:rFonts w:ascii="Times New Roman" w:hAnsi="Times New Roman" w:cs="Times New Roman"/>
          <w:szCs w:val="28"/>
        </w:rPr>
        <w:t xml:space="preserve"> </w:t>
      </w:r>
      <w:r w:rsidR="006019C8" w:rsidRPr="00D5053C">
        <w:rPr>
          <w:rFonts w:ascii="Times New Roman" w:eastAsia="Calibri" w:hAnsi="Times New Roman" w:cs="Times New Roman"/>
          <w:szCs w:val="28"/>
        </w:rPr>
        <w:t>4</w:t>
      </w:r>
      <w:r w:rsidR="00CB0728" w:rsidRPr="00D5053C">
        <w:rPr>
          <w:rFonts w:ascii="Times New Roman" w:eastAsia="Calibri" w:hAnsi="Times New Roman" w:cs="Times New Roman"/>
          <w:szCs w:val="28"/>
        </w:rPr>
        <w:t>5</w:t>
      </w:r>
      <w:r w:rsidR="006019C8" w:rsidRPr="00D5053C">
        <w:rPr>
          <w:rFonts w:ascii="Times New Roman" w:eastAsia="Calibri" w:hAnsi="Times New Roman" w:cs="Times New Roman"/>
          <w:szCs w:val="28"/>
        </w:rPr>
        <w:t>0,0 тыс. рублей;</w:t>
      </w:r>
    </w:p>
    <w:p w:rsidR="006019C8" w:rsidRPr="00D5053C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>Комплексн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ой</w:t>
      </w:r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республиканск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ой</w:t>
      </w:r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proofErr w:type="spellStart"/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>антикоррупционн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ой</w:t>
      </w:r>
      <w:proofErr w:type="spellEnd"/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программ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ы</w:t>
      </w:r>
      <w:r w:rsidR="004944C9"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 на 2012 – 2014 годы </w:t>
      </w:r>
      <w:r w:rsidR="00401C20" w:rsidRPr="00D5053C">
        <w:rPr>
          <w:rFonts w:ascii="Times New Roman" w:hAnsi="Times New Roman" w:cs="Times New Roman"/>
          <w:szCs w:val="28"/>
        </w:rPr>
        <w:t>–</w:t>
      </w:r>
      <w:r w:rsidR="00780FED" w:rsidRPr="00D5053C">
        <w:rPr>
          <w:rFonts w:ascii="Times New Roman" w:hAnsi="Times New Roman" w:cs="Times New Roman"/>
          <w:szCs w:val="28"/>
        </w:rPr>
        <w:t xml:space="preserve"> </w:t>
      </w:r>
      <w:r w:rsidR="004944C9" w:rsidRPr="00D5053C">
        <w:rPr>
          <w:rFonts w:ascii="Times New Roman" w:hAnsi="Times New Roman" w:cs="Times New Roman"/>
          <w:szCs w:val="28"/>
        </w:rPr>
        <w:t>909,0</w:t>
      </w:r>
      <w:r w:rsidR="00780FED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FA16A6" w:rsidRPr="00D5053C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FA16A6" w:rsidRPr="00D5053C">
        <w:rPr>
          <w:rFonts w:ascii="Times New Roman" w:hAnsi="Times New Roman" w:cs="Times New Roman"/>
          <w:szCs w:val="28"/>
        </w:rPr>
        <w:t>Республиканск</w:t>
      </w:r>
      <w:r w:rsidRPr="00D5053C">
        <w:rPr>
          <w:rFonts w:ascii="Times New Roman" w:hAnsi="Times New Roman" w:cs="Times New Roman"/>
          <w:szCs w:val="28"/>
        </w:rPr>
        <w:t>ой</w:t>
      </w:r>
      <w:r w:rsidR="00FA16A6" w:rsidRPr="00D5053C">
        <w:rPr>
          <w:rFonts w:ascii="Times New Roman" w:hAnsi="Times New Roman" w:cs="Times New Roman"/>
          <w:szCs w:val="28"/>
        </w:rPr>
        <w:t xml:space="preserve"> целев</w:t>
      </w:r>
      <w:r w:rsidRPr="00D5053C">
        <w:rPr>
          <w:rFonts w:ascii="Times New Roman" w:hAnsi="Times New Roman" w:cs="Times New Roman"/>
          <w:szCs w:val="28"/>
        </w:rPr>
        <w:t>ой</w:t>
      </w:r>
      <w:r w:rsidR="00FA16A6" w:rsidRPr="00D5053C">
        <w:rPr>
          <w:rFonts w:ascii="Times New Roman" w:hAnsi="Times New Roman" w:cs="Times New Roman"/>
          <w:szCs w:val="28"/>
        </w:rPr>
        <w:t xml:space="preserve"> программ</w:t>
      </w:r>
      <w:r w:rsidRPr="00D5053C">
        <w:rPr>
          <w:rFonts w:ascii="Times New Roman" w:hAnsi="Times New Roman" w:cs="Times New Roman"/>
          <w:szCs w:val="28"/>
        </w:rPr>
        <w:t>ы</w:t>
      </w:r>
      <w:r w:rsidR="00FA16A6" w:rsidRPr="00D5053C">
        <w:rPr>
          <w:rFonts w:ascii="Times New Roman" w:hAnsi="Times New Roman" w:cs="Times New Roman"/>
          <w:szCs w:val="28"/>
        </w:rPr>
        <w:t xml:space="preserve"> по профилактике терроризма и экстремизма в Республике Татарстан на 2012 – 2014 годы – 6 007,8 тыс. рублей;</w:t>
      </w:r>
    </w:p>
    <w:p w:rsidR="00FA16A6" w:rsidRPr="00820F20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pacing w:val="2"/>
          <w:szCs w:val="28"/>
        </w:rPr>
      </w:pPr>
      <w:r w:rsidRPr="00820F20">
        <w:rPr>
          <w:rFonts w:ascii="Times New Roman" w:hAnsi="Times New Roman" w:cs="Times New Roman"/>
          <w:spacing w:val="2"/>
          <w:szCs w:val="28"/>
        </w:rPr>
        <w:t xml:space="preserve">- </w:t>
      </w:r>
      <w:r w:rsidR="00FA16A6" w:rsidRPr="00820F20">
        <w:rPr>
          <w:rFonts w:ascii="Times New Roman" w:hAnsi="Times New Roman" w:cs="Times New Roman"/>
          <w:spacing w:val="2"/>
          <w:szCs w:val="28"/>
        </w:rPr>
        <w:t>Долгосрочной целевой программы «Реализация методики «Бережливое производство» в Республике Татарстан на 2012 – 2013 годы» – 8 250,0 тыс. рублей;</w:t>
      </w:r>
    </w:p>
    <w:p w:rsidR="00FA16A6" w:rsidRPr="00D5053C" w:rsidRDefault="00310FE7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  <w:highlight w:val="yellow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4944C9" w:rsidRPr="00D5053C">
        <w:rPr>
          <w:rFonts w:ascii="Times New Roman" w:hAnsi="Times New Roman" w:cs="Times New Roman"/>
          <w:szCs w:val="28"/>
        </w:rPr>
        <w:t>Комплексн</w:t>
      </w:r>
      <w:r w:rsidRPr="00D5053C">
        <w:rPr>
          <w:rFonts w:ascii="Times New Roman" w:hAnsi="Times New Roman" w:cs="Times New Roman"/>
          <w:szCs w:val="28"/>
        </w:rPr>
        <w:t>ой</w:t>
      </w:r>
      <w:r w:rsidR="004944C9" w:rsidRPr="00D5053C">
        <w:rPr>
          <w:rFonts w:ascii="Times New Roman" w:hAnsi="Times New Roman" w:cs="Times New Roman"/>
          <w:szCs w:val="28"/>
        </w:rPr>
        <w:t xml:space="preserve"> программ</w:t>
      </w:r>
      <w:r w:rsidRPr="00D5053C">
        <w:rPr>
          <w:rFonts w:ascii="Times New Roman" w:hAnsi="Times New Roman" w:cs="Times New Roman"/>
          <w:szCs w:val="28"/>
        </w:rPr>
        <w:t>ы</w:t>
      </w:r>
      <w:r w:rsidR="004944C9" w:rsidRPr="00D5053C">
        <w:rPr>
          <w:rFonts w:ascii="Times New Roman" w:hAnsi="Times New Roman" w:cs="Times New Roman"/>
          <w:szCs w:val="28"/>
        </w:rPr>
        <w:t xml:space="preserve"> по профилактике правонарушений в Республ</w:t>
      </w:r>
      <w:r w:rsidR="004944C9" w:rsidRPr="00D5053C">
        <w:rPr>
          <w:rFonts w:ascii="Times New Roman" w:hAnsi="Times New Roman" w:cs="Times New Roman"/>
          <w:szCs w:val="28"/>
        </w:rPr>
        <w:t>и</w:t>
      </w:r>
      <w:r w:rsidR="004944C9" w:rsidRPr="00D5053C">
        <w:rPr>
          <w:rFonts w:ascii="Times New Roman" w:hAnsi="Times New Roman" w:cs="Times New Roman"/>
          <w:szCs w:val="28"/>
        </w:rPr>
        <w:t>ке Татарстан на 2011 – 2014 годы – 2 000,0 тыс. рублей;</w:t>
      </w:r>
    </w:p>
    <w:p w:rsidR="00120A99" w:rsidRPr="00D5053C" w:rsidRDefault="00780FED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межбюджетные трансферты на осуществление переданных </w:t>
      </w:r>
      <w:r w:rsidR="00191A3A">
        <w:rPr>
          <w:rFonts w:ascii="Times New Roman" w:hAnsi="Times New Roman" w:cs="Times New Roman"/>
          <w:szCs w:val="28"/>
        </w:rPr>
        <w:t>государстве</w:t>
      </w:r>
      <w:r w:rsidR="00191A3A">
        <w:rPr>
          <w:rFonts w:ascii="Times New Roman" w:hAnsi="Times New Roman" w:cs="Times New Roman"/>
          <w:szCs w:val="28"/>
        </w:rPr>
        <w:t>н</w:t>
      </w:r>
      <w:r w:rsidR="00191A3A">
        <w:rPr>
          <w:rFonts w:ascii="Times New Roman" w:hAnsi="Times New Roman" w:cs="Times New Roman"/>
          <w:szCs w:val="28"/>
        </w:rPr>
        <w:t xml:space="preserve">ных </w:t>
      </w:r>
      <w:r w:rsidRPr="00D5053C">
        <w:rPr>
          <w:rFonts w:ascii="Times New Roman" w:hAnsi="Times New Roman" w:cs="Times New Roman"/>
          <w:szCs w:val="28"/>
        </w:rPr>
        <w:t>полномочий</w:t>
      </w:r>
      <w:r w:rsidR="00120A99" w:rsidRPr="00D5053C">
        <w:rPr>
          <w:rFonts w:ascii="Times New Roman" w:hAnsi="Times New Roman" w:cs="Times New Roman"/>
          <w:szCs w:val="28"/>
        </w:rPr>
        <w:t xml:space="preserve"> – </w:t>
      </w:r>
      <w:r w:rsidR="0025647C" w:rsidRPr="00D5053C">
        <w:rPr>
          <w:rFonts w:ascii="Times New Roman" w:hAnsi="Times New Roman" w:cs="Times New Roman"/>
          <w:szCs w:val="28"/>
        </w:rPr>
        <w:t>106 532,1</w:t>
      </w:r>
      <w:r w:rsidR="00120A99" w:rsidRPr="00D5053C">
        <w:rPr>
          <w:rFonts w:ascii="Times New Roman" w:hAnsi="Times New Roman" w:cs="Times New Roman"/>
          <w:szCs w:val="28"/>
        </w:rPr>
        <w:t xml:space="preserve"> тыс. рублей:</w:t>
      </w:r>
      <w:r w:rsidRPr="00D5053C">
        <w:rPr>
          <w:rFonts w:ascii="Times New Roman" w:hAnsi="Times New Roman" w:cs="Times New Roman"/>
          <w:szCs w:val="28"/>
        </w:rPr>
        <w:t xml:space="preserve"> </w:t>
      </w:r>
    </w:p>
    <w:p w:rsidR="00120A99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по </w:t>
      </w:r>
      <w:r w:rsidR="006509CC" w:rsidRPr="00D5053C">
        <w:rPr>
          <w:rFonts w:ascii="Times New Roman" w:hAnsi="Times New Roman" w:cs="Times New Roman"/>
          <w:szCs w:val="28"/>
        </w:rPr>
        <w:t>образованию и организации деятельности комиссий по делам нес</w:t>
      </w:r>
      <w:r w:rsidR="006509CC" w:rsidRPr="00D5053C">
        <w:rPr>
          <w:rFonts w:ascii="Times New Roman" w:hAnsi="Times New Roman" w:cs="Times New Roman"/>
          <w:szCs w:val="28"/>
        </w:rPr>
        <w:t>о</w:t>
      </w:r>
      <w:r w:rsidR="006509CC" w:rsidRPr="00D5053C">
        <w:rPr>
          <w:rFonts w:ascii="Times New Roman" w:hAnsi="Times New Roman" w:cs="Times New Roman"/>
          <w:szCs w:val="28"/>
        </w:rPr>
        <w:t>вершеннолетних и защите их прав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29314F" w:rsidRPr="00D5053C">
        <w:rPr>
          <w:rFonts w:ascii="Times New Roman" w:hAnsi="Times New Roman" w:cs="Times New Roman"/>
          <w:szCs w:val="28"/>
        </w:rPr>
        <w:t>15 598,4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120A99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по образованию и организации деятельности административных коми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 xml:space="preserve">сий – </w:t>
      </w:r>
      <w:r w:rsidR="00101D41" w:rsidRPr="00D5053C">
        <w:rPr>
          <w:rFonts w:ascii="Times New Roman" w:hAnsi="Times New Roman" w:cs="Times New Roman"/>
          <w:szCs w:val="28"/>
        </w:rPr>
        <w:t>13 908,6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120A99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509CC" w:rsidRPr="00D5053C">
        <w:rPr>
          <w:rFonts w:ascii="Times New Roman" w:hAnsi="Times New Roman" w:cs="Times New Roman"/>
          <w:szCs w:val="28"/>
        </w:rPr>
        <w:t>по организации и осуществлению деятельности по опеке и попечительс</w:t>
      </w:r>
      <w:r w:rsidR="006509CC" w:rsidRPr="00D5053C">
        <w:rPr>
          <w:rFonts w:ascii="Times New Roman" w:hAnsi="Times New Roman" w:cs="Times New Roman"/>
          <w:szCs w:val="28"/>
        </w:rPr>
        <w:t>т</w:t>
      </w:r>
      <w:r w:rsidR="006509CC" w:rsidRPr="00D5053C">
        <w:rPr>
          <w:rFonts w:ascii="Times New Roman" w:hAnsi="Times New Roman" w:cs="Times New Roman"/>
          <w:szCs w:val="28"/>
        </w:rPr>
        <w:t>ву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29314F" w:rsidRPr="00D5053C">
        <w:rPr>
          <w:rFonts w:ascii="Times New Roman" w:hAnsi="Times New Roman" w:cs="Times New Roman"/>
          <w:szCs w:val="28"/>
        </w:rPr>
        <w:t>40 131,1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120A99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509CC" w:rsidRPr="00D5053C">
        <w:rPr>
          <w:rFonts w:ascii="Times New Roman" w:hAnsi="Times New Roman" w:cs="Times New Roman"/>
          <w:szCs w:val="28"/>
        </w:rPr>
        <w:t>в области архивного дела</w:t>
      </w:r>
      <w:r w:rsidRPr="00D5053C">
        <w:rPr>
          <w:rFonts w:ascii="Times New Roman" w:hAnsi="Times New Roman" w:cs="Times New Roman"/>
          <w:szCs w:val="28"/>
        </w:rPr>
        <w:t xml:space="preserve"> – 2 445,6 тыс. рублей;</w:t>
      </w:r>
    </w:p>
    <w:p w:rsidR="00120A99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509CC" w:rsidRPr="00D5053C">
        <w:rPr>
          <w:rFonts w:ascii="Times New Roman" w:hAnsi="Times New Roman" w:cs="Times New Roman"/>
          <w:szCs w:val="28"/>
        </w:rPr>
        <w:t>по определению перечня должностных лиц, уполномоченных составлять протоколы об административных правонарушениях</w:t>
      </w:r>
      <w:r w:rsidR="00091D71" w:rsidRPr="00D5053C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29314F" w:rsidRPr="00D5053C">
        <w:rPr>
          <w:rFonts w:ascii="Times New Roman" w:hAnsi="Times New Roman" w:cs="Times New Roman"/>
          <w:szCs w:val="28"/>
        </w:rPr>
        <w:t>34 448,4</w:t>
      </w:r>
      <w:r w:rsidR="0049026C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780FED" w:rsidRPr="00D5053C" w:rsidRDefault="00120A99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межбюджетные трансферты </w:t>
      </w:r>
      <w:r w:rsidR="00E37001" w:rsidRPr="00D5053C">
        <w:rPr>
          <w:rFonts w:ascii="Times New Roman" w:hAnsi="Times New Roman" w:cs="Times New Roman"/>
          <w:szCs w:val="28"/>
        </w:rPr>
        <w:t>бюджетам муниципальных районов и горо</w:t>
      </w:r>
      <w:r w:rsidR="00E37001" w:rsidRPr="00D5053C">
        <w:rPr>
          <w:rFonts w:ascii="Times New Roman" w:hAnsi="Times New Roman" w:cs="Times New Roman"/>
          <w:szCs w:val="28"/>
        </w:rPr>
        <w:t>д</w:t>
      </w:r>
      <w:r w:rsidR="00E37001" w:rsidRPr="00D5053C">
        <w:rPr>
          <w:rFonts w:ascii="Times New Roman" w:hAnsi="Times New Roman" w:cs="Times New Roman"/>
          <w:szCs w:val="28"/>
        </w:rPr>
        <w:t xml:space="preserve">ских округов </w:t>
      </w:r>
      <w:r w:rsidRPr="00D5053C">
        <w:rPr>
          <w:rFonts w:ascii="Times New Roman" w:hAnsi="Times New Roman" w:cs="Times New Roman"/>
          <w:szCs w:val="28"/>
        </w:rPr>
        <w:t>на капитальный ремонт</w:t>
      </w:r>
      <w:r w:rsidR="00FE7D2F" w:rsidRPr="00D5053C">
        <w:rPr>
          <w:rFonts w:ascii="Times New Roman" w:hAnsi="Times New Roman" w:cs="Times New Roman"/>
          <w:szCs w:val="28"/>
        </w:rPr>
        <w:t xml:space="preserve"> и строительство </w:t>
      </w:r>
      <w:r w:rsidRPr="00D5053C">
        <w:rPr>
          <w:rFonts w:ascii="Times New Roman" w:hAnsi="Times New Roman" w:cs="Times New Roman"/>
          <w:szCs w:val="28"/>
        </w:rPr>
        <w:t>объектов общественной инфраструктуры</w:t>
      </w:r>
      <w:r w:rsidR="00547EE9" w:rsidRPr="00D5053C">
        <w:rPr>
          <w:rFonts w:ascii="Times New Roman" w:hAnsi="Times New Roman" w:cs="Times New Roman"/>
          <w:szCs w:val="28"/>
        </w:rPr>
        <w:t xml:space="preserve"> </w:t>
      </w:r>
      <w:r w:rsidR="00780FED" w:rsidRPr="00D5053C">
        <w:rPr>
          <w:rFonts w:ascii="Times New Roman" w:hAnsi="Times New Roman" w:cs="Times New Roman"/>
          <w:szCs w:val="28"/>
        </w:rPr>
        <w:t xml:space="preserve">– </w:t>
      </w:r>
      <w:r w:rsidR="00547EE9" w:rsidRPr="00D5053C">
        <w:rPr>
          <w:rFonts w:ascii="Times New Roman" w:hAnsi="Times New Roman" w:cs="Times New Roman"/>
          <w:szCs w:val="28"/>
        </w:rPr>
        <w:t>72 093,0</w:t>
      </w:r>
      <w:r w:rsidR="00780FED"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C93DA6" w:rsidRPr="00D5053C" w:rsidRDefault="00C93DA6" w:rsidP="00E57EA9">
      <w:pPr>
        <w:pStyle w:val="aa"/>
        <w:spacing w:after="0" w:line="300" w:lineRule="auto"/>
        <w:ind w:left="0"/>
        <w:contextualSpacing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Расходы Главного архивного управления при Кабинете Министров Респу</w:t>
      </w:r>
      <w:r w:rsidRPr="00D5053C">
        <w:rPr>
          <w:rFonts w:ascii="Times New Roman" w:hAnsi="Times New Roman" w:cs="Times New Roman"/>
          <w:spacing w:val="-2"/>
          <w:szCs w:val="28"/>
        </w:rPr>
        <w:t>б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лики Татарстан исполнены в сумме </w:t>
      </w:r>
      <w:r w:rsidR="00336041" w:rsidRPr="00D5053C">
        <w:rPr>
          <w:rFonts w:ascii="Times New Roman" w:hAnsi="Times New Roman" w:cs="Times New Roman"/>
          <w:spacing w:val="-2"/>
          <w:szCs w:val="28"/>
        </w:rPr>
        <w:t>58 742,</w:t>
      </w:r>
      <w:r w:rsidR="006A6C47" w:rsidRPr="00D5053C">
        <w:rPr>
          <w:rFonts w:ascii="Times New Roman" w:hAnsi="Times New Roman" w:cs="Times New Roman"/>
          <w:spacing w:val="-2"/>
          <w:szCs w:val="28"/>
        </w:rPr>
        <w:t>0</w:t>
      </w:r>
      <w:r w:rsidR="00336041"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-2"/>
          <w:szCs w:val="28"/>
        </w:rPr>
        <w:t>тыс. рублей. Указанные средства н</w:t>
      </w:r>
      <w:r w:rsidRPr="00D5053C">
        <w:rPr>
          <w:rFonts w:ascii="Times New Roman" w:hAnsi="Times New Roman" w:cs="Times New Roman"/>
          <w:spacing w:val="-2"/>
          <w:szCs w:val="28"/>
        </w:rPr>
        <w:t>а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правлены на текущее содержание республиканских архивных учреждений. </w:t>
      </w:r>
    </w:p>
    <w:p w:rsidR="00C93DA6" w:rsidRPr="00D5053C" w:rsidRDefault="00C93DA6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BA6ADB" w:rsidRPr="00D5053C" w:rsidRDefault="00BF00A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по разделу «Национальная оборона» за 201</w:t>
      </w:r>
      <w:r w:rsidR="004007A2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4007A2" w:rsidRPr="00D5053C">
        <w:rPr>
          <w:rFonts w:ascii="Times New Roman" w:hAnsi="Times New Roman" w:cs="Times New Roman"/>
          <w:szCs w:val="28"/>
        </w:rPr>
        <w:t>91 906,</w:t>
      </w:r>
      <w:r w:rsidR="006D3F42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4E67C3" w:rsidRPr="00D5053C" w:rsidRDefault="004E67C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BF00A3" w:rsidRPr="00D5053C" w:rsidRDefault="00BF00A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 xml:space="preserve">По подразделу </w:t>
      </w:r>
      <w:r w:rsidR="00527077" w:rsidRPr="00D5053C">
        <w:rPr>
          <w:rFonts w:ascii="Times New Roman" w:hAnsi="Times New Roman" w:cs="Times New Roman"/>
          <w:szCs w:val="28"/>
        </w:rPr>
        <w:t>«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Мобилизационная и вневойсковая подготовка</w:t>
      </w:r>
      <w:r w:rsidRPr="00D5053C">
        <w:rPr>
          <w:rFonts w:ascii="Times New Roman" w:hAnsi="Times New Roman" w:cs="Times New Roman"/>
          <w:szCs w:val="28"/>
        </w:rPr>
        <w:t>» расходы бюджета Республики Татарстан за 201</w:t>
      </w:r>
      <w:r w:rsidR="00D8295A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D8295A" w:rsidRPr="00D5053C">
        <w:rPr>
          <w:rFonts w:ascii="Times New Roman" w:hAnsi="Times New Roman" w:cs="Times New Roman"/>
          <w:szCs w:val="28"/>
        </w:rPr>
        <w:t>71 347,3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D8295A" w:rsidRPr="00D5053C">
        <w:rPr>
          <w:rFonts w:ascii="Times New Roman" w:hAnsi="Times New Roman" w:cs="Times New Roman"/>
          <w:szCs w:val="28"/>
        </w:rPr>
        <w:t>, в том числе:</w:t>
      </w:r>
    </w:p>
    <w:p w:rsidR="00D8295A" w:rsidRPr="00D5053C" w:rsidRDefault="00D8295A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полномочий первично</w:t>
      </w:r>
      <w:r w:rsidR="00191A3A">
        <w:rPr>
          <w:rFonts w:ascii="Times New Roman" w:hAnsi="Times New Roman" w:cs="Times New Roman"/>
          <w:szCs w:val="28"/>
        </w:rPr>
        <w:t>го</w:t>
      </w:r>
      <w:r w:rsidRPr="00D5053C">
        <w:rPr>
          <w:rFonts w:ascii="Times New Roman" w:hAnsi="Times New Roman" w:cs="Times New Roman"/>
          <w:szCs w:val="28"/>
        </w:rPr>
        <w:t xml:space="preserve"> воинско</w:t>
      </w:r>
      <w:r w:rsidR="00191A3A">
        <w:rPr>
          <w:rFonts w:ascii="Times New Roman" w:hAnsi="Times New Roman" w:cs="Times New Roman"/>
          <w:szCs w:val="28"/>
        </w:rPr>
        <w:t>го</w:t>
      </w:r>
      <w:r w:rsidRPr="00D5053C">
        <w:rPr>
          <w:rFonts w:ascii="Times New Roman" w:hAnsi="Times New Roman" w:cs="Times New Roman"/>
          <w:szCs w:val="28"/>
        </w:rPr>
        <w:t xml:space="preserve"> учет</w:t>
      </w:r>
      <w:r w:rsidR="00191A3A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 на территориях, где отсутствуют военные комиссариаты – 64 307,8 тыс. рублей</w:t>
      </w:r>
      <w:r w:rsidR="00191A3A">
        <w:rPr>
          <w:rFonts w:ascii="Times New Roman" w:hAnsi="Times New Roman" w:cs="Times New Roman"/>
          <w:szCs w:val="28"/>
        </w:rPr>
        <w:t xml:space="preserve"> (средства фед</w:t>
      </w:r>
      <w:r w:rsidR="00191A3A">
        <w:rPr>
          <w:rFonts w:ascii="Times New Roman" w:hAnsi="Times New Roman" w:cs="Times New Roman"/>
          <w:szCs w:val="28"/>
        </w:rPr>
        <w:t>е</w:t>
      </w:r>
      <w:r w:rsidR="00191A3A">
        <w:rPr>
          <w:rFonts w:ascii="Times New Roman" w:hAnsi="Times New Roman" w:cs="Times New Roman"/>
          <w:szCs w:val="28"/>
        </w:rPr>
        <w:t>рального бюджета)</w:t>
      </w:r>
      <w:r w:rsidRPr="00D5053C">
        <w:rPr>
          <w:rFonts w:ascii="Times New Roman" w:hAnsi="Times New Roman" w:cs="Times New Roman"/>
          <w:szCs w:val="28"/>
        </w:rPr>
        <w:t>;</w:t>
      </w:r>
    </w:p>
    <w:p w:rsidR="00DA6116" w:rsidRPr="00D5053C" w:rsidRDefault="00DA6116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строительство зданий Военного комиссариата Республики Татарстан в районах республики – 5 866,0 тыс. рублей;</w:t>
      </w:r>
    </w:p>
    <w:p w:rsidR="00D8295A" w:rsidRPr="00D5053C" w:rsidRDefault="00104E0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межбюджетные трансферты муниципальным районам на проведение кап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тального ремонта, мероприятий –</w:t>
      </w:r>
      <w:r w:rsidR="008B65CC" w:rsidRPr="00D5053C">
        <w:rPr>
          <w:rFonts w:ascii="Times New Roman" w:hAnsi="Times New Roman" w:cs="Times New Roman"/>
          <w:szCs w:val="28"/>
        </w:rPr>
        <w:t xml:space="preserve"> 1 173,5 тыс. рублей</w:t>
      </w:r>
      <w:r w:rsidR="00DA6116" w:rsidRPr="00D5053C">
        <w:rPr>
          <w:rFonts w:ascii="Times New Roman" w:hAnsi="Times New Roman" w:cs="Times New Roman"/>
          <w:szCs w:val="28"/>
        </w:rPr>
        <w:t>.</w:t>
      </w:r>
    </w:p>
    <w:p w:rsidR="004E67C3" w:rsidRPr="00D5053C" w:rsidRDefault="004E67C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  <w:highlight w:val="yellow"/>
        </w:rPr>
      </w:pPr>
    </w:p>
    <w:p w:rsidR="001210C2" w:rsidRPr="00D5053C" w:rsidRDefault="00B4238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«Мобилизационная подготовка экономики»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 xml:space="preserve"> отражены ра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 xml:space="preserve">ходы в сумме </w:t>
      </w:r>
      <w:r w:rsidR="00A55C66" w:rsidRPr="00D5053C">
        <w:rPr>
          <w:rFonts w:ascii="Times New Roman" w:hAnsi="Times New Roman" w:cs="Times New Roman"/>
          <w:szCs w:val="28"/>
        </w:rPr>
        <w:t>20 558,9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1210C2" w:rsidRPr="00D5053C">
        <w:rPr>
          <w:rFonts w:ascii="Times New Roman" w:hAnsi="Times New Roman" w:cs="Times New Roman"/>
          <w:szCs w:val="28"/>
        </w:rPr>
        <w:t>.</w:t>
      </w:r>
    </w:p>
    <w:p w:rsidR="00B42389" w:rsidRPr="00D5053C" w:rsidRDefault="00B42389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B1561D" w:rsidRPr="00D5053C" w:rsidRDefault="00A661DB" w:rsidP="009379E7">
      <w:pPr>
        <w:pStyle w:val="3"/>
        <w:spacing w:line="300" w:lineRule="auto"/>
        <w:ind w:left="0" w:right="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053C">
        <w:rPr>
          <w:rFonts w:ascii="Times New Roman" w:hAnsi="Times New Roman" w:cs="Times New Roman"/>
          <w:sz w:val="28"/>
          <w:szCs w:val="28"/>
        </w:rPr>
        <w:t>По разделу «Национальная безопасность и правоохранительная деятел</w:t>
      </w:r>
      <w:r w:rsidRPr="00D5053C">
        <w:rPr>
          <w:rFonts w:ascii="Times New Roman" w:hAnsi="Times New Roman" w:cs="Times New Roman"/>
          <w:sz w:val="28"/>
          <w:szCs w:val="28"/>
        </w:rPr>
        <w:t>ь</w:t>
      </w:r>
      <w:r w:rsidRPr="00D5053C">
        <w:rPr>
          <w:rFonts w:ascii="Times New Roman" w:hAnsi="Times New Roman" w:cs="Times New Roman"/>
          <w:sz w:val="28"/>
          <w:szCs w:val="28"/>
        </w:rPr>
        <w:t>ность» расходы бюджета Республики Татарстан за 2012 год составили</w:t>
      </w:r>
      <w:r w:rsidR="00B1561D" w:rsidRPr="00D5053C">
        <w:rPr>
          <w:rFonts w:ascii="Times New Roman" w:hAnsi="Times New Roman" w:cs="Times New Roman"/>
          <w:sz w:val="28"/>
          <w:szCs w:val="28"/>
        </w:rPr>
        <w:t xml:space="preserve"> 938 55</w:t>
      </w:r>
      <w:r w:rsidR="0015163F" w:rsidRPr="00D5053C">
        <w:rPr>
          <w:rFonts w:ascii="Times New Roman" w:hAnsi="Times New Roman" w:cs="Times New Roman"/>
          <w:sz w:val="28"/>
          <w:szCs w:val="28"/>
        </w:rPr>
        <w:t>5</w:t>
      </w:r>
      <w:r w:rsidR="00B1561D" w:rsidRPr="00D5053C">
        <w:rPr>
          <w:rFonts w:ascii="Times New Roman" w:hAnsi="Times New Roman" w:cs="Times New Roman"/>
          <w:sz w:val="28"/>
          <w:szCs w:val="28"/>
        </w:rPr>
        <w:t>,</w:t>
      </w:r>
      <w:r w:rsidR="0015163F" w:rsidRPr="00D5053C">
        <w:rPr>
          <w:rFonts w:ascii="Times New Roman" w:hAnsi="Times New Roman" w:cs="Times New Roman"/>
          <w:sz w:val="28"/>
          <w:szCs w:val="28"/>
        </w:rPr>
        <w:t>9</w:t>
      </w:r>
      <w:r w:rsidR="00B1561D" w:rsidRPr="00D5053C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044E08" w:rsidRPr="00D5053C" w:rsidRDefault="00044E08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8820AD" w:rsidRPr="00D5053C" w:rsidRDefault="00044E08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По подразделу «Защита населения и территорий от чрезвычайных ситуаций природного и техногенного характера, гражданская оборона» расходы бюджета Республики Татарстан составил</w:t>
      </w:r>
      <w:r w:rsidR="00995B35" w:rsidRPr="00D5053C">
        <w:rPr>
          <w:rFonts w:ascii="Times New Roman" w:hAnsi="Times New Roman" w:cs="Times New Roman"/>
          <w:spacing w:val="-2"/>
          <w:szCs w:val="28"/>
        </w:rPr>
        <w:t xml:space="preserve">и </w:t>
      </w:r>
      <w:r w:rsidR="001375A8" w:rsidRPr="00D5053C">
        <w:rPr>
          <w:rFonts w:ascii="Times New Roman" w:hAnsi="Times New Roman" w:cs="Times New Roman"/>
          <w:spacing w:val="-2"/>
          <w:szCs w:val="28"/>
        </w:rPr>
        <w:t>469 618,5</w:t>
      </w:r>
      <w:r w:rsidR="00995B35" w:rsidRPr="00D5053C">
        <w:rPr>
          <w:rFonts w:ascii="Times New Roman" w:hAnsi="Times New Roman" w:cs="Times New Roman"/>
          <w:spacing w:val="-2"/>
          <w:szCs w:val="28"/>
        </w:rPr>
        <w:t xml:space="preserve"> тыс. рублей, в том числе:</w:t>
      </w:r>
    </w:p>
    <w:p w:rsidR="00044E08" w:rsidRPr="00D5053C" w:rsidRDefault="006E1D2A" w:rsidP="00E57EA9">
      <w:pPr>
        <w:spacing w:line="300" w:lineRule="auto"/>
        <w:jc w:val="both"/>
        <w:rPr>
          <w:rFonts w:ascii="Times New Roman" w:hAnsi="Times New Roman" w:cs="Times New Roman"/>
          <w:spacing w:val="-4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>содержание аппарата Министерства по делам гражданской обороны и чре</w:t>
      </w:r>
      <w:r w:rsidRPr="00D5053C">
        <w:rPr>
          <w:rFonts w:ascii="Times New Roman" w:hAnsi="Times New Roman" w:cs="Times New Roman"/>
          <w:spacing w:val="-4"/>
          <w:szCs w:val="28"/>
        </w:rPr>
        <w:t>з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вычайным ситуациям Республики Татарстан – </w:t>
      </w:r>
      <w:r w:rsidR="00D7638F" w:rsidRPr="00D5053C">
        <w:rPr>
          <w:rFonts w:ascii="Times New Roman" w:hAnsi="Times New Roman" w:cs="Times New Roman"/>
          <w:spacing w:val="-4"/>
          <w:szCs w:val="28"/>
        </w:rPr>
        <w:t>53 448,2</w:t>
      </w:r>
      <w:r w:rsidR="00044E08" w:rsidRPr="00D5053C">
        <w:rPr>
          <w:rFonts w:ascii="Times New Roman" w:hAnsi="Times New Roman" w:cs="Times New Roman"/>
          <w:spacing w:val="-4"/>
          <w:szCs w:val="28"/>
        </w:rPr>
        <w:t xml:space="preserve"> тыс. рублей;</w:t>
      </w:r>
    </w:p>
    <w:p w:rsidR="00A661DB" w:rsidRPr="00D5053C" w:rsidRDefault="00A661DB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</w:t>
      </w:r>
      <w:proofErr w:type="spellStart"/>
      <w:r w:rsidRPr="00D5053C">
        <w:rPr>
          <w:rFonts w:ascii="Times New Roman" w:hAnsi="Times New Roman" w:cs="Times New Roman"/>
          <w:szCs w:val="28"/>
        </w:rPr>
        <w:t>вспомогательно-технического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персонала Министерства по 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лам гражданской обороны и чрезвычайным ситуациям Республики Татарстан – 87 737,1 тыс. рублей;</w:t>
      </w:r>
    </w:p>
    <w:p w:rsidR="00A661DB" w:rsidRPr="00D5053C" w:rsidRDefault="00A661DB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Учебно-методического центра по гражданской обороне и чрезвычайным ситуациям Министерства по делам гражданской обороны и чре</w:t>
      </w:r>
      <w:r w:rsidRPr="00D5053C">
        <w:rPr>
          <w:rFonts w:ascii="Times New Roman" w:hAnsi="Times New Roman" w:cs="Times New Roman"/>
          <w:szCs w:val="28"/>
        </w:rPr>
        <w:t>з</w:t>
      </w:r>
      <w:r w:rsidRPr="00D5053C">
        <w:rPr>
          <w:rFonts w:ascii="Times New Roman" w:hAnsi="Times New Roman" w:cs="Times New Roman"/>
          <w:szCs w:val="28"/>
        </w:rPr>
        <w:t>вычайным ситуациям Республики Татарстан – 15 165,9 тыс. рублей;</w:t>
      </w:r>
    </w:p>
    <w:p w:rsidR="00A661DB" w:rsidRPr="00D5053C" w:rsidRDefault="00A661DB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Поисково-спасательной службы Министерства по делам гр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жданской обороны и чрезвычайным ситуациям Республики Татарстан –118 291,0 тыс. рублей;</w:t>
      </w:r>
    </w:p>
    <w:p w:rsidR="00305E23" w:rsidRPr="00820F20" w:rsidRDefault="009E1CEB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820F20">
        <w:rPr>
          <w:rFonts w:ascii="Times New Roman" w:hAnsi="Times New Roman" w:cs="Times New Roman"/>
          <w:szCs w:val="28"/>
        </w:rPr>
        <w:t xml:space="preserve">предупреждение и ликвидация чрезвычайных ситуаций и последствий стихийных бедствий </w:t>
      </w:r>
      <w:r w:rsidR="003C59F4" w:rsidRPr="00820F20">
        <w:rPr>
          <w:rFonts w:ascii="Times New Roman" w:hAnsi="Times New Roman" w:cs="Times New Roman"/>
          <w:szCs w:val="28"/>
        </w:rPr>
        <w:t>–</w:t>
      </w:r>
      <w:r w:rsidRPr="00820F20">
        <w:rPr>
          <w:rFonts w:ascii="Times New Roman" w:hAnsi="Times New Roman" w:cs="Times New Roman"/>
          <w:szCs w:val="28"/>
        </w:rPr>
        <w:t xml:space="preserve"> </w:t>
      </w:r>
      <w:r w:rsidR="003C59F4" w:rsidRPr="00820F20">
        <w:rPr>
          <w:rFonts w:ascii="Times New Roman" w:hAnsi="Times New Roman" w:cs="Times New Roman"/>
          <w:szCs w:val="28"/>
        </w:rPr>
        <w:t>103 738,8 тыс. рулей (средства федерального бюджета), в том числе:</w:t>
      </w:r>
    </w:p>
    <w:p w:rsidR="00D7638F" w:rsidRPr="00D5053C" w:rsidRDefault="003C59F4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- </w:t>
      </w:r>
      <w:r w:rsidR="00D7638F" w:rsidRPr="00D5053C">
        <w:rPr>
          <w:rFonts w:ascii="Times New Roman" w:hAnsi="Times New Roman" w:cs="Times New Roman"/>
          <w:spacing w:val="-2"/>
          <w:szCs w:val="28"/>
        </w:rPr>
        <w:t>ликвидаци</w:t>
      </w:r>
      <w:r w:rsidRPr="00D5053C">
        <w:rPr>
          <w:rFonts w:ascii="Times New Roman" w:hAnsi="Times New Roman" w:cs="Times New Roman"/>
          <w:spacing w:val="-2"/>
          <w:szCs w:val="28"/>
        </w:rPr>
        <w:t>я</w:t>
      </w:r>
      <w:r w:rsidR="00D7638F" w:rsidRPr="00D5053C">
        <w:rPr>
          <w:rFonts w:ascii="Times New Roman" w:hAnsi="Times New Roman" w:cs="Times New Roman"/>
          <w:spacing w:val="-2"/>
          <w:szCs w:val="28"/>
        </w:rPr>
        <w:t xml:space="preserve"> чрезвычайной ситуации, сложившейся в результате катастр</w:t>
      </w:r>
      <w:r w:rsidR="00D7638F" w:rsidRPr="00D5053C">
        <w:rPr>
          <w:rFonts w:ascii="Times New Roman" w:hAnsi="Times New Roman" w:cs="Times New Roman"/>
          <w:spacing w:val="-2"/>
          <w:szCs w:val="28"/>
        </w:rPr>
        <w:t>о</w:t>
      </w:r>
      <w:r w:rsidR="00D7638F" w:rsidRPr="00D5053C">
        <w:rPr>
          <w:rFonts w:ascii="Times New Roman" w:hAnsi="Times New Roman" w:cs="Times New Roman"/>
          <w:spacing w:val="-2"/>
          <w:szCs w:val="28"/>
        </w:rPr>
        <w:t>фы речного теплохода «</w:t>
      </w:r>
      <w:proofErr w:type="spellStart"/>
      <w:r w:rsidR="00D7638F" w:rsidRPr="00D5053C">
        <w:rPr>
          <w:rFonts w:ascii="Times New Roman" w:hAnsi="Times New Roman" w:cs="Times New Roman"/>
          <w:spacing w:val="-2"/>
          <w:szCs w:val="28"/>
        </w:rPr>
        <w:t>Булгария</w:t>
      </w:r>
      <w:proofErr w:type="spellEnd"/>
      <w:r w:rsidR="00D7638F" w:rsidRPr="00D5053C">
        <w:rPr>
          <w:rFonts w:ascii="Times New Roman" w:hAnsi="Times New Roman" w:cs="Times New Roman"/>
          <w:spacing w:val="-2"/>
          <w:szCs w:val="28"/>
        </w:rPr>
        <w:t xml:space="preserve">» </w:t>
      </w:r>
      <w:r w:rsidR="00E269EA" w:rsidRPr="00D5053C">
        <w:rPr>
          <w:rFonts w:ascii="Times New Roman" w:hAnsi="Times New Roman" w:cs="Times New Roman"/>
          <w:spacing w:val="-2"/>
          <w:szCs w:val="28"/>
        </w:rPr>
        <w:t>–</w:t>
      </w:r>
      <w:r w:rsidR="00D7638F" w:rsidRPr="00D5053C">
        <w:rPr>
          <w:rFonts w:ascii="Times New Roman" w:hAnsi="Times New Roman" w:cs="Times New Roman"/>
          <w:spacing w:val="-2"/>
          <w:szCs w:val="28"/>
        </w:rPr>
        <w:t xml:space="preserve"> 14 165,4 тыс. рублей;</w:t>
      </w:r>
    </w:p>
    <w:p w:rsidR="00083003" w:rsidRPr="00D5053C" w:rsidRDefault="003C59F4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lastRenderedPageBreak/>
        <w:t>-</w:t>
      </w:r>
      <w:r w:rsidR="00083003" w:rsidRPr="00D5053C">
        <w:rPr>
          <w:rFonts w:ascii="Times New Roman" w:hAnsi="Times New Roman" w:cs="Times New Roman"/>
          <w:spacing w:val="-2"/>
          <w:szCs w:val="28"/>
        </w:rPr>
        <w:t xml:space="preserve"> ликвидаци</w:t>
      </w:r>
      <w:r w:rsidR="000D58FC" w:rsidRPr="00D5053C">
        <w:rPr>
          <w:rFonts w:ascii="Times New Roman" w:hAnsi="Times New Roman" w:cs="Times New Roman"/>
          <w:spacing w:val="-2"/>
          <w:szCs w:val="28"/>
        </w:rPr>
        <w:t>я</w:t>
      </w:r>
      <w:r w:rsidR="00083003" w:rsidRPr="00D5053C">
        <w:rPr>
          <w:rFonts w:ascii="Times New Roman" w:hAnsi="Times New Roman" w:cs="Times New Roman"/>
          <w:spacing w:val="-2"/>
          <w:szCs w:val="28"/>
        </w:rPr>
        <w:t xml:space="preserve"> последствий взрывов боеприпасов на складах Министерства обороны Российской Федерации в с</w:t>
      </w:r>
      <w:proofErr w:type="gramStart"/>
      <w:r w:rsidR="00083003" w:rsidRPr="00D5053C">
        <w:rPr>
          <w:rFonts w:ascii="Times New Roman" w:hAnsi="Times New Roman" w:cs="Times New Roman"/>
          <w:spacing w:val="-2"/>
          <w:szCs w:val="28"/>
        </w:rPr>
        <w:t>.П</w:t>
      </w:r>
      <w:proofErr w:type="gramEnd"/>
      <w:r w:rsidR="00083003" w:rsidRPr="00D5053C">
        <w:rPr>
          <w:rFonts w:ascii="Times New Roman" w:hAnsi="Times New Roman" w:cs="Times New Roman"/>
          <w:spacing w:val="-2"/>
          <w:szCs w:val="28"/>
        </w:rPr>
        <w:t>угачево Удмуртской Рес</w:t>
      </w:r>
      <w:r w:rsidR="00384DE4" w:rsidRPr="00D5053C">
        <w:rPr>
          <w:rFonts w:ascii="Times New Roman" w:hAnsi="Times New Roman" w:cs="Times New Roman"/>
          <w:spacing w:val="-2"/>
          <w:szCs w:val="28"/>
        </w:rPr>
        <w:t xml:space="preserve">публики </w:t>
      </w:r>
      <w:r w:rsidR="00AB1745" w:rsidRPr="00D5053C">
        <w:rPr>
          <w:rFonts w:ascii="Times New Roman" w:hAnsi="Times New Roman" w:cs="Times New Roman"/>
          <w:spacing w:val="-2"/>
          <w:szCs w:val="28"/>
        </w:rPr>
        <w:t>–</w:t>
      </w:r>
      <w:r w:rsidR="00083003" w:rsidRPr="00D5053C">
        <w:rPr>
          <w:rFonts w:ascii="Times New Roman" w:hAnsi="Times New Roman" w:cs="Times New Roman"/>
          <w:spacing w:val="-2"/>
          <w:szCs w:val="28"/>
        </w:rPr>
        <w:t xml:space="preserve"> 79 483,6 тыс. рублей</w:t>
      </w:r>
      <w:r w:rsidR="00E269EA" w:rsidRPr="00D5053C">
        <w:rPr>
          <w:rFonts w:ascii="Times New Roman" w:hAnsi="Times New Roman" w:cs="Times New Roman"/>
          <w:spacing w:val="-2"/>
          <w:szCs w:val="28"/>
        </w:rPr>
        <w:t>;</w:t>
      </w:r>
    </w:p>
    <w:p w:rsidR="00083003" w:rsidRPr="00D5053C" w:rsidRDefault="00E269EA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</w:t>
      </w:r>
      <w:r w:rsidR="00083003" w:rsidRPr="00D5053C">
        <w:rPr>
          <w:rFonts w:ascii="Times New Roman" w:hAnsi="Times New Roman" w:cs="Times New Roman"/>
          <w:spacing w:val="-2"/>
          <w:szCs w:val="28"/>
        </w:rPr>
        <w:t xml:space="preserve"> ликвидаци</w:t>
      </w:r>
      <w:r w:rsidR="00AB1745" w:rsidRPr="00D5053C">
        <w:rPr>
          <w:rFonts w:ascii="Times New Roman" w:hAnsi="Times New Roman" w:cs="Times New Roman"/>
          <w:spacing w:val="-2"/>
          <w:szCs w:val="28"/>
        </w:rPr>
        <w:t>я</w:t>
      </w:r>
      <w:r w:rsidR="00083003" w:rsidRPr="00D5053C">
        <w:rPr>
          <w:rFonts w:ascii="Times New Roman" w:hAnsi="Times New Roman" w:cs="Times New Roman"/>
          <w:spacing w:val="-2"/>
          <w:szCs w:val="28"/>
        </w:rPr>
        <w:t xml:space="preserve"> последствий весеннего паводка, прошедшего в апреле 2012 г</w:t>
      </w:r>
      <w:r w:rsidR="00384DE4" w:rsidRPr="00D5053C">
        <w:rPr>
          <w:rFonts w:ascii="Times New Roman" w:hAnsi="Times New Roman" w:cs="Times New Roman"/>
          <w:spacing w:val="-2"/>
          <w:szCs w:val="28"/>
        </w:rPr>
        <w:t>ода</w:t>
      </w:r>
      <w:r w:rsidR="009379E7">
        <w:rPr>
          <w:rFonts w:ascii="Times New Roman" w:hAnsi="Times New Roman" w:cs="Times New Roman"/>
          <w:spacing w:val="-2"/>
          <w:szCs w:val="28"/>
        </w:rPr>
        <w:t>,</w:t>
      </w:r>
      <w:r w:rsidR="00AB1745" w:rsidRPr="00D5053C">
        <w:rPr>
          <w:rFonts w:ascii="Times New Roman" w:hAnsi="Times New Roman" w:cs="Times New Roman"/>
          <w:spacing w:val="-2"/>
          <w:szCs w:val="28"/>
        </w:rPr>
        <w:t xml:space="preserve"> – 9 606,7 тыс. рублей</w:t>
      </w:r>
      <w:r w:rsidR="00083003" w:rsidRPr="00D5053C">
        <w:rPr>
          <w:rFonts w:ascii="Times New Roman" w:hAnsi="Times New Roman" w:cs="Times New Roman"/>
          <w:spacing w:val="-2"/>
          <w:szCs w:val="28"/>
        </w:rPr>
        <w:t>;</w:t>
      </w:r>
    </w:p>
    <w:p w:rsidR="00083003" w:rsidRPr="00D5053C" w:rsidRDefault="00083003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проведени</w:t>
      </w:r>
      <w:r w:rsidR="00AB1745" w:rsidRPr="00D5053C">
        <w:rPr>
          <w:rFonts w:ascii="Times New Roman" w:hAnsi="Times New Roman" w:cs="Times New Roman"/>
          <w:spacing w:val="-2"/>
          <w:szCs w:val="28"/>
        </w:rPr>
        <w:t>е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аварийно-спасательных работ, связанных с ликвидацией чре</w:t>
      </w:r>
      <w:r w:rsidRPr="00D5053C">
        <w:rPr>
          <w:rFonts w:ascii="Times New Roman" w:hAnsi="Times New Roman" w:cs="Times New Roman"/>
          <w:spacing w:val="-2"/>
          <w:szCs w:val="28"/>
        </w:rPr>
        <w:t>з</w:t>
      </w:r>
      <w:r w:rsidRPr="00D5053C">
        <w:rPr>
          <w:rFonts w:ascii="Times New Roman" w:hAnsi="Times New Roman" w:cs="Times New Roman"/>
          <w:spacing w:val="-2"/>
          <w:szCs w:val="28"/>
        </w:rPr>
        <w:t>вычайной ситуации, сложившейся в результате катастрофы речного теплохода «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Булгария</w:t>
      </w:r>
      <w:proofErr w:type="spellEnd"/>
      <w:r w:rsidRPr="00D5053C">
        <w:rPr>
          <w:rFonts w:ascii="Times New Roman" w:hAnsi="Times New Roman" w:cs="Times New Roman"/>
          <w:spacing w:val="-2"/>
          <w:szCs w:val="28"/>
        </w:rPr>
        <w:t>»</w:t>
      </w:r>
      <w:r w:rsidR="009379E7">
        <w:rPr>
          <w:rFonts w:ascii="Times New Roman" w:hAnsi="Times New Roman" w:cs="Times New Roman"/>
          <w:spacing w:val="-2"/>
          <w:szCs w:val="28"/>
        </w:rPr>
        <w:t>,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="00AB1745" w:rsidRPr="00D5053C">
        <w:rPr>
          <w:rFonts w:ascii="Times New Roman" w:hAnsi="Times New Roman" w:cs="Times New Roman"/>
          <w:spacing w:val="-2"/>
          <w:szCs w:val="28"/>
        </w:rPr>
        <w:t>– 483,1 тыс. рублей;</w:t>
      </w:r>
    </w:p>
    <w:p w:rsidR="00044E08" w:rsidRPr="00D5053C" w:rsidRDefault="006E1D2A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по созданию, модернизации и содержани</w:t>
      </w:r>
      <w:r w:rsidR="00387955">
        <w:rPr>
          <w:rFonts w:ascii="Times New Roman" w:hAnsi="Times New Roman" w:cs="Times New Roman"/>
          <w:spacing w:val="-2"/>
          <w:szCs w:val="28"/>
        </w:rPr>
        <w:t>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систем оповещения гражданской обороны – </w:t>
      </w:r>
      <w:r w:rsidR="00A87759" w:rsidRPr="00D5053C">
        <w:rPr>
          <w:rFonts w:ascii="Times New Roman" w:hAnsi="Times New Roman" w:cs="Times New Roman"/>
          <w:spacing w:val="-2"/>
          <w:szCs w:val="28"/>
        </w:rPr>
        <w:t>59 154,1</w:t>
      </w:r>
      <w:r w:rsidR="00044E08" w:rsidRPr="00D5053C">
        <w:rPr>
          <w:rFonts w:ascii="Times New Roman" w:hAnsi="Times New Roman" w:cs="Times New Roman"/>
          <w:spacing w:val="-2"/>
          <w:szCs w:val="28"/>
        </w:rPr>
        <w:t xml:space="preserve"> тыс. рублей;</w:t>
      </w:r>
    </w:p>
    <w:p w:rsidR="00E11B70" w:rsidRPr="00D5053C" w:rsidRDefault="000248F2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межбюджетные трансферты бюджетам муниципальных районов и горо</w:t>
      </w:r>
      <w:r w:rsidRPr="00D5053C">
        <w:rPr>
          <w:rFonts w:ascii="Times New Roman" w:hAnsi="Times New Roman" w:cs="Times New Roman"/>
          <w:spacing w:val="-2"/>
          <w:szCs w:val="28"/>
        </w:rPr>
        <w:t>д</w:t>
      </w:r>
      <w:r w:rsidRPr="00D5053C">
        <w:rPr>
          <w:rFonts w:ascii="Times New Roman" w:hAnsi="Times New Roman" w:cs="Times New Roman"/>
          <w:spacing w:val="-2"/>
          <w:szCs w:val="28"/>
        </w:rPr>
        <w:t>ских округов</w:t>
      </w:r>
      <w:r w:rsidR="003F76C0" w:rsidRPr="00D5053C">
        <w:rPr>
          <w:rFonts w:ascii="Times New Roman" w:hAnsi="Times New Roman" w:cs="Times New Roman"/>
          <w:spacing w:val="-2"/>
          <w:szCs w:val="28"/>
        </w:rPr>
        <w:t xml:space="preserve"> – 21 733,4</w:t>
      </w:r>
      <w:r w:rsidR="005D71CC" w:rsidRPr="00D5053C">
        <w:rPr>
          <w:rFonts w:ascii="Times New Roman" w:hAnsi="Times New Roman" w:cs="Times New Roman"/>
          <w:spacing w:val="-2"/>
          <w:szCs w:val="28"/>
        </w:rPr>
        <w:t>, в том числе:</w:t>
      </w:r>
    </w:p>
    <w:p w:rsidR="003858CF" w:rsidRPr="00D5053C" w:rsidRDefault="005D71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9379E7">
        <w:rPr>
          <w:rFonts w:ascii="Times New Roman" w:hAnsi="Times New Roman" w:cs="Times New Roman"/>
          <w:szCs w:val="28"/>
        </w:rPr>
        <w:t>м</w:t>
      </w:r>
      <w:r w:rsidR="00E454FE" w:rsidRPr="00D5053C">
        <w:rPr>
          <w:rFonts w:ascii="Times New Roman" w:hAnsi="Times New Roman" w:cs="Times New Roman"/>
          <w:szCs w:val="28"/>
        </w:rPr>
        <w:t>униципально</w:t>
      </w:r>
      <w:r w:rsidR="001F6FA3" w:rsidRPr="00D5053C">
        <w:rPr>
          <w:rFonts w:ascii="Times New Roman" w:hAnsi="Times New Roman" w:cs="Times New Roman"/>
          <w:szCs w:val="28"/>
        </w:rPr>
        <w:t>му</w:t>
      </w:r>
      <w:r w:rsidR="00E454FE" w:rsidRPr="00D5053C">
        <w:rPr>
          <w:rFonts w:ascii="Times New Roman" w:hAnsi="Times New Roman" w:cs="Times New Roman"/>
          <w:szCs w:val="28"/>
        </w:rPr>
        <w:t xml:space="preserve"> казенно</w:t>
      </w:r>
      <w:r w:rsidR="001F6FA3" w:rsidRPr="00D5053C">
        <w:rPr>
          <w:rFonts w:ascii="Times New Roman" w:hAnsi="Times New Roman" w:cs="Times New Roman"/>
          <w:szCs w:val="28"/>
        </w:rPr>
        <w:t>му</w:t>
      </w:r>
      <w:r w:rsidR="00E454FE" w:rsidRPr="00D5053C">
        <w:rPr>
          <w:rFonts w:ascii="Times New Roman" w:hAnsi="Times New Roman" w:cs="Times New Roman"/>
          <w:szCs w:val="28"/>
        </w:rPr>
        <w:t xml:space="preserve"> учреждени</w:t>
      </w:r>
      <w:r w:rsidR="001F6FA3" w:rsidRPr="00D5053C">
        <w:rPr>
          <w:rFonts w:ascii="Times New Roman" w:hAnsi="Times New Roman" w:cs="Times New Roman"/>
          <w:szCs w:val="28"/>
        </w:rPr>
        <w:t>ю</w:t>
      </w:r>
      <w:r w:rsidRPr="00D5053C">
        <w:rPr>
          <w:rFonts w:ascii="Times New Roman" w:hAnsi="Times New Roman" w:cs="Times New Roman"/>
          <w:szCs w:val="28"/>
        </w:rPr>
        <w:t xml:space="preserve"> «Управление гражданской з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щиты исполнительного комитета муниципального образования «город Казань» </w:t>
      </w:r>
      <w:r w:rsidR="00387955" w:rsidRPr="00D5053C">
        <w:rPr>
          <w:rFonts w:ascii="Times New Roman" w:hAnsi="Times New Roman" w:cs="Times New Roman"/>
          <w:spacing w:val="-2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18 800,0 тыс. рублей;</w:t>
      </w:r>
    </w:p>
    <w:p w:rsidR="005D71CC" w:rsidRPr="00D5053C" w:rsidRDefault="005D71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1F6FA3" w:rsidRPr="00D5053C">
        <w:rPr>
          <w:rFonts w:ascii="Times New Roman" w:hAnsi="Times New Roman" w:cs="Times New Roman"/>
          <w:szCs w:val="28"/>
        </w:rPr>
        <w:t xml:space="preserve">на </w:t>
      </w:r>
      <w:r w:rsidRPr="00D5053C">
        <w:rPr>
          <w:rFonts w:ascii="Times New Roman" w:hAnsi="Times New Roman" w:cs="Times New Roman"/>
          <w:szCs w:val="28"/>
        </w:rPr>
        <w:t>оплату расходов, связанных с организацией размещения в гостинице родственников погибших в результате крушения теплохода «</w:t>
      </w:r>
      <w:proofErr w:type="spellStart"/>
      <w:r w:rsidRPr="00D5053C">
        <w:rPr>
          <w:rFonts w:ascii="Times New Roman" w:hAnsi="Times New Roman" w:cs="Times New Roman"/>
          <w:szCs w:val="28"/>
        </w:rPr>
        <w:t>Булгария</w:t>
      </w:r>
      <w:proofErr w:type="spellEnd"/>
      <w:r w:rsidRPr="00D5053C">
        <w:rPr>
          <w:rFonts w:ascii="Times New Roman" w:hAnsi="Times New Roman" w:cs="Times New Roman"/>
          <w:szCs w:val="28"/>
        </w:rPr>
        <w:t>»</w:t>
      </w:r>
      <w:r w:rsidR="00387955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387955" w:rsidRPr="00D5053C">
        <w:rPr>
          <w:rFonts w:ascii="Times New Roman" w:hAnsi="Times New Roman" w:cs="Times New Roman"/>
          <w:spacing w:val="-2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469,8 тыс. рублей;</w:t>
      </w:r>
    </w:p>
    <w:p w:rsidR="005D71CC" w:rsidRPr="00D5053C" w:rsidRDefault="005D71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1F6FA3" w:rsidRPr="00D5053C">
        <w:rPr>
          <w:rFonts w:ascii="Times New Roman" w:hAnsi="Times New Roman" w:cs="Times New Roman"/>
          <w:szCs w:val="28"/>
        </w:rPr>
        <w:t xml:space="preserve">на </w:t>
      </w:r>
      <w:r w:rsidRPr="00D5053C">
        <w:rPr>
          <w:rFonts w:ascii="Times New Roman" w:hAnsi="Times New Roman" w:cs="Times New Roman"/>
          <w:szCs w:val="28"/>
        </w:rPr>
        <w:t xml:space="preserve">ликвидацию последствий урагана </w:t>
      </w:r>
      <w:proofErr w:type="gramStart"/>
      <w:r w:rsidRPr="00D5053C">
        <w:rPr>
          <w:rFonts w:ascii="Times New Roman" w:hAnsi="Times New Roman" w:cs="Times New Roman"/>
          <w:szCs w:val="28"/>
        </w:rPr>
        <w:t>в</w:t>
      </w:r>
      <w:proofErr w:type="gramEnd"/>
      <w:r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D5053C">
        <w:rPr>
          <w:rFonts w:ascii="Times New Roman" w:hAnsi="Times New Roman" w:cs="Times New Roman"/>
          <w:szCs w:val="28"/>
        </w:rPr>
        <w:t>Зеленодольском</w:t>
      </w:r>
      <w:proofErr w:type="gramEnd"/>
      <w:r w:rsidRPr="00D5053C">
        <w:rPr>
          <w:rFonts w:ascii="Times New Roman" w:hAnsi="Times New Roman" w:cs="Times New Roman"/>
          <w:szCs w:val="28"/>
        </w:rPr>
        <w:t xml:space="preserve"> муниципальном районе – 1 548,2 тыс. рублей;</w:t>
      </w:r>
    </w:p>
    <w:p w:rsidR="005D71CC" w:rsidRPr="00D5053C" w:rsidRDefault="001B088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1F6FA3" w:rsidRPr="00D5053C">
        <w:rPr>
          <w:rFonts w:ascii="Times New Roman" w:hAnsi="Times New Roman" w:cs="Times New Roman"/>
          <w:szCs w:val="28"/>
        </w:rPr>
        <w:t xml:space="preserve">на </w:t>
      </w:r>
      <w:r w:rsidRPr="00D5053C">
        <w:rPr>
          <w:rFonts w:ascii="Times New Roman" w:hAnsi="Times New Roman" w:cs="Times New Roman"/>
          <w:szCs w:val="28"/>
        </w:rPr>
        <w:t>аварийные ремонтно-восстановительные работы в ходе ликвидации последствий шквалистого ветра – 915,4 тыс. рублей;</w:t>
      </w:r>
    </w:p>
    <w:p w:rsidR="00891A39" w:rsidRPr="00D5053C" w:rsidRDefault="00891A39" w:rsidP="00E57EA9">
      <w:pPr>
        <w:tabs>
          <w:tab w:val="left" w:pos="709"/>
        </w:tabs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Комплексной программы по профилактике пр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вонарушений в Республике Татарстан на 2011</w:t>
      </w:r>
      <w:r w:rsidR="0098665D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 xml:space="preserve">2014 годы – </w:t>
      </w:r>
      <w:r w:rsidR="001B0885" w:rsidRPr="00D5053C">
        <w:rPr>
          <w:rFonts w:ascii="Times New Roman" w:hAnsi="Times New Roman" w:cs="Times New Roman"/>
          <w:szCs w:val="28"/>
        </w:rPr>
        <w:t>290,0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891A39" w:rsidRPr="00D5053C" w:rsidRDefault="00891A39" w:rsidP="00E57EA9">
      <w:pPr>
        <w:tabs>
          <w:tab w:val="left" w:pos="709"/>
        </w:tabs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Республиканской целевой программы «Повыш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ние безопасности дорожного движения в Республике Татарстан</w:t>
      </w:r>
      <w:r w:rsidR="00CE04CB" w:rsidRPr="00D5053C">
        <w:rPr>
          <w:rFonts w:ascii="Times New Roman" w:hAnsi="Times New Roman" w:cs="Times New Roman"/>
          <w:szCs w:val="28"/>
        </w:rPr>
        <w:t>»</w:t>
      </w:r>
      <w:r w:rsidR="0098665D" w:rsidRPr="00D5053C">
        <w:rPr>
          <w:rFonts w:ascii="Times New Roman" w:hAnsi="Times New Roman" w:cs="Times New Roman"/>
          <w:szCs w:val="28"/>
        </w:rPr>
        <w:t xml:space="preserve"> на 201</w:t>
      </w:r>
      <w:r w:rsidR="001B0885" w:rsidRPr="00D5053C">
        <w:rPr>
          <w:rFonts w:ascii="Times New Roman" w:hAnsi="Times New Roman" w:cs="Times New Roman"/>
          <w:szCs w:val="28"/>
        </w:rPr>
        <w:t>2</w:t>
      </w:r>
      <w:r w:rsidR="0098665D" w:rsidRPr="00D5053C">
        <w:rPr>
          <w:rFonts w:ascii="Times New Roman" w:hAnsi="Times New Roman" w:cs="Times New Roman"/>
          <w:szCs w:val="28"/>
        </w:rPr>
        <w:t xml:space="preserve"> год</w:t>
      </w:r>
      <w:r w:rsidRPr="00D5053C">
        <w:rPr>
          <w:rFonts w:ascii="Times New Roman" w:hAnsi="Times New Roman" w:cs="Times New Roman"/>
          <w:szCs w:val="28"/>
        </w:rPr>
        <w:t xml:space="preserve"> – 10 000,0 тыс</w:t>
      </w:r>
      <w:r w:rsidR="00305E23" w:rsidRPr="00D5053C">
        <w:rPr>
          <w:rFonts w:ascii="Times New Roman" w:hAnsi="Times New Roman" w:cs="Times New Roman"/>
          <w:szCs w:val="28"/>
        </w:rPr>
        <w:t>. рублей;</w:t>
      </w:r>
    </w:p>
    <w:p w:rsidR="00305E23" w:rsidRPr="00D5053C" w:rsidRDefault="00D03D79" w:rsidP="00E57EA9">
      <w:pPr>
        <w:tabs>
          <w:tab w:val="left" w:pos="709"/>
        </w:tabs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реализация мероприятий </w:t>
      </w:r>
      <w:r w:rsidR="00305E23" w:rsidRPr="00D5053C">
        <w:rPr>
          <w:rFonts w:ascii="Times New Roman" w:hAnsi="Times New Roman" w:cs="Times New Roman"/>
          <w:szCs w:val="28"/>
        </w:rPr>
        <w:t>Долгосрочн</w:t>
      </w:r>
      <w:r w:rsidRPr="00D5053C">
        <w:rPr>
          <w:rFonts w:ascii="Times New Roman" w:hAnsi="Times New Roman" w:cs="Times New Roman"/>
          <w:szCs w:val="28"/>
        </w:rPr>
        <w:t>ой</w:t>
      </w:r>
      <w:r w:rsidR="00305E23" w:rsidRPr="00D5053C">
        <w:rPr>
          <w:rFonts w:ascii="Times New Roman" w:hAnsi="Times New Roman" w:cs="Times New Roman"/>
          <w:szCs w:val="28"/>
        </w:rPr>
        <w:t xml:space="preserve"> целев</w:t>
      </w:r>
      <w:r w:rsidRPr="00D5053C">
        <w:rPr>
          <w:rFonts w:ascii="Times New Roman" w:hAnsi="Times New Roman" w:cs="Times New Roman"/>
          <w:szCs w:val="28"/>
        </w:rPr>
        <w:t>ой</w:t>
      </w:r>
      <w:r w:rsidR="00305E23" w:rsidRPr="00D5053C">
        <w:rPr>
          <w:rFonts w:ascii="Times New Roman" w:hAnsi="Times New Roman" w:cs="Times New Roman"/>
          <w:szCs w:val="28"/>
        </w:rPr>
        <w:t xml:space="preserve"> программ</w:t>
      </w:r>
      <w:r w:rsidRPr="00D5053C">
        <w:rPr>
          <w:rFonts w:ascii="Times New Roman" w:hAnsi="Times New Roman" w:cs="Times New Roman"/>
          <w:szCs w:val="28"/>
        </w:rPr>
        <w:t>ы «</w:t>
      </w:r>
      <w:r w:rsidR="00305E23" w:rsidRPr="00D5053C">
        <w:rPr>
          <w:rFonts w:ascii="Times New Roman" w:hAnsi="Times New Roman" w:cs="Times New Roman"/>
          <w:szCs w:val="28"/>
        </w:rPr>
        <w:t>Патриотич</w:t>
      </w:r>
      <w:r w:rsidR="00305E23" w:rsidRPr="00D5053C">
        <w:rPr>
          <w:rFonts w:ascii="Times New Roman" w:hAnsi="Times New Roman" w:cs="Times New Roman"/>
          <w:szCs w:val="28"/>
        </w:rPr>
        <w:t>е</w:t>
      </w:r>
      <w:r w:rsidR="00305E23" w:rsidRPr="00D5053C">
        <w:rPr>
          <w:rFonts w:ascii="Times New Roman" w:hAnsi="Times New Roman" w:cs="Times New Roman"/>
          <w:szCs w:val="28"/>
        </w:rPr>
        <w:t>ское воспитание молодежи Республики Татарстан на 2011 – 2013 годы</w:t>
      </w:r>
      <w:r w:rsidRPr="00D5053C">
        <w:rPr>
          <w:rFonts w:ascii="Times New Roman" w:hAnsi="Times New Roman" w:cs="Times New Roman"/>
          <w:szCs w:val="28"/>
        </w:rPr>
        <w:t>» – 60,0 тыс. рублей.</w:t>
      </w:r>
    </w:p>
    <w:p w:rsidR="00891A39" w:rsidRPr="00D5053C" w:rsidRDefault="00891A39" w:rsidP="00E57EA9">
      <w:pPr>
        <w:tabs>
          <w:tab w:val="left" w:pos="709"/>
        </w:tabs>
        <w:spacing w:line="300" w:lineRule="auto"/>
        <w:jc w:val="both"/>
        <w:rPr>
          <w:rFonts w:ascii="Times New Roman" w:hAnsi="Times New Roman" w:cs="Times New Roman"/>
          <w:bCs/>
          <w:szCs w:val="28"/>
          <w:highlight w:val="yellow"/>
        </w:rPr>
      </w:pPr>
    </w:p>
    <w:p w:rsidR="00044E08" w:rsidRPr="00D5053C" w:rsidRDefault="00044E08" w:rsidP="00E57EA9">
      <w:pPr>
        <w:spacing w:line="300" w:lineRule="auto"/>
        <w:jc w:val="both"/>
        <w:rPr>
          <w:rFonts w:ascii="Times New Roman" w:hAnsi="Times New Roman" w:cs="Times New Roman"/>
          <w:bCs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«Обеспечение пожарной безопасности»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расходы составили</w:t>
      </w:r>
      <w:r w:rsidRPr="00D5053C">
        <w:rPr>
          <w:rFonts w:ascii="Times New Roman" w:hAnsi="Times New Roman" w:cs="Times New Roman"/>
          <w:bCs/>
          <w:szCs w:val="28"/>
        </w:rPr>
        <w:t xml:space="preserve"> </w:t>
      </w:r>
      <w:r w:rsidR="00CE63E1" w:rsidRPr="00D5053C">
        <w:rPr>
          <w:rFonts w:ascii="Times New Roman" w:hAnsi="Times New Roman" w:cs="Times New Roman"/>
          <w:bCs/>
          <w:szCs w:val="28"/>
        </w:rPr>
        <w:t>468 937,4</w:t>
      </w:r>
      <w:r w:rsidRPr="00D5053C">
        <w:rPr>
          <w:rFonts w:ascii="Times New Roman" w:hAnsi="Times New Roman" w:cs="Times New Roman"/>
          <w:bCs/>
          <w:szCs w:val="28"/>
        </w:rPr>
        <w:t xml:space="preserve"> тыс. рублей. Указанные средства направлены на функционирование органов в сфере национальной безопасности и правоохранительной деятельн</w:t>
      </w:r>
      <w:r w:rsidRPr="00D5053C">
        <w:rPr>
          <w:rFonts w:ascii="Times New Roman" w:hAnsi="Times New Roman" w:cs="Times New Roman"/>
          <w:bCs/>
          <w:szCs w:val="28"/>
        </w:rPr>
        <w:t>о</w:t>
      </w:r>
      <w:r w:rsidRPr="00D5053C">
        <w:rPr>
          <w:rFonts w:ascii="Times New Roman" w:hAnsi="Times New Roman" w:cs="Times New Roman"/>
          <w:bCs/>
          <w:szCs w:val="28"/>
        </w:rPr>
        <w:t>сти в области обеспечения пожарной безопасности</w:t>
      </w:r>
      <w:r w:rsidR="00A26ED7" w:rsidRPr="00D5053C">
        <w:rPr>
          <w:rFonts w:ascii="Times New Roman" w:hAnsi="Times New Roman" w:cs="Times New Roman"/>
          <w:bCs/>
          <w:szCs w:val="28"/>
        </w:rPr>
        <w:t>, в том числе:</w:t>
      </w:r>
    </w:p>
    <w:p w:rsidR="00A26ED7" w:rsidRPr="00D5053C" w:rsidRDefault="00A26ED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</w:t>
      </w:r>
      <w:r w:rsidR="000C617C" w:rsidRPr="00D5053C">
        <w:rPr>
          <w:rFonts w:ascii="Times New Roman" w:hAnsi="Times New Roman" w:cs="Times New Roman"/>
          <w:szCs w:val="28"/>
        </w:rPr>
        <w:t>ГУ</w:t>
      </w:r>
      <w:r w:rsidRPr="00D5053C">
        <w:rPr>
          <w:rFonts w:ascii="Times New Roman" w:hAnsi="Times New Roman" w:cs="Times New Roman"/>
          <w:szCs w:val="28"/>
        </w:rPr>
        <w:t xml:space="preserve"> «Пожарная охрана Республики Татарстан» – </w:t>
      </w:r>
      <w:r w:rsidR="002E0ACA" w:rsidRPr="00D5053C">
        <w:rPr>
          <w:rFonts w:ascii="Times New Roman" w:hAnsi="Times New Roman" w:cs="Times New Roman"/>
          <w:szCs w:val="28"/>
        </w:rPr>
        <w:t>415 093,9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044E08" w:rsidRPr="00D5053C" w:rsidRDefault="00A26ED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bCs/>
          <w:szCs w:val="28"/>
        </w:rPr>
        <w:lastRenderedPageBreak/>
        <w:t xml:space="preserve">приобретение вещевого обмундирования работникам </w:t>
      </w:r>
      <w:r w:rsidR="000C617C" w:rsidRPr="00D5053C">
        <w:rPr>
          <w:rFonts w:ascii="Times New Roman" w:hAnsi="Times New Roman" w:cs="Times New Roman"/>
          <w:bCs/>
          <w:szCs w:val="28"/>
        </w:rPr>
        <w:t>ГУ</w:t>
      </w:r>
      <w:r w:rsidRPr="00D5053C">
        <w:rPr>
          <w:rFonts w:ascii="Times New Roman" w:hAnsi="Times New Roman" w:cs="Times New Roman"/>
          <w:bCs/>
          <w:szCs w:val="28"/>
        </w:rPr>
        <w:t xml:space="preserve"> «Пожарная охр</w:t>
      </w:r>
      <w:r w:rsidRPr="00D5053C">
        <w:rPr>
          <w:rFonts w:ascii="Times New Roman" w:hAnsi="Times New Roman" w:cs="Times New Roman"/>
          <w:bCs/>
          <w:szCs w:val="28"/>
        </w:rPr>
        <w:t>а</w:t>
      </w:r>
      <w:r w:rsidRPr="00D5053C">
        <w:rPr>
          <w:rFonts w:ascii="Times New Roman" w:hAnsi="Times New Roman" w:cs="Times New Roman"/>
          <w:bCs/>
          <w:szCs w:val="28"/>
        </w:rPr>
        <w:t xml:space="preserve">на Республики Татарстан» </w:t>
      </w:r>
      <w:r w:rsidRPr="00D5053C">
        <w:rPr>
          <w:rFonts w:ascii="Times New Roman" w:hAnsi="Times New Roman" w:cs="Times New Roman"/>
          <w:szCs w:val="28"/>
        </w:rPr>
        <w:t xml:space="preserve">– </w:t>
      </w:r>
      <w:r w:rsidR="002E0ACA" w:rsidRPr="00D5053C">
        <w:rPr>
          <w:rFonts w:ascii="Times New Roman" w:hAnsi="Times New Roman" w:cs="Times New Roman"/>
          <w:szCs w:val="28"/>
        </w:rPr>
        <w:t>7 053,5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A26ED7" w:rsidRPr="00D5053C" w:rsidRDefault="00A83B7F" w:rsidP="00E57EA9">
      <w:pPr>
        <w:spacing w:line="300" w:lineRule="auto"/>
        <w:jc w:val="both"/>
        <w:rPr>
          <w:rFonts w:ascii="Times New Roman" w:hAnsi="Times New Roman" w:cs="Times New Roman"/>
          <w:bCs/>
          <w:szCs w:val="28"/>
        </w:rPr>
      </w:pPr>
      <w:r w:rsidRPr="00D5053C">
        <w:rPr>
          <w:rFonts w:ascii="Times New Roman" w:eastAsia="Calibri" w:hAnsi="Times New Roman" w:cs="Times New Roman"/>
          <w:bCs/>
          <w:szCs w:val="28"/>
        </w:rPr>
        <w:t>проектирование и строительство</w:t>
      </w:r>
      <w:r w:rsidR="00A26ED7" w:rsidRPr="00D5053C">
        <w:rPr>
          <w:rFonts w:ascii="Times New Roman" w:hAnsi="Times New Roman" w:cs="Times New Roman"/>
          <w:bCs/>
          <w:szCs w:val="28"/>
        </w:rPr>
        <w:t xml:space="preserve"> пожарного депо в </w:t>
      </w:r>
      <w:r w:rsidR="002E0ACA" w:rsidRPr="00D5053C">
        <w:rPr>
          <w:rFonts w:ascii="Times New Roman" w:hAnsi="Times New Roman" w:cs="Times New Roman"/>
          <w:bCs/>
          <w:szCs w:val="28"/>
        </w:rPr>
        <w:t xml:space="preserve">селе </w:t>
      </w:r>
      <w:proofErr w:type="spellStart"/>
      <w:r w:rsidR="002E0ACA" w:rsidRPr="00D5053C">
        <w:rPr>
          <w:rFonts w:ascii="Times New Roman" w:hAnsi="Times New Roman" w:cs="Times New Roman"/>
          <w:bCs/>
          <w:szCs w:val="28"/>
        </w:rPr>
        <w:t>Сюкеево</w:t>
      </w:r>
      <w:proofErr w:type="spellEnd"/>
      <w:r w:rsidR="002E0ACA" w:rsidRPr="00D5053C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2E0ACA" w:rsidRPr="00D5053C">
        <w:rPr>
          <w:rFonts w:ascii="Times New Roman" w:hAnsi="Times New Roman" w:cs="Times New Roman"/>
          <w:bCs/>
          <w:szCs w:val="28"/>
        </w:rPr>
        <w:t>Камско-Устьинского</w:t>
      </w:r>
      <w:proofErr w:type="spellEnd"/>
      <w:r w:rsidR="002E0ACA" w:rsidRPr="00D5053C">
        <w:rPr>
          <w:rFonts w:ascii="Times New Roman" w:hAnsi="Times New Roman" w:cs="Times New Roman"/>
          <w:bCs/>
          <w:szCs w:val="28"/>
        </w:rPr>
        <w:t xml:space="preserve"> </w:t>
      </w:r>
      <w:r w:rsidR="00A26ED7" w:rsidRPr="00D5053C">
        <w:rPr>
          <w:rFonts w:ascii="Times New Roman" w:hAnsi="Times New Roman" w:cs="Times New Roman"/>
          <w:bCs/>
          <w:szCs w:val="28"/>
        </w:rPr>
        <w:t>муниципально</w:t>
      </w:r>
      <w:r w:rsidR="00386AC3" w:rsidRPr="00D5053C">
        <w:rPr>
          <w:rFonts w:ascii="Times New Roman" w:hAnsi="Times New Roman" w:cs="Times New Roman"/>
          <w:bCs/>
          <w:szCs w:val="28"/>
        </w:rPr>
        <w:t>го</w:t>
      </w:r>
      <w:r w:rsidR="00A26ED7" w:rsidRPr="00D5053C">
        <w:rPr>
          <w:rFonts w:ascii="Times New Roman" w:hAnsi="Times New Roman" w:cs="Times New Roman"/>
          <w:bCs/>
          <w:szCs w:val="28"/>
        </w:rPr>
        <w:t xml:space="preserve"> район</w:t>
      </w:r>
      <w:r w:rsidR="00386AC3" w:rsidRPr="00D5053C">
        <w:rPr>
          <w:rFonts w:ascii="Times New Roman" w:hAnsi="Times New Roman" w:cs="Times New Roman"/>
          <w:bCs/>
          <w:szCs w:val="28"/>
        </w:rPr>
        <w:t>а</w:t>
      </w:r>
      <w:r w:rsidR="00A26ED7" w:rsidRPr="00D5053C">
        <w:rPr>
          <w:rFonts w:ascii="Times New Roman" w:hAnsi="Times New Roman" w:cs="Times New Roman"/>
          <w:bCs/>
          <w:szCs w:val="28"/>
        </w:rPr>
        <w:t xml:space="preserve"> </w:t>
      </w:r>
      <w:r w:rsidR="00A26ED7" w:rsidRPr="00D5053C">
        <w:rPr>
          <w:rFonts w:ascii="Times New Roman" w:hAnsi="Times New Roman" w:cs="Times New Roman"/>
          <w:szCs w:val="28"/>
        </w:rPr>
        <w:t xml:space="preserve">– </w:t>
      </w:r>
      <w:r w:rsidR="00386AC3" w:rsidRPr="00D5053C">
        <w:rPr>
          <w:rFonts w:ascii="Times New Roman" w:hAnsi="Times New Roman" w:cs="Times New Roman"/>
          <w:bCs/>
          <w:szCs w:val="28"/>
        </w:rPr>
        <w:t>4 600,0</w:t>
      </w:r>
      <w:r w:rsidR="00A26ED7" w:rsidRPr="00D5053C">
        <w:rPr>
          <w:rFonts w:ascii="Times New Roman" w:hAnsi="Times New Roman" w:cs="Times New Roman"/>
          <w:bCs/>
          <w:szCs w:val="28"/>
        </w:rPr>
        <w:t xml:space="preserve"> тыс. рублей;</w:t>
      </w:r>
    </w:p>
    <w:p w:rsidR="00A83B7F" w:rsidRPr="00D5053C" w:rsidRDefault="00A83B7F" w:rsidP="00E57EA9">
      <w:pPr>
        <w:spacing w:line="300" w:lineRule="auto"/>
        <w:jc w:val="both"/>
        <w:rPr>
          <w:rFonts w:ascii="Times New Roman" w:hAnsi="Times New Roman" w:cs="Times New Roman"/>
          <w:bCs/>
          <w:szCs w:val="28"/>
        </w:rPr>
      </w:pPr>
      <w:r w:rsidRPr="00D5053C">
        <w:rPr>
          <w:rFonts w:ascii="Times New Roman" w:eastAsia="Calibri" w:hAnsi="Times New Roman" w:cs="Times New Roman"/>
          <w:bCs/>
          <w:szCs w:val="28"/>
        </w:rPr>
        <w:t>завершение строительства пожарного депо в с</w:t>
      </w:r>
      <w:r w:rsidR="00815E43" w:rsidRPr="00D5053C">
        <w:rPr>
          <w:rFonts w:ascii="Times New Roman" w:eastAsia="Calibri" w:hAnsi="Times New Roman" w:cs="Times New Roman"/>
          <w:bCs/>
          <w:szCs w:val="28"/>
        </w:rPr>
        <w:t>еле</w:t>
      </w:r>
      <w:r w:rsidRPr="00D5053C">
        <w:rPr>
          <w:rFonts w:ascii="Times New Roman" w:eastAsia="Calibri" w:hAnsi="Times New Roman" w:cs="Times New Roman"/>
          <w:bCs/>
          <w:szCs w:val="28"/>
        </w:rPr>
        <w:t xml:space="preserve"> Старое </w:t>
      </w:r>
      <w:proofErr w:type="spellStart"/>
      <w:r w:rsidRPr="00D5053C">
        <w:rPr>
          <w:rFonts w:ascii="Times New Roman" w:eastAsia="Calibri" w:hAnsi="Times New Roman" w:cs="Times New Roman"/>
          <w:bCs/>
          <w:szCs w:val="28"/>
        </w:rPr>
        <w:t>Дрожжаное</w:t>
      </w:r>
      <w:proofErr w:type="spellEnd"/>
      <w:r w:rsidRPr="00D5053C">
        <w:rPr>
          <w:rFonts w:ascii="Times New Roman" w:eastAsia="Calibri" w:hAnsi="Times New Roman" w:cs="Times New Roman"/>
          <w:bCs/>
          <w:szCs w:val="28"/>
        </w:rPr>
        <w:t xml:space="preserve"> </w:t>
      </w:r>
      <w:proofErr w:type="spellStart"/>
      <w:r w:rsidRPr="00D5053C">
        <w:rPr>
          <w:rFonts w:ascii="Times New Roman" w:eastAsia="Calibri" w:hAnsi="Times New Roman" w:cs="Times New Roman"/>
          <w:bCs/>
          <w:szCs w:val="28"/>
        </w:rPr>
        <w:t>Дрожжановского</w:t>
      </w:r>
      <w:proofErr w:type="spellEnd"/>
      <w:r w:rsidRPr="00D5053C">
        <w:rPr>
          <w:rFonts w:ascii="Times New Roman" w:eastAsia="Calibri" w:hAnsi="Times New Roman" w:cs="Times New Roman"/>
          <w:bCs/>
          <w:szCs w:val="28"/>
        </w:rPr>
        <w:t xml:space="preserve"> муниципального района</w:t>
      </w:r>
      <w:r w:rsidRPr="00D5053C">
        <w:rPr>
          <w:rFonts w:ascii="Times New Roman" w:hAnsi="Times New Roman" w:cs="Times New Roman"/>
          <w:bCs/>
          <w:szCs w:val="28"/>
        </w:rPr>
        <w:t xml:space="preserve"> – 42 190,0 тыс. рублей.</w:t>
      </w:r>
    </w:p>
    <w:p w:rsidR="00382745" w:rsidRPr="00D5053C" w:rsidRDefault="00382745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044E08" w:rsidRPr="00D5053C" w:rsidRDefault="00DE2714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бюджета Республики Татарстан по разделу «Национальная эк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номика»</w:t>
      </w:r>
      <w:r w:rsidR="00D32F1D" w:rsidRPr="00D5053C">
        <w:rPr>
          <w:rFonts w:ascii="Times New Roman" w:hAnsi="Times New Roman" w:cs="Times New Roman"/>
          <w:szCs w:val="28"/>
        </w:rPr>
        <w:t xml:space="preserve"> за 201</w:t>
      </w:r>
      <w:r w:rsidR="00F401A6" w:rsidRPr="00D5053C">
        <w:rPr>
          <w:rFonts w:ascii="Times New Roman" w:hAnsi="Times New Roman" w:cs="Times New Roman"/>
          <w:szCs w:val="28"/>
        </w:rPr>
        <w:t>2</w:t>
      </w:r>
      <w:r w:rsidR="00D32F1D" w:rsidRPr="00D5053C">
        <w:rPr>
          <w:rFonts w:ascii="Times New Roman" w:hAnsi="Times New Roman" w:cs="Times New Roman"/>
          <w:szCs w:val="28"/>
        </w:rPr>
        <w:t xml:space="preserve"> год исполнены в сумме </w:t>
      </w:r>
      <w:r w:rsidR="00F401A6" w:rsidRPr="00D5053C">
        <w:rPr>
          <w:rFonts w:ascii="Times New Roman" w:hAnsi="Times New Roman" w:cs="Times New Roman"/>
          <w:szCs w:val="28"/>
        </w:rPr>
        <w:t>67 300 30</w:t>
      </w:r>
      <w:r w:rsidR="00C57582" w:rsidRPr="00D5053C">
        <w:rPr>
          <w:rFonts w:ascii="Times New Roman" w:hAnsi="Times New Roman" w:cs="Times New Roman"/>
          <w:szCs w:val="28"/>
        </w:rPr>
        <w:t>4</w:t>
      </w:r>
      <w:r w:rsidR="00F401A6" w:rsidRPr="00D5053C">
        <w:rPr>
          <w:rFonts w:ascii="Times New Roman" w:hAnsi="Times New Roman" w:cs="Times New Roman"/>
          <w:szCs w:val="28"/>
        </w:rPr>
        <w:t>,6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C813A6" w:rsidRPr="00D5053C">
        <w:rPr>
          <w:rFonts w:ascii="Times New Roman" w:hAnsi="Times New Roman" w:cs="Times New Roman"/>
          <w:szCs w:val="28"/>
        </w:rPr>
        <w:t>.</w:t>
      </w:r>
    </w:p>
    <w:p w:rsidR="00B42389" w:rsidRPr="00D5053C" w:rsidRDefault="00B42389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  <w:r w:rsidRPr="00D5053C">
        <w:rPr>
          <w:rFonts w:ascii="Times New Roman" w:hAnsi="Times New Roman" w:cs="Times New Roman"/>
          <w:b/>
          <w:szCs w:val="28"/>
          <w:highlight w:val="yellow"/>
        </w:rPr>
        <w:t xml:space="preserve"> </w:t>
      </w:r>
    </w:p>
    <w:p w:rsidR="008D7292" w:rsidRPr="00D5053C" w:rsidRDefault="008D7292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«Общеэкономические вопросы»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 xml:space="preserve">исполнение составило </w:t>
      </w:r>
      <w:r w:rsidR="00166716" w:rsidRPr="00D5053C">
        <w:rPr>
          <w:rFonts w:ascii="Times New Roman" w:hAnsi="Times New Roman" w:cs="Times New Roman"/>
          <w:szCs w:val="28"/>
        </w:rPr>
        <w:t>644 681,2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</w:t>
      </w:r>
    </w:p>
    <w:p w:rsidR="00B02B0A" w:rsidRPr="00D5053C" w:rsidRDefault="00B02B0A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CD7593" w:rsidRPr="00D5053C">
        <w:rPr>
          <w:rFonts w:ascii="Times New Roman" w:hAnsi="Times New Roman" w:cs="Times New Roman"/>
          <w:szCs w:val="28"/>
        </w:rPr>
        <w:t xml:space="preserve">я </w:t>
      </w:r>
      <w:r w:rsidRPr="00D5053C">
        <w:rPr>
          <w:rFonts w:ascii="Times New Roman" w:hAnsi="Times New Roman" w:cs="Times New Roman"/>
          <w:szCs w:val="28"/>
        </w:rPr>
        <w:t>мероприятий по содействию трудоустройству незанятых инв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лидов, родителей, воспитывающих детей-инвалидов, многодетных родителей</w:t>
      </w:r>
      <w:r w:rsidR="00CD7593" w:rsidRPr="00D5053C">
        <w:rPr>
          <w:rFonts w:ascii="Times New Roman" w:hAnsi="Times New Roman" w:cs="Times New Roman"/>
          <w:szCs w:val="28"/>
        </w:rPr>
        <w:t xml:space="preserve"> – 20 450,0 тыс. рублей, в том числе за счет средств федерального бюджета – 17 345,6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по опережающему профессиональному обучению и стажировке работников, находящихся под угрозой увольнения, – 29 346,4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по содействию развитию малого предприним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тельства и </w:t>
      </w:r>
      <w:proofErr w:type="spellStart"/>
      <w:r w:rsidRPr="00D5053C">
        <w:rPr>
          <w:rFonts w:ascii="Times New Roman" w:hAnsi="Times New Roman" w:cs="Times New Roman"/>
          <w:szCs w:val="28"/>
        </w:rPr>
        <w:t>самозанятости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безработных граждан – 77 028,0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по профессиональной подготовке, переподгото</w:t>
      </w:r>
      <w:r w:rsidRPr="00D5053C">
        <w:rPr>
          <w:rFonts w:ascii="Times New Roman" w:hAnsi="Times New Roman" w:cs="Times New Roman"/>
          <w:szCs w:val="28"/>
        </w:rPr>
        <w:t>в</w:t>
      </w:r>
      <w:r w:rsidRPr="00D5053C">
        <w:rPr>
          <w:rFonts w:ascii="Times New Roman" w:hAnsi="Times New Roman" w:cs="Times New Roman"/>
          <w:szCs w:val="28"/>
        </w:rPr>
        <w:t>ке и повышению квалификации женщин, находящихся в отпуске по уходу за р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бенком до </w:t>
      </w:r>
      <w:r w:rsidR="00FF2F7C" w:rsidRPr="00D5053C">
        <w:rPr>
          <w:rFonts w:ascii="Times New Roman" w:hAnsi="Times New Roman" w:cs="Times New Roman"/>
          <w:szCs w:val="28"/>
        </w:rPr>
        <w:t>трех</w:t>
      </w:r>
      <w:r w:rsidRPr="00D5053C">
        <w:rPr>
          <w:rFonts w:ascii="Times New Roman" w:hAnsi="Times New Roman" w:cs="Times New Roman"/>
          <w:szCs w:val="28"/>
        </w:rPr>
        <w:t xml:space="preserve"> лет, планирующих возвращение к трудовой деятельности</w:t>
      </w:r>
      <w:r w:rsidR="00C048AB" w:rsidRPr="00D5053C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4 999,0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</w:t>
      </w:r>
      <w:r w:rsidR="002F55EB"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 центров занятости населения, а также на проведение активных мероприятий в области занятости населения – 456 248,7 тыс. рублей; 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по улучшению условий и охране труда – 4 409,4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D5053C">
        <w:rPr>
          <w:rFonts w:ascii="Times New Roman" w:hAnsi="Times New Roman" w:cs="Times New Roman"/>
          <w:szCs w:val="28"/>
        </w:rPr>
        <w:t>мероприятий Республиканской программы содействия занят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сти населения</w:t>
      </w:r>
      <w:proofErr w:type="gramEnd"/>
      <w:r w:rsidRPr="00D5053C">
        <w:rPr>
          <w:rFonts w:ascii="Times New Roman" w:hAnsi="Times New Roman" w:cs="Times New Roman"/>
          <w:szCs w:val="28"/>
        </w:rPr>
        <w:t xml:space="preserve"> на 2011 – 2013 годы – 40 508,8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2F55EB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Республиканской программы капитального р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монта объектов общественной инфраструктуры (капитальный ремонт центров занятости населения республики) – 11 420,9 тыс. рублей;</w:t>
      </w:r>
    </w:p>
    <w:p w:rsidR="004043E4" w:rsidRPr="00D5053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призовые денежные выплаты победителю республиканского этапа Всеро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>сийского конкурса «Российская организация высокой социальной эффективн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сти» – 120,0 тыс. рублей;</w:t>
      </w:r>
    </w:p>
    <w:p w:rsidR="004043E4" w:rsidRPr="004F695C" w:rsidRDefault="004043E4" w:rsidP="00E57EA9">
      <w:pPr>
        <w:pStyle w:val="a3"/>
        <w:spacing w:after="0" w:line="300" w:lineRule="auto"/>
        <w:contextualSpacing/>
        <w:jc w:val="both"/>
        <w:rPr>
          <w:rFonts w:ascii="Times New Roman" w:hAnsi="Times New Roman" w:cs="Times New Roman"/>
          <w:spacing w:val="2"/>
          <w:szCs w:val="28"/>
        </w:rPr>
      </w:pPr>
      <w:r w:rsidRPr="004F695C">
        <w:rPr>
          <w:rFonts w:ascii="Times New Roman" w:hAnsi="Times New Roman" w:cs="Times New Roman"/>
          <w:spacing w:val="2"/>
          <w:szCs w:val="28"/>
        </w:rPr>
        <w:lastRenderedPageBreak/>
        <w:t>проведени</w:t>
      </w:r>
      <w:r w:rsidR="004F695C" w:rsidRPr="004F695C">
        <w:rPr>
          <w:rFonts w:ascii="Times New Roman" w:hAnsi="Times New Roman" w:cs="Times New Roman"/>
          <w:spacing w:val="2"/>
          <w:szCs w:val="28"/>
        </w:rPr>
        <w:t>е</w:t>
      </w:r>
      <w:r w:rsidRPr="004F695C">
        <w:rPr>
          <w:rFonts w:ascii="Times New Roman" w:hAnsi="Times New Roman" w:cs="Times New Roman"/>
          <w:spacing w:val="2"/>
          <w:szCs w:val="28"/>
        </w:rPr>
        <w:t xml:space="preserve"> семинаров по подготовке трудовых арбитров – 150,0 тыс. рублей.</w:t>
      </w:r>
    </w:p>
    <w:p w:rsidR="00166716" w:rsidRPr="00D5053C" w:rsidRDefault="00166716" w:rsidP="00E57EA9">
      <w:pPr>
        <w:pStyle w:val="a3"/>
        <w:spacing w:after="0" w:line="300" w:lineRule="auto"/>
        <w:contextualSpacing/>
        <w:rPr>
          <w:rFonts w:ascii="Times New Roman" w:hAnsi="Times New Roman" w:cs="Times New Roman"/>
          <w:szCs w:val="28"/>
        </w:rPr>
      </w:pPr>
    </w:p>
    <w:p w:rsidR="007E5F90" w:rsidRPr="00D5053C" w:rsidRDefault="00C81CD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по подразделу «Сельское хозяйство и рыболовство» за 201</w:t>
      </w:r>
      <w:r w:rsidR="007054D7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7054D7" w:rsidRPr="00D5053C">
        <w:rPr>
          <w:rFonts w:ascii="Times New Roman" w:hAnsi="Times New Roman" w:cs="Times New Roman"/>
          <w:szCs w:val="28"/>
        </w:rPr>
        <w:t>21 788</w:t>
      </w:r>
      <w:r w:rsidR="001A56AD" w:rsidRPr="00D5053C">
        <w:rPr>
          <w:rFonts w:ascii="Times New Roman" w:hAnsi="Times New Roman" w:cs="Times New Roman"/>
          <w:szCs w:val="28"/>
        </w:rPr>
        <w:t> </w:t>
      </w:r>
      <w:r w:rsidR="007054D7" w:rsidRPr="00D5053C">
        <w:rPr>
          <w:rFonts w:ascii="Times New Roman" w:hAnsi="Times New Roman" w:cs="Times New Roman"/>
          <w:szCs w:val="28"/>
        </w:rPr>
        <w:t>77</w:t>
      </w:r>
      <w:r w:rsidR="001A56AD" w:rsidRPr="00D5053C">
        <w:rPr>
          <w:rFonts w:ascii="Times New Roman" w:hAnsi="Times New Roman" w:cs="Times New Roman"/>
          <w:szCs w:val="28"/>
        </w:rPr>
        <w:t>3,0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Средства выделены</w:t>
      </w:r>
      <w:r w:rsidR="003C1B52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3C1B52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3C1B52" w:rsidRPr="00D5053C" w:rsidRDefault="003C1B52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финансирование мероприятий в области сельскохозяйственного произво</w:t>
      </w:r>
      <w:r w:rsidRPr="00D5053C">
        <w:rPr>
          <w:rFonts w:ascii="Times New Roman" w:hAnsi="Times New Roman" w:cs="Times New Roman"/>
          <w:szCs w:val="28"/>
        </w:rPr>
        <w:t>д</w:t>
      </w:r>
      <w:r w:rsidRPr="00D5053C">
        <w:rPr>
          <w:rFonts w:ascii="Times New Roman" w:hAnsi="Times New Roman" w:cs="Times New Roman"/>
          <w:szCs w:val="28"/>
        </w:rPr>
        <w:t xml:space="preserve">ства – </w:t>
      </w:r>
      <w:r w:rsidR="007A7330" w:rsidRPr="00D5053C">
        <w:rPr>
          <w:rFonts w:ascii="Times New Roman" w:hAnsi="Times New Roman" w:cs="Times New Roman"/>
          <w:szCs w:val="28"/>
        </w:rPr>
        <w:t>20 739 803,9</w:t>
      </w:r>
      <w:r w:rsidRPr="00D5053C">
        <w:rPr>
          <w:rFonts w:ascii="Times New Roman" w:hAnsi="Times New Roman" w:cs="Times New Roman"/>
          <w:szCs w:val="28"/>
        </w:rPr>
        <w:t xml:space="preserve"> тыс. рублей, из них 13 163 141,0 тыс. рублей – субсидии, п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лученные из федерального бюджета для осуществления государственной по</w:t>
      </w:r>
      <w:r w:rsidRPr="00D5053C">
        <w:rPr>
          <w:rFonts w:ascii="Times New Roman" w:hAnsi="Times New Roman" w:cs="Times New Roman"/>
          <w:szCs w:val="28"/>
        </w:rPr>
        <w:t>д</w:t>
      </w:r>
      <w:r w:rsidRPr="00D5053C">
        <w:rPr>
          <w:rFonts w:ascii="Times New Roman" w:hAnsi="Times New Roman" w:cs="Times New Roman"/>
          <w:szCs w:val="28"/>
        </w:rPr>
        <w:t>держки в сфере агропромышленного комплекса;</w:t>
      </w:r>
    </w:p>
    <w:p w:rsidR="007E5F90" w:rsidRPr="00D5053C" w:rsidRDefault="00C81CD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аппарата</w:t>
      </w:r>
      <w:r w:rsidR="007054D7" w:rsidRPr="00D5053C">
        <w:rPr>
          <w:rFonts w:ascii="Times New Roman" w:hAnsi="Times New Roman" w:cs="Times New Roman"/>
          <w:szCs w:val="28"/>
        </w:rPr>
        <w:t xml:space="preserve"> и управлений сельского хозяйства и продовольствия</w:t>
      </w:r>
      <w:r w:rsidRPr="00D5053C">
        <w:rPr>
          <w:rFonts w:ascii="Times New Roman" w:hAnsi="Times New Roman" w:cs="Times New Roman"/>
          <w:szCs w:val="28"/>
        </w:rPr>
        <w:t xml:space="preserve"> Министерства сельского хозяйства и продовольствия Республики Татарстан </w:t>
      </w:r>
      <w:r w:rsidR="007054D7" w:rsidRPr="00D5053C">
        <w:rPr>
          <w:rFonts w:ascii="Times New Roman" w:hAnsi="Times New Roman" w:cs="Times New Roman"/>
          <w:szCs w:val="28"/>
        </w:rPr>
        <w:t xml:space="preserve">в муниципальных районах </w:t>
      </w:r>
      <w:r w:rsidRPr="00D5053C">
        <w:rPr>
          <w:rFonts w:ascii="Times New Roman" w:hAnsi="Times New Roman" w:cs="Times New Roman"/>
          <w:szCs w:val="28"/>
        </w:rPr>
        <w:t>–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="007054D7" w:rsidRPr="00D5053C">
        <w:rPr>
          <w:rFonts w:ascii="Times New Roman" w:hAnsi="Times New Roman" w:cs="Times New Roman"/>
          <w:szCs w:val="28"/>
        </w:rPr>
        <w:t>332 012,5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бюджетных учреждений Министерства сельского хозяйства и продовольствия </w:t>
      </w:r>
      <w:r w:rsidR="00FF39E3" w:rsidRPr="00D5053C">
        <w:rPr>
          <w:rFonts w:ascii="Times New Roman" w:hAnsi="Times New Roman" w:cs="Times New Roman"/>
          <w:szCs w:val="28"/>
        </w:rPr>
        <w:t xml:space="preserve">Республики Татарстан – </w:t>
      </w:r>
      <w:r w:rsidR="007054D7" w:rsidRPr="00D5053C">
        <w:rPr>
          <w:rFonts w:ascii="Times New Roman" w:hAnsi="Times New Roman" w:cs="Times New Roman"/>
          <w:szCs w:val="28"/>
        </w:rPr>
        <w:t>45 271,9</w:t>
      </w:r>
      <w:r w:rsidR="00FF39E3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государственной ветеринарной службы республики</w:t>
      </w:r>
      <w:r w:rsidR="00FF39E3" w:rsidRPr="00D5053C">
        <w:rPr>
          <w:rFonts w:ascii="Times New Roman" w:hAnsi="Times New Roman" w:cs="Times New Roman"/>
          <w:szCs w:val="28"/>
        </w:rPr>
        <w:t xml:space="preserve"> – </w:t>
      </w:r>
      <w:r w:rsidR="0054218A" w:rsidRPr="00D5053C">
        <w:rPr>
          <w:rFonts w:ascii="Times New Roman" w:hAnsi="Times New Roman" w:cs="Times New Roman"/>
          <w:szCs w:val="28"/>
        </w:rPr>
        <w:t>265 660,7</w:t>
      </w:r>
      <w:r w:rsidR="00FF39E3" w:rsidRPr="00D5053C">
        <w:rPr>
          <w:rFonts w:ascii="Times New Roman" w:hAnsi="Times New Roman" w:cs="Times New Roman"/>
          <w:szCs w:val="28"/>
        </w:rPr>
        <w:t xml:space="preserve"> тыс.</w:t>
      </w:r>
      <w:r w:rsidR="0000256A" w:rsidRPr="00D5053C">
        <w:rPr>
          <w:rFonts w:ascii="Times New Roman" w:hAnsi="Times New Roman" w:cs="Times New Roman"/>
          <w:szCs w:val="28"/>
        </w:rPr>
        <w:t xml:space="preserve"> </w:t>
      </w:r>
      <w:r w:rsidR="00FF39E3" w:rsidRPr="00D5053C">
        <w:rPr>
          <w:rFonts w:ascii="Times New Roman" w:hAnsi="Times New Roman" w:cs="Times New Roman"/>
          <w:szCs w:val="28"/>
        </w:rPr>
        <w:t>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</w:t>
      </w:r>
      <w:r w:rsidR="006B0493" w:rsidRPr="00D5053C">
        <w:rPr>
          <w:rFonts w:ascii="Times New Roman" w:hAnsi="Times New Roman" w:cs="Times New Roman"/>
          <w:szCs w:val="28"/>
        </w:rPr>
        <w:t>государственного бюджетного учреждения «Лес»</w:t>
      </w:r>
      <w:r w:rsidR="00FF39E3" w:rsidRPr="00D5053C">
        <w:rPr>
          <w:rFonts w:ascii="Times New Roman" w:hAnsi="Times New Roman" w:cs="Times New Roman"/>
          <w:szCs w:val="28"/>
        </w:rPr>
        <w:t xml:space="preserve"> – </w:t>
      </w:r>
      <w:r w:rsidR="0054218A" w:rsidRPr="00D5053C">
        <w:rPr>
          <w:rFonts w:ascii="Times New Roman" w:hAnsi="Times New Roman" w:cs="Times New Roman"/>
          <w:szCs w:val="28"/>
        </w:rPr>
        <w:t>127 873,2</w:t>
      </w:r>
      <w:r w:rsidR="00FF39E3" w:rsidRPr="00D5053C">
        <w:rPr>
          <w:rFonts w:ascii="Times New Roman" w:hAnsi="Times New Roman" w:cs="Times New Roman"/>
          <w:szCs w:val="28"/>
        </w:rPr>
        <w:t xml:space="preserve"> тыс.</w:t>
      </w:r>
      <w:r w:rsidR="0000256A" w:rsidRPr="00D5053C">
        <w:rPr>
          <w:rFonts w:ascii="Times New Roman" w:hAnsi="Times New Roman" w:cs="Times New Roman"/>
          <w:szCs w:val="28"/>
        </w:rPr>
        <w:t xml:space="preserve"> </w:t>
      </w:r>
      <w:r w:rsidR="00FF39E3" w:rsidRPr="00D5053C">
        <w:rPr>
          <w:rFonts w:ascii="Times New Roman" w:hAnsi="Times New Roman" w:cs="Times New Roman"/>
          <w:szCs w:val="28"/>
        </w:rPr>
        <w:t>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607798" w:rsidRPr="00D5053C" w:rsidRDefault="0060779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комплексной компактной застройки и благоустройства сел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>ских поселений – 144 910,0 тыс. рублей</w:t>
      </w:r>
      <w:r w:rsidR="003E77AD" w:rsidRPr="00D5053C">
        <w:rPr>
          <w:rFonts w:ascii="Times New Roman" w:hAnsi="Times New Roman" w:cs="Times New Roman"/>
          <w:szCs w:val="28"/>
        </w:rPr>
        <w:t>, в том числе за счет средств федеральн</w:t>
      </w:r>
      <w:r w:rsidR="003E77AD" w:rsidRPr="00D5053C">
        <w:rPr>
          <w:rFonts w:ascii="Times New Roman" w:hAnsi="Times New Roman" w:cs="Times New Roman"/>
          <w:szCs w:val="28"/>
        </w:rPr>
        <w:t>о</w:t>
      </w:r>
      <w:r w:rsidR="003E77AD" w:rsidRPr="00D5053C">
        <w:rPr>
          <w:rFonts w:ascii="Times New Roman" w:hAnsi="Times New Roman" w:cs="Times New Roman"/>
          <w:szCs w:val="28"/>
        </w:rPr>
        <w:t>го бюджета – 62 310,0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607798" w:rsidRPr="00D5053C" w:rsidRDefault="006B049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капитальный ремонт гидротехнических сооружений по </w:t>
      </w:r>
      <w:r w:rsidR="00962136">
        <w:rPr>
          <w:rFonts w:ascii="Times New Roman" w:hAnsi="Times New Roman" w:cs="Times New Roman"/>
          <w:szCs w:val="28"/>
        </w:rPr>
        <w:t>д</w:t>
      </w:r>
      <w:r w:rsidR="00232797">
        <w:rPr>
          <w:rFonts w:ascii="Times New Roman" w:hAnsi="Times New Roman" w:cs="Times New Roman"/>
          <w:szCs w:val="28"/>
        </w:rPr>
        <w:t>олгосрочной</w:t>
      </w:r>
      <w:r w:rsidRPr="00D5053C">
        <w:rPr>
          <w:rFonts w:ascii="Times New Roman" w:hAnsi="Times New Roman" w:cs="Times New Roman"/>
          <w:szCs w:val="28"/>
        </w:rPr>
        <w:t xml:space="preserve"> ц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левой программе «Мелиоративные работы по восстановлению гидротехнич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ских сооружений в Республике Татарстан на 2012 – 2014 годы»</w:t>
      </w:r>
      <w:r w:rsidR="00607798" w:rsidRPr="00D5053C">
        <w:rPr>
          <w:rFonts w:ascii="Times New Roman" w:hAnsi="Times New Roman" w:cs="Times New Roman"/>
          <w:szCs w:val="28"/>
        </w:rPr>
        <w:t xml:space="preserve"> </w:t>
      </w:r>
      <w:r w:rsidR="00C048AB" w:rsidRPr="00D5053C">
        <w:rPr>
          <w:rFonts w:ascii="Times New Roman" w:hAnsi="Times New Roman" w:cs="Times New Roman"/>
          <w:szCs w:val="28"/>
        </w:rPr>
        <w:t>–</w:t>
      </w:r>
      <w:r w:rsidR="00607798" w:rsidRPr="00D5053C">
        <w:rPr>
          <w:rFonts w:ascii="Times New Roman" w:hAnsi="Times New Roman" w:cs="Times New Roman"/>
          <w:szCs w:val="28"/>
        </w:rPr>
        <w:t xml:space="preserve"> 88 000,0 тыс. рублей;</w:t>
      </w:r>
    </w:p>
    <w:p w:rsidR="00607798" w:rsidRPr="00D5053C" w:rsidRDefault="00C03B8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государственных полномочий в сфере организации, провед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ния мероприятий по предупреждению и ликвидации болезней животных, их л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чению, защите населения от болезней, общих для человека и животных</w:t>
      </w:r>
      <w:r w:rsidR="00945660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31 569,8 тыс. рублей;</w:t>
      </w:r>
    </w:p>
    <w:p w:rsidR="00C03B88" w:rsidRPr="00D5053C" w:rsidRDefault="00C03B8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капитальный ремонт административных зданий учреждений государс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>венной ветеринарной службы – 13 385,5 тыс. рублей;</w:t>
      </w:r>
    </w:p>
    <w:p w:rsidR="00EC5627" w:rsidRPr="00D5053C" w:rsidRDefault="007E5F90" w:rsidP="00E57EA9">
      <w:pPr>
        <w:spacing w:line="30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полномочий в области организации, регулирования и охраны водных биологических ресурсов</w:t>
      </w:r>
      <w:r w:rsidR="00A12A75" w:rsidRPr="00D5053C">
        <w:rPr>
          <w:rFonts w:ascii="Times New Roman" w:hAnsi="Times New Roman" w:cs="Times New Roman"/>
          <w:szCs w:val="28"/>
        </w:rPr>
        <w:t xml:space="preserve"> – 285,5 тыс.</w:t>
      </w:r>
      <w:r w:rsidR="0000256A" w:rsidRPr="00D5053C">
        <w:rPr>
          <w:rFonts w:ascii="Times New Roman" w:hAnsi="Times New Roman" w:cs="Times New Roman"/>
          <w:szCs w:val="28"/>
        </w:rPr>
        <w:t xml:space="preserve"> </w:t>
      </w:r>
      <w:r w:rsidR="00A12A75" w:rsidRPr="00D5053C">
        <w:rPr>
          <w:rFonts w:ascii="Times New Roman" w:hAnsi="Times New Roman" w:cs="Times New Roman"/>
          <w:szCs w:val="28"/>
        </w:rPr>
        <w:t>рублей</w:t>
      </w:r>
      <w:r w:rsidR="00EC5627" w:rsidRPr="00D5053C">
        <w:rPr>
          <w:rFonts w:ascii="Times New Roman" w:hAnsi="Times New Roman" w:cs="Times New Roman"/>
          <w:szCs w:val="28"/>
        </w:rPr>
        <w:t xml:space="preserve"> </w:t>
      </w:r>
      <w:r w:rsidR="00442B18" w:rsidRPr="00D5053C">
        <w:rPr>
          <w:rFonts w:ascii="Times New Roman" w:hAnsi="Times New Roman" w:cs="Times New Roman"/>
          <w:szCs w:val="28"/>
        </w:rPr>
        <w:t>(средства</w:t>
      </w:r>
      <w:r w:rsidR="003C1B52" w:rsidRPr="00D5053C">
        <w:rPr>
          <w:rFonts w:ascii="Times New Roman" w:hAnsi="Times New Roman" w:cs="Times New Roman"/>
          <w:szCs w:val="28"/>
        </w:rPr>
        <w:t xml:space="preserve"> федерального бюджета).</w:t>
      </w:r>
    </w:p>
    <w:p w:rsidR="007E5F90" w:rsidRPr="00D5053C" w:rsidRDefault="009379E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</w:t>
      </w:r>
      <w:r w:rsidR="007E5F90" w:rsidRPr="00D5053C">
        <w:rPr>
          <w:rFonts w:ascii="Times New Roman" w:hAnsi="Times New Roman" w:cs="Times New Roman"/>
          <w:szCs w:val="28"/>
        </w:rPr>
        <w:t>редств</w:t>
      </w:r>
      <w:r>
        <w:rPr>
          <w:rFonts w:ascii="Times New Roman" w:hAnsi="Times New Roman" w:cs="Times New Roman"/>
          <w:szCs w:val="28"/>
        </w:rPr>
        <w:t>, выделенные</w:t>
      </w:r>
      <w:r w:rsidR="007E5F90" w:rsidRPr="00D5053C">
        <w:rPr>
          <w:rFonts w:ascii="Times New Roman" w:hAnsi="Times New Roman" w:cs="Times New Roman"/>
          <w:szCs w:val="28"/>
        </w:rPr>
        <w:t xml:space="preserve"> на государственную поддержку сельскохозяйстве</w:t>
      </w:r>
      <w:r w:rsidR="007E5F90" w:rsidRPr="00D5053C">
        <w:rPr>
          <w:rFonts w:ascii="Times New Roman" w:hAnsi="Times New Roman" w:cs="Times New Roman"/>
          <w:szCs w:val="28"/>
        </w:rPr>
        <w:t>н</w:t>
      </w:r>
      <w:r w:rsidR="007E5F90" w:rsidRPr="00D5053C">
        <w:rPr>
          <w:rFonts w:ascii="Times New Roman" w:hAnsi="Times New Roman" w:cs="Times New Roman"/>
          <w:szCs w:val="28"/>
        </w:rPr>
        <w:t>ного производства</w:t>
      </w:r>
      <w:r>
        <w:rPr>
          <w:rFonts w:ascii="Times New Roman" w:hAnsi="Times New Roman" w:cs="Times New Roman"/>
          <w:szCs w:val="28"/>
        </w:rPr>
        <w:t>,</w:t>
      </w:r>
      <w:r w:rsidR="007E5F90" w:rsidRPr="00D5053C">
        <w:rPr>
          <w:rFonts w:ascii="Times New Roman" w:hAnsi="Times New Roman" w:cs="Times New Roman"/>
          <w:szCs w:val="28"/>
        </w:rPr>
        <w:t xml:space="preserve"> направлен</w:t>
      </w:r>
      <w:r>
        <w:rPr>
          <w:rFonts w:ascii="Times New Roman" w:hAnsi="Times New Roman" w:cs="Times New Roman"/>
          <w:szCs w:val="28"/>
        </w:rPr>
        <w:t>ы</w:t>
      </w:r>
      <w:r w:rsidR="00442B18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442B18" w:rsidRPr="00D5053C">
        <w:rPr>
          <w:rFonts w:ascii="Times New Roman" w:hAnsi="Times New Roman" w:cs="Times New Roman"/>
          <w:szCs w:val="28"/>
        </w:rPr>
        <w:t>на</w:t>
      </w:r>
      <w:proofErr w:type="gramEnd"/>
      <w:r w:rsidR="007E5F90" w:rsidRPr="00D5053C">
        <w:rPr>
          <w:rFonts w:ascii="Times New Roman" w:hAnsi="Times New Roman" w:cs="Times New Roman"/>
          <w:szCs w:val="28"/>
        </w:rPr>
        <w:t>: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субсидирование процентных ставок по привлеченным кредитам в росси</w:t>
      </w:r>
      <w:r w:rsidRPr="00D5053C">
        <w:rPr>
          <w:rFonts w:ascii="Times New Roman" w:hAnsi="Times New Roman" w:cs="Times New Roman"/>
          <w:szCs w:val="28"/>
        </w:rPr>
        <w:t>й</w:t>
      </w:r>
      <w:r w:rsidRPr="00D5053C">
        <w:rPr>
          <w:rFonts w:ascii="Times New Roman" w:hAnsi="Times New Roman" w:cs="Times New Roman"/>
          <w:szCs w:val="28"/>
        </w:rPr>
        <w:t>ских кредитных организациях</w:t>
      </w:r>
      <w:r w:rsidR="0000256A" w:rsidRPr="00D5053C">
        <w:rPr>
          <w:rFonts w:ascii="Times New Roman" w:hAnsi="Times New Roman" w:cs="Times New Roman"/>
          <w:szCs w:val="28"/>
        </w:rPr>
        <w:t xml:space="preserve"> – </w:t>
      </w:r>
      <w:r w:rsidR="00B8665A" w:rsidRPr="00D5053C">
        <w:rPr>
          <w:rFonts w:ascii="Times New Roman" w:hAnsi="Times New Roman" w:cs="Times New Roman"/>
          <w:szCs w:val="28"/>
        </w:rPr>
        <w:t>12 783 433,0</w:t>
      </w:r>
      <w:r w:rsidR="0000256A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приобретение минеральных удобрений и средств химической защиты ра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>тений</w:t>
      </w:r>
      <w:r w:rsidR="0000256A" w:rsidRPr="00D5053C">
        <w:rPr>
          <w:rFonts w:ascii="Times New Roman" w:hAnsi="Times New Roman" w:cs="Times New Roman"/>
          <w:szCs w:val="28"/>
        </w:rPr>
        <w:t xml:space="preserve"> – </w:t>
      </w:r>
      <w:r w:rsidR="000B3F77" w:rsidRPr="00D5053C">
        <w:rPr>
          <w:rFonts w:ascii="Times New Roman" w:hAnsi="Times New Roman" w:cs="Times New Roman"/>
          <w:szCs w:val="28"/>
        </w:rPr>
        <w:t>1 791 893,</w:t>
      </w:r>
      <w:r w:rsidR="00E81152" w:rsidRPr="00D5053C">
        <w:rPr>
          <w:rFonts w:ascii="Times New Roman" w:hAnsi="Times New Roman" w:cs="Times New Roman"/>
          <w:szCs w:val="28"/>
        </w:rPr>
        <w:t>3</w:t>
      </w:r>
      <w:r w:rsidR="0000256A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, в т</w:t>
      </w:r>
      <w:r w:rsidR="007125D0" w:rsidRPr="00D5053C">
        <w:rPr>
          <w:rFonts w:ascii="Times New Roman" w:hAnsi="Times New Roman" w:cs="Times New Roman"/>
          <w:szCs w:val="28"/>
        </w:rPr>
        <w:t>ом числе</w:t>
      </w:r>
      <w:r w:rsidRPr="00D5053C">
        <w:rPr>
          <w:rFonts w:ascii="Times New Roman" w:hAnsi="Times New Roman" w:cs="Times New Roman"/>
          <w:szCs w:val="28"/>
        </w:rPr>
        <w:t xml:space="preserve"> по федеральной целевой программе «Сохранение и восстановление плодородия почв земель сельскохозяйственного назначения и </w:t>
      </w:r>
      <w:proofErr w:type="spellStart"/>
      <w:r w:rsidRPr="00D5053C">
        <w:rPr>
          <w:rFonts w:ascii="Times New Roman" w:hAnsi="Times New Roman" w:cs="Times New Roman"/>
          <w:szCs w:val="28"/>
        </w:rPr>
        <w:t>агроландшафтов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как национального достояния России на 2006</w:t>
      </w:r>
      <w:r w:rsidR="0098665D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201</w:t>
      </w:r>
      <w:r w:rsidR="0098665D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годы</w:t>
      </w:r>
      <w:r w:rsidR="0098665D" w:rsidRPr="00D5053C">
        <w:rPr>
          <w:rFonts w:ascii="Times New Roman" w:hAnsi="Times New Roman" w:cs="Times New Roman"/>
          <w:szCs w:val="28"/>
        </w:rPr>
        <w:t xml:space="preserve"> и на период до 2013 года</w:t>
      </w:r>
      <w:r w:rsidRPr="00D5053C">
        <w:rPr>
          <w:rFonts w:ascii="Times New Roman" w:hAnsi="Times New Roman" w:cs="Times New Roman"/>
          <w:szCs w:val="28"/>
        </w:rPr>
        <w:t>»</w:t>
      </w:r>
      <w:r w:rsidR="00280D0E" w:rsidRPr="00D5053C">
        <w:rPr>
          <w:rFonts w:ascii="Times New Roman" w:hAnsi="Times New Roman" w:cs="Times New Roman"/>
          <w:szCs w:val="28"/>
        </w:rPr>
        <w:t xml:space="preserve"> – 282 713,0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животноводства</w:t>
      </w:r>
      <w:r w:rsidR="00671DEC" w:rsidRPr="00D5053C">
        <w:rPr>
          <w:rFonts w:ascii="Times New Roman" w:hAnsi="Times New Roman" w:cs="Times New Roman"/>
          <w:szCs w:val="28"/>
        </w:rPr>
        <w:t xml:space="preserve"> – </w:t>
      </w:r>
      <w:r w:rsidR="000B3F77" w:rsidRPr="00D5053C">
        <w:rPr>
          <w:rFonts w:ascii="Times New Roman" w:hAnsi="Times New Roman" w:cs="Times New Roman"/>
          <w:szCs w:val="28"/>
        </w:rPr>
        <w:t>1 534 998,0</w:t>
      </w:r>
      <w:r w:rsidR="00671DEC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возмещение сельскохозяйственным товаропроизводителям части расходов за приобретенную сельскохозяйственную технику</w:t>
      </w:r>
      <w:r w:rsidR="00671DEC" w:rsidRPr="00D5053C">
        <w:rPr>
          <w:rFonts w:ascii="Times New Roman" w:hAnsi="Times New Roman" w:cs="Times New Roman"/>
          <w:szCs w:val="28"/>
        </w:rPr>
        <w:t xml:space="preserve"> – </w:t>
      </w:r>
      <w:r w:rsidR="002B0AFA" w:rsidRPr="00D5053C">
        <w:rPr>
          <w:rFonts w:ascii="Times New Roman" w:hAnsi="Times New Roman" w:cs="Times New Roman"/>
          <w:szCs w:val="28"/>
        </w:rPr>
        <w:t>797 159,0</w:t>
      </w:r>
      <w:r w:rsidR="00671DEC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2B0AFA" w:rsidRPr="00D5053C" w:rsidRDefault="002B0AFA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ликвидацию последствий засухи – 787 403,6 тыс. рублей;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племенного животноводства и рыболовства</w:t>
      </w:r>
      <w:r w:rsidR="00671DEC" w:rsidRPr="00D5053C">
        <w:rPr>
          <w:rFonts w:ascii="Times New Roman" w:hAnsi="Times New Roman" w:cs="Times New Roman"/>
          <w:szCs w:val="28"/>
        </w:rPr>
        <w:t xml:space="preserve"> – </w:t>
      </w:r>
      <w:r w:rsidR="002B0AFA" w:rsidRPr="00D5053C">
        <w:rPr>
          <w:rFonts w:ascii="Times New Roman" w:hAnsi="Times New Roman" w:cs="Times New Roman"/>
          <w:szCs w:val="28"/>
        </w:rPr>
        <w:t>499 750,5</w:t>
      </w:r>
      <w:r w:rsidR="00671DEC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B24D6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известкование кислых почв</w:t>
      </w:r>
      <w:r w:rsidR="00671DEC" w:rsidRPr="00D5053C">
        <w:rPr>
          <w:rFonts w:ascii="Times New Roman" w:hAnsi="Times New Roman" w:cs="Times New Roman"/>
          <w:szCs w:val="28"/>
        </w:rPr>
        <w:t xml:space="preserve"> – 400 000,0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B24D60" w:rsidRPr="00D5053C" w:rsidRDefault="00B24D6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компенсацию части затрат по страхованию урожая сельскохозяйственных культур – 327 370,6 тыс. рублей;</w:t>
      </w:r>
    </w:p>
    <w:p w:rsidR="007E5F90" w:rsidRPr="00D5053C" w:rsidRDefault="00B24D6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фермеров – 288 168,0 тыс. рублей;</w:t>
      </w:r>
    </w:p>
    <w:p w:rsidR="00B24D60" w:rsidRPr="00D5053C" w:rsidRDefault="005025D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субсидирование части затрат на приобретение дизельного топлива, и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>пользованного на проведение сезонных сельскохозяйственных работ</w:t>
      </w:r>
      <w:r w:rsidR="0077140F" w:rsidRPr="00D5053C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243 </w:t>
      </w:r>
      <w:r w:rsidR="001F2368" w:rsidRPr="00D5053C">
        <w:rPr>
          <w:rFonts w:ascii="Times New Roman" w:hAnsi="Times New Roman" w:cs="Times New Roman"/>
          <w:szCs w:val="28"/>
        </w:rPr>
        <w:t>0</w:t>
      </w:r>
      <w:r w:rsidRPr="00D5053C">
        <w:rPr>
          <w:rFonts w:ascii="Times New Roman" w:hAnsi="Times New Roman" w:cs="Times New Roman"/>
          <w:szCs w:val="28"/>
        </w:rPr>
        <w:t>00,0 тыс. рублей;</w:t>
      </w:r>
    </w:p>
    <w:p w:rsidR="007E5F90" w:rsidRPr="00183683" w:rsidRDefault="007E5F90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183683">
        <w:rPr>
          <w:rFonts w:ascii="Times New Roman" w:hAnsi="Times New Roman" w:cs="Times New Roman"/>
          <w:spacing w:val="2"/>
          <w:szCs w:val="28"/>
        </w:rPr>
        <w:t>государственную поддержку элитного семеноводства</w:t>
      </w:r>
      <w:r w:rsidR="00671DEC" w:rsidRPr="00183683">
        <w:rPr>
          <w:rFonts w:ascii="Times New Roman" w:hAnsi="Times New Roman" w:cs="Times New Roman"/>
          <w:spacing w:val="2"/>
          <w:szCs w:val="28"/>
        </w:rPr>
        <w:t xml:space="preserve"> – </w:t>
      </w:r>
      <w:r w:rsidR="005025D9" w:rsidRPr="00183683">
        <w:rPr>
          <w:rFonts w:ascii="Times New Roman" w:hAnsi="Times New Roman" w:cs="Times New Roman"/>
          <w:spacing w:val="2"/>
          <w:szCs w:val="28"/>
        </w:rPr>
        <w:t>133 206,0</w:t>
      </w:r>
      <w:r w:rsidR="00671DEC" w:rsidRPr="00183683">
        <w:rPr>
          <w:rFonts w:ascii="Times New Roman" w:hAnsi="Times New Roman" w:cs="Times New Roman"/>
          <w:spacing w:val="2"/>
          <w:szCs w:val="28"/>
        </w:rPr>
        <w:t xml:space="preserve"> тыс. рублей</w:t>
      </w:r>
      <w:r w:rsidRPr="00183683">
        <w:rPr>
          <w:rFonts w:ascii="Times New Roman" w:hAnsi="Times New Roman" w:cs="Times New Roman"/>
          <w:spacing w:val="2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создание защитных лесных насаждений</w:t>
      </w:r>
      <w:r w:rsidR="00671DEC" w:rsidRPr="00D5053C">
        <w:rPr>
          <w:rFonts w:ascii="Times New Roman" w:hAnsi="Times New Roman" w:cs="Times New Roman"/>
          <w:szCs w:val="28"/>
        </w:rPr>
        <w:t xml:space="preserve"> – 100 000,0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мелиоративные работы по коренному улучшению земель</w:t>
      </w:r>
      <w:r w:rsidR="00671DEC" w:rsidRPr="00D5053C">
        <w:rPr>
          <w:rFonts w:ascii="Times New Roman" w:hAnsi="Times New Roman" w:cs="Times New Roman"/>
          <w:szCs w:val="28"/>
        </w:rPr>
        <w:t xml:space="preserve"> – </w:t>
      </w:r>
      <w:r w:rsidR="00440055" w:rsidRPr="00D5053C">
        <w:rPr>
          <w:rFonts w:ascii="Times New Roman" w:hAnsi="Times New Roman" w:cs="Times New Roman"/>
          <w:szCs w:val="28"/>
        </w:rPr>
        <w:t>79 999,9</w:t>
      </w:r>
      <w:r w:rsidR="00671DEC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440055" w:rsidRPr="00D5053C" w:rsidRDefault="00440055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мероприятия по ветеринарно-санитарному оздоровлению – 55 136,6 тыс. рублей;</w:t>
      </w:r>
    </w:p>
    <w:p w:rsidR="00440055" w:rsidRPr="00D5053C" w:rsidRDefault="0044005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звероводства – 48 000,0 тыс. рублей;</w:t>
      </w:r>
    </w:p>
    <w:p w:rsidR="00440055" w:rsidRPr="00D5053C" w:rsidRDefault="0044005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закладку и уход за многолетними насаждениями – 35 900,0 тыс. рублей;</w:t>
      </w:r>
    </w:p>
    <w:p w:rsidR="00576A6C" w:rsidRPr="00D5053C" w:rsidRDefault="00576A6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поддержку производства льна и конопли – 5 000,0 тыс. рублей;</w:t>
      </w:r>
    </w:p>
    <w:p w:rsidR="00901FB3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финансирование прочих мероприятий в области сельскохозяйственного производства (государственная поддержка сельскохозяйственной науки, кадр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вого обеспечения, общероссийских и республиканских совещаний, выставок, конкурсов)</w:t>
      </w:r>
      <w:r w:rsidR="00671DEC" w:rsidRPr="00D5053C">
        <w:rPr>
          <w:rFonts w:ascii="Times New Roman" w:hAnsi="Times New Roman" w:cs="Times New Roman"/>
          <w:szCs w:val="28"/>
        </w:rPr>
        <w:t xml:space="preserve"> – </w:t>
      </w:r>
      <w:r w:rsidR="00576A6C" w:rsidRPr="00D5053C">
        <w:rPr>
          <w:rFonts w:ascii="Times New Roman" w:hAnsi="Times New Roman" w:cs="Times New Roman"/>
          <w:szCs w:val="28"/>
        </w:rPr>
        <w:t>829 385,4</w:t>
      </w:r>
      <w:r w:rsidR="00671DEC"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7C21B8" w:rsidRPr="00D5053C">
        <w:rPr>
          <w:rFonts w:ascii="Times New Roman" w:hAnsi="Times New Roman" w:cs="Times New Roman"/>
          <w:szCs w:val="28"/>
        </w:rPr>
        <w:t>.</w:t>
      </w:r>
    </w:p>
    <w:p w:rsidR="00901FB3" w:rsidRPr="00D5053C" w:rsidRDefault="00901FB3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7E5F90" w:rsidRPr="00D5053C" w:rsidRDefault="00C81CD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по подразделу «Водное хозяйство» за 201</w:t>
      </w:r>
      <w:r w:rsidR="00576A6C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646EA8" w:rsidRPr="00D5053C">
        <w:rPr>
          <w:rFonts w:ascii="Times New Roman" w:hAnsi="Times New Roman" w:cs="Times New Roman"/>
          <w:szCs w:val="28"/>
        </w:rPr>
        <w:t>1 256 548,0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7E5F90" w:rsidRPr="00D5053C" w:rsidRDefault="007E5F90" w:rsidP="00E57EA9">
      <w:pPr>
        <w:tabs>
          <w:tab w:val="left" w:pos="4176"/>
        </w:tabs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Средства </w:t>
      </w:r>
      <w:r w:rsidR="00C543C8" w:rsidRPr="00D5053C">
        <w:rPr>
          <w:rFonts w:ascii="Times New Roman" w:hAnsi="Times New Roman" w:cs="Times New Roman"/>
          <w:szCs w:val="28"/>
        </w:rPr>
        <w:t>направлены</w:t>
      </w:r>
      <w:r w:rsidR="006154A5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6154A5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7E5F90" w:rsidRPr="00D5053C" w:rsidRDefault="00C543C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проведение берегоукрепительных работ в зоне Куйбышевского водохр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нилища – </w:t>
      </w:r>
      <w:r w:rsidR="00646EA8" w:rsidRPr="00D5053C">
        <w:rPr>
          <w:rFonts w:ascii="Times New Roman" w:hAnsi="Times New Roman" w:cs="Times New Roman"/>
          <w:szCs w:val="28"/>
        </w:rPr>
        <w:t>1 179 743,4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646EA8" w:rsidRPr="00D5053C">
        <w:rPr>
          <w:rFonts w:ascii="Times New Roman" w:hAnsi="Times New Roman" w:cs="Times New Roman"/>
          <w:szCs w:val="28"/>
        </w:rPr>
        <w:t>, в том числе за счет средств федерального бюджета – 652 128,0 тыс. рублей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3D12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капитального ремонта гидротехнических сооружений, н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ходящихся в собственности субъекта Российской Федерации, муниципальной собственности</w:t>
      </w:r>
      <w:r w:rsidR="00091D71" w:rsidRPr="00D5053C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и бесхозяйных гидротехнических сооружений за счет субсидии из федерального бюджета – </w:t>
      </w:r>
      <w:r w:rsidR="004E69FF" w:rsidRPr="00D5053C">
        <w:rPr>
          <w:rFonts w:ascii="Times New Roman" w:hAnsi="Times New Roman" w:cs="Times New Roman"/>
          <w:szCs w:val="28"/>
        </w:rPr>
        <w:t>40 000,0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3D12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отдельных полномочий в области водных отношений</w:t>
      </w:r>
      <w:r w:rsidR="00DC5666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–</w:t>
      </w:r>
      <w:r w:rsidR="007E5F90" w:rsidRPr="00D5053C">
        <w:rPr>
          <w:rFonts w:ascii="Times New Roman" w:hAnsi="Times New Roman" w:cs="Times New Roman"/>
          <w:szCs w:val="28"/>
        </w:rPr>
        <w:t xml:space="preserve"> </w:t>
      </w:r>
      <w:r w:rsidR="004E69FF" w:rsidRPr="00D5053C">
        <w:rPr>
          <w:rFonts w:ascii="Times New Roman" w:hAnsi="Times New Roman" w:cs="Times New Roman"/>
          <w:szCs w:val="28"/>
        </w:rPr>
        <w:t>29 204,6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DC5666" w:rsidRPr="00D5053C">
        <w:rPr>
          <w:rFonts w:ascii="Times New Roman" w:hAnsi="Times New Roman" w:cs="Times New Roman"/>
          <w:szCs w:val="28"/>
        </w:rPr>
        <w:t xml:space="preserve"> (средства федерального бюджета)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901FB3" w:rsidRPr="00D5053C" w:rsidRDefault="00901FB3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проведение берегоукрепительных работ </w:t>
      </w:r>
      <w:r w:rsidR="004E69FF" w:rsidRPr="00D5053C">
        <w:rPr>
          <w:rFonts w:ascii="Times New Roman" w:hAnsi="Times New Roman" w:cs="Times New Roman"/>
          <w:szCs w:val="28"/>
        </w:rPr>
        <w:t xml:space="preserve">на территории </w:t>
      </w:r>
      <w:proofErr w:type="spellStart"/>
      <w:r w:rsidR="004E69FF" w:rsidRPr="00D5053C">
        <w:rPr>
          <w:rFonts w:ascii="Times New Roman" w:hAnsi="Times New Roman" w:cs="Times New Roman"/>
          <w:szCs w:val="28"/>
        </w:rPr>
        <w:t>Билярского</w:t>
      </w:r>
      <w:proofErr w:type="spellEnd"/>
      <w:r w:rsidR="004E69FF" w:rsidRPr="00D5053C">
        <w:rPr>
          <w:rFonts w:ascii="Times New Roman" w:hAnsi="Times New Roman" w:cs="Times New Roman"/>
          <w:szCs w:val="28"/>
        </w:rPr>
        <w:t xml:space="preserve"> зап</w:t>
      </w:r>
      <w:r w:rsidR="004E69FF" w:rsidRPr="00D5053C">
        <w:rPr>
          <w:rFonts w:ascii="Times New Roman" w:hAnsi="Times New Roman" w:cs="Times New Roman"/>
          <w:szCs w:val="28"/>
        </w:rPr>
        <w:t>о</w:t>
      </w:r>
      <w:r w:rsidR="004E69FF" w:rsidRPr="00D5053C">
        <w:rPr>
          <w:rFonts w:ascii="Times New Roman" w:hAnsi="Times New Roman" w:cs="Times New Roman"/>
          <w:szCs w:val="28"/>
        </w:rPr>
        <w:t>ведника</w:t>
      </w:r>
      <w:r w:rsidR="004E69FF"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– </w:t>
      </w:r>
      <w:r w:rsidR="004E69FF" w:rsidRPr="00D5053C">
        <w:rPr>
          <w:rFonts w:ascii="Times New Roman" w:hAnsi="Times New Roman" w:cs="Times New Roman"/>
          <w:spacing w:val="-2"/>
          <w:szCs w:val="28"/>
        </w:rPr>
        <w:t>7 600,0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рублей.</w:t>
      </w:r>
    </w:p>
    <w:p w:rsidR="00901FB3" w:rsidRPr="00D5053C" w:rsidRDefault="00901FB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7E5F90" w:rsidRPr="00D5053C" w:rsidRDefault="00C81CD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по подразделу «Лесное хозяйство» за 201</w:t>
      </w:r>
      <w:r w:rsidR="00CB6D1E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F71492" w:rsidRPr="00D5053C">
        <w:rPr>
          <w:rFonts w:ascii="Times New Roman" w:hAnsi="Times New Roman" w:cs="Times New Roman"/>
          <w:szCs w:val="28"/>
        </w:rPr>
        <w:t>561 82</w:t>
      </w:r>
      <w:r w:rsidR="0059176E" w:rsidRPr="00D5053C">
        <w:rPr>
          <w:rFonts w:ascii="Times New Roman" w:hAnsi="Times New Roman" w:cs="Times New Roman"/>
          <w:szCs w:val="28"/>
        </w:rPr>
        <w:t>3</w:t>
      </w:r>
      <w:r w:rsidR="00F71492" w:rsidRPr="00D5053C">
        <w:rPr>
          <w:rFonts w:ascii="Times New Roman" w:hAnsi="Times New Roman" w:cs="Times New Roman"/>
          <w:szCs w:val="28"/>
        </w:rPr>
        <w:t>,</w:t>
      </w:r>
      <w:r w:rsidR="0059176E" w:rsidRPr="00D5053C">
        <w:rPr>
          <w:rFonts w:ascii="Times New Roman" w:hAnsi="Times New Roman" w:cs="Times New Roman"/>
          <w:szCs w:val="28"/>
        </w:rPr>
        <w:t>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Средства выделены</w:t>
      </w:r>
      <w:r w:rsidR="006570FF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6570FF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приобретение специализированной </w:t>
      </w:r>
      <w:proofErr w:type="spellStart"/>
      <w:r w:rsidRPr="00D5053C">
        <w:rPr>
          <w:rFonts w:ascii="Times New Roman" w:hAnsi="Times New Roman" w:cs="Times New Roman"/>
          <w:szCs w:val="28"/>
        </w:rPr>
        <w:t>лесопожарной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техники и 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оборудов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ния</w:t>
      </w:r>
      <w:r w:rsidR="007C21B8" w:rsidRPr="00D5053C">
        <w:rPr>
          <w:rFonts w:ascii="Times New Roman" w:hAnsi="Times New Roman" w:cs="Times New Roman"/>
          <w:szCs w:val="28"/>
        </w:rPr>
        <w:t xml:space="preserve"> – </w:t>
      </w:r>
      <w:r w:rsidR="007F0C0A" w:rsidRPr="00D5053C">
        <w:rPr>
          <w:rFonts w:ascii="Times New Roman" w:hAnsi="Times New Roman" w:cs="Times New Roman"/>
          <w:szCs w:val="28"/>
        </w:rPr>
        <w:t>125 986,0</w:t>
      </w:r>
      <w:r w:rsidR="007C21B8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, в т</w:t>
      </w:r>
      <w:r w:rsidR="007125D0" w:rsidRPr="00D5053C">
        <w:rPr>
          <w:rFonts w:ascii="Times New Roman" w:hAnsi="Times New Roman" w:cs="Times New Roman"/>
          <w:szCs w:val="28"/>
        </w:rPr>
        <w:t xml:space="preserve">ом </w:t>
      </w:r>
      <w:r w:rsidRPr="00D5053C">
        <w:rPr>
          <w:rFonts w:ascii="Times New Roman" w:hAnsi="Times New Roman" w:cs="Times New Roman"/>
          <w:szCs w:val="28"/>
        </w:rPr>
        <w:t>ч</w:t>
      </w:r>
      <w:r w:rsidR="007125D0" w:rsidRPr="00D5053C">
        <w:rPr>
          <w:rFonts w:ascii="Times New Roman" w:hAnsi="Times New Roman" w:cs="Times New Roman"/>
          <w:szCs w:val="28"/>
        </w:rPr>
        <w:t>исле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1065D6">
        <w:rPr>
          <w:rFonts w:ascii="Times New Roman" w:hAnsi="Times New Roman" w:cs="Times New Roman"/>
          <w:szCs w:val="28"/>
        </w:rPr>
        <w:t>за счет средств</w:t>
      </w:r>
      <w:r w:rsidR="00BB26BD" w:rsidRPr="00D5053C">
        <w:rPr>
          <w:rFonts w:ascii="Times New Roman" w:hAnsi="Times New Roman" w:cs="Times New Roman"/>
          <w:szCs w:val="28"/>
        </w:rPr>
        <w:t xml:space="preserve"> федерального бюджета – </w:t>
      </w:r>
      <w:r w:rsidR="007F0C0A" w:rsidRPr="00D5053C">
        <w:rPr>
          <w:rFonts w:ascii="Times New Roman" w:hAnsi="Times New Roman" w:cs="Times New Roman"/>
          <w:szCs w:val="28"/>
        </w:rPr>
        <w:t>25 986,0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7C21B8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</w:t>
      </w:r>
      <w:r w:rsidR="007C21B8" w:rsidRPr="00D5053C">
        <w:rPr>
          <w:rFonts w:ascii="Times New Roman" w:hAnsi="Times New Roman" w:cs="Times New Roman"/>
          <w:szCs w:val="28"/>
        </w:rPr>
        <w:t>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C21B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реализацию отдельных полномочий в области лесных отношений – </w:t>
      </w:r>
      <w:r w:rsidR="00F71492" w:rsidRPr="00D5053C">
        <w:rPr>
          <w:rFonts w:ascii="Times New Roman" w:hAnsi="Times New Roman" w:cs="Times New Roman"/>
          <w:szCs w:val="28"/>
        </w:rPr>
        <w:t>346 696,8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6570FF" w:rsidRPr="00D5053C">
        <w:rPr>
          <w:rFonts w:ascii="Times New Roman" w:hAnsi="Times New Roman" w:cs="Times New Roman"/>
          <w:szCs w:val="28"/>
        </w:rPr>
        <w:t xml:space="preserve"> (средства федерального бюджета)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7C21B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текущие расходы лесничеств и проведение мероприятий – </w:t>
      </w:r>
      <w:r w:rsidR="007F0C0A" w:rsidRPr="00D5053C">
        <w:rPr>
          <w:rFonts w:ascii="Times New Roman" w:hAnsi="Times New Roman" w:cs="Times New Roman"/>
          <w:szCs w:val="28"/>
        </w:rPr>
        <w:t>72 148,4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F0C0A" w:rsidRPr="00D5053C" w:rsidRDefault="007F0C0A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разработку проектно-сметной документации по строительству научно-производственного центра «Дубравы России» </w:t>
      </w:r>
      <w:r w:rsidR="006B2AF1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14 900,0 тыс. </w:t>
      </w:r>
      <w:r w:rsidR="00DD08A9" w:rsidRPr="00D5053C">
        <w:rPr>
          <w:rFonts w:ascii="Times New Roman" w:hAnsi="Times New Roman" w:cs="Times New Roman"/>
          <w:szCs w:val="28"/>
        </w:rPr>
        <w:t>рублей;</w:t>
      </w:r>
    </w:p>
    <w:p w:rsidR="007E5F90" w:rsidRPr="00D5053C" w:rsidRDefault="007C21B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</w:t>
      </w:r>
      <w:r w:rsidR="002F26EF" w:rsidRPr="00D5053C">
        <w:rPr>
          <w:rFonts w:ascii="Times New Roman" w:hAnsi="Times New Roman" w:cs="Times New Roman"/>
          <w:szCs w:val="28"/>
        </w:rPr>
        <w:t>аппарата Министерства лесного хозяйства Республики Тата</w:t>
      </w:r>
      <w:r w:rsidR="002F26EF" w:rsidRPr="00D5053C">
        <w:rPr>
          <w:rFonts w:ascii="Times New Roman" w:hAnsi="Times New Roman" w:cs="Times New Roman"/>
          <w:szCs w:val="28"/>
        </w:rPr>
        <w:t>р</w:t>
      </w:r>
      <w:r w:rsidR="002F26EF" w:rsidRPr="00D5053C">
        <w:rPr>
          <w:rFonts w:ascii="Times New Roman" w:hAnsi="Times New Roman" w:cs="Times New Roman"/>
          <w:szCs w:val="28"/>
        </w:rPr>
        <w:t xml:space="preserve">стан </w:t>
      </w:r>
      <w:r w:rsidR="00E731AB" w:rsidRPr="00D5053C">
        <w:rPr>
          <w:rFonts w:ascii="Times New Roman" w:hAnsi="Times New Roman" w:cs="Times New Roman"/>
          <w:szCs w:val="28"/>
        </w:rPr>
        <w:t>(5 единиц</w:t>
      </w:r>
      <w:r w:rsidR="002F26EF" w:rsidRPr="00D5053C">
        <w:rPr>
          <w:rFonts w:ascii="Times New Roman" w:hAnsi="Times New Roman" w:cs="Times New Roman"/>
          <w:szCs w:val="28"/>
        </w:rPr>
        <w:t xml:space="preserve"> штатной численности</w:t>
      </w:r>
      <w:r w:rsidR="00E731AB" w:rsidRPr="00D5053C">
        <w:rPr>
          <w:rFonts w:ascii="Times New Roman" w:hAnsi="Times New Roman" w:cs="Times New Roman"/>
          <w:szCs w:val="28"/>
        </w:rPr>
        <w:t>)</w:t>
      </w:r>
      <w:r w:rsidR="00B40D24" w:rsidRPr="00D5053C">
        <w:rPr>
          <w:rFonts w:ascii="Times New Roman" w:hAnsi="Times New Roman" w:cs="Times New Roman"/>
          <w:szCs w:val="28"/>
        </w:rPr>
        <w:t>, финансируем</w:t>
      </w:r>
      <w:r w:rsidR="002F26EF" w:rsidRPr="00D5053C">
        <w:rPr>
          <w:rFonts w:ascii="Times New Roman" w:hAnsi="Times New Roman" w:cs="Times New Roman"/>
          <w:szCs w:val="28"/>
        </w:rPr>
        <w:t>ого</w:t>
      </w:r>
      <w:r w:rsidR="00B40D24" w:rsidRPr="00D5053C">
        <w:rPr>
          <w:rFonts w:ascii="Times New Roman" w:hAnsi="Times New Roman" w:cs="Times New Roman"/>
          <w:szCs w:val="28"/>
        </w:rPr>
        <w:t xml:space="preserve"> за счет средств бюджета Республики Татарстан,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DD08A9" w:rsidRPr="00D5053C">
        <w:rPr>
          <w:rFonts w:ascii="Times New Roman" w:hAnsi="Times New Roman" w:cs="Times New Roman"/>
          <w:szCs w:val="28"/>
        </w:rPr>
        <w:t>2 091,</w:t>
      </w:r>
      <w:r w:rsidR="00BB26BD" w:rsidRPr="00D5053C">
        <w:rPr>
          <w:rFonts w:ascii="Times New Roman" w:hAnsi="Times New Roman" w:cs="Times New Roman"/>
          <w:szCs w:val="28"/>
        </w:rPr>
        <w:t xml:space="preserve">8 </w:t>
      </w:r>
      <w:r w:rsidR="007E5F90" w:rsidRPr="00D5053C">
        <w:rPr>
          <w:rFonts w:ascii="Times New Roman" w:hAnsi="Times New Roman" w:cs="Times New Roman"/>
          <w:szCs w:val="28"/>
        </w:rPr>
        <w:t>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.</w:t>
      </w:r>
    </w:p>
    <w:p w:rsidR="00C8282F" w:rsidRPr="00D5053C" w:rsidRDefault="00C8282F" w:rsidP="00E57EA9">
      <w:pPr>
        <w:spacing w:line="300" w:lineRule="auto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C8282F" w:rsidRPr="00D5053C" w:rsidRDefault="00C8282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По подразделу «Транспорт» </w:t>
      </w:r>
      <w:r w:rsidR="00FE30D2" w:rsidRPr="00D5053C">
        <w:rPr>
          <w:rFonts w:ascii="Times New Roman" w:eastAsia="Calibri" w:hAnsi="Times New Roman" w:cs="Times New Roman"/>
          <w:szCs w:val="28"/>
        </w:rPr>
        <w:t>в 201</w:t>
      </w:r>
      <w:r w:rsidR="001A6326" w:rsidRPr="00D5053C">
        <w:rPr>
          <w:rFonts w:ascii="Times New Roman" w:eastAsia="Calibri" w:hAnsi="Times New Roman" w:cs="Times New Roman"/>
          <w:szCs w:val="28"/>
        </w:rPr>
        <w:t>2</w:t>
      </w:r>
      <w:r w:rsidR="00FE30D2" w:rsidRPr="00D5053C">
        <w:rPr>
          <w:rFonts w:ascii="Times New Roman" w:eastAsia="Calibri" w:hAnsi="Times New Roman" w:cs="Times New Roman"/>
          <w:szCs w:val="28"/>
        </w:rPr>
        <w:t xml:space="preserve"> году произведены </w:t>
      </w:r>
      <w:r w:rsidRPr="00D5053C">
        <w:rPr>
          <w:rFonts w:ascii="Times New Roman" w:eastAsia="Calibri" w:hAnsi="Times New Roman" w:cs="Times New Roman"/>
          <w:bCs/>
          <w:szCs w:val="28"/>
        </w:rPr>
        <w:t>р</w:t>
      </w:r>
      <w:r w:rsidRPr="00D5053C">
        <w:rPr>
          <w:rFonts w:ascii="Times New Roman" w:eastAsia="Calibri" w:hAnsi="Times New Roman" w:cs="Times New Roman"/>
          <w:szCs w:val="28"/>
        </w:rPr>
        <w:t xml:space="preserve">асходы </w:t>
      </w:r>
      <w:r w:rsidR="00FE30D2" w:rsidRPr="00D5053C">
        <w:rPr>
          <w:rFonts w:ascii="Times New Roman" w:eastAsia="Calibri" w:hAnsi="Times New Roman" w:cs="Times New Roman"/>
          <w:szCs w:val="28"/>
        </w:rPr>
        <w:t>в сумме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36577E" w:rsidRPr="00D5053C">
        <w:rPr>
          <w:rFonts w:ascii="Times New Roman" w:eastAsia="Calibri" w:hAnsi="Times New Roman" w:cs="Times New Roman"/>
          <w:szCs w:val="28"/>
        </w:rPr>
        <w:t>11 506 868,4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C8282F" w:rsidRPr="00D5053C" w:rsidRDefault="00DC0809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Средства</w:t>
      </w:r>
      <w:r w:rsidR="00C8282F" w:rsidRPr="00D5053C">
        <w:rPr>
          <w:rFonts w:ascii="Times New Roman" w:eastAsia="Calibri" w:hAnsi="Times New Roman" w:cs="Times New Roman"/>
          <w:szCs w:val="28"/>
        </w:rPr>
        <w:t xml:space="preserve"> направлены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proofErr w:type="gramStart"/>
      <w:r w:rsidRPr="00D5053C">
        <w:rPr>
          <w:rFonts w:ascii="Times New Roman" w:eastAsia="Calibri" w:hAnsi="Times New Roman" w:cs="Times New Roman"/>
          <w:szCs w:val="28"/>
        </w:rPr>
        <w:t>на</w:t>
      </w:r>
      <w:proofErr w:type="gramEnd"/>
      <w:r w:rsidR="00C8282F" w:rsidRPr="00D5053C">
        <w:rPr>
          <w:rFonts w:ascii="Times New Roman" w:eastAsia="Calibri" w:hAnsi="Times New Roman" w:cs="Times New Roman"/>
          <w:szCs w:val="28"/>
        </w:rPr>
        <w:t>:</w:t>
      </w:r>
    </w:p>
    <w:p w:rsidR="00C8282F" w:rsidRPr="00D5053C" w:rsidRDefault="00CF2206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реализацию</w:t>
      </w:r>
      <w:r w:rsidR="00C8282F" w:rsidRPr="00D5053C">
        <w:rPr>
          <w:rFonts w:ascii="Times New Roman" w:eastAsia="Calibri" w:hAnsi="Times New Roman" w:cs="Times New Roman"/>
          <w:szCs w:val="28"/>
        </w:rPr>
        <w:t xml:space="preserve"> отдельных мероприятий в области водного транспорта </w:t>
      </w:r>
      <w:r w:rsidR="0088710F" w:rsidRPr="00D5053C">
        <w:rPr>
          <w:rFonts w:ascii="Times New Roman" w:eastAsia="Calibri" w:hAnsi="Times New Roman" w:cs="Times New Roman"/>
          <w:szCs w:val="28"/>
        </w:rPr>
        <w:t xml:space="preserve">– </w:t>
      </w:r>
      <w:r w:rsidR="00C8282F" w:rsidRPr="00D5053C">
        <w:rPr>
          <w:rFonts w:ascii="Times New Roman" w:eastAsia="Calibri" w:hAnsi="Times New Roman" w:cs="Times New Roman"/>
          <w:szCs w:val="28"/>
        </w:rPr>
        <w:t>62 877,0 тыс. рублей;</w:t>
      </w:r>
    </w:p>
    <w:p w:rsidR="00C8282F" w:rsidRPr="001065D6" w:rsidRDefault="00CF2206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pacing w:val="-2"/>
          <w:szCs w:val="28"/>
        </w:rPr>
      </w:pPr>
      <w:r w:rsidRPr="001065D6">
        <w:rPr>
          <w:rFonts w:ascii="Times New Roman" w:eastAsia="Calibri" w:hAnsi="Times New Roman" w:cs="Times New Roman"/>
          <w:spacing w:val="-2"/>
          <w:szCs w:val="28"/>
        </w:rPr>
        <w:t>реализацию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отдельных мероприятий в области железнодорожного тран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с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порта </w:t>
      </w:r>
      <w:r w:rsidR="00DC1C03" w:rsidRPr="001065D6">
        <w:rPr>
          <w:rFonts w:ascii="Times New Roman" w:eastAsia="Calibri" w:hAnsi="Times New Roman" w:cs="Times New Roman"/>
          <w:spacing w:val="-2"/>
          <w:szCs w:val="28"/>
        </w:rPr>
        <w:t>–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</w:t>
      </w:r>
      <w:r w:rsidR="009346E2" w:rsidRPr="001065D6">
        <w:rPr>
          <w:rFonts w:ascii="Times New Roman" w:eastAsia="Calibri" w:hAnsi="Times New Roman" w:cs="Times New Roman"/>
          <w:spacing w:val="-2"/>
          <w:szCs w:val="28"/>
        </w:rPr>
        <w:t>377 329,</w:t>
      </w:r>
      <w:r w:rsidR="005039F7" w:rsidRPr="001065D6">
        <w:rPr>
          <w:rFonts w:ascii="Times New Roman" w:eastAsia="Calibri" w:hAnsi="Times New Roman" w:cs="Times New Roman"/>
          <w:spacing w:val="-2"/>
          <w:szCs w:val="28"/>
        </w:rPr>
        <w:t>7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тыс. рублей, из них за счет субсидий</w:t>
      </w:r>
      <w:r w:rsidR="00C20061" w:rsidRPr="001065D6">
        <w:rPr>
          <w:rFonts w:ascii="Times New Roman" w:eastAsia="Calibri" w:hAnsi="Times New Roman" w:cs="Times New Roman"/>
          <w:spacing w:val="-2"/>
          <w:szCs w:val="28"/>
        </w:rPr>
        <w:t>,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полученных из федерал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ь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ного бюджета на компенсацию части потерь в доходах организациям железнод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о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рожного транспорта в связи с предоставлением льгот учащимся на проезд желе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з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>нодорожным транспортом в пригородном сообщении</w:t>
      </w:r>
      <w:r w:rsidR="00C20061" w:rsidRPr="001065D6">
        <w:rPr>
          <w:rFonts w:ascii="Times New Roman" w:eastAsia="Calibri" w:hAnsi="Times New Roman" w:cs="Times New Roman"/>
          <w:spacing w:val="-2"/>
          <w:szCs w:val="28"/>
        </w:rPr>
        <w:t>,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</w:t>
      </w:r>
      <w:r w:rsidR="00DC0809" w:rsidRPr="001065D6">
        <w:rPr>
          <w:rFonts w:ascii="Times New Roman" w:eastAsia="Calibri" w:hAnsi="Times New Roman" w:cs="Times New Roman"/>
          <w:spacing w:val="-2"/>
          <w:szCs w:val="28"/>
        </w:rPr>
        <w:t>–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</w:t>
      </w:r>
      <w:r w:rsidR="009346E2" w:rsidRPr="001065D6">
        <w:rPr>
          <w:rFonts w:ascii="Times New Roman" w:eastAsia="Calibri" w:hAnsi="Times New Roman" w:cs="Times New Roman"/>
          <w:spacing w:val="-2"/>
          <w:szCs w:val="28"/>
        </w:rPr>
        <w:t>17 884,</w:t>
      </w:r>
      <w:r w:rsidR="005039F7" w:rsidRPr="001065D6">
        <w:rPr>
          <w:rFonts w:ascii="Times New Roman" w:eastAsia="Calibri" w:hAnsi="Times New Roman" w:cs="Times New Roman"/>
          <w:spacing w:val="-2"/>
          <w:szCs w:val="28"/>
        </w:rPr>
        <w:t>4</w:t>
      </w:r>
      <w:r w:rsidR="00C8282F" w:rsidRPr="001065D6">
        <w:rPr>
          <w:rFonts w:ascii="Times New Roman" w:eastAsia="Calibri" w:hAnsi="Times New Roman" w:cs="Times New Roman"/>
          <w:spacing w:val="-2"/>
          <w:szCs w:val="28"/>
        </w:rPr>
        <w:t xml:space="preserve"> тыс. рублей;</w:t>
      </w:r>
    </w:p>
    <w:p w:rsidR="00C8282F" w:rsidRPr="00D5053C" w:rsidRDefault="00C8282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lastRenderedPageBreak/>
        <w:t>обеспечение равной доступности услуг общественного транспорта на те</w:t>
      </w:r>
      <w:r w:rsidRPr="00D5053C">
        <w:rPr>
          <w:rFonts w:ascii="Times New Roman" w:eastAsia="Calibri" w:hAnsi="Times New Roman" w:cs="Times New Roman"/>
          <w:szCs w:val="28"/>
        </w:rPr>
        <w:t>р</w:t>
      </w:r>
      <w:r w:rsidRPr="00D5053C">
        <w:rPr>
          <w:rFonts w:ascii="Times New Roman" w:eastAsia="Calibri" w:hAnsi="Times New Roman" w:cs="Times New Roman"/>
          <w:szCs w:val="28"/>
        </w:rPr>
        <w:t xml:space="preserve">ритории Республики Татарстан </w:t>
      </w:r>
      <w:r w:rsidR="00DC1C03" w:rsidRPr="00D5053C">
        <w:rPr>
          <w:rFonts w:ascii="Times New Roman" w:eastAsia="Calibri" w:hAnsi="Times New Roman" w:cs="Times New Roman"/>
          <w:szCs w:val="28"/>
        </w:rPr>
        <w:t>–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9346E2" w:rsidRPr="00D5053C">
        <w:rPr>
          <w:rFonts w:ascii="Times New Roman" w:eastAsia="Calibri" w:hAnsi="Times New Roman" w:cs="Times New Roman"/>
          <w:szCs w:val="28"/>
        </w:rPr>
        <w:t>799 995,1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</w:t>
      </w:r>
      <w:r w:rsidR="009379E7">
        <w:rPr>
          <w:rFonts w:ascii="Times New Roman" w:eastAsia="Calibri" w:hAnsi="Times New Roman" w:cs="Times New Roman"/>
          <w:szCs w:val="28"/>
        </w:rPr>
        <w:t>лей, из них в виде субвенций г</w:t>
      </w:r>
      <w:proofErr w:type="gramStart"/>
      <w:r w:rsidR="009379E7">
        <w:rPr>
          <w:rFonts w:ascii="Times New Roman" w:eastAsia="Calibri" w:hAnsi="Times New Roman" w:cs="Times New Roman"/>
          <w:szCs w:val="28"/>
        </w:rPr>
        <w:t>.</w:t>
      </w:r>
      <w:r w:rsidRPr="00D5053C">
        <w:rPr>
          <w:rFonts w:ascii="Times New Roman" w:eastAsia="Calibri" w:hAnsi="Times New Roman" w:cs="Times New Roman"/>
          <w:szCs w:val="28"/>
        </w:rPr>
        <w:t>К</w:t>
      </w:r>
      <w:proofErr w:type="gramEnd"/>
      <w:r w:rsidRPr="00D5053C">
        <w:rPr>
          <w:rFonts w:ascii="Times New Roman" w:eastAsia="Calibri" w:hAnsi="Times New Roman" w:cs="Times New Roman"/>
          <w:szCs w:val="28"/>
        </w:rPr>
        <w:t xml:space="preserve">азани – </w:t>
      </w:r>
      <w:r w:rsidR="009346E2" w:rsidRPr="00D5053C">
        <w:rPr>
          <w:rFonts w:ascii="Times New Roman" w:eastAsia="Calibri" w:hAnsi="Times New Roman" w:cs="Times New Roman"/>
          <w:szCs w:val="28"/>
        </w:rPr>
        <w:t>619 435,3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461A5F" w:rsidRPr="00D5053C" w:rsidRDefault="00461A5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закупку автобусов, работающих на газомоторном то</w:t>
      </w:r>
      <w:r w:rsidR="00DC0809" w:rsidRPr="00D5053C">
        <w:rPr>
          <w:rFonts w:ascii="Times New Roman" w:eastAsia="Calibri" w:hAnsi="Times New Roman" w:cs="Times New Roman"/>
          <w:szCs w:val="28"/>
        </w:rPr>
        <w:t>пливе, трамваев и троллейбусов –</w:t>
      </w:r>
      <w:r w:rsidRPr="00D5053C">
        <w:rPr>
          <w:rFonts w:ascii="Times New Roman" w:eastAsia="Calibri" w:hAnsi="Times New Roman" w:cs="Times New Roman"/>
          <w:szCs w:val="28"/>
        </w:rPr>
        <w:t xml:space="preserve"> 885 000,0 тыс. рублей (средства федерального бюджета);</w:t>
      </w:r>
    </w:p>
    <w:p w:rsidR="00461A5F" w:rsidRPr="00D5053C" w:rsidRDefault="00461A5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приобретение автобусов для </w:t>
      </w:r>
      <w:r w:rsidR="00CA32C6" w:rsidRPr="00D5053C">
        <w:rPr>
          <w:rFonts w:ascii="Times New Roman" w:eastAsia="Calibri" w:hAnsi="Times New Roman" w:cs="Times New Roman"/>
          <w:szCs w:val="28"/>
        </w:rPr>
        <w:t>XXVII Всемирной летней универсиады 2013 года в г</w:t>
      </w:r>
      <w:proofErr w:type="gramStart"/>
      <w:r w:rsidR="00CA32C6" w:rsidRPr="00D5053C">
        <w:rPr>
          <w:rFonts w:ascii="Times New Roman" w:eastAsia="Calibri" w:hAnsi="Times New Roman" w:cs="Times New Roman"/>
          <w:szCs w:val="28"/>
        </w:rPr>
        <w:t>.К</w:t>
      </w:r>
      <w:proofErr w:type="gramEnd"/>
      <w:r w:rsidR="00CA32C6" w:rsidRPr="00D5053C">
        <w:rPr>
          <w:rFonts w:ascii="Times New Roman" w:eastAsia="Calibri" w:hAnsi="Times New Roman" w:cs="Times New Roman"/>
          <w:szCs w:val="28"/>
        </w:rPr>
        <w:t>азани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CA32C6" w:rsidRPr="00D5053C">
        <w:rPr>
          <w:rFonts w:ascii="Times New Roman" w:eastAsia="Calibri" w:hAnsi="Times New Roman" w:cs="Times New Roman"/>
          <w:szCs w:val="28"/>
        </w:rPr>
        <w:t xml:space="preserve">– </w:t>
      </w:r>
      <w:r w:rsidRPr="00D5053C">
        <w:rPr>
          <w:rFonts w:ascii="Times New Roman" w:eastAsia="Calibri" w:hAnsi="Times New Roman" w:cs="Times New Roman"/>
          <w:szCs w:val="28"/>
        </w:rPr>
        <w:t>1 268 828,2 тыс. рублей, из них за счет субсидий из федерал</w:t>
      </w:r>
      <w:r w:rsidRPr="00D5053C">
        <w:rPr>
          <w:rFonts w:ascii="Times New Roman" w:eastAsia="Calibri" w:hAnsi="Times New Roman" w:cs="Times New Roman"/>
          <w:szCs w:val="28"/>
        </w:rPr>
        <w:t>ь</w:t>
      </w:r>
      <w:r w:rsidRPr="00D5053C">
        <w:rPr>
          <w:rFonts w:ascii="Times New Roman" w:eastAsia="Calibri" w:hAnsi="Times New Roman" w:cs="Times New Roman"/>
          <w:szCs w:val="28"/>
        </w:rPr>
        <w:t>ного бюджета – 284 176,2 тыс. рублей;</w:t>
      </w:r>
    </w:p>
    <w:p w:rsidR="00CA32C6" w:rsidRPr="00D5053C" w:rsidRDefault="00CA32C6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строительств</w:t>
      </w:r>
      <w:r w:rsidR="00191A3A">
        <w:rPr>
          <w:rFonts w:ascii="Times New Roman" w:eastAsia="Calibri" w:hAnsi="Times New Roman" w:cs="Times New Roman"/>
          <w:szCs w:val="28"/>
        </w:rPr>
        <w:t>о</w:t>
      </w:r>
      <w:r w:rsidR="009379E7">
        <w:rPr>
          <w:rFonts w:ascii="Times New Roman" w:eastAsia="Calibri" w:hAnsi="Times New Roman" w:cs="Times New Roman"/>
          <w:szCs w:val="28"/>
        </w:rPr>
        <w:t xml:space="preserve"> метрополитена в г</w:t>
      </w:r>
      <w:proofErr w:type="gramStart"/>
      <w:r w:rsidR="009379E7">
        <w:rPr>
          <w:rFonts w:ascii="Times New Roman" w:eastAsia="Calibri" w:hAnsi="Times New Roman" w:cs="Times New Roman"/>
          <w:szCs w:val="28"/>
        </w:rPr>
        <w:t>.</w:t>
      </w:r>
      <w:r w:rsidRPr="00D5053C">
        <w:rPr>
          <w:rFonts w:ascii="Times New Roman" w:eastAsia="Calibri" w:hAnsi="Times New Roman" w:cs="Times New Roman"/>
          <w:szCs w:val="28"/>
        </w:rPr>
        <w:t>К</w:t>
      </w:r>
      <w:proofErr w:type="gramEnd"/>
      <w:r w:rsidRPr="00D5053C">
        <w:rPr>
          <w:rFonts w:ascii="Times New Roman" w:eastAsia="Calibri" w:hAnsi="Times New Roman" w:cs="Times New Roman"/>
          <w:szCs w:val="28"/>
        </w:rPr>
        <w:t>азани – 7</w:t>
      </w:r>
      <w:r w:rsidR="00E379E8" w:rsidRPr="00D5053C">
        <w:rPr>
          <w:rFonts w:ascii="Times New Roman" w:eastAsia="Calibri" w:hAnsi="Times New Roman" w:cs="Times New Roman"/>
          <w:szCs w:val="28"/>
        </w:rPr>
        <w:t> </w:t>
      </w:r>
      <w:r w:rsidRPr="00D5053C">
        <w:rPr>
          <w:rFonts w:ascii="Times New Roman" w:eastAsia="Calibri" w:hAnsi="Times New Roman" w:cs="Times New Roman"/>
          <w:szCs w:val="28"/>
        </w:rPr>
        <w:t>936</w:t>
      </w:r>
      <w:r w:rsidR="00E379E8" w:rsidRPr="00D5053C">
        <w:rPr>
          <w:rFonts w:ascii="Times New Roman" w:eastAsia="Calibri" w:hAnsi="Times New Roman" w:cs="Times New Roman"/>
          <w:szCs w:val="28"/>
        </w:rPr>
        <w:t xml:space="preserve"> </w:t>
      </w:r>
      <w:r w:rsidRPr="00D5053C">
        <w:rPr>
          <w:rFonts w:ascii="Times New Roman" w:eastAsia="Calibri" w:hAnsi="Times New Roman" w:cs="Times New Roman"/>
          <w:szCs w:val="28"/>
        </w:rPr>
        <w:t>900,0 тыс. рублей;</w:t>
      </w:r>
    </w:p>
    <w:p w:rsidR="00CA32C6" w:rsidRPr="00D5053C" w:rsidRDefault="00191A3A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реализацию </w:t>
      </w:r>
      <w:r w:rsidR="00CA32C6" w:rsidRPr="00D5053C">
        <w:rPr>
          <w:rFonts w:ascii="Times New Roman" w:eastAsia="Calibri" w:hAnsi="Times New Roman" w:cs="Times New Roman"/>
          <w:szCs w:val="28"/>
        </w:rPr>
        <w:t>мероприятий по обеспечению безопасности населения на ме</w:t>
      </w:r>
      <w:r w:rsidR="00CA32C6" w:rsidRPr="00D5053C">
        <w:rPr>
          <w:rFonts w:ascii="Times New Roman" w:eastAsia="Calibri" w:hAnsi="Times New Roman" w:cs="Times New Roman"/>
          <w:szCs w:val="28"/>
        </w:rPr>
        <w:t>т</w:t>
      </w:r>
      <w:r w:rsidR="00CA32C6" w:rsidRPr="00D5053C">
        <w:rPr>
          <w:rFonts w:ascii="Times New Roman" w:eastAsia="Calibri" w:hAnsi="Times New Roman" w:cs="Times New Roman"/>
          <w:szCs w:val="28"/>
        </w:rPr>
        <w:t>рополитене – 78</w:t>
      </w:r>
      <w:r w:rsidR="00E379E8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CA32C6" w:rsidRPr="00D5053C">
        <w:rPr>
          <w:rFonts w:ascii="Times New Roman" w:eastAsia="Calibri" w:hAnsi="Times New Roman" w:cs="Times New Roman"/>
          <w:szCs w:val="28"/>
        </w:rPr>
        <w:t xml:space="preserve">947,4 тыс. рублей, из них за счет субсидий из федерального бюджета – </w:t>
      </w:r>
      <w:r w:rsidR="004110B0" w:rsidRPr="00D5053C">
        <w:rPr>
          <w:rFonts w:ascii="Times New Roman" w:eastAsia="Calibri" w:hAnsi="Times New Roman" w:cs="Times New Roman"/>
          <w:szCs w:val="28"/>
        </w:rPr>
        <w:t>75</w:t>
      </w:r>
      <w:r w:rsidR="00E379E8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4110B0" w:rsidRPr="00D5053C">
        <w:rPr>
          <w:rFonts w:ascii="Times New Roman" w:eastAsia="Calibri" w:hAnsi="Times New Roman" w:cs="Times New Roman"/>
          <w:szCs w:val="28"/>
        </w:rPr>
        <w:t>000,0</w:t>
      </w:r>
      <w:r w:rsidR="00CA32C6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461A5F" w:rsidRPr="00D5053C" w:rsidRDefault="004110B0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возмещение транспортных расходов, связанных с проведением аварийно-спасательных работ в связи с крушением теплохода «</w:t>
      </w:r>
      <w:proofErr w:type="spellStart"/>
      <w:r w:rsidRPr="00D5053C">
        <w:rPr>
          <w:rFonts w:ascii="Times New Roman" w:eastAsia="Calibri" w:hAnsi="Times New Roman" w:cs="Times New Roman"/>
          <w:szCs w:val="28"/>
        </w:rPr>
        <w:t>Булгария</w:t>
      </w:r>
      <w:proofErr w:type="spellEnd"/>
      <w:r w:rsidRPr="00D5053C">
        <w:rPr>
          <w:rFonts w:ascii="Times New Roman" w:eastAsia="Calibri" w:hAnsi="Times New Roman" w:cs="Times New Roman"/>
          <w:szCs w:val="28"/>
        </w:rPr>
        <w:t>»</w:t>
      </w:r>
      <w:r w:rsidR="003B7D67" w:rsidRPr="00D5053C">
        <w:rPr>
          <w:rFonts w:ascii="Times New Roman" w:eastAsia="Calibri" w:hAnsi="Times New Roman" w:cs="Times New Roman"/>
          <w:szCs w:val="28"/>
        </w:rPr>
        <w:t>,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E379E8" w:rsidRPr="00D5053C">
        <w:rPr>
          <w:rFonts w:ascii="Times New Roman" w:eastAsia="Calibri" w:hAnsi="Times New Roman" w:cs="Times New Roman"/>
          <w:szCs w:val="28"/>
        </w:rPr>
        <w:t>–</w:t>
      </w:r>
      <w:r w:rsidRPr="00D5053C">
        <w:rPr>
          <w:rFonts w:ascii="Times New Roman" w:eastAsia="Calibri" w:hAnsi="Times New Roman" w:cs="Times New Roman"/>
          <w:szCs w:val="28"/>
        </w:rPr>
        <w:t xml:space="preserve"> 17</w:t>
      </w:r>
      <w:r w:rsidR="00E379E8" w:rsidRPr="00D5053C">
        <w:rPr>
          <w:rFonts w:ascii="Times New Roman" w:eastAsia="Calibri" w:hAnsi="Times New Roman" w:cs="Times New Roman"/>
          <w:szCs w:val="28"/>
        </w:rPr>
        <w:t xml:space="preserve"> </w:t>
      </w:r>
      <w:r w:rsidRPr="00D5053C">
        <w:rPr>
          <w:rFonts w:ascii="Times New Roman" w:eastAsia="Calibri" w:hAnsi="Times New Roman" w:cs="Times New Roman"/>
          <w:szCs w:val="28"/>
        </w:rPr>
        <w:t>656,0 тыс. рублей (средства федерального бюджета)</w:t>
      </w:r>
      <w:r w:rsidR="005841C1" w:rsidRPr="00D5053C">
        <w:rPr>
          <w:rFonts w:ascii="Times New Roman" w:eastAsia="Calibri" w:hAnsi="Times New Roman" w:cs="Times New Roman"/>
          <w:szCs w:val="28"/>
        </w:rPr>
        <w:t>;</w:t>
      </w:r>
    </w:p>
    <w:p w:rsidR="005841C1" w:rsidRPr="00D5053C" w:rsidRDefault="005841C1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предоставлен</w:t>
      </w:r>
      <w:r w:rsidR="001A46C1" w:rsidRPr="00D5053C">
        <w:rPr>
          <w:rFonts w:ascii="Times New Roman" w:eastAsia="Calibri" w:hAnsi="Times New Roman" w:cs="Times New Roman"/>
          <w:szCs w:val="28"/>
        </w:rPr>
        <w:t>ие</w:t>
      </w:r>
      <w:r w:rsidRPr="00D5053C">
        <w:rPr>
          <w:rFonts w:ascii="Times New Roman" w:eastAsia="Calibri" w:hAnsi="Times New Roman" w:cs="Times New Roman"/>
          <w:szCs w:val="28"/>
        </w:rPr>
        <w:t xml:space="preserve"> субсидии местным бюджетам</w:t>
      </w:r>
      <w:r w:rsidR="009664A3" w:rsidRPr="00D5053C">
        <w:rPr>
          <w:rFonts w:ascii="Times New Roman" w:eastAsia="Calibri" w:hAnsi="Times New Roman" w:cs="Times New Roman"/>
          <w:szCs w:val="28"/>
        </w:rPr>
        <w:t xml:space="preserve"> на строительство объектов транспортной инфраструктуры</w:t>
      </w:r>
      <w:r w:rsidR="001A46C1" w:rsidRPr="00D5053C">
        <w:rPr>
          <w:rFonts w:ascii="Times New Roman" w:eastAsia="Calibri" w:hAnsi="Times New Roman" w:cs="Times New Roman"/>
          <w:szCs w:val="28"/>
        </w:rPr>
        <w:t xml:space="preserve"> и иные</w:t>
      </w:r>
      <w:r w:rsidR="00FA2253" w:rsidRPr="00D5053C">
        <w:rPr>
          <w:rFonts w:ascii="Times New Roman" w:eastAsia="Calibri" w:hAnsi="Times New Roman" w:cs="Times New Roman"/>
          <w:szCs w:val="28"/>
        </w:rPr>
        <w:t xml:space="preserve"> расходы</w:t>
      </w:r>
      <w:r w:rsidR="009664A3" w:rsidRPr="00D5053C">
        <w:rPr>
          <w:rFonts w:ascii="Times New Roman" w:eastAsia="Calibri" w:hAnsi="Times New Roman" w:cs="Times New Roman"/>
          <w:szCs w:val="28"/>
        </w:rPr>
        <w:t xml:space="preserve"> – 14</w:t>
      </w:r>
      <w:r w:rsidR="00E379E8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094263" w:rsidRPr="00D5053C">
        <w:rPr>
          <w:rFonts w:ascii="Times New Roman" w:eastAsia="Calibri" w:hAnsi="Times New Roman" w:cs="Times New Roman"/>
          <w:szCs w:val="28"/>
        </w:rPr>
        <w:t>150,2 тыс. рублей;</w:t>
      </w:r>
    </w:p>
    <w:p w:rsidR="00546F4A" w:rsidRPr="00D5053C" w:rsidRDefault="00546F4A" w:rsidP="00E57EA9">
      <w:pPr>
        <w:tabs>
          <w:tab w:val="left" w:pos="1134"/>
        </w:tabs>
        <w:spacing w:line="300" w:lineRule="auto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Times New Roman" w:hAnsi="Times New Roman" w:cs="Times New Roman"/>
          <w:szCs w:val="28"/>
          <w:lang w:eastAsia="ru-RU"/>
        </w:rPr>
        <w:t>реализацию государственных полномочий в области организации тран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>с</w:t>
      </w:r>
      <w:r w:rsidRPr="00D5053C">
        <w:rPr>
          <w:rFonts w:ascii="Times New Roman" w:eastAsia="Times New Roman" w:hAnsi="Times New Roman" w:cs="Times New Roman"/>
          <w:szCs w:val="28"/>
          <w:lang w:eastAsia="ru-RU"/>
        </w:rPr>
        <w:t xml:space="preserve">портного обслуживания населения </w:t>
      </w:r>
      <w:r w:rsidR="001A46C1" w:rsidRPr="00D5053C">
        <w:rPr>
          <w:rFonts w:ascii="Times New Roman" w:hAnsi="Times New Roman" w:cs="Times New Roman"/>
          <w:szCs w:val="28"/>
        </w:rPr>
        <w:t>г</w:t>
      </w:r>
      <w:proofErr w:type="gramStart"/>
      <w:r w:rsidR="001A46C1" w:rsidRPr="00D5053C">
        <w:rPr>
          <w:rFonts w:ascii="Times New Roman" w:hAnsi="Times New Roman" w:cs="Times New Roman"/>
          <w:szCs w:val="28"/>
        </w:rPr>
        <w:t>.Н</w:t>
      </w:r>
      <w:proofErr w:type="gramEnd"/>
      <w:r w:rsidR="001A46C1" w:rsidRPr="00D5053C">
        <w:rPr>
          <w:rFonts w:ascii="Times New Roman" w:hAnsi="Times New Roman" w:cs="Times New Roman"/>
          <w:szCs w:val="28"/>
        </w:rPr>
        <w:t xml:space="preserve">абережные Челны </w:t>
      </w:r>
      <w:r w:rsidRPr="00D5053C">
        <w:rPr>
          <w:rFonts w:ascii="Times New Roman" w:hAnsi="Times New Roman" w:cs="Times New Roman"/>
          <w:szCs w:val="28"/>
        </w:rPr>
        <w:t>– 459,0</w:t>
      </w:r>
      <w:r w:rsidR="00FF36DF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094263" w:rsidRPr="00D5053C" w:rsidRDefault="00094263" w:rsidP="00E57EA9">
      <w:pPr>
        <w:spacing w:line="300" w:lineRule="auto"/>
        <w:ind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аппарата Министерства транспорта и дорожного хозяйства Республики Татарстан – 64 725,8 тыс. рублей.</w:t>
      </w:r>
    </w:p>
    <w:p w:rsidR="00094263" w:rsidRPr="00D5053C" w:rsidRDefault="00094263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</w:p>
    <w:p w:rsidR="00D51F42" w:rsidRPr="00D5053C" w:rsidRDefault="00D51F42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«Дорожное хозяйство (дорожные фонды)» исполнение с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ставило</w:t>
      </w:r>
      <w:r w:rsidR="00E0173E" w:rsidRPr="00D5053C">
        <w:rPr>
          <w:rFonts w:ascii="Times New Roman" w:hAnsi="Times New Roman" w:cs="Times New Roman"/>
          <w:szCs w:val="28"/>
        </w:rPr>
        <w:t xml:space="preserve"> </w:t>
      </w:r>
      <w:r w:rsidR="009664A3" w:rsidRPr="00D5053C">
        <w:rPr>
          <w:rFonts w:ascii="Times New Roman" w:hAnsi="Times New Roman" w:cs="Times New Roman"/>
          <w:szCs w:val="28"/>
        </w:rPr>
        <w:t>18 896 501,6</w:t>
      </w:r>
      <w:r w:rsidR="00E0173E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eastAsia="Calibri" w:hAnsi="Times New Roman" w:cs="Times New Roman"/>
          <w:szCs w:val="28"/>
        </w:rPr>
        <w:t>тыс. рублей</w:t>
      </w:r>
      <w:r w:rsidRPr="00D5053C">
        <w:rPr>
          <w:rFonts w:ascii="Times New Roman" w:hAnsi="Times New Roman" w:cs="Times New Roman"/>
          <w:szCs w:val="28"/>
        </w:rPr>
        <w:t>, которые направлены</w:t>
      </w:r>
      <w:r w:rsidR="000868B3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0868B3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C40419" w:rsidRPr="00D5053C" w:rsidRDefault="00C4041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 Программы дорожных работ на 2012 год – 12 269 000,0 тыс. рублей, в том числе:</w:t>
      </w:r>
    </w:p>
    <w:p w:rsidR="00C40419" w:rsidRPr="00D5053C" w:rsidRDefault="00C4041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строительство и реконструкцию автомобильных дорог – 2 441 673,7 тыс. рублей;</w:t>
      </w:r>
    </w:p>
    <w:p w:rsidR="00C40419" w:rsidRPr="00D5053C" w:rsidRDefault="00C4041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капитальный ремонт, ремонт, содержание автомобильных дорог и прочие работы – </w:t>
      </w:r>
      <w:r w:rsidR="007603CF" w:rsidRPr="00D5053C">
        <w:rPr>
          <w:rFonts w:ascii="Times New Roman" w:hAnsi="Times New Roman" w:cs="Times New Roman"/>
          <w:szCs w:val="28"/>
        </w:rPr>
        <w:t>9 827 326,3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BB3FD5" w:rsidRPr="00D5053C" w:rsidRDefault="003B6D0B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мероприятий подпрограммы «Автомобильные дороги»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ральной целевой программы «Развитие транспортной системы России (2010</w:t>
      </w:r>
      <w:r w:rsidR="009379E7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2015 годы)»</w:t>
      </w:r>
      <w:r w:rsidR="00BB3FD5" w:rsidRPr="00D5053C">
        <w:rPr>
          <w:rFonts w:ascii="Times New Roman" w:hAnsi="Times New Roman" w:cs="Times New Roman"/>
          <w:szCs w:val="28"/>
        </w:rPr>
        <w:t xml:space="preserve"> за счет средств федерального бюдж</w:t>
      </w:r>
      <w:r w:rsidR="00191A3A">
        <w:rPr>
          <w:rFonts w:ascii="Times New Roman" w:hAnsi="Times New Roman" w:cs="Times New Roman"/>
          <w:szCs w:val="28"/>
        </w:rPr>
        <w:t>ета – 2 226 020,0 тыс. рублей, из них</w:t>
      </w:r>
      <w:r w:rsidR="00BB3FD5" w:rsidRPr="00D5053C">
        <w:rPr>
          <w:rFonts w:ascii="Times New Roman" w:hAnsi="Times New Roman" w:cs="Times New Roman"/>
          <w:szCs w:val="28"/>
        </w:rPr>
        <w:t>:</w:t>
      </w:r>
    </w:p>
    <w:p w:rsidR="00C40419" w:rsidRPr="00D5053C" w:rsidRDefault="00BB3FD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предоставление </w:t>
      </w:r>
      <w:r w:rsidR="00C40419" w:rsidRPr="00D5053C">
        <w:rPr>
          <w:rFonts w:ascii="Times New Roman" w:hAnsi="Times New Roman" w:cs="Times New Roman"/>
          <w:szCs w:val="28"/>
        </w:rPr>
        <w:t xml:space="preserve">субсидии на </w:t>
      </w:r>
      <w:proofErr w:type="spellStart"/>
      <w:r w:rsidR="00C40419" w:rsidRPr="00D5053C">
        <w:rPr>
          <w:rFonts w:ascii="Times New Roman" w:hAnsi="Times New Roman" w:cs="Times New Roman"/>
          <w:szCs w:val="28"/>
        </w:rPr>
        <w:t>софинансирование</w:t>
      </w:r>
      <w:proofErr w:type="spellEnd"/>
      <w:r w:rsidR="00C40419" w:rsidRPr="00D5053C">
        <w:rPr>
          <w:rFonts w:ascii="Times New Roman" w:hAnsi="Times New Roman" w:cs="Times New Roman"/>
          <w:szCs w:val="28"/>
        </w:rPr>
        <w:t xml:space="preserve"> объектов,</w:t>
      </w:r>
      <w:r w:rsidR="00351A22" w:rsidRPr="00D5053C">
        <w:rPr>
          <w:rFonts w:ascii="Times New Roman" w:hAnsi="Times New Roman" w:cs="Times New Roman"/>
          <w:szCs w:val="28"/>
        </w:rPr>
        <w:t xml:space="preserve"> </w:t>
      </w:r>
      <w:r w:rsidR="00C40419" w:rsidRPr="00D5053C">
        <w:rPr>
          <w:rFonts w:ascii="Times New Roman" w:hAnsi="Times New Roman" w:cs="Times New Roman"/>
          <w:szCs w:val="28"/>
        </w:rPr>
        <w:t>направленных на прирост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</w:t>
      </w:r>
      <w:r w:rsidR="009379E7">
        <w:rPr>
          <w:rFonts w:ascii="Times New Roman" w:hAnsi="Times New Roman" w:cs="Times New Roman"/>
          <w:szCs w:val="28"/>
        </w:rPr>
        <w:t xml:space="preserve">, </w:t>
      </w:r>
      <w:r w:rsidR="00C40419" w:rsidRPr="00D5053C">
        <w:rPr>
          <w:rFonts w:ascii="Times New Roman" w:hAnsi="Times New Roman" w:cs="Times New Roman"/>
          <w:szCs w:val="28"/>
        </w:rPr>
        <w:t>– 726 020,0 тыс. рублей;</w:t>
      </w:r>
    </w:p>
    <w:p w:rsidR="00672ECE" w:rsidRPr="00D5053C" w:rsidRDefault="00672ECE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- предоставление субсидии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>азани на строительство и реконструкцию автомобильных дорог в рамках подготовки к проведению XXVII Всемирной летней Универсиады 2013 г. в г.Казани  – 1 500 000,0 тыс.рублей;</w:t>
      </w:r>
    </w:p>
    <w:p w:rsidR="00FC38C7" w:rsidRPr="00D5053C" w:rsidRDefault="00FC38C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частичное  покрытие расходов на финансовое обеспечение мероприятий по ликвидации последствий паводка на территории Республики Татарстан – 11 443,0 тыс. рублей; </w:t>
      </w:r>
    </w:p>
    <w:p w:rsidR="00392B45" w:rsidRPr="0076068A" w:rsidRDefault="00392B45" w:rsidP="00E57EA9">
      <w:pPr>
        <w:spacing w:line="300" w:lineRule="auto"/>
        <w:contextualSpacing/>
        <w:jc w:val="both"/>
        <w:rPr>
          <w:rFonts w:ascii="Times New Roman" w:hAnsi="Times New Roman" w:cs="Times New Roman"/>
          <w:spacing w:val="-2"/>
          <w:szCs w:val="28"/>
        </w:rPr>
      </w:pPr>
      <w:r w:rsidRPr="0076068A">
        <w:rPr>
          <w:rFonts w:ascii="Times New Roman" w:hAnsi="Times New Roman" w:cs="Times New Roman"/>
          <w:spacing w:val="-2"/>
          <w:szCs w:val="28"/>
        </w:rPr>
        <w:t>предоставление субсидии г</w:t>
      </w:r>
      <w:proofErr w:type="gramStart"/>
      <w:r w:rsidRPr="0076068A">
        <w:rPr>
          <w:rFonts w:ascii="Times New Roman" w:hAnsi="Times New Roman" w:cs="Times New Roman"/>
          <w:spacing w:val="-2"/>
          <w:szCs w:val="28"/>
        </w:rPr>
        <w:t>.К</w:t>
      </w:r>
      <w:proofErr w:type="gramEnd"/>
      <w:r w:rsidRPr="0076068A">
        <w:rPr>
          <w:rFonts w:ascii="Times New Roman" w:hAnsi="Times New Roman" w:cs="Times New Roman"/>
          <w:spacing w:val="-2"/>
          <w:szCs w:val="28"/>
        </w:rPr>
        <w:t xml:space="preserve">азани в рамках </w:t>
      </w:r>
      <w:r w:rsidR="004E7F83" w:rsidRPr="0076068A">
        <w:rPr>
          <w:rFonts w:ascii="Times New Roman" w:hAnsi="Times New Roman" w:cs="Times New Roman"/>
          <w:spacing w:val="-2"/>
          <w:szCs w:val="28"/>
        </w:rPr>
        <w:t>Республиканской целевой пр</w:t>
      </w:r>
      <w:r w:rsidR="004E7F83" w:rsidRPr="0076068A">
        <w:rPr>
          <w:rFonts w:ascii="Times New Roman" w:hAnsi="Times New Roman" w:cs="Times New Roman"/>
          <w:spacing w:val="-2"/>
          <w:szCs w:val="28"/>
        </w:rPr>
        <w:t>о</w:t>
      </w:r>
      <w:r w:rsidR="004E7F83" w:rsidRPr="0076068A">
        <w:rPr>
          <w:rFonts w:ascii="Times New Roman" w:hAnsi="Times New Roman" w:cs="Times New Roman"/>
          <w:spacing w:val="-2"/>
          <w:szCs w:val="28"/>
        </w:rPr>
        <w:t>граммы «Повышение</w:t>
      </w:r>
      <w:r w:rsidRPr="0076068A">
        <w:rPr>
          <w:rFonts w:ascii="Times New Roman" w:hAnsi="Times New Roman" w:cs="Times New Roman"/>
          <w:spacing w:val="-2"/>
          <w:szCs w:val="28"/>
        </w:rPr>
        <w:t xml:space="preserve"> безопасности дорожного движения Республики Татарстан</w:t>
      </w:r>
      <w:r w:rsidR="004E7F83" w:rsidRPr="0076068A">
        <w:rPr>
          <w:rFonts w:ascii="Times New Roman" w:hAnsi="Times New Roman" w:cs="Times New Roman"/>
          <w:spacing w:val="-2"/>
          <w:szCs w:val="28"/>
        </w:rPr>
        <w:t>»</w:t>
      </w:r>
      <w:r w:rsidRPr="0076068A">
        <w:rPr>
          <w:rFonts w:ascii="Times New Roman" w:hAnsi="Times New Roman" w:cs="Times New Roman"/>
          <w:spacing w:val="-2"/>
          <w:szCs w:val="28"/>
        </w:rPr>
        <w:t xml:space="preserve"> на 2012 год – 109 752,</w:t>
      </w:r>
      <w:r w:rsidR="005A702F" w:rsidRPr="0076068A">
        <w:rPr>
          <w:rFonts w:ascii="Times New Roman" w:hAnsi="Times New Roman" w:cs="Times New Roman"/>
          <w:spacing w:val="-2"/>
          <w:szCs w:val="28"/>
        </w:rPr>
        <w:t>4</w:t>
      </w:r>
      <w:r w:rsidRPr="0076068A">
        <w:rPr>
          <w:rFonts w:ascii="Times New Roman" w:hAnsi="Times New Roman" w:cs="Times New Roman"/>
          <w:spacing w:val="-2"/>
          <w:szCs w:val="28"/>
        </w:rPr>
        <w:t xml:space="preserve"> тыс. рублей;</w:t>
      </w:r>
    </w:p>
    <w:p w:rsidR="00392B45" w:rsidRPr="00D5053C" w:rsidRDefault="00392B45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предоставление субсидии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>азани на мероприятия по строительству, к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питальному ремонту и ремонту объектов улично-дорожной сети г.Казани </w:t>
      </w:r>
      <w:r w:rsidR="00191A3A" w:rsidRPr="00D5053C">
        <w:rPr>
          <w:rFonts w:ascii="Times New Roman" w:hAnsi="Times New Roman" w:cs="Times New Roman"/>
          <w:szCs w:val="28"/>
        </w:rPr>
        <w:t xml:space="preserve">в </w:t>
      </w:r>
      <w:r w:rsidR="00191A3A">
        <w:rPr>
          <w:rFonts w:ascii="Times New Roman" w:hAnsi="Times New Roman" w:cs="Times New Roman"/>
          <w:szCs w:val="28"/>
        </w:rPr>
        <w:t>ц</w:t>
      </w:r>
      <w:r w:rsidR="00191A3A">
        <w:rPr>
          <w:rFonts w:ascii="Times New Roman" w:hAnsi="Times New Roman" w:cs="Times New Roman"/>
          <w:szCs w:val="28"/>
        </w:rPr>
        <w:t>е</w:t>
      </w:r>
      <w:r w:rsidR="00191A3A">
        <w:rPr>
          <w:rFonts w:ascii="Times New Roman" w:hAnsi="Times New Roman" w:cs="Times New Roman"/>
          <w:szCs w:val="28"/>
        </w:rPr>
        <w:t>лях</w:t>
      </w:r>
      <w:r w:rsidR="00191A3A" w:rsidRPr="00D5053C">
        <w:rPr>
          <w:rFonts w:ascii="Times New Roman" w:hAnsi="Times New Roman" w:cs="Times New Roman"/>
          <w:szCs w:val="28"/>
        </w:rPr>
        <w:t xml:space="preserve"> подготовки к проведению XXVII Всемирной летней Универсиады 2013 г. в г.Казани </w:t>
      </w:r>
      <w:r w:rsidRPr="00D5053C">
        <w:rPr>
          <w:rFonts w:ascii="Times New Roman" w:hAnsi="Times New Roman" w:cs="Times New Roman"/>
          <w:szCs w:val="28"/>
        </w:rPr>
        <w:t xml:space="preserve">– </w:t>
      </w:r>
      <w:r w:rsidR="00E877B9">
        <w:rPr>
          <w:rFonts w:ascii="Times New Roman" w:hAnsi="Times New Roman" w:cs="Times New Roman"/>
          <w:szCs w:val="28"/>
        </w:rPr>
        <w:t>3 747 000,0 тыс.рублей;</w:t>
      </w:r>
    </w:p>
    <w:p w:rsidR="00C40419" w:rsidRPr="00D5053C" w:rsidRDefault="00C4041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ГУ «</w:t>
      </w:r>
      <w:proofErr w:type="spellStart"/>
      <w:r w:rsidRPr="00D5053C">
        <w:rPr>
          <w:rFonts w:ascii="Times New Roman" w:hAnsi="Times New Roman" w:cs="Times New Roman"/>
          <w:szCs w:val="28"/>
        </w:rPr>
        <w:t>Главтатдортранс</w:t>
      </w:r>
      <w:proofErr w:type="spellEnd"/>
      <w:r w:rsidRPr="00D5053C">
        <w:rPr>
          <w:rFonts w:ascii="Times New Roman" w:hAnsi="Times New Roman" w:cs="Times New Roman"/>
          <w:szCs w:val="28"/>
        </w:rPr>
        <w:t>» – 533 286,2 тыс. рублей.</w:t>
      </w:r>
    </w:p>
    <w:p w:rsidR="00E57EA9" w:rsidRDefault="00E57EA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05509E" w:rsidRPr="00D5053C" w:rsidRDefault="0005509E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«Связь и информатика» исполнение расходов составило </w:t>
      </w:r>
      <w:r w:rsidR="005846EB" w:rsidRPr="00D5053C">
        <w:rPr>
          <w:rFonts w:ascii="Times New Roman" w:hAnsi="Times New Roman" w:cs="Times New Roman"/>
          <w:szCs w:val="28"/>
        </w:rPr>
        <w:t>3 103 959,5</w:t>
      </w:r>
      <w:r w:rsidRPr="00D5053C">
        <w:rPr>
          <w:rFonts w:ascii="Times New Roman" w:hAnsi="Times New Roman" w:cs="Times New Roman"/>
          <w:szCs w:val="28"/>
        </w:rPr>
        <w:t xml:space="preserve"> тыс. рублей, которые направлены на финансирование следующих расходов:</w:t>
      </w:r>
    </w:p>
    <w:p w:rsidR="005846EB" w:rsidRPr="00D5053C" w:rsidRDefault="005846EB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создание технопарков в сфере высоких технологий</w:t>
      </w:r>
      <w:r w:rsidR="00AB07FD" w:rsidRPr="00D5053C">
        <w:rPr>
          <w:rFonts w:ascii="Times New Roman" w:hAnsi="Times New Roman" w:cs="Times New Roman"/>
          <w:szCs w:val="28"/>
        </w:rPr>
        <w:t xml:space="preserve"> – 1 119 843,5 тыс. ру</w:t>
      </w:r>
      <w:r w:rsidR="00AB07FD" w:rsidRPr="00D5053C">
        <w:rPr>
          <w:rFonts w:ascii="Times New Roman" w:hAnsi="Times New Roman" w:cs="Times New Roman"/>
          <w:szCs w:val="28"/>
        </w:rPr>
        <w:t>б</w:t>
      </w:r>
      <w:r w:rsidR="00AB07FD" w:rsidRPr="00D5053C">
        <w:rPr>
          <w:rFonts w:ascii="Times New Roman" w:hAnsi="Times New Roman" w:cs="Times New Roman"/>
          <w:szCs w:val="28"/>
        </w:rPr>
        <w:t>лей, в том числе за счет средств федерального бюджета – 226 500,0 тыс. рублей;</w:t>
      </w:r>
    </w:p>
    <w:p w:rsidR="002133A1" w:rsidRPr="00D5053C" w:rsidRDefault="0005509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мероприятия в области информационно-коммуникационных и телекомм</w:t>
      </w:r>
      <w:r w:rsidRPr="00D5053C">
        <w:rPr>
          <w:rFonts w:ascii="Times New Roman" w:hAnsi="Times New Roman" w:cs="Times New Roman"/>
          <w:szCs w:val="28"/>
        </w:rPr>
        <w:t>у</w:t>
      </w:r>
      <w:r w:rsidRPr="00D5053C">
        <w:rPr>
          <w:rFonts w:ascii="Times New Roman" w:hAnsi="Times New Roman" w:cs="Times New Roman"/>
          <w:szCs w:val="28"/>
        </w:rPr>
        <w:t xml:space="preserve">никационных технологий для подготовки и проведения </w:t>
      </w:r>
      <w:r w:rsidRPr="00D5053C">
        <w:rPr>
          <w:rFonts w:ascii="Times New Roman" w:hAnsi="Times New Roman" w:cs="Times New Roman"/>
          <w:szCs w:val="28"/>
          <w:lang w:val="en-US"/>
        </w:rPr>
        <w:t>XXVII</w:t>
      </w:r>
      <w:r w:rsidRPr="00D5053C">
        <w:rPr>
          <w:rFonts w:ascii="Times New Roman" w:hAnsi="Times New Roman" w:cs="Times New Roman"/>
          <w:szCs w:val="28"/>
        </w:rPr>
        <w:t xml:space="preserve"> Всемирной ле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 xml:space="preserve">ней </w:t>
      </w:r>
      <w:r w:rsidR="00AB07FD" w:rsidRPr="00D5053C">
        <w:rPr>
          <w:rFonts w:ascii="Times New Roman" w:hAnsi="Times New Roman" w:cs="Times New Roman"/>
          <w:szCs w:val="28"/>
        </w:rPr>
        <w:t>у</w:t>
      </w:r>
      <w:r w:rsidRPr="00D5053C">
        <w:rPr>
          <w:rFonts w:ascii="Times New Roman" w:hAnsi="Times New Roman" w:cs="Times New Roman"/>
          <w:szCs w:val="28"/>
        </w:rPr>
        <w:t>ниверсиады 2013 года в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 xml:space="preserve">азани </w:t>
      </w:r>
      <w:r w:rsidRPr="00D5053C">
        <w:rPr>
          <w:rFonts w:ascii="Times New Roman" w:eastAsia="Calibri" w:hAnsi="Times New Roman" w:cs="Times New Roman"/>
          <w:szCs w:val="28"/>
        </w:rPr>
        <w:t xml:space="preserve">– </w:t>
      </w:r>
      <w:r w:rsidR="00AB07FD" w:rsidRPr="00D5053C">
        <w:rPr>
          <w:rFonts w:ascii="Times New Roman" w:hAnsi="Times New Roman" w:cs="Times New Roman"/>
          <w:szCs w:val="28"/>
        </w:rPr>
        <w:t>927 665,8</w:t>
      </w:r>
      <w:r w:rsidR="002133A1"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0E470E" w:rsidRPr="00D5053C">
        <w:rPr>
          <w:rFonts w:ascii="Times New Roman" w:hAnsi="Times New Roman" w:cs="Times New Roman"/>
          <w:szCs w:val="28"/>
        </w:rPr>
        <w:t xml:space="preserve"> (средства фед</w:t>
      </w:r>
      <w:r w:rsidR="000E470E" w:rsidRPr="00D5053C">
        <w:rPr>
          <w:rFonts w:ascii="Times New Roman" w:hAnsi="Times New Roman" w:cs="Times New Roman"/>
          <w:szCs w:val="28"/>
        </w:rPr>
        <w:t>е</w:t>
      </w:r>
      <w:r w:rsidR="000E470E" w:rsidRPr="00D5053C">
        <w:rPr>
          <w:rFonts w:ascii="Times New Roman" w:hAnsi="Times New Roman" w:cs="Times New Roman"/>
          <w:szCs w:val="28"/>
        </w:rPr>
        <w:t>рального бюджета)</w:t>
      </w:r>
      <w:r w:rsidR="002133A1" w:rsidRPr="00D5053C">
        <w:rPr>
          <w:rFonts w:ascii="Times New Roman" w:hAnsi="Times New Roman" w:cs="Times New Roman"/>
          <w:szCs w:val="28"/>
        </w:rPr>
        <w:t>;</w:t>
      </w:r>
    </w:p>
    <w:p w:rsidR="00AB07FD" w:rsidRPr="00D5053C" w:rsidRDefault="00AB07F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мероприятия по эксплуатации информационных и коммуникационных технологий в органах государственной власти и органах местного самоуправл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ния Республики Татарстан – 616 744,8 тыс. рублей;</w:t>
      </w:r>
    </w:p>
    <w:p w:rsidR="007B36F9" w:rsidRDefault="00561697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реализация мероприятий </w:t>
      </w:r>
      <w:r w:rsidR="007B36F9">
        <w:rPr>
          <w:rFonts w:ascii="Times New Roman" w:hAnsi="Times New Roman" w:cs="Times New Roman"/>
          <w:spacing w:val="-2"/>
          <w:szCs w:val="28"/>
        </w:rPr>
        <w:t>республиканских целевых программ:</w:t>
      </w:r>
    </w:p>
    <w:p w:rsidR="00561697" w:rsidRPr="00D5053C" w:rsidRDefault="007B36F9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>
        <w:rPr>
          <w:rFonts w:ascii="Times New Roman" w:hAnsi="Times New Roman" w:cs="Times New Roman"/>
          <w:spacing w:val="-2"/>
          <w:szCs w:val="28"/>
        </w:rPr>
        <w:t xml:space="preserve">- </w:t>
      </w:r>
      <w:r w:rsidR="00561697" w:rsidRPr="00D5053C">
        <w:rPr>
          <w:rFonts w:ascii="Times New Roman" w:hAnsi="Times New Roman" w:cs="Times New Roman"/>
          <w:spacing w:val="-2"/>
          <w:szCs w:val="28"/>
        </w:rPr>
        <w:t>Долгосрочной целевой программы «Развитие и использование информ</w:t>
      </w:r>
      <w:r w:rsidR="00561697" w:rsidRPr="00D5053C">
        <w:rPr>
          <w:rFonts w:ascii="Times New Roman" w:hAnsi="Times New Roman" w:cs="Times New Roman"/>
          <w:spacing w:val="-2"/>
          <w:szCs w:val="28"/>
        </w:rPr>
        <w:t>а</w:t>
      </w:r>
      <w:r w:rsidR="00561697" w:rsidRPr="00D5053C">
        <w:rPr>
          <w:rFonts w:ascii="Times New Roman" w:hAnsi="Times New Roman" w:cs="Times New Roman"/>
          <w:spacing w:val="-2"/>
          <w:szCs w:val="28"/>
        </w:rPr>
        <w:t>ционных и коммуникационных технологий в Республике Татарстан «Электро</w:t>
      </w:r>
      <w:r w:rsidR="00561697" w:rsidRPr="00D5053C">
        <w:rPr>
          <w:rFonts w:ascii="Times New Roman" w:hAnsi="Times New Roman" w:cs="Times New Roman"/>
          <w:spacing w:val="-2"/>
          <w:szCs w:val="28"/>
        </w:rPr>
        <w:t>н</w:t>
      </w:r>
      <w:r w:rsidR="00561697" w:rsidRPr="00D5053C">
        <w:rPr>
          <w:rFonts w:ascii="Times New Roman" w:hAnsi="Times New Roman" w:cs="Times New Roman"/>
          <w:spacing w:val="-2"/>
          <w:szCs w:val="28"/>
        </w:rPr>
        <w:t>ный Татарстан» (2011 – 2013 годы)</w:t>
      </w:r>
      <w:r w:rsidR="00C1050F" w:rsidRPr="00D5053C">
        <w:rPr>
          <w:rFonts w:ascii="Times New Roman" w:hAnsi="Times New Roman" w:cs="Times New Roman"/>
          <w:spacing w:val="-2"/>
          <w:szCs w:val="28"/>
        </w:rPr>
        <w:t xml:space="preserve"> –</w:t>
      </w:r>
      <w:r w:rsidR="00C1050F" w:rsidRPr="00D5053C">
        <w:rPr>
          <w:rFonts w:ascii="Times New Roman" w:hAnsi="Times New Roman" w:cs="Times New Roman"/>
          <w:szCs w:val="28"/>
        </w:rPr>
        <w:t xml:space="preserve"> 323 715,6 тыс. рублей;</w:t>
      </w:r>
    </w:p>
    <w:p w:rsidR="004364DB" w:rsidRPr="00D5053C" w:rsidRDefault="007B36F9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>
        <w:rPr>
          <w:rFonts w:ascii="Times New Roman" w:hAnsi="Times New Roman" w:cs="Times New Roman"/>
          <w:spacing w:val="-2"/>
          <w:szCs w:val="28"/>
        </w:rPr>
        <w:t xml:space="preserve">- </w:t>
      </w:r>
      <w:r w:rsidR="004364DB" w:rsidRPr="00D5053C">
        <w:rPr>
          <w:rFonts w:ascii="Times New Roman" w:hAnsi="Times New Roman" w:cs="Times New Roman"/>
          <w:spacing w:val="-2"/>
          <w:szCs w:val="28"/>
        </w:rPr>
        <w:t>Комплексной программы по профилактике правонарушений в Республике Татарстан на 2011 – 2014 годы – 1 030,0 тыс. рублей;</w:t>
      </w:r>
    </w:p>
    <w:p w:rsidR="004364DB" w:rsidRPr="00D5053C" w:rsidRDefault="007B36F9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>
        <w:rPr>
          <w:rFonts w:ascii="Times New Roman" w:hAnsi="Times New Roman" w:cs="Times New Roman"/>
          <w:spacing w:val="-2"/>
          <w:szCs w:val="28"/>
        </w:rPr>
        <w:t>-</w:t>
      </w:r>
      <w:r w:rsidR="004364DB" w:rsidRPr="00D5053C">
        <w:rPr>
          <w:rFonts w:ascii="Times New Roman" w:hAnsi="Times New Roman" w:cs="Times New Roman"/>
          <w:spacing w:val="-2"/>
          <w:szCs w:val="28"/>
        </w:rPr>
        <w:t xml:space="preserve"> Республиканской целевой программы по профилактике терроризма и эк</w:t>
      </w:r>
      <w:r w:rsidR="004364DB" w:rsidRPr="00D5053C">
        <w:rPr>
          <w:rFonts w:ascii="Times New Roman" w:hAnsi="Times New Roman" w:cs="Times New Roman"/>
          <w:spacing w:val="-2"/>
          <w:szCs w:val="28"/>
        </w:rPr>
        <w:t>с</w:t>
      </w:r>
      <w:r w:rsidR="004364DB" w:rsidRPr="00D5053C">
        <w:rPr>
          <w:rFonts w:ascii="Times New Roman" w:hAnsi="Times New Roman" w:cs="Times New Roman"/>
          <w:spacing w:val="-2"/>
          <w:szCs w:val="28"/>
        </w:rPr>
        <w:t>тремизма в Республике Татарстан на 2012 – 2014 годы – 4 527,0 тыс. рублей;</w:t>
      </w:r>
    </w:p>
    <w:p w:rsidR="002133A1" w:rsidRPr="00D5053C" w:rsidRDefault="0005509E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содержание аппарата Министерства информатизации и связи Республики Татарстан – </w:t>
      </w:r>
      <w:r w:rsidR="00967C17" w:rsidRPr="00D5053C">
        <w:rPr>
          <w:rFonts w:ascii="Times New Roman" w:hAnsi="Times New Roman" w:cs="Times New Roman"/>
          <w:spacing w:val="-2"/>
          <w:szCs w:val="28"/>
        </w:rPr>
        <w:t>67 389,8</w:t>
      </w:r>
      <w:r w:rsidR="002133A1" w:rsidRPr="00D5053C">
        <w:rPr>
          <w:rFonts w:ascii="Times New Roman" w:hAnsi="Times New Roman" w:cs="Times New Roman"/>
          <w:spacing w:val="-2"/>
          <w:szCs w:val="28"/>
        </w:rPr>
        <w:t xml:space="preserve"> тыс. рублей;</w:t>
      </w:r>
    </w:p>
    <w:p w:rsidR="0076786E" w:rsidRPr="00D5053C" w:rsidRDefault="0076786E" w:rsidP="00E57EA9">
      <w:pPr>
        <w:spacing w:line="300" w:lineRule="auto"/>
        <w:ind w:right="4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реализация мероприятий государственной программы Российской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риод до 2020 года» – 10 000,0 тыс. рублей (средства федерального бюджета);</w:t>
      </w:r>
    </w:p>
    <w:p w:rsidR="00967C17" w:rsidRPr="00D5053C" w:rsidRDefault="0076786E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аварийно-спасательных работ, связанных с ликвидацией чре</w:t>
      </w:r>
      <w:r w:rsidRPr="00D5053C">
        <w:rPr>
          <w:rFonts w:ascii="Times New Roman" w:hAnsi="Times New Roman" w:cs="Times New Roman"/>
          <w:spacing w:val="-2"/>
          <w:szCs w:val="28"/>
        </w:rPr>
        <w:t>з</w:t>
      </w:r>
      <w:r w:rsidRPr="00D5053C">
        <w:rPr>
          <w:rFonts w:ascii="Times New Roman" w:hAnsi="Times New Roman" w:cs="Times New Roman"/>
          <w:spacing w:val="-2"/>
          <w:szCs w:val="28"/>
        </w:rPr>
        <w:t>вычайной ситуации, сложившейся в результате катастрофы теплохода «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Булг</w:t>
      </w:r>
      <w:r w:rsidRPr="00D5053C">
        <w:rPr>
          <w:rFonts w:ascii="Times New Roman" w:hAnsi="Times New Roman" w:cs="Times New Roman"/>
          <w:spacing w:val="-2"/>
          <w:szCs w:val="28"/>
        </w:rPr>
        <w:t>а</w:t>
      </w:r>
      <w:r w:rsidRPr="00D5053C">
        <w:rPr>
          <w:rFonts w:ascii="Times New Roman" w:hAnsi="Times New Roman" w:cs="Times New Roman"/>
          <w:spacing w:val="-2"/>
          <w:szCs w:val="28"/>
        </w:rPr>
        <w:t>рия</w:t>
      </w:r>
      <w:proofErr w:type="spellEnd"/>
      <w:r w:rsidRPr="00D5053C">
        <w:rPr>
          <w:rFonts w:ascii="Times New Roman" w:hAnsi="Times New Roman" w:cs="Times New Roman"/>
          <w:spacing w:val="-2"/>
          <w:szCs w:val="28"/>
        </w:rPr>
        <w:t xml:space="preserve">», – 1 097,6 тыс. рублей </w:t>
      </w:r>
      <w:r w:rsidR="001C0BB8" w:rsidRPr="00D5053C">
        <w:rPr>
          <w:rFonts w:ascii="Times New Roman" w:hAnsi="Times New Roman" w:cs="Times New Roman"/>
          <w:spacing w:val="-2"/>
          <w:szCs w:val="28"/>
        </w:rPr>
        <w:t>(средства федерального бюджета)</w:t>
      </w:r>
      <w:r w:rsidR="007B36F9">
        <w:rPr>
          <w:rFonts w:ascii="Times New Roman" w:hAnsi="Times New Roman" w:cs="Times New Roman"/>
          <w:spacing w:val="-2"/>
          <w:szCs w:val="28"/>
        </w:rPr>
        <w:t>;</w:t>
      </w:r>
    </w:p>
    <w:p w:rsidR="007B36F9" w:rsidRPr="00D5053C" w:rsidRDefault="007B36F9" w:rsidP="007B36F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развитие информационного общества и формирование Электронного Пр</w:t>
      </w:r>
      <w:r w:rsidRPr="00D5053C">
        <w:rPr>
          <w:rFonts w:ascii="Times New Roman" w:hAnsi="Times New Roman" w:cs="Times New Roman"/>
          <w:spacing w:val="-2"/>
          <w:szCs w:val="28"/>
        </w:rPr>
        <w:t>а</w:t>
      </w:r>
      <w:r w:rsidRPr="00D5053C">
        <w:rPr>
          <w:rFonts w:ascii="Times New Roman" w:hAnsi="Times New Roman" w:cs="Times New Roman"/>
          <w:spacing w:val="-2"/>
          <w:szCs w:val="28"/>
        </w:rPr>
        <w:t>вительства в Республике Татарстан и прочие мер</w:t>
      </w:r>
      <w:r>
        <w:rPr>
          <w:rFonts w:ascii="Times New Roman" w:hAnsi="Times New Roman" w:cs="Times New Roman"/>
          <w:spacing w:val="-2"/>
          <w:szCs w:val="28"/>
        </w:rPr>
        <w:t>оприятия – 31 945,4 тыс. рублей.</w:t>
      </w:r>
    </w:p>
    <w:p w:rsidR="002133A1" w:rsidRPr="00D5053C" w:rsidRDefault="002133A1" w:rsidP="00E57EA9">
      <w:pPr>
        <w:spacing w:line="300" w:lineRule="auto"/>
        <w:jc w:val="both"/>
        <w:rPr>
          <w:rFonts w:ascii="Times New Roman" w:hAnsi="Times New Roman" w:cs="Times New Roman"/>
          <w:b/>
          <w:szCs w:val="28"/>
          <w:highlight w:val="yellow"/>
        </w:rPr>
      </w:pPr>
    </w:p>
    <w:p w:rsidR="00054BC3" w:rsidRPr="00D5053C" w:rsidRDefault="001867E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«Другие вопросы в области национальной экономики» </w:t>
      </w:r>
      <w:r w:rsidR="00B8631B" w:rsidRPr="00D5053C">
        <w:rPr>
          <w:rFonts w:ascii="Times New Roman" w:hAnsi="Times New Roman" w:cs="Times New Roman"/>
          <w:szCs w:val="28"/>
        </w:rPr>
        <w:t>ра</w:t>
      </w:r>
      <w:r w:rsidR="00B8631B" w:rsidRPr="00D5053C">
        <w:rPr>
          <w:rFonts w:ascii="Times New Roman" w:hAnsi="Times New Roman" w:cs="Times New Roman"/>
          <w:szCs w:val="28"/>
        </w:rPr>
        <w:t>с</w:t>
      </w:r>
      <w:r w:rsidR="00B8631B" w:rsidRPr="00D5053C">
        <w:rPr>
          <w:rFonts w:ascii="Times New Roman" w:hAnsi="Times New Roman" w:cs="Times New Roman"/>
          <w:szCs w:val="28"/>
        </w:rPr>
        <w:t>ход</w:t>
      </w:r>
      <w:r w:rsidR="007B36F9">
        <w:rPr>
          <w:rFonts w:ascii="Times New Roman" w:hAnsi="Times New Roman" w:cs="Times New Roman"/>
          <w:szCs w:val="28"/>
        </w:rPr>
        <w:t>ы</w:t>
      </w:r>
      <w:r w:rsidR="00B8631B" w:rsidRPr="00D5053C">
        <w:rPr>
          <w:rFonts w:ascii="Times New Roman" w:hAnsi="Times New Roman" w:cs="Times New Roman"/>
          <w:szCs w:val="28"/>
        </w:rPr>
        <w:t xml:space="preserve"> составил</w:t>
      </w:r>
      <w:r w:rsidR="003F3EF6">
        <w:rPr>
          <w:rFonts w:ascii="Times New Roman" w:hAnsi="Times New Roman" w:cs="Times New Roman"/>
          <w:szCs w:val="28"/>
        </w:rPr>
        <w:t>и</w:t>
      </w:r>
      <w:r w:rsidR="00B8631B" w:rsidRPr="00D5053C">
        <w:rPr>
          <w:rFonts w:ascii="Times New Roman" w:hAnsi="Times New Roman" w:cs="Times New Roman"/>
          <w:szCs w:val="28"/>
        </w:rPr>
        <w:t xml:space="preserve"> </w:t>
      </w:r>
      <w:r w:rsidR="00054BC3" w:rsidRPr="00D5053C">
        <w:rPr>
          <w:rFonts w:ascii="Times New Roman" w:hAnsi="Times New Roman" w:cs="Times New Roman"/>
          <w:szCs w:val="28"/>
        </w:rPr>
        <w:t>9 541 149,9</w:t>
      </w:r>
      <w:r w:rsidR="00B8631B" w:rsidRPr="00D5053C">
        <w:rPr>
          <w:rFonts w:ascii="Times New Roman" w:hAnsi="Times New Roman" w:cs="Times New Roman"/>
          <w:szCs w:val="28"/>
        </w:rPr>
        <w:t xml:space="preserve"> тыс. рублей, в том числе за счет средств федеральн</w:t>
      </w:r>
      <w:r w:rsidR="00B8631B" w:rsidRPr="00D5053C">
        <w:rPr>
          <w:rFonts w:ascii="Times New Roman" w:hAnsi="Times New Roman" w:cs="Times New Roman"/>
          <w:szCs w:val="28"/>
        </w:rPr>
        <w:t>о</w:t>
      </w:r>
      <w:r w:rsidR="00B8631B" w:rsidRPr="00D5053C">
        <w:rPr>
          <w:rFonts w:ascii="Times New Roman" w:hAnsi="Times New Roman" w:cs="Times New Roman"/>
          <w:szCs w:val="28"/>
        </w:rPr>
        <w:t xml:space="preserve">го бюджета – </w:t>
      </w:r>
      <w:r w:rsidR="00054BC3" w:rsidRPr="00D5053C">
        <w:rPr>
          <w:rFonts w:ascii="Times New Roman" w:hAnsi="Times New Roman" w:cs="Times New Roman"/>
          <w:szCs w:val="28"/>
        </w:rPr>
        <w:t>385 865,6</w:t>
      </w:r>
      <w:r w:rsidR="00B8631B" w:rsidRPr="00D5053C">
        <w:rPr>
          <w:rFonts w:ascii="Times New Roman" w:hAnsi="Times New Roman" w:cs="Times New Roman"/>
          <w:szCs w:val="28"/>
        </w:rPr>
        <w:t xml:space="preserve"> тыс. рублей. 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В </w:t>
      </w:r>
      <w:r w:rsidR="009379E7">
        <w:rPr>
          <w:rFonts w:ascii="Times New Roman" w:hAnsi="Times New Roman" w:cs="Times New Roman"/>
          <w:szCs w:val="28"/>
        </w:rPr>
        <w:t>указ</w:t>
      </w:r>
      <w:r w:rsidRPr="00D5053C">
        <w:rPr>
          <w:rFonts w:ascii="Times New Roman" w:hAnsi="Times New Roman" w:cs="Times New Roman"/>
          <w:szCs w:val="28"/>
        </w:rPr>
        <w:t xml:space="preserve">анном подразделе отражены расходы </w:t>
      </w:r>
      <w:proofErr w:type="gramStart"/>
      <w:r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органов государственной власти – </w:t>
      </w:r>
      <w:r w:rsidR="001D3F5E" w:rsidRPr="00D5053C">
        <w:rPr>
          <w:rFonts w:ascii="Times New Roman" w:hAnsi="Times New Roman" w:cs="Times New Roman"/>
          <w:szCs w:val="28"/>
        </w:rPr>
        <w:t>945 760,7 тыс. рублей;</w:t>
      </w:r>
    </w:p>
    <w:p w:rsidR="001D3F5E" w:rsidRPr="00D5053C" w:rsidRDefault="001D3F5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государственных бюджетных учреждений – 288 422,7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государственную поддержку малого и среднего предпринимательства, включая крестьянские (фермерские) хозяйства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DE4E73" w:rsidRPr="00D5053C">
        <w:rPr>
          <w:rFonts w:ascii="Times New Roman" w:hAnsi="Times New Roman" w:cs="Times New Roman"/>
          <w:szCs w:val="28"/>
        </w:rPr>
        <w:t>167 061,2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DE4E73" w:rsidRPr="00D5053C">
        <w:rPr>
          <w:rFonts w:ascii="Times New Roman" w:hAnsi="Times New Roman" w:cs="Times New Roman"/>
          <w:szCs w:val="28"/>
        </w:rPr>
        <w:t xml:space="preserve"> (</w:t>
      </w:r>
      <w:r w:rsidRPr="00D5053C">
        <w:rPr>
          <w:rFonts w:ascii="Times New Roman" w:hAnsi="Times New Roman" w:cs="Times New Roman"/>
          <w:szCs w:val="28"/>
        </w:rPr>
        <w:t>средств</w:t>
      </w:r>
      <w:r w:rsidR="00DE4E73"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 федерального бюджета</w:t>
      </w:r>
      <w:r w:rsidR="00DE4E73" w:rsidRPr="00D5053C">
        <w:rPr>
          <w:rFonts w:ascii="Times New Roman" w:hAnsi="Times New Roman" w:cs="Times New Roman"/>
          <w:szCs w:val="28"/>
        </w:rPr>
        <w:t>)</w:t>
      </w:r>
      <w:r w:rsidRPr="00D5053C">
        <w:rPr>
          <w:rFonts w:ascii="Times New Roman" w:hAnsi="Times New Roman" w:cs="Times New Roman"/>
          <w:szCs w:val="28"/>
        </w:rPr>
        <w:t xml:space="preserve">; 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мероприятий государственной программы Российской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риод до 2020 года» – 65 200,0 тыс. рублей (средства федерального бюджета);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бюджетные инвестиции в объекты капитального строительства, не вкл</w:t>
      </w:r>
      <w:r w:rsidRPr="00D5053C">
        <w:rPr>
          <w:rFonts w:ascii="Times New Roman" w:hAnsi="Times New Roman" w:cs="Times New Roman"/>
          <w:szCs w:val="28"/>
        </w:rPr>
        <w:t>ю</w:t>
      </w:r>
      <w:r w:rsidRPr="00D5053C">
        <w:rPr>
          <w:rFonts w:ascii="Times New Roman" w:hAnsi="Times New Roman" w:cs="Times New Roman"/>
          <w:szCs w:val="28"/>
        </w:rPr>
        <w:t>ченные в целевые программы, – 702 326,9 тыс. рублей, в том числе за счет средств федерального бюджета – 152 716,9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организацию обеспечения детей первых трех лет жизни специальными продуктами детского питания по рецептам врачей – 93 156,1 тыс. рублей;</w:t>
      </w:r>
    </w:p>
    <w:p w:rsidR="00054BC3" w:rsidRPr="005C2DF3" w:rsidRDefault="00054BC3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5C2DF3">
        <w:rPr>
          <w:rFonts w:ascii="Times New Roman" w:hAnsi="Times New Roman" w:cs="Times New Roman"/>
          <w:spacing w:val="-2"/>
          <w:szCs w:val="28"/>
        </w:rPr>
        <w:t>мероприятия в области туристической деятельности – 34 115,6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мероприятия 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 xml:space="preserve">в 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 xml:space="preserve">области строительства, архитектуры 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и градостроительс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>ва – 22 865,0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мероприятия, направленные на подготовку и проведение XXVII Всеми</w:t>
      </w:r>
      <w:r w:rsidRPr="00D5053C">
        <w:rPr>
          <w:rFonts w:ascii="Times New Roman" w:hAnsi="Times New Roman" w:cs="Times New Roman"/>
          <w:szCs w:val="28"/>
        </w:rPr>
        <w:t>р</w:t>
      </w:r>
      <w:r w:rsidRPr="00D5053C">
        <w:rPr>
          <w:rFonts w:ascii="Times New Roman" w:hAnsi="Times New Roman" w:cs="Times New Roman"/>
          <w:szCs w:val="28"/>
        </w:rPr>
        <w:t>ной летней универсиады 2013 года в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>азани</w:t>
      </w:r>
      <w:r w:rsidR="003F3EF6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4 700 350,7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мероприятий подпрограммы «Стимулирование программ ра</w:t>
      </w:r>
      <w:r w:rsidRPr="00D5053C">
        <w:rPr>
          <w:rFonts w:ascii="Times New Roman" w:hAnsi="Times New Roman" w:cs="Times New Roman"/>
          <w:szCs w:val="28"/>
        </w:rPr>
        <w:t>з</w:t>
      </w:r>
      <w:r w:rsidRPr="00D5053C">
        <w:rPr>
          <w:rFonts w:ascii="Times New Roman" w:hAnsi="Times New Roman" w:cs="Times New Roman"/>
          <w:szCs w:val="28"/>
        </w:rPr>
        <w:t>вития жилищного строительства субъектов Российской Федерации» федерал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>ной целевой программы «Жилище» на 2011 – 2015 годы – 490,8 тыс. рублей (средства федерального бюджета);</w:t>
      </w:r>
    </w:p>
    <w:p w:rsidR="00F11A27" w:rsidRPr="00D5053C" w:rsidRDefault="00F11A2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проведение работ по государственной кадастровой оценке земельных уч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стков – 5 799,0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реализацию мероприятий Программы капитальных вложений Республики Татарстан – 715 060,0 тыс. рублей;</w:t>
      </w:r>
    </w:p>
    <w:p w:rsidR="00054BC3" w:rsidRPr="00D5053C" w:rsidRDefault="00054BC3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реализацию мероприятий </w:t>
      </w:r>
      <w:r w:rsidR="00C143F3" w:rsidRPr="00D5053C">
        <w:rPr>
          <w:rFonts w:ascii="Times New Roman" w:hAnsi="Times New Roman" w:cs="Times New Roman"/>
          <w:szCs w:val="28"/>
        </w:rPr>
        <w:t>республиканских</w:t>
      </w:r>
      <w:r w:rsidR="005E6F4D" w:rsidRPr="00D5053C">
        <w:rPr>
          <w:rFonts w:ascii="Times New Roman" w:hAnsi="Times New Roman" w:cs="Times New Roman"/>
          <w:szCs w:val="28"/>
        </w:rPr>
        <w:t xml:space="preserve"> целевых программ – 1 727 177,0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рублей</w:t>
      </w:r>
      <w:r w:rsidR="00C143F3" w:rsidRPr="00D5053C">
        <w:rPr>
          <w:rFonts w:ascii="Times New Roman" w:hAnsi="Times New Roman" w:cs="Times New Roman"/>
          <w:spacing w:val="-2"/>
          <w:szCs w:val="28"/>
        </w:rPr>
        <w:t>, в том числе:</w:t>
      </w:r>
    </w:p>
    <w:p w:rsidR="00C143F3" w:rsidRPr="00D5053C" w:rsidRDefault="00C143F3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Республиканск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pacing w:val="-2"/>
          <w:szCs w:val="28"/>
        </w:rPr>
        <w:t>у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развития малого и среднего предприним</w:t>
      </w:r>
      <w:r w:rsidRPr="00D5053C">
        <w:rPr>
          <w:rFonts w:ascii="Times New Roman" w:hAnsi="Times New Roman" w:cs="Times New Roman"/>
          <w:spacing w:val="-2"/>
          <w:szCs w:val="28"/>
        </w:rPr>
        <w:t>а</w:t>
      </w:r>
      <w:r w:rsidRPr="00D5053C">
        <w:rPr>
          <w:rFonts w:ascii="Times New Roman" w:hAnsi="Times New Roman" w:cs="Times New Roman"/>
          <w:spacing w:val="-2"/>
          <w:szCs w:val="28"/>
        </w:rPr>
        <w:t>тельства в Республике Татарстан на 2011 – 2013 годы</w:t>
      </w:r>
      <w:r w:rsidR="00777248" w:rsidRPr="00D5053C">
        <w:rPr>
          <w:rFonts w:ascii="Times New Roman" w:hAnsi="Times New Roman" w:cs="Times New Roman"/>
          <w:spacing w:val="-2"/>
          <w:szCs w:val="28"/>
        </w:rPr>
        <w:t xml:space="preserve"> – 462 117,9 тыс. рублей;</w:t>
      </w:r>
    </w:p>
    <w:p w:rsidR="00777248" w:rsidRPr="00D5053C" w:rsidRDefault="00777248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Комплексн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республиканск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антикоррупционн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proofErr w:type="spellEnd"/>
      <w:r w:rsidRPr="00D5053C">
        <w:rPr>
          <w:rFonts w:ascii="Times New Roman" w:hAnsi="Times New Roman" w:cs="Times New Roman"/>
          <w:spacing w:val="-2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pacing w:val="-2"/>
          <w:szCs w:val="28"/>
        </w:rPr>
        <w:t>у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на 2012 – 2014 годы – 1 655,0 тыс. рублей;</w:t>
      </w:r>
    </w:p>
    <w:p w:rsidR="00777248" w:rsidRPr="00D5053C" w:rsidRDefault="00777248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Комплексн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pacing w:val="-2"/>
          <w:szCs w:val="28"/>
        </w:rPr>
        <w:t>у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по профилактике правонарушений в Республике Татарстан на 2011 – 2014 годы – 142 857,6 тыс. рублей;</w:t>
      </w:r>
    </w:p>
    <w:p w:rsidR="009F09ED" w:rsidRPr="00D5053C" w:rsidRDefault="009F09ED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Республиканск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целев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pacing w:val="-2"/>
          <w:szCs w:val="28"/>
        </w:rPr>
        <w:t>у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="005E6F4D" w:rsidRPr="00D5053C">
        <w:rPr>
          <w:rFonts w:ascii="Times New Roman" w:hAnsi="Times New Roman" w:cs="Times New Roman"/>
          <w:spacing w:val="-2"/>
          <w:szCs w:val="28"/>
        </w:rPr>
        <w:t>«</w:t>
      </w:r>
      <w:r w:rsidRPr="00D5053C">
        <w:rPr>
          <w:rFonts w:ascii="Times New Roman" w:hAnsi="Times New Roman" w:cs="Times New Roman"/>
          <w:spacing w:val="-2"/>
          <w:szCs w:val="28"/>
        </w:rPr>
        <w:t>Повышение безопасности доро</w:t>
      </w:r>
      <w:r w:rsidRPr="00D5053C">
        <w:rPr>
          <w:rFonts w:ascii="Times New Roman" w:hAnsi="Times New Roman" w:cs="Times New Roman"/>
          <w:spacing w:val="-2"/>
          <w:szCs w:val="28"/>
        </w:rPr>
        <w:t>ж</w:t>
      </w:r>
      <w:r w:rsidRPr="00D5053C">
        <w:rPr>
          <w:rFonts w:ascii="Times New Roman" w:hAnsi="Times New Roman" w:cs="Times New Roman"/>
          <w:spacing w:val="-2"/>
          <w:szCs w:val="28"/>
        </w:rPr>
        <w:t>ного движения в Республике Татарстан</w:t>
      </w:r>
      <w:r w:rsidR="005E6F4D" w:rsidRPr="00D5053C">
        <w:rPr>
          <w:rFonts w:ascii="Times New Roman" w:hAnsi="Times New Roman" w:cs="Times New Roman"/>
          <w:spacing w:val="-2"/>
          <w:szCs w:val="28"/>
        </w:rPr>
        <w:t>»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на 2012 год – 1 120 176,5 тыс. рублей;</w:t>
      </w:r>
    </w:p>
    <w:p w:rsidR="009F09ED" w:rsidRPr="00D5053C" w:rsidRDefault="009F09ED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- Долгосрочн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целев</w:t>
      </w:r>
      <w:r w:rsidR="009379E7">
        <w:rPr>
          <w:rFonts w:ascii="Times New Roman" w:hAnsi="Times New Roman" w:cs="Times New Roman"/>
          <w:spacing w:val="-2"/>
          <w:szCs w:val="28"/>
        </w:rPr>
        <w:t>ую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pacing w:val="-2"/>
          <w:szCs w:val="28"/>
        </w:rPr>
        <w:t>у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="005E6F4D" w:rsidRPr="00D5053C">
        <w:rPr>
          <w:rFonts w:ascii="Times New Roman" w:hAnsi="Times New Roman" w:cs="Times New Roman"/>
          <w:spacing w:val="-2"/>
          <w:szCs w:val="28"/>
        </w:rPr>
        <w:t>«</w:t>
      </w:r>
      <w:r w:rsidRPr="00D5053C">
        <w:rPr>
          <w:rFonts w:ascii="Times New Roman" w:hAnsi="Times New Roman" w:cs="Times New Roman"/>
          <w:spacing w:val="-2"/>
          <w:szCs w:val="28"/>
        </w:rPr>
        <w:t>Дети Татарстана</w:t>
      </w:r>
      <w:r w:rsidR="005E6F4D" w:rsidRPr="00D5053C">
        <w:rPr>
          <w:rFonts w:ascii="Times New Roman" w:hAnsi="Times New Roman" w:cs="Times New Roman"/>
          <w:spacing w:val="-2"/>
          <w:szCs w:val="28"/>
        </w:rPr>
        <w:t>»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на 2011 – 2013 г</w:t>
      </w:r>
      <w:r w:rsidRPr="00D5053C">
        <w:rPr>
          <w:rFonts w:ascii="Times New Roman" w:hAnsi="Times New Roman" w:cs="Times New Roman"/>
          <w:spacing w:val="-2"/>
          <w:szCs w:val="28"/>
        </w:rPr>
        <w:t>о</w:t>
      </w:r>
      <w:r w:rsidRPr="00D5053C">
        <w:rPr>
          <w:rFonts w:ascii="Times New Roman" w:hAnsi="Times New Roman" w:cs="Times New Roman"/>
          <w:spacing w:val="-2"/>
          <w:szCs w:val="28"/>
        </w:rPr>
        <w:t>ды – 370,0 тыс. рублей;</w:t>
      </w:r>
    </w:p>
    <w:p w:rsidR="009F09ED" w:rsidRPr="00D5053C" w:rsidRDefault="00E3700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межбюджетные трансферты бюджетам муниципальных районов и горо</w:t>
      </w:r>
      <w:r w:rsidRPr="00D5053C">
        <w:rPr>
          <w:rFonts w:ascii="Times New Roman" w:hAnsi="Times New Roman" w:cs="Times New Roman"/>
          <w:spacing w:val="-2"/>
          <w:szCs w:val="28"/>
        </w:rPr>
        <w:t>д</w:t>
      </w:r>
      <w:r w:rsidRPr="00D5053C">
        <w:rPr>
          <w:rFonts w:ascii="Times New Roman" w:hAnsi="Times New Roman" w:cs="Times New Roman"/>
          <w:spacing w:val="-2"/>
          <w:szCs w:val="28"/>
        </w:rPr>
        <w:t>ских округов – 51 700,8 тыс. рублей</w:t>
      </w:r>
      <w:r w:rsidR="00B35C11" w:rsidRPr="00D5053C">
        <w:rPr>
          <w:rFonts w:ascii="Times New Roman" w:hAnsi="Times New Roman" w:cs="Times New Roman"/>
          <w:spacing w:val="-2"/>
          <w:szCs w:val="28"/>
        </w:rPr>
        <w:t>;</w:t>
      </w:r>
    </w:p>
    <w:p w:rsidR="00B35C11" w:rsidRPr="00D5053C" w:rsidRDefault="00B35C1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аварийно-спас</w:t>
      </w:r>
      <w:r w:rsidR="00296A3F" w:rsidRPr="00D5053C">
        <w:rPr>
          <w:rFonts w:ascii="Times New Roman" w:hAnsi="Times New Roman" w:cs="Times New Roman"/>
          <w:spacing w:val="-2"/>
          <w:szCs w:val="28"/>
        </w:rPr>
        <w:t xml:space="preserve">ательных </w:t>
      </w:r>
      <w:r w:rsidRPr="00D5053C">
        <w:rPr>
          <w:rFonts w:ascii="Times New Roman" w:hAnsi="Times New Roman" w:cs="Times New Roman"/>
          <w:spacing w:val="-2"/>
          <w:szCs w:val="28"/>
        </w:rPr>
        <w:t>работ, связ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анных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с ликвидацией 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чре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з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вычайной ситуации</w:t>
      </w:r>
      <w:r w:rsidRPr="00D5053C">
        <w:rPr>
          <w:rFonts w:ascii="Times New Roman" w:hAnsi="Times New Roman" w:cs="Times New Roman"/>
          <w:spacing w:val="-2"/>
          <w:szCs w:val="28"/>
        </w:rPr>
        <w:t>, сложившейся в рез</w:t>
      </w:r>
      <w:r w:rsidR="00296A3F" w:rsidRPr="00D5053C">
        <w:rPr>
          <w:rFonts w:ascii="Times New Roman" w:hAnsi="Times New Roman" w:cs="Times New Roman"/>
          <w:spacing w:val="-2"/>
          <w:szCs w:val="28"/>
        </w:rPr>
        <w:t xml:space="preserve">ультате 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катастрофы теплохода 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«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Булг</w:t>
      </w:r>
      <w:r w:rsidRPr="00D5053C">
        <w:rPr>
          <w:rFonts w:ascii="Times New Roman" w:hAnsi="Times New Roman" w:cs="Times New Roman"/>
          <w:spacing w:val="-2"/>
          <w:szCs w:val="28"/>
        </w:rPr>
        <w:t>а</w:t>
      </w:r>
      <w:r w:rsidRPr="00D5053C">
        <w:rPr>
          <w:rFonts w:ascii="Times New Roman" w:hAnsi="Times New Roman" w:cs="Times New Roman"/>
          <w:spacing w:val="-2"/>
          <w:szCs w:val="28"/>
        </w:rPr>
        <w:t>рия</w:t>
      </w:r>
      <w:proofErr w:type="spellEnd"/>
      <w:r w:rsidR="00296A3F" w:rsidRPr="00D5053C">
        <w:rPr>
          <w:rFonts w:ascii="Times New Roman" w:hAnsi="Times New Roman" w:cs="Times New Roman"/>
          <w:spacing w:val="-2"/>
          <w:szCs w:val="28"/>
        </w:rPr>
        <w:t>»</w:t>
      </w:r>
      <w:r w:rsidRPr="00D5053C">
        <w:rPr>
          <w:rFonts w:ascii="Times New Roman" w:hAnsi="Times New Roman" w:cs="Times New Roman"/>
          <w:spacing w:val="-2"/>
          <w:szCs w:val="28"/>
        </w:rPr>
        <w:t>,</w:t>
      </w:r>
      <w:r w:rsidR="00296A3F" w:rsidRPr="00D5053C">
        <w:rPr>
          <w:rFonts w:ascii="Times New Roman" w:hAnsi="Times New Roman" w:cs="Times New Roman"/>
          <w:spacing w:val="-2"/>
          <w:szCs w:val="28"/>
        </w:rPr>
        <w:t xml:space="preserve"> </w:t>
      </w:r>
      <w:r w:rsidR="002F7893" w:rsidRPr="00D5053C">
        <w:rPr>
          <w:rFonts w:ascii="Times New Roman" w:hAnsi="Times New Roman" w:cs="Times New Roman"/>
          <w:spacing w:val="-2"/>
          <w:szCs w:val="28"/>
        </w:rPr>
        <w:t>–</w:t>
      </w:r>
      <w:r w:rsidR="00296A3F" w:rsidRPr="00D5053C">
        <w:rPr>
          <w:rFonts w:ascii="Times New Roman" w:hAnsi="Times New Roman" w:cs="Times New Roman"/>
          <w:spacing w:val="-2"/>
          <w:szCs w:val="28"/>
        </w:rPr>
        <w:t xml:space="preserve"> 396,7 тыс. рублей </w:t>
      </w:r>
      <w:r w:rsidR="002F7893" w:rsidRPr="00D5053C">
        <w:rPr>
          <w:rFonts w:ascii="Times New Roman" w:hAnsi="Times New Roman" w:cs="Times New Roman"/>
          <w:spacing w:val="-2"/>
          <w:szCs w:val="28"/>
        </w:rPr>
        <w:t>(</w:t>
      </w:r>
      <w:r w:rsidR="00296A3F" w:rsidRPr="00D5053C">
        <w:rPr>
          <w:rFonts w:ascii="Times New Roman" w:hAnsi="Times New Roman" w:cs="Times New Roman"/>
          <w:spacing w:val="-2"/>
          <w:szCs w:val="28"/>
        </w:rPr>
        <w:t>средства федерального бюджета)</w:t>
      </w:r>
      <w:r w:rsidR="002F7893" w:rsidRPr="00D5053C">
        <w:rPr>
          <w:rFonts w:ascii="Times New Roman" w:hAnsi="Times New Roman" w:cs="Times New Roman"/>
          <w:spacing w:val="-2"/>
          <w:szCs w:val="28"/>
        </w:rPr>
        <w:t>;</w:t>
      </w:r>
    </w:p>
    <w:p w:rsidR="009F09ED" w:rsidRPr="00D5053C" w:rsidRDefault="005A32EF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zCs w:val="28"/>
        </w:rPr>
        <w:t>другие расходы, связанные с выполнением функций государства в области национальной экономики</w:t>
      </w:r>
      <w:r w:rsidR="009379E7">
        <w:rPr>
          <w:rFonts w:ascii="Times New Roman" w:hAnsi="Times New Roman" w:cs="Times New Roman"/>
          <w:szCs w:val="28"/>
        </w:rPr>
        <w:t>,</w:t>
      </w:r>
      <w:r w:rsidR="00B35C11" w:rsidRPr="00D5053C">
        <w:rPr>
          <w:rFonts w:ascii="Times New Roman" w:hAnsi="Times New Roman" w:cs="Times New Roman"/>
          <w:spacing w:val="-2"/>
          <w:szCs w:val="28"/>
        </w:rPr>
        <w:t xml:space="preserve"> – 21 266,7 тыс. рублей</w:t>
      </w:r>
      <w:r w:rsidR="009F2626" w:rsidRPr="00D5053C">
        <w:rPr>
          <w:rFonts w:ascii="Times New Roman" w:hAnsi="Times New Roman" w:cs="Times New Roman"/>
          <w:spacing w:val="-2"/>
          <w:szCs w:val="28"/>
        </w:rPr>
        <w:t>.</w:t>
      </w:r>
    </w:p>
    <w:p w:rsidR="00777248" w:rsidRPr="00D5053C" w:rsidRDefault="00777248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</w:p>
    <w:p w:rsidR="00E850E9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bCs/>
          <w:szCs w:val="28"/>
        </w:rPr>
        <w:t>По разделу «Жилищно-коммунальное хозяйство» р</w:t>
      </w:r>
      <w:r w:rsidRPr="00D5053C">
        <w:rPr>
          <w:rFonts w:ascii="Times New Roman" w:hAnsi="Times New Roman" w:cs="Times New Roman"/>
          <w:szCs w:val="28"/>
        </w:rPr>
        <w:t>асходы бюджета Ре</w:t>
      </w:r>
      <w:r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 xml:space="preserve">публики Татарстан составили </w:t>
      </w:r>
      <w:r w:rsidR="001F6276" w:rsidRPr="00D5053C">
        <w:rPr>
          <w:rFonts w:ascii="Times New Roman" w:hAnsi="Times New Roman" w:cs="Times New Roman"/>
          <w:szCs w:val="28"/>
        </w:rPr>
        <w:t>6 199 972,3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E850E9" w:rsidRPr="00D5053C">
        <w:rPr>
          <w:rFonts w:ascii="Times New Roman" w:hAnsi="Times New Roman" w:cs="Times New Roman"/>
          <w:szCs w:val="28"/>
        </w:rPr>
        <w:t>.</w:t>
      </w:r>
    </w:p>
    <w:p w:rsidR="00F14DE2" w:rsidRPr="00D5053C" w:rsidRDefault="00F14DE2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«Жилищное хозяйство» исполнение расходов составило </w:t>
      </w:r>
      <w:r w:rsidR="001F6276" w:rsidRPr="00D5053C">
        <w:rPr>
          <w:rFonts w:ascii="Times New Roman" w:hAnsi="Times New Roman" w:cs="Times New Roman"/>
          <w:szCs w:val="28"/>
        </w:rPr>
        <w:t>4 496 299,7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За счет указанных средств в 201</w:t>
      </w:r>
      <w:r w:rsidR="001F6276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году осуществлялись расходы</w:t>
      </w:r>
      <w:r w:rsidR="004D0103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4D0103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1F6276" w:rsidRPr="00D5053C" w:rsidRDefault="001F6276" w:rsidP="00E57EA9">
      <w:pPr>
        <w:pStyle w:val="aa"/>
        <w:tabs>
          <w:tab w:val="left" w:pos="851"/>
          <w:tab w:val="left" w:pos="99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мероприятий по капитальном ремонту (в части ремонта крыш и фасадов) многоквартирных домов для подготовки и проведения ХХVII Вс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мирной летней у</w:t>
      </w:r>
      <w:r w:rsidR="004342F9" w:rsidRPr="00D5053C">
        <w:rPr>
          <w:rFonts w:ascii="Times New Roman" w:hAnsi="Times New Roman" w:cs="Times New Roman"/>
          <w:szCs w:val="28"/>
        </w:rPr>
        <w:t>ниверсиады 2013 года в г</w:t>
      </w:r>
      <w:proofErr w:type="gramStart"/>
      <w:r w:rsidR="004342F9" w:rsidRPr="00D5053C">
        <w:rPr>
          <w:rFonts w:ascii="Times New Roman" w:hAnsi="Times New Roman" w:cs="Times New Roman"/>
          <w:szCs w:val="28"/>
        </w:rPr>
        <w:t>.К</w:t>
      </w:r>
      <w:proofErr w:type="gramEnd"/>
      <w:r w:rsidR="004342F9" w:rsidRPr="00D5053C">
        <w:rPr>
          <w:rFonts w:ascii="Times New Roman" w:hAnsi="Times New Roman" w:cs="Times New Roman"/>
          <w:szCs w:val="28"/>
        </w:rPr>
        <w:t xml:space="preserve">азани – </w:t>
      </w:r>
      <w:r w:rsidRPr="00D5053C">
        <w:rPr>
          <w:rFonts w:ascii="Times New Roman" w:hAnsi="Times New Roman" w:cs="Times New Roman"/>
          <w:szCs w:val="28"/>
        </w:rPr>
        <w:t>1 535 834,3 тыс.рублей</w:t>
      </w:r>
      <w:r w:rsidR="00A45512">
        <w:rPr>
          <w:rFonts w:ascii="Times New Roman" w:hAnsi="Times New Roman" w:cs="Times New Roman"/>
          <w:szCs w:val="28"/>
        </w:rPr>
        <w:t>, в том числе</w:t>
      </w:r>
      <w:r w:rsidR="00B46EF5">
        <w:rPr>
          <w:rFonts w:ascii="Times New Roman" w:hAnsi="Times New Roman" w:cs="Times New Roman"/>
          <w:szCs w:val="28"/>
        </w:rPr>
        <w:t xml:space="preserve"> за счет средств федерального бюджета – 1 526 485,3 тыс. рублей;</w:t>
      </w:r>
    </w:p>
    <w:p w:rsidR="001F6276" w:rsidRPr="00D5053C" w:rsidRDefault="00B01AB8" w:rsidP="00E57EA9">
      <w:pPr>
        <w:pStyle w:val="aa"/>
        <w:tabs>
          <w:tab w:val="left" w:pos="851"/>
          <w:tab w:val="left" w:pos="99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>
        <w:rPr>
          <w:spacing w:val="-2"/>
          <w:szCs w:val="28"/>
        </w:rPr>
        <w:t xml:space="preserve"> </w:t>
      </w:r>
      <w:r w:rsidR="001F6276" w:rsidRPr="00D5053C">
        <w:rPr>
          <w:rFonts w:ascii="Times New Roman" w:hAnsi="Times New Roman" w:cs="Times New Roman"/>
          <w:szCs w:val="28"/>
        </w:rPr>
        <w:t xml:space="preserve"> </w:t>
      </w:r>
      <w:r w:rsidR="004342F9" w:rsidRPr="00D5053C">
        <w:rPr>
          <w:rFonts w:ascii="Times New Roman" w:hAnsi="Times New Roman" w:cs="Times New Roman"/>
          <w:szCs w:val="28"/>
        </w:rPr>
        <w:t xml:space="preserve">– </w:t>
      </w:r>
      <w:r w:rsidR="001F6276" w:rsidRPr="00D5053C">
        <w:rPr>
          <w:rFonts w:ascii="Times New Roman" w:hAnsi="Times New Roman" w:cs="Times New Roman"/>
          <w:szCs w:val="28"/>
        </w:rPr>
        <w:t>15</w:t>
      </w:r>
      <w:r w:rsidR="00C91E44" w:rsidRPr="00D5053C">
        <w:rPr>
          <w:rFonts w:ascii="Times New Roman" w:hAnsi="Times New Roman" w:cs="Times New Roman"/>
          <w:szCs w:val="28"/>
        </w:rPr>
        <w:t> </w:t>
      </w:r>
      <w:r w:rsidR="001F6276" w:rsidRPr="00D5053C">
        <w:rPr>
          <w:rFonts w:ascii="Times New Roman" w:hAnsi="Times New Roman" w:cs="Times New Roman"/>
          <w:szCs w:val="28"/>
        </w:rPr>
        <w:t>500</w:t>
      </w:r>
      <w:r w:rsidR="00C91E44" w:rsidRPr="00D5053C">
        <w:rPr>
          <w:rFonts w:ascii="Times New Roman" w:hAnsi="Times New Roman" w:cs="Times New Roman"/>
          <w:szCs w:val="28"/>
        </w:rPr>
        <w:t>,0</w:t>
      </w:r>
      <w:r w:rsidR="001F6276" w:rsidRPr="00D5053C">
        <w:rPr>
          <w:rFonts w:ascii="Times New Roman" w:hAnsi="Times New Roman" w:cs="Times New Roman"/>
          <w:szCs w:val="28"/>
        </w:rPr>
        <w:t xml:space="preserve"> тыс.</w:t>
      </w:r>
      <w:r w:rsidR="004342F9" w:rsidRPr="00D5053C">
        <w:rPr>
          <w:rFonts w:ascii="Times New Roman" w:hAnsi="Times New Roman" w:cs="Times New Roman"/>
          <w:szCs w:val="28"/>
        </w:rPr>
        <w:t xml:space="preserve"> </w:t>
      </w:r>
      <w:r w:rsidR="001F6276" w:rsidRPr="00D5053C">
        <w:rPr>
          <w:rFonts w:ascii="Times New Roman" w:hAnsi="Times New Roman" w:cs="Times New Roman"/>
          <w:szCs w:val="28"/>
        </w:rPr>
        <w:t>рублей</w:t>
      </w:r>
      <w:r w:rsidR="004342F9" w:rsidRPr="00D5053C">
        <w:rPr>
          <w:rFonts w:ascii="Times New Roman" w:hAnsi="Times New Roman" w:cs="Times New Roman"/>
          <w:szCs w:val="28"/>
        </w:rPr>
        <w:t xml:space="preserve"> (средства</w:t>
      </w:r>
      <w:r w:rsidR="001F6276" w:rsidRPr="00D5053C">
        <w:rPr>
          <w:rFonts w:ascii="Times New Roman" w:hAnsi="Times New Roman" w:cs="Times New Roman"/>
          <w:szCs w:val="28"/>
        </w:rPr>
        <w:t xml:space="preserve"> федерального бюджета</w:t>
      </w:r>
      <w:r w:rsidR="003614C7" w:rsidRPr="00D5053C">
        <w:rPr>
          <w:rFonts w:ascii="Times New Roman" w:hAnsi="Times New Roman" w:cs="Times New Roman"/>
          <w:szCs w:val="28"/>
        </w:rPr>
        <w:t>)</w:t>
      </w:r>
      <w:r w:rsidR="001F6276" w:rsidRPr="00D5053C">
        <w:rPr>
          <w:rFonts w:ascii="Times New Roman" w:hAnsi="Times New Roman" w:cs="Times New Roman"/>
          <w:szCs w:val="28"/>
        </w:rPr>
        <w:t>;</w:t>
      </w:r>
    </w:p>
    <w:p w:rsidR="001F6276" w:rsidRPr="00D5053C" w:rsidRDefault="001F6276" w:rsidP="00E57EA9">
      <w:pPr>
        <w:pStyle w:val="aa"/>
        <w:tabs>
          <w:tab w:val="left" w:pos="851"/>
          <w:tab w:val="left" w:pos="99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строительство и капитальный ремонт объектов </w:t>
      </w:r>
      <w:r w:rsidR="00B43E93" w:rsidRPr="00D5053C">
        <w:rPr>
          <w:rFonts w:ascii="Times New Roman" w:hAnsi="Times New Roman" w:cs="Times New Roman"/>
          <w:szCs w:val="28"/>
        </w:rPr>
        <w:t>общественной инфрастру</w:t>
      </w:r>
      <w:r w:rsidR="00B43E93" w:rsidRPr="00D5053C">
        <w:rPr>
          <w:rFonts w:ascii="Times New Roman" w:hAnsi="Times New Roman" w:cs="Times New Roman"/>
          <w:szCs w:val="28"/>
        </w:rPr>
        <w:t>к</w:t>
      </w:r>
      <w:r w:rsidR="00B43E93" w:rsidRPr="00D5053C">
        <w:rPr>
          <w:rFonts w:ascii="Times New Roman" w:hAnsi="Times New Roman" w:cs="Times New Roman"/>
          <w:szCs w:val="28"/>
        </w:rPr>
        <w:t>туры</w:t>
      </w:r>
      <w:r w:rsidR="00867E52" w:rsidRPr="00D5053C">
        <w:rPr>
          <w:rFonts w:ascii="Times New Roman" w:hAnsi="Times New Roman" w:cs="Times New Roman"/>
          <w:szCs w:val="28"/>
        </w:rPr>
        <w:t xml:space="preserve"> в области жилищного хозяйства</w:t>
      </w:r>
      <w:r w:rsidR="00B43E93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– 139 587,6 тыс. рублей;</w:t>
      </w: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межбюджетны</w:t>
      </w:r>
      <w:r w:rsidR="00C50D72" w:rsidRPr="00D5053C">
        <w:rPr>
          <w:rFonts w:ascii="Times New Roman" w:hAnsi="Times New Roman" w:cs="Times New Roman"/>
          <w:szCs w:val="28"/>
        </w:rPr>
        <w:t>е трансферты</w:t>
      </w:r>
      <w:r w:rsidRPr="00D5053C">
        <w:rPr>
          <w:rFonts w:ascii="Times New Roman" w:hAnsi="Times New Roman" w:cs="Times New Roman"/>
          <w:szCs w:val="28"/>
        </w:rPr>
        <w:t xml:space="preserve"> бюджетам муниципальных районов и горо</w:t>
      </w:r>
      <w:r w:rsidRPr="00D5053C">
        <w:rPr>
          <w:rFonts w:ascii="Times New Roman" w:hAnsi="Times New Roman" w:cs="Times New Roman"/>
          <w:szCs w:val="28"/>
        </w:rPr>
        <w:t>д</w:t>
      </w:r>
      <w:r w:rsidRPr="00D5053C">
        <w:rPr>
          <w:rFonts w:ascii="Times New Roman" w:hAnsi="Times New Roman" w:cs="Times New Roman"/>
          <w:szCs w:val="28"/>
        </w:rPr>
        <w:t>ских округов на реализацию мероприятий целевых программ Республики Тата</w:t>
      </w:r>
      <w:r w:rsidRPr="00D5053C">
        <w:rPr>
          <w:rFonts w:ascii="Times New Roman" w:hAnsi="Times New Roman" w:cs="Times New Roman"/>
          <w:szCs w:val="28"/>
        </w:rPr>
        <w:t>р</w:t>
      </w:r>
      <w:r w:rsidRPr="00D5053C">
        <w:rPr>
          <w:rFonts w:ascii="Times New Roman" w:hAnsi="Times New Roman" w:cs="Times New Roman"/>
          <w:szCs w:val="28"/>
        </w:rPr>
        <w:t>стан и прочих мероприятий</w:t>
      </w:r>
      <w:r w:rsidR="00B31D12" w:rsidRPr="00D5053C">
        <w:rPr>
          <w:rFonts w:ascii="Times New Roman" w:hAnsi="Times New Roman" w:cs="Times New Roman"/>
          <w:szCs w:val="28"/>
        </w:rPr>
        <w:t>, в том числе</w:t>
      </w:r>
      <w:r w:rsidRPr="00D5053C">
        <w:rPr>
          <w:rFonts w:ascii="Times New Roman" w:hAnsi="Times New Roman" w:cs="Times New Roman"/>
          <w:szCs w:val="28"/>
        </w:rPr>
        <w:t>:</w:t>
      </w: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Республиканской адресной программы по проведению капитального р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монта многоквартирных домов </w:t>
      </w:r>
      <w:r w:rsidR="00122CE0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CD2E88" w:rsidRPr="00D5053C">
        <w:rPr>
          <w:rFonts w:ascii="Times New Roman" w:hAnsi="Times New Roman" w:cs="Times New Roman"/>
          <w:szCs w:val="28"/>
        </w:rPr>
        <w:t>2 143 024,0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122CE0" w:rsidRPr="00D5053C">
        <w:rPr>
          <w:rFonts w:ascii="Times New Roman" w:hAnsi="Times New Roman" w:cs="Times New Roman"/>
          <w:szCs w:val="28"/>
        </w:rPr>
        <w:t xml:space="preserve">, </w:t>
      </w:r>
      <w:r w:rsidR="0033260E" w:rsidRPr="00D5053C">
        <w:rPr>
          <w:rFonts w:ascii="Times New Roman" w:hAnsi="Times New Roman" w:cs="Times New Roman"/>
          <w:szCs w:val="28"/>
        </w:rPr>
        <w:t>в том числе за счет средств, полученных от Государственной корпорации – Фонда содействия р</w:t>
      </w:r>
      <w:r w:rsidR="0033260E" w:rsidRPr="00D5053C">
        <w:rPr>
          <w:rFonts w:ascii="Times New Roman" w:hAnsi="Times New Roman" w:cs="Times New Roman"/>
          <w:szCs w:val="28"/>
        </w:rPr>
        <w:t>е</w:t>
      </w:r>
      <w:r w:rsidR="0033260E" w:rsidRPr="00D5053C">
        <w:rPr>
          <w:rFonts w:ascii="Times New Roman" w:hAnsi="Times New Roman" w:cs="Times New Roman"/>
          <w:szCs w:val="28"/>
        </w:rPr>
        <w:t>формированию жилищно-коммунального хозяйства,</w:t>
      </w:r>
      <w:r w:rsidR="009379E7">
        <w:rPr>
          <w:rFonts w:ascii="Times New Roman" w:hAnsi="Times New Roman" w:cs="Times New Roman"/>
          <w:szCs w:val="28"/>
        </w:rPr>
        <w:t xml:space="preserve"> </w:t>
      </w:r>
      <w:r w:rsidR="008317F1" w:rsidRPr="00D5053C">
        <w:rPr>
          <w:rFonts w:ascii="Times New Roman" w:hAnsi="Times New Roman" w:cs="Times New Roman"/>
          <w:szCs w:val="28"/>
        </w:rPr>
        <w:t xml:space="preserve">– </w:t>
      </w:r>
      <w:r w:rsidR="00CD2E88" w:rsidRPr="00D5053C">
        <w:rPr>
          <w:rFonts w:ascii="Times New Roman" w:hAnsi="Times New Roman" w:cs="Times New Roman"/>
          <w:szCs w:val="28"/>
        </w:rPr>
        <w:t>769 893,0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Республиканской программы по переселению граждан из аварийного ж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 xml:space="preserve">лищного фонда </w:t>
      </w:r>
      <w:r w:rsidR="008317F1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CD2E88" w:rsidRPr="00D5053C">
        <w:rPr>
          <w:rFonts w:ascii="Times New Roman" w:hAnsi="Times New Roman" w:cs="Times New Roman"/>
          <w:szCs w:val="28"/>
        </w:rPr>
        <w:t>632 421,7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8317F1" w:rsidRPr="00D5053C">
        <w:rPr>
          <w:rFonts w:ascii="Times New Roman" w:hAnsi="Times New Roman" w:cs="Times New Roman"/>
          <w:szCs w:val="28"/>
        </w:rPr>
        <w:t xml:space="preserve">, </w:t>
      </w:r>
      <w:r w:rsidR="0033260E" w:rsidRPr="00D5053C">
        <w:rPr>
          <w:rFonts w:ascii="Times New Roman" w:hAnsi="Times New Roman" w:cs="Times New Roman"/>
          <w:szCs w:val="28"/>
        </w:rPr>
        <w:t>в том числе за счет средств, полученных от Государственной корпорации – Фонда содействия реформированию жили</w:t>
      </w:r>
      <w:r w:rsidR="0033260E" w:rsidRPr="00D5053C">
        <w:rPr>
          <w:rFonts w:ascii="Times New Roman" w:hAnsi="Times New Roman" w:cs="Times New Roman"/>
          <w:szCs w:val="28"/>
        </w:rPr>
        <w:t>щ</w:t>
      </w:r>
      <w:r w:rsidR="0033260E" w:rsidRPr="00D5053C">
        <w:rPr>
          <w:rFonts w:ascii="Times New Roman" w:hAnsi="Times New Roman" w:cs="Times New Roman"/>
          <w:szCs w:val="28"/>
        </w:rPr>
        <w:t>но-коммунального хозяйства,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59270B" w:rsidRPr="00D5053C">
        <w:rPr>
          <w:rFonts w:ascii="Times New Roman" w:hAnsi="Times New Roman" w:cs="Times New Roman"/>
          <w:szCs w:val="28"/>
        </w:rPr>
        <w:t>400 253,4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8317F1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234E34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компенсацию расходов в области жилищно-коммунального хозяйства – </w:t>
      </w:r>
      <w:r w:rsidR="0059270B" w:rsidRPr="00D5053C">
        <w:rPr>
          <w:rFonts w:ascii="Times New Roman" w:hAnsi="Times New Roman" w:cs="Times New Roman"/>
          <w:szCs w:val="28"/>
        </w:rPr>
        <w:t>29 932,1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C33C81" w:rsidRPr="00D5053C" w:rsidRDefault="00C33C81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234E34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«Коммунальное  хозяйство» исполнение расходов состав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 xml:space="preserve">ло </w:t>
      </w:r>
      <w:r w:rsidR="0059270B" w:rsidRPr="00D5053C">
        <w:rPr>
          <w:rFonts w:ascii="Times New Roman" w:hAnsi="Times New Roman" w:cs="Times New Roman"/>
          <w:szCs w:val="28"/>
        </w:rPr>
        <w:t>1 295 644,6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234E34" w:rsidRPr="00D5053C" w:rsidRDefault="001277AF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Средства выделены</w:t>
      </w:r>
      <w:r w:rsidR="00B324EB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B324EB">
        <w:rPr>
          <w:rFonts w:ascii="Times New Roman" w:hAnsi="Times New Roman" w:cs="Times New Roman"/>
          <w:szCs w:val="28"/>
        </w:rPr>
        <w:t>на</w:t>
      </w:r>
      <w:proofErr w:type="gramEnd"/>
      <w:r w:rsidR="00234E34" w:rsidRPr="00D5053C">
        <w:rPr>
          <w:rFonts w:ascii="Times New Roman" w:hAnsi="Times New Roman" w:cs="Times New Roman"/>
          <w:szCs w:val="28"/>
        </w:rPr>
        <w:t>:</w:t>
      </w:r>
    </w:p>
    <w:p w:rsidR="00234E34" w:rsidRPr="00D5053C" w:rsidRDefault="00234E3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финансирование мероприятий в области коммунального хозяйства в части:</w:t>
      </w:r>
    </w:p>
    <w:p w:rsidR="00234E34" w:rsidRPr="00D5053C" w:rsidRDefault="00B324EB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="00C81CDD" w:rsidRPr="00D5053C">
        <w:rPr>
          <w:rFonts w:ascii="Times New Roman" w:hAnsi="Times New Roman" w:cs="Times New Roman"/>
          <w:szCs w:val="28"/>
        </w:rPr>
        <w:t>пополнения аварийно-технического запаса Министерства строительства, архитектуры и жилищно-коммунального хозяйства Республики Татарстан и и</w:t>
      </w:r>
      <w:r w:rsidR="00C81CDD" w:rsidRPr="00D5053C">
        <w:rPr>
          <w:rFonts w:ascii="Times New Roman" w:hAnsi="Times New Roman" w:cs="Times New Roman"/>
          <w:szCs w:val="28"/>
        </w:rPr>
        <w:t>н</w:t>
      </w:r>
      <w:r w:rsidR="00C81CDD" w:rsidRPr="00D5053C">
        <w:rPr>
          <w:rFonts w:ascii="Times New Roman" w:hAnsi="Times New Roman" w:cs="Times New Roman"/>
          <w:szCs w:val="28"/>
        </w:rPr>
        <w:t xml:space="preserve">формационного сопровождения реформы жилищно-коммунального хозяйства – </w:t>
      </w:r>
      <w:r w:rsidR="005C655D" w:rsidRPr="00D5053C">
        <w:rPr>
          <w:rFonts w:ascii="Times New Roman" w:hAnsi="Times New Roman" w:cs="Times New Roman"/>
          <w:szCs w:val="28"/>
        </w:rPr>
        <w:t>83 515,0</w:t>
      </w:r>
      <w:r w:rsidR="00C81CDD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234E34" w:rsidRPr="00D5053C" w:rsidRDefault="00B324EB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="00C81CDD" w:rsidRPr="00D5053C">
        <w:rPr>
          <w:rFonts w:ascii="Times New Roman" w:hAnsi="Times New Roman" w:cs="Times New Roman"/>
          <w:szCs w:val="28"/>
        </w:rPr>
        <w:t>организации и проведения республиканского конкурса «Самый благоус</w:t>
      </w:r>
      <w:r w:rsidR="00C81CDD" w:rsidRPr="00D5053C">
        <w:rPr>
          <w:rFonts w:ascii="Times New Roman" w:hAnsi="Times New Roman" w:cs="Times New Roman"/>
          <w:szCs w:val="28"/>
        </w:rPr>
        <w:t>т</w:t>
      </w:r>
      <w:r w:rsidR="00C81CDD" w:rsidRPr="00D5053C">
        <w:rPr>
          <w:rFonts w:ascii="Times New Roman" w:hAnsi="Times New Roman" w:cs="Times New Roman"/>
          <w:szCs w:val="28"/>
        </w:rPr>
        <w:t>роенный населенный пункт Республики  Татарстан» – 137,2 тыс. рублей;</w:t>
      </w:r>
    </w:p>
    <w:p w:rsidR="005C655D" w:rsidRPr="00D5053C" w:rsidRDefault="00B324EB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="00377898" w:rsidRPr="00D5053C">
        <w:rPr>
          <w:rFonts w:ascii="Times New Roman" w:hAnsi="Times New Roman" w:cs="Times New Roman"/>
          <w:szCs w:val="28"/>
        </w:rPr>
        <w:t>возмещени</w:t>
      </w:r>
      <w:r w:rsidR="003F3EF6">
        <w:rPr>
          <w:rFonts w:ascii="Times New Roman" w:hAnsi="Times New Roman" w:cs="Times New Roman"/>
          <w:szCs w:val="28"/>
        </w:rPr>
        <w:t>я</w:t>
      </w:r>
      <w:r w:rsidR="00377898" w:rsidRPr="00D5053C">
        <w:rPr>
          <w:rFonts w:ascii="Times New Roman" w:hAnsi="Times New Roman" w:cs="Times New Roman"/>
          <w:szCs w:val="28"/>
        </w:rPr>
        <w:t xml:space="preserve"> расходов</w:t>
      </w:r>
      <w:r w:rsidR="009379E7">
        <w:rPr>
          <w:rFonts w:ascii="Times New Roman" w:hAnsi="Times New Roman" w:cs="Times New Roman"/>
          <w:szCs w:val="28"/>
        </w:rPr>
        <w:t>,</w:t>
      </w:r>
      <w:r w:rsidR="00377898" w:rsidRPr="00D5053C">
        <w:rPr>
          <w:rFonts w:ascii="Times New Roman" w:hAnsi="Times New Roman" w:cs="Times New Roman"/>
          <w:szCs w:val="28"/>
        </w:rPr>
        <w:t xml:space="preserve"> связанных с участием в поисково-спасательных работах на месте катастрофы теплохода «</w:t>
      </w:r>
      <w:proofErr w:type="spellStart"/>
      <w:r w:rsidR="00377898" w:rsidRPr="00D5053C">
        <w:rPr>
          <w:rFonts w:ascii="Times New Roman" w:hAnsi="Times New Roman" w:cs="Times New Roman"/>
          <w:szCs w:val="28"/>
        </w:rPr>
        <w:t>Булгария</w:t>
      </w:r>
      <w:proofErr w:type="spellEnd"/>
      <w:r w:rsidR="00377898" w:rsidRPr="00D5053C">
        <w:rPr>
          <w:rFonts w:ascii="Times New Roman" w:hAnsi="Times New Roman" w:cs="Times New Roman"/>
          <w:szCs w:val="28"/>
        </w:rPr>
        <w:t>»</w:t>
      </w:r>
      <w:r w:rsidR="00E630F2" w:rsidRPr="00D5053C">
        <w:rPr>
          <w:rFonts w:ascii="Times New Roman" w:hAnsi="Times New Roman" w:cs="Times New Roman"/>
          <w:szCs w:val="28"/>
        </w:rPr>
        <w:t>,</w:t>
      </w:r>
      <w:r w:rsidR="00377898" w:rsidRPr="00D5053C">
        <w:rPr>
          <w:rFonts w:ascii="Times New Roman" w:hAnsi="Times New Roman" w:cs="Times New Roman"/>
          <w:szCs w:val="28"/>
        </w:rPr>
        <w:t xml:space="preserve"> – 124,2 тыс.</w:t>
      </w:r>
      <w:r w:rsidR="00E32BED" w:rsidRPr="00D5053C">
        <w:rPr>
          <w:rFonts w:ascii="Times New Roman" w:hAnsi="Times New Roman" w:cs="Times New Roman"/>
          <w:szCs w:val="28"/>
        </w:rPr>
        <w:t xml:space="preserve"> </w:t>
      </w:r>
      <w:r w:rsidR="00377898" w:rsidRPr="00D5053C">
        <w:rPr>
          <w:rFonts w:ascii="Times New Roman" w:hAnsi="Times New Roman" w:cs="Times New Roman"/>
          <w:szCs w:val="28"/>
        </w:rPr>
        <w:t>рублей (сре</w:t>
      </w:r>
      <w:r w:rsidR="00377898" w:rsidRPr="00D5053C">
        <w:rPr>
          <w:rFonts w:ascii="Times New Roman" w:hAnsi="Times New Roman" w:cs="Times New Roman"/>
          <w:szCs w:val="28"/>
        </w:rPr>
        <w:t>д</w:t>
      </w:r>
      <w:r w:rsidR="00377898" w:rsidRPr="00D5053C">
        <w:rPr>
          <w:rFonts w:ascii="Times New Roman" w:hAnsi="Times New Roman" w:cs="Times New Roman"/>
          <w:szCs w:val="28"/>
        </w:rPr>
        <w:t>ства федерального бюджета);</w:t>
      </w:r>
    </w:p>
    <w:p w:rsidR="00DA5811" w:rsidRPr="00D5053C" w:rsidRDefault="00B324EB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="003F3EF6">
        <w:rPr>
          <w:rFonts w:ascii="Times New Roman" w:hAnsi="Times New Roman" w:cs="Times New Roman"/>
          <w:szCs w:val="28"/>
        </w:rPr>
        <w:t>осуществления</w:t>
      </w:r>
      <w:r w:rsidR="00DA5811" w:rsidRPr="00D5053C">
        <w:rPr>
          <w:rFonts w:ascii="Times New Roman" w:hAnsi="Times New Roman" w:cs="Times New Roman"/>
          <w:szCs w:val="28"/>
        </w:rPr>
        <w:t xml:space="preserve"> мероприятий программы переход</w:t>
      </w:r>
      <w:r w:rsidR="003F3EF6">
        <w:rPr>
          <w:rFonts w:ascii="Times New Roman" w:hAnsi="Times New Roman" w:cs="Times New Roman"/>
          <w:szCs w:val="28"/>
        </w:rPr>
        <w:t>а</w:t>
      </w:r>
      <w:r w:rsidR="00DA5811" w:rsidRPr="00D5053C">
        <w:rPr>
          <w:rFonts w:ascii="Times New Roman" w:hAnsi="Times New Roman" w:cs="Times New Roman"/>
          <w:szCs w:val="28"/>
        </w:rPr>
        <w:t xml:space="preserve"> на поквартирные си</w:t>
      </w:r>
      <w:r w:rsidR="00DA5811" w:rsidRPr="00D5053C">
        <w:rPr>
          <w:rFonts w:ascii="Times New Roman" w:hAnsi="Times New Roman" w:cs="Times New Roman"/>
          <w:szCs w:val="28"/>
        </w:rPr>
        <w:t>с</w:t>
      </w:r>
      <w:r w:rsidR="00DA5811" w:rsidRPr="00D5053C">
        <w:rPr>
          <w:rFonts w:ascii="Times New Roman" w:hAnsi="Times New Roman" w:cs="Times New Roman"/>
          <w:szCs w:val="28"/>
        </w:rPr>
        <w:t xml:space="preserve">темы отопления – </w:t>
      </w:r>
      <w:r w:rsidR="005A292B">
        <w:rPr>
          <w:rFonts w:ascii="Times New Roman" w:hAnsi="Times New Roman" w:cs="Times New Roman"/>
          <w:szCs w:val="28"/>
        </w:rPr>
        <w:t>183 650,0</w:t>
      </w:r>
      <w:r w:rsidR="00DA5811" w:rsidRPr="00D5053C">
        <w:rPr>
          <w:rFonts w:ascii="Times New Roman" w:hAnsi="Times New Roman" w:cs="Times New Roman"/>
          <w:szCs w:val="28"/>
        </w:rPr>
        <w:t xml:space="preserve"> тыс. рублей; </w:t>
      </w:r>
    </w:p>
    <w:p w:rsidR="001F2D46" w:rsidRPr="00D5053C" w:rsidRDefault="001F2D46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мероприятий целевых программ</w:t>
      </w:r>
      <w:r w:rsidR="00FB3E21" w:rsidRPr="00D5053C">
        <w:rPr>
          <w:rFonts w:ascii="Times New Roman" w:hAnsi="Times New Roman" w:cs="Times New Roman"/>
          <w:szCs w:val="28"/>
        </w:rPr>
        <w:t>, в том числе</w:t>
      </w:r>
      <w:r w:rsidRPr="00D5053C">
        <w:rPr>
          <w:rFonts w:ascii="Times New Roman" w:hAnsi="Times New Roman" w:cs="Times New Roman"/>
          <w:szCs w:val="28"/>
        </w:rPr>
        <w:t>:</w:t>
      </w:r>
    </w:p>
    <w:p w:rsidR="003F3EF6" w:rsidRPr="00D5053C" w:rsidRDefault="003F3EF6" w:rsidP="003F3EF6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D5053C">
        <w:rPr>
          <w:rFonts w:ascii="Times New Roman" w:hAnsi="Times New Roman" w:cs="Times New Roman"/>
          <w:szCs w:val="28"/>
        </w:rPr>
        <w:t>государственной программы Российской Федерации «Энергосбережение и повышение энергетической эффективности на период до 2020 года» – 48 198,6 тыс. рублей (средства федерального бюджета);</w:t>
      </w:r>
    </w:p>
    <w:p w:rsidR="00AB66EC" w:rsidRPr="00D5053C" w:rsidRDefault="00AB66E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3C367A" w:rsidRPr="00D5053C">
        <w:rPr>
          <w:rFonts w:ascii="Times New Roman" w:hAnsi="Times New Roman" w:cs="Times New Roman"/>
          <w:szCs w:val="28"/>
        </w:rPr>
        <w:t>П</w:t>
      </w:r>
      <w:r w:rsidRPr="00D5053C">
        <w:rPr>
          <w:rFonts w:ascii="Times New Roman" w:hAnsi="Times New Roman" w:cs="Times New Roman"/>
          <w:szCs w:val="28"/>
        </w:rPr>
        <w:t xml:space="preserve">рограммы капитальных вложений Республики Татарстан </w:t>
      </w:r>
      <w:r w:rsidR="00DC10EC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754 002,</w:t>
      </w:r>
      <w:r w:rsidR="00EC71D2" w:rsidRPr="00D5053C">
        <w:rPr>
          <w:rFonts w:ascii="Times New Roman" w:hAnsi="Times New Roman" w:cs="Times New Roman"/>
          <w:szCs w:val="28"/>
        </w:rPr>
        <w:t>3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1148A9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рублей, из них субсиди</w:t>
      </w:r>
      <w:r w:rsidR="005A292B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 xml:space="preserve"> местным бюджетам </w:t>
      </w:r>
      <w:r w:rsidR="00DC10EC" w:rsidRPr="00D5053C">
        <w:rPr>
          <w:rFonts w:ascii="Times New Roman" w:hAnsi="Times New Roman" w:cs="Times New Roman"/>
          <w:szCs w:val="28"/>
        </w:rPr>
        <w:t xml:space="preserve">– </w:t>
      </w:r>
      <w:r w:rsidRPr="00D5053C">
        <w:rPr>
          <w:rFonts w:ascii="Times New Roman" w:hAnsi="Times New Roman" w:cs="Times New Roman"/>
          <w:szCs w:val="28"/>
        </w:rPr>
        <w:t>53 702,6 тыс</w:t>
      </w:r>
      <w:proofErr w:type="gramStart"/>
      <w:r w:rsidRPr="00D5053C">
        <w:rPr>
          <w:rFonts w:ascii="Times New Roman" w:hAnsi="Times New Roman" w:cs="Times New Roman"/>
          <w:szCs w:val="28"/>
        </w:rPr>
        <w:t>.р</w:t>
      </w:r>
      <w:proofErr w:type="gramEnd"/>
      <w:r w:rsidRPr="00D5053C">
        <w:rPr>
          <w:rFonts w:ascii="Times New Roman" w:hAnsi="Times New Roman" w:cs="Times New Roman"/>
          <w:szCs w:val="28"/>
        </w:rPr>
        <w:t>ублей;</w:t>
      </w:r>
    </w:p>
    <w:p w:rsidR="00AB66EC" w:rsidRPr="00D5053C" w:rsidRDefault="00AB66E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подпрограммы «Стимулирование программ развития жилищного стро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тельства субъектов Российской Федерации» в рамках Федеральной целевой пр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граммы «Жилище» </w:t>
      </w:r>
      <w:r w:rsidR="00DC10EC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1 214,8 тыс. рублей</w:t>
      </w:r>
      <w:r w:rsidR="003F3EF6">
        <w:rPr>
          <w:rFonts w:ascii="Times New Roman" w:hAnsi="Times New Roman" w:cs="Times New Roman"/>
          <w:szCs w:val="28"/>
        </w:rPr>
        <w:t xml:space="preserve"> (</w:t>
      </w:r>
      <w:r w:rsidR="003F3EF6" w:rsidRPr="00D5053C">
        <w:rPr>
          <w:rFonts w:ascii="Times New Roman" w:hAnsi="Times New Roman" w:cs="Times New Roman"/>
          <w:szCs w:val="28"/>
        </w:rPr>
        <w:t>средства федерального бюджета)</w:t>
      </w:r>
      <w:r w:rsidRPr="00D5053C">
        <w:rPr>
          <w:rFonts w:ascii="Times New Roman" w:hAnsi="Times New Roman" w:cs="Times New Roman"/>
          <w:szCs w:val="28"/>
        </w:rPr>
        <w:t>;</w:t>
      </w:r>
    </w:p>
    <w:p w:rsidR="00AB66EC" w:rsidRPr="00D5053C" w:rsidRDefault="00AB66E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 xml:space="preserve">- </w:t>
      </w:r>
      <w:r w:rsidR="003C367A" w:rsidRPr="00D5053C">
        <w:rPr>
          <w:rFonts w:ascii="Times New Roman" w:hAnsi="Times New Roman" w:cs="Times New Roman"/>
          <w:szCs w:val="28"/>
        </w:rPr>
        <w:t>федеральной целевой программы «Чистая вода» на 2011 – 2017 годы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DC10EC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43 461,7 тыс.</w:t>
      </w:r>
      <w:r w:rsidR="006A6E0F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</w:t>
      </w:r>
      <w:r w:rsidR="003F3EF6">
        <w:rPr>
          <w:rFonts w:ascii="Times New Roman" w:hAnsi="Times New Roman" w:cs="Times New Roman"/>
          <w:szCs w:val="28"/>
        </w:rPr>
        <w:t xml:space="preserve"> (</w:t>
      </w:r>
      <w:r w:rsidR="003F3EF6" w:rsidRPr="00D5053C">
        <w:rPr>
          <w:rFonts w:ascii="Times New Roman" w:hAnsi="Times New Roman" w:cs="Times New Roman"/>
          <w:szCs w:val="28"/>
        </w:rPr>
        <w:t>средства федерального бюджета);</w:t>
      </w:r>
    </w:p>
    <w:p w:rsidR="00AB66EC" w:rsidRPr="00D5053C" w:rsidRDefault="00AB66E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3C367A" w:rsidRPr="00D5053C">
        <w:rPr>
          <w:rFonts w:ascii="Times New Roman" w:hAnsi="Times New Roman" w:cs="Times New Roman"/>
          <w:szCs w:val="28"/>
        </w:rPr>
        <w:t>федеральной целевой программы «Социальное развитие села до 2013 г</w:t>
      </w:r>
      <w:r w:rsidR="003C367A" w:rsidRPr="00D5053C">
        <w:rPr>
          <w:rFonts w:ascii="Times New Roman" w:hAnsi="Times New Roman" w:cs="Times New Roman"/>
          <w:szCs w:val="28"/>
        </w:rPr>
        <w:t>о</w:t>
      </w:r>
      <w:r w:rsidR="003C367A" w:rsidRPr="00D5053C">
        <w:rPr>
          <w:rFonts w:ascii="Times New Roman" w:hAnsi="Times New Roman" w:cs="Times New Roman"/>
          <w:szCs w:val="28"/>
        </w:rPr>
        <w:t>да»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DC10EC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78 630,8 тыс.</w:t>
      </w:r>
      <w:r w:rsidR="003C367A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</w:t>
      </w:r>
      <w:r w:rsidR="003F3EF6">
        <w:rPr>
          <w:rFonts w:ascii="Times New Roman" w:hAnsi="Times New Roman" w:cs="Times New Roman"/>
          <w:szCs w:val="28"/>
        </w:rPr>
        <w:t xml:space="preserve">, в том числе за счет </w:t>
      </w:r>
      <w:r w:rsidR="003F3EF6" w:rsidRPr="00D5053C">
        <w:rPr>
          <w:rFonts w:ascii="Times New Roman" w:hAnsi="Times New Roman" w:cs="Times New Roman"/>
          <w:szCs w:val="28"/>
        </w:rPr>
        <w:t>средств федерального бюдже</w:t>
      </w:r>
      <w:r w:rsidR="003F3EF6">
        <w:rPr>
          <w:rFonts w:ascii="Times New Roman" w:hAnsi="Times New Roman" w:cs="Times New Roman"/>
          <w:szCs w:val="28"/>
        </w:rPr>
        <w:t>та – 33 194,8 тыс</w:t>
      </w:r>
      <w:proofErr w:type="gramStart"/>
      <w:r w:rsidR="003F3EF6">
        <w:rPr>
          <w:rFonts w:ascii="Times New Roman" w:hAnsi="Times New Roman" w:cs="Times New Roman"/>
          <w:szCs w:val="28"/>
        </w:rPr>
        <w:t>.р</w:t>
      </w:r>
      <w:proofErr w:type="gramEnd"/>
      <w:r w:rsidR="003F3EF6">
        <w:rPr>
          <w:rFonts w:ascii="Times New Roman" w:hAnsi="Times New Roman" w:cs="Times New Roman"/>
          <w:szCs w:val="28"/>
        </w:rPr>
        <w:t>ублей</w:t>
      </w:r>
      <w:r w:rsidR="003F3EF6" w:rsidRPr="00D5053C">
        <w:rPr>
          <w:rFonts w:ascii="Times New Roman" w:hAnsi="Times New Roman" w:cs="Times New Roman"/>
          <w:szCs w:val="28"/>
        </w:rPr>
        <w:t>;</w:t>
      </w:r>
    </w:p>
    <w:p w:rsidR="00AB66EC" w:rsidRPr="00D5053C" w:rsidRDefault="00AB66EC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межбюджетные трансферты на проведение отдельных мероприятий в о</w:t>
      </w:r>
      <w:r w:rsidRPr="00D5053C">
        <w:rPr>
          <w:rFonts w:ascii="Times New Roman" w:hAnsi="Times New Roman" w:cs="Times New Roman"/>
          <w:szCs w:val="28"/>
        </w:rPr>
        <w:t>б</w:t>
      </w:r>
      <w:r w:rsidRPr="00D5053C">
        <w:rPr>
          <w:rFonts w:ascii="Times New Roman" w:hAnsi="Times New Roman" w:cs="Times New Roman"/>
          <w:szCs w:val="28"/>
        </w:rPr>
        <w:t xml:space="preserve">ласти коммунального хозяйства </w:t>
      </w:r>
      <w:r w:rsidR="00506920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102</w:t>
      </w:r>
      <w:r w:rsidR="00983E0D" w:rsidRPr="00D5053C">
        <w:rPr>
          <w:rFonts w:ascii="Times New Roman" w:hAnsi="Times New Roman" w:cs="Times New Roman"/>
          <w:szCs w:val="28"/>
        </w:rPr>
        <w:t> </w:t>
      </w:r>
      <w:r w:rsidRPr="00D5053C">
        <w:rPr>
          <w:rFonts w:ascii="Times New Roman" w:hAnsi="Times New Roman" w:cs="Times New Roman"/>
          <w:szCs w:val="28"/>
        </w:rPr>
        <w:t>710</w:t>
      </w:r>
      <w:r w:rsidR="00983E0D" w:rsidRPr="00D5053C">
        <w:rPr>
          <w:rFonts w:ascii="Times New Roman" w:hAnsi="Times New Roman" w:cs="Times New Roman"/>
          <w:szCs w:val="28"/>
        </w:rPr>
        <w:t>,0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983E0D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рублей.</w:t>
      </w:r>
    </w:p>
    <w:p w:rsidR="00DC10EC" w:rsidRPr="00D5053C" w:rsidRDefault="00DC10EC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234E34" w:rsidRPr="00D5053C" w:rsidRDefault="00C81CDD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«Благоустройство» расходы в форме межбюджетных трансфертов бюджетам муниципальных районов и городских округов составили </w:t>
      </w:r>
      <w:r w:rsidR="00AD122A" w:rsidRPr="00D5053C">
        <w:rPr>
          <w:rFonts w:ascii="Times New Roman" w:hAnsi="Times New Roman" w:cs="Times New Roman"/>
          <w:szCs w:val="28"/>
        </w:rPr>
        <w:t>291 430,2</w:t>
      </w:r>
      <w:r w:rsidRPr="00D5053C">
        <w:rPr>
          <w:rFonts w:ascii="Times New Roman" w:hAnsi="Times New Roman" w:cs="Times New Roman"/>
          <w:szCs w:val="28"/>
        </w:rPr>
        <w:t xml:space="preserve"> тыс. рублей. </w:t>
      </w:r>
      <w:r w:rsidR="00255A48" w:rsidRPr="00D5053C">
        <w:rPr>
          <w:rFonts w:ascii="Times New Roman" w:hAnsi="Times New Roman" w:cs="Times New Roman"/>
          <w:szCs w:val="28"/>
        </w:rPr>
        <w:t>Указанные средства</w:t>
      </w:r>
      <w:r w:rsidR="00234E34" w:rsidRPr="00D5053C">
        <w:rPr>
          <w:rFonts w:ascii="Times New Roman" w:hAnsi="Times New Roman" w:cs="Times New Roman"/>
          <w:szCs w:val="28"/>
        </w:rPr>
        <w:t xml:space="preserve"> направлен</w:t>
      </w:r>
      <w:r w:rsidR="00255A48" w:rsidRPr="00D5053C">
        <w:rPr>
          <w:rFonts w:ascii="Times New Roman" w:hAnsi="Times New Roman" w:cs="Times New Roman"/>
          <w:szCs w:val="28"/>
        </w:rPr>
        <w:t>ы</w:t>
      </w:r>
      <w:r w:rsidR="004577CF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4577CF" w:rsidRPr="00D5053C">
        <w:rPr>
          <w:rFonts w:ascii="Times New Roman" w:hAnsi="Times New Roman" w:cs="Times New Roman"/>
          <w:szCs w:val="28"/>
        </w:rPr>
        <w:t>на</w:t>
      </w:r>
      <w:proofErr w:type="gramEnd"/>
      <w:r w:rsidR="00234E34" w:rsidRPr="00D5053C">
        <w:rPr>
          <w:rFonts w:ascii="Times New Roman" w:hAnsi="Times New Roman" w:cs="Times New Roman"/>
          <w:szCs w:val="28"/>
        </w:rPr>
        <w:t>:</w:t>
      </w:r>
    </w:p>
    <w:p w:rsidR="00234E34" w:rsidRPr="00D5053C" w:rsidRDefault="00DB13F1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восстановление наружного освещения после произведенной реконстру</w:t>
      </w:r>
      <w:r w:rsidRPr="00D5053C">
        <w:rPr>
          <w:rFonts w:ascii="Times New Roman" w:hAnsi="Times New Roman" w:cs="Times New Roman"/>
          <w:szCs w:val="28"/>
        </w:rPr>
        <w:t>к</w:t>
      </w:r>
      <w:r w:rsidRPr="00D5053C">
        <w:rPr>
          <w:rFonts w:ascii="Times New Roman" w:hAnsi="Times New Roman" w:cs="Times New Roman"/>
          <w:szCs w:val="28"/>
        </w:rPr>
        <w:t>ции воздушных линий с применением самонесущих изолированных проводов в населенных пунктах Р</w:t>
      </w:r>
      <w:r w:rsidR="005A292B">
        <w:rPr>
          <w:rFonts w:ascii="Times New Roman" w:hAnsi="Times New Roman" w:cs="Times New Roman"/>
          <w:szCs w:val="28"/>
        </w:rPr>
        <w:t xml:space="preserve">еспублики </w:t>
      </w:r>
      <w:r w:rsidRPr="00D5053C">
        <w:rPr>
          <w:rFonts w:ascii="Times New Roman" w:hAnsi="Times New Roman" w:cs="Times New Roman"/>
          <w:szCs w:val="28"/>
        </w:rPr>
        <w:t>Т</w:t>
      </w:r>
      <w:r w:rsidR="005A292B">
        <w:rPr>
          <w:rFonts w:ascii="Times New Roman" w:hAnsi="Times New Roman" w:cs="Times New Roman"/>
          <w:szCs w:val="28"/>
        </w:rPr>
        <w:t>атарстан</w:t>
      </w:r>
      <w:r w:rsidRPr="00D5053C">
        <w:rPr>
          <w:rFonts w:ascii="Times New Roman" w:hAnsi="Times New Roman" w:cs="Times New Roman"/>
          <w:szCs w:val="28"/>
        </w:rPr>
        <w:t xml:space="preserve"> – 110 083,7 тыс. рублей</w:t>
      </w:r>
      <w:r w:rsidR="00234E34" w:rsidRPr="00D5053C">
        <w:rPr>
          <w:rFonts w:ascii="Times New Roman" w:hAnsi="Times New Roman" w:cs="Times New Roman"/>
          <w:szCs w:val="28"/>
        </w:rPr>
        <w:t>;</w:t>
      </w:r>
    </w:p>
    <w:p w:rsidR="00234E34" w:rsidRPr="00D5053C" w:rsidRDefault="00C81CDD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>строительство дорог жилого комплекса «</w:t>
      </w:r>
      <w:proofErr w:type="spellStart"/>
      <w:r w:rsidRPr="00D5053C">
        <w:rPr>
          <w:rFonts w:ascii="Times New Roman" w:hAnsi="Times New Roman" w:cs="Times New Roman"/>
          <w:spacing w:val="2"/>
          <w:szCs w:val="28"/>
        </w:rPr>
        <w:t>Замелекесье</w:t>
      </w:r>
      <w:proofErr w:type="spellEnd"/>
      <w:r w:rsidRPr="00D5053C">
        <w:rPr>
          <w:rFonts w:ascii="Times New Roman" w:hAnsi="Times New Roman" w:cs="Times New Roman"/>
          <w:spacing w:val="2"/>
          <w:szCs w:val="28"/>
        </w:rPr>
        <w:t>» г</w:t>
      </w:r>
      <w:proofErr w:type="gramStart"/>
      <w:r w:rsidRPr="00D5053C">
        <w:rPr>
          <w:rFonts w:ascii="Times New Roman" w:hAnsi="Times New Roman" w:cs="Times New Roman"/>
          <w:spacing w:val="2"/>
          <w:szCs w:val="28"/>
        </w:rPr>
        <w:t>.Н</w:t>
      </w:r>
      <w:proofErr w:type="gramEnd"/>
      <w:r w:rsidRPr="00D5053C">
        <w:rPr>
          <w:rFonts w:ascii="Times New Roman" w:hAnsi="Times New Roman" w:cs="Times New Roman"/>
          <w:spacing w:val="2"/>
          <w:szCs w:val="28"/>
        </w:rPr>
        <w:t xml:space="preserve">абережные Челны  в сумме </w:t>
      </w:r>
      <w:r w:rsidR="00871A7C" w:rsidRPr="00D5053C">
        <w:rPr>
          <w:rFonts w:ascii="Times New Roman" w:hAnsi="Times New Roman" w:cs="Times New Roman"/>
          <w:spacing w:val="2"/>
          <w:szCs w:val="28"/>
        </w:rPr>
        <w:t>39 870,1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тыс. рублей</w:t>
      </w:r>
      <w:r w:rsidR="00871A7C" w:rsidRPr="00D5053C">
        <w:rPr>
          <w:rFonts w:ascii="Times New Roman" w:hAnsi="Times New Roman" w:cs="Times New Roman"/>
          <w:spacing w:val="2"/>
          <w:szCs w:val="28"/>
        </w:rPr>
        <w:t xml:space="preserve"> </w:t>
      </w:r>
      <w:r w:rsidR="003F3EF6">
        <w:rPr>
          <w:rFonts w:ascii="Times New Roman" w:hAnsi="Times New Roman" w:cs="Times New Roman"/>
          <w:spacing w:val="2"/>
          <w:szCs w:val="28"/>
        </w:rPr>
        <w:t>(</w:t>
      </w:r>
      <w:r w:rsidR="00871A7C" w:rsidRPr="00D5053C">
        <w:rPr>
          <w:rFonts w:ascii="Times New Roman" w:hAnsi="Times New Roman" w:cs="Times New Roman"/>
          <w:spacing w:val="2"/>
          <w:szCs w:val="28"/>
        </w:rPr>
        <w:t>за счет средств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федерального бюджета</w:t>
      </w:r>
      <w:r w:rsidR="003F3EF6">
        <w:rPr>
          <w:rFonts w:ascii="Times New Roman" w:hAnsi="Times New Roman" w:cs="Times New Roman"/>
          <w:spacing w:val="2"/>
          <w:szCs w:val="28"/>
        </w:rPr>
        <w:t>)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в рамках подпрограммы «Стимулирование программ развития жилищного строительства субъектов Российской Федерации» федеральной целевой пр</w:t>
      </w:r>
      <w:r w:rsidRPr="00D5053C">
        <w:rPr>
          <w:rFonts w:ascii="Times New Roman" w:hAnsi="Times New Roman" w:cs="Times New Roman"/>
          <w:spacing w:val="2"/>
          <w:szCs w:val="28"/>
        </w:rPr>
        <w:t>о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граммы «Жилище» и </w:t>
      </w:r>
      <w:r w:rsidR="0098665D" w:rsidRPr="00D5053C">
        <w:rPr>
          <w:rFonts w:ascii="Times New Roman" w:hAnsi="Times New Roman" w:cs="Times New Roman"/>
          <w:spacing w:val="2"/>
          <w:szCs w:val="28"/>
        </w:rPr>
        <w:t>Д</w:t>
      </w:r>
      <w:r w:rsidRPr="00D5053C">
        <w:rPr>
          <w:rFonts w:ascii="Times New Roman" w:hAnsi="Times New Roman" w:cs="Times New Roman"/>
          <w:spacing w:val="2"/>
          <w:szCs w:val="28"/>
        </w:rPr>
        <w:t>олгосрочной целевой программы «Развитие жилищного строительства в Республике Татарстан на 2011</w:t>
      </w:r>
      <w:r w:rsidR="0098665D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pacing w:val="2"/>
          <w:szCs w:val="28"/>
        </w:rPr>
        <w:t>2015 годы»;</w:t>
      </w:r>
    </w:p>
    <w:p w:rsidR="00871A7C" w:rsidRPr="00D5053C" w:rsidRDefault="00871A7C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 xml:space="preserve">строительство </w:t>
      </w:r>
      <w:r w:rsidR="003F3EF6">
        <w:rPr>
          <w:rFonts w:ascii="Times New Roman" w:hAnsi="Times New Roman" w:cs="Times New Roman"/>
          <w:spacing w:val="2"/>
          <w:szCs w:val="28"/>
        </w:rPr>
        <w:t xml:space="preserve">объектов 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инженерной инфраструктуры и улично-дорожной сети в рамках </w:t>
      </w:r>
      <w:r w:rsidR="00C6005D" w:rsidRPr="00D5053C">
        <w:rPr>
          <w:rFonts w:ascii="Times New Roman" w:hAnsi="Times New Roman" w:cs="Times New Roman"/>
          <w:spacing w:val="2"/>
          <w:szCs w:val="28"/>
        </w:rPr>
        <w:t>П</w:t>
      </w:r>
      <w:r w:rsidRPr="00D5053C">
        <w:rPr>
          <w:rFonts w:ascii="Times New Roman" w:hAnsi="Times New Roman" w:cs="Times New Roman"/>
          <w:spacing w:val="2"/>
          <w:szCs w:val="28"/>
        </w:rPr>
        <w:t>рограммы капитальных вложений Р</w:t>
      </w:r>
      <w:r w:rsidR="00C6005D" w:rsidRPr="00D5053C">
        <w:rPr>
          <w:rFonts w:ascii="Times New Roman" w:hAnsi="Times New Roman" w:cs="Times New Roman"/>
          <w:spacing w:val="2"/>
          <w:szCs w:val="28"/>
        </w:rPr>
        <w:t xml:space="preserve">еспублики </w:t>
      </w:r>
      <w:r w:rsidRPr="00D5053C">
        <w:rPr>
          <w:rFonts w:ascii="Times New Roman" w:hAnsi="Times New Roman" w:cs="Times New Roman"/>
          <w:spacing w:val="2"/>
          <w:szCs w:val="28"/>
        </w:rPr>
        <w:t>Т</w:t>
      </w:r>
      <w:r w:rsidR="00C6005D" w:rsidRPr="00D5053C">
        <w:rPr>
          <w:rFonts w:ascii="Times New Roman" w:hAnsi="Times New Roman" w:cs="Times New Roman"/>
          <w:spacing w:val="2"/>
          <w:szCs w:val="28"/>
        </w:rPr>
        <w:t>ата</w:t>
      </w:r>
      <w:r w:rsidR="00C6005D" w:rsidRPr="00D5053C">
        <w:rPr>
          <w:rFonts w:ascii="Times New Roman" w:hAnsi="Times New Roman" w:cs="Times New Roman"/>
          <w:spacing w:val="2"/>
          <w:szCs w:val="28"/>
        </w:rPr>
        <w:t>р</w:t>
      </w:r>
      <w:r w:rsidR="00C6005D" w:rsidRPr="00D5053C">
        <w:rPr>
          <w:rFonts w:ascii="Times New Roman" w:hAnsi="Times New Roman" w:cs="Times New Roman"/>
          <w:spacing w:val="2"/>
          <w:szCs w:val="28"/>
        </w:rPr>
        <w:t xml:space="preserve">стан </w:t>
      </w:r>
      <w:r w:rsidR="00C6005D" w:rsidRPr="00D5053C">
        <w:rPr>
          <w:rFonts w:ascii="Times New Roman" w:hAnsi="Times New Roman" w:cs="Times New Roman"/>
          <w:szCs w:val="28"/>
        </w:rPr>
        <w:t xml:space="preserve">– </w:t>
      </w:r>
      <w:r w:rsidRPr="00D5053C">
        <w:rPr>
          <w:rFonts w:ascii="Times New Roman" w:hAnsi="Times New Roman" w:cs="Times New Roman"/>
          <w:spacing w:val="2"/>
          <w:szCs w:val="28"/>
        </w:rPr>
        <w:t>77 768,4 тыс. рублей;</w:t>
      </w:r>
    </w:p>
    <w:p w:rsidR="00B8565D" w:rsidRPr="00D5053C" w:rsidRDefault="000C009F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3F3EF6">
        <w:rPr>
          <w:rFonts w:ascii="Times New Roman" w:hAnsi="Times New Roman" w:cs="Times New Roman"/>
          <w:szCs w:val="28"/>
        </w:rPr>
        <w:t>ю</w:t>
      </w:r>
      <w:r w:rsidRPr="00D5053C">
        <w:rPr>
          <w:rFonts w:ascii="Times New Roman" w:hAnsi="Times New Roman" w:cs="Times New Roman"/>
          <w:szCs w:val="28"/>
        </w:rPr>
        <w:t xml:space="preserve"> мероприятий государственной программы Российской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риод до 2020 года» – </w:t>
      </w:r>
      <w:r w:rsidR="00B8565D" w:rsidRPr="00D5053C">
        <w:rPr>
          <w:rFonts w:ascii="Times New Roman" w:hAnsi="Times New Roman" w:cs="Times New Roman"/>
          <w:szCs w:val="28"/>
        </w:rPr>
        <w:t>15</w:t>
      </w:r>
      <w:r w:rsidR="00004B15" w:rsidRPr="00D5053C">
        <w:rPr>
          <w:rFonts w:ascii="Times New Roman" w:hAnsi="Times New Roman" w:cs="Times New Roman"/>
          <w:szCs w:val="28"/>
        </w:rPr>
        <w:t> </w:t>
      </w:r>
      <w:r w:rsidR="00B8565D" w:rsidRPr="00D5053C">
        <w:rPr>
          <w:rFonts w:ascii="Times New Roman" w:hAnsi="Times New Roman" w:cs="Times New Roman"/>
          <w:szCs w:val="28"/>
        </w:rPr>
        <w:t>000</w:t>
      </w:r>
      <w:r w:rsidR="00004B15" w:rsidRPr="00D5053C">
        <w:rPr>
          <w:rFonts w:ascii="Times New Roman" w:hAnsi="Times New Roman" w:cs="Times New Roman"/>
          <w:szCs w:val="28"/>
        </w:rPr>
        <w:t>,0</w:t>
      </w:r>
      <w:r w:rsidR="00B8565D"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49026C" w:rsidRPr="00D5053C">
        <w:rPr>
          <w:rFonts w:ascii="Times New Roman" w:hAnsi="Times New Roman" w:cs="Times New Roman"/>
          <w:szCs w:val="28"/>
        </w:rPr>
        <w:t>;</w:t>
      </w:r>
    </w:p>
    <w:p w:rsidR="00234E34" w:rsidRPr="00D5053C" w:rsidRDefault="004577CF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</w:t>
      </w:r>
      <w:r w:rsidR="00C81CDD" w:rsidRPr="00D5053C">
        <w:rPr>
          <w:rFonts w:ascii="Times New Roman" w:hAnsi="Times New Roman" w:cs="Times New Roman"/>
          <w:szCs w:val="28"/>
        </w:rPr>
        <w:t xml:space="preserve">ежбюджетные трансферты на компенсацию расходов в области </w:t>
      </w:r>
      <w:r w:rsidR="00B8565D" w:rsidRPr="00D5053C">
        <w:rPr>
          <w:rFonts w:ascii="Times New Roman" w:hAnsi="Times New Roman" w:cs="Times New Roman"/>
          <w:szCs w:val="28"/>
        </w:rPr>
        <w:t>благоу</w:t>
      </w:r>
      <w:r w:rsidR="00B8565D" w:rsidRPr="00D5053C">
        <w:rPr>
          <w:rFonts w:ascii="Times New Roman" w:hAnsi="Times New Roman" w:cs="Times New Roman"/>
          <w:szCs w:val="28"/>
        </w:rPr>
        <w:t>с</w:t>
      </w:r>
      <w:r w:rsidR="00B8565D" w:rsidRPr="00D5053C">
        <w:rPr>
          <w:rFonts w:ascii="Times New Roman" w:hAnsi="Times New Roman" w:cs="Times New Roman"/>
          <w:szCs w:val="28"/>
        </w:rPr>
        <w:t>тройства – 48 708,0</w:t>
      </w:r>
      <w:r w:rsidR="00195136" w:rsidRPr="00D5053C">
        <w:rPr>
          <w:rFonts w:ascii="Times New Roman" w:hAnsi="Times New Roman" w:cs="Times New Roman"/>
          <w:szCs w:val="28"/>
        </w:rPr>
        <w:t xml:space="preserve"> </w:t>
      </w:r>
      <w:r w:rsidR="00C81CDD" w:rsidRPr="00D5053C">
        <w:rPr>
          <w:rFonts w:ascii="Times New Roman" w:hAnsi="Times New Roman" w:cs="Times New Roman"/>
          <w:szCs w:val="28"/>
        </w:rPr>
        <w:t>тыс. рублей.</w:t>
      </w:r>
    </w:p>
    <w:p w:rsidR="00254365" w:rsidRPr="00D5053C" w:rsidRDefault="00254365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914F66" w:rsidRPr="00D5053C" w:rsidRDefault="00234E34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«Другие вопросы в области жилищно-коммунального х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зяйства» расходы составили </w:t>
      </w:r>
      <w:r w:rsidR="004577CF" w:rsidRPr="00D5053C">
        <w:rPr>
          <w:rFonts w:ascii="Times New Roman" w:hAnsi="Times New Roman" w:cs="Times New Roman"/>
          <w:szCs w:val="28"/>
        </w:rPr>
        <w:t>116 597,8</w:t>
      </w:r>
      <w:r w:rsidR="00914F66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.</w:t>
      </w:r>
    </w:p>
    <w:p w:rsidR="00234E34" w:rsidRPr="00D5053C" w:rsidRDefault="00914F66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Указанные расходы направлены </w:t>
      </w:r>
      <w:proofErr w:type="gramStart"/>
      <w:r w:rsidRPr="00D5053C">
        <w:rPr>
          <w:rFonts w:ascii="Times New Roman" w:hAnsi="Times New Roman" w:cs="Times New Roman"/>
          <w:szCs w:val="28"/>
        </w:rPr>
        <w:t>на</w:t>
      </w:r>
      <w:proofErr w:type="gramEnd"/>
      <w:r w:rsidR="00234E34" w:rsidRPr="00D5053C">
        <w:rPr>
          <w:rFonts w:ascii="Times New Roman" w:hAnsi="Times New Roman" w:cs="Times New Roman"/>
          <w:szCs w:val="28"/>
        </w:rPr>
        <w:t>:</w:t>
      </w:r>
    </w:p>
    <w:p w:rsidR="00234E34" w:rsidRPr="00D5053C" w:rsidRDefault="00234E34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финансирование деятельности Государственной жилищной инспекции Республики Татарстан </w:t>
      </w:r>
      <w:r w:rsidR="0071750D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2954F5" w:rsidRPr="00D5053C">
        <w:rPr>
          <w:rFonts w:ascii="Times New Roman" w:hAnsi="Times New Roman" w:cs="Times New Roman"/>
          <w:szCs w:val="28"/>
        </w:rPr>
        <w:t>54</w:t>
      </w:r>
      <w:r w:rsidR="00771163" w:rsidRPr="00D5053C">
        <w:rPr>
          <w:rFonts w:ascii="Times New Roman" w:hAnsi="Times New Roman" w:cs="Times New Roman"/>
          <w:szCs w:val="28"/>
        </w:rPr>
        <w:t> </w:t>
      </w:r>
      <w:r w:rsidR="002954F5" w:rsidRPr="00D5053C">
        <w:rPr>
          <w:rFonts w:ascii="Times New Roman" w:hAnsi="Times New Roman" w:cs="Times New Roman"/>
          <w:szCs w:val="28"/>
        </w:rPr>
        <w:t>41</w:t>
      </w:r>
      <w:r w:rsidR="00771163" w:rsidRPr="00D5053C">
        <w:rPr>
          <w:rFonts w:ascii="Times New Roman" w:hAnsi="Times New Roman" w:cs="Times New Roman"/>
          <w:szCs w:val="28"/>
        </w:rPr>
        <w:t>7,0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914F66" w:rsidRPr="00D5053C">
        <w:rPr>
          <w:rFonts w:ascii="Times New Roman" w:hAnsi="Times New Roman" w:cs="Times New Roman"/>
          <w:szCs w:val="28"/>
        </w:rPr>
        <w:t>;</w:t>
      </w:r>
    </w:p>
    <w:p w:rsidR="00234E34" w:rsidRPr="00D5053C" w:rsidRDefault="00C81CDD" w:rsidP="00E57EA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pacing w:val="4"/>
          <w:szCs w:val="28"/>
        </w:rPr>
      </w:pPr>
      <w:r w:rsidRPr="00D5053C">
        <w:rPr>
          <w:rFonts w:ascii="Times New Roman" w:hAnsi="Times New Roman" w:cs="Times New Roman"/>
          <w:spacing w:val="4"/>
          <w:szCs w:val="28"/>
        </w:rPr>
        <w:t>реализацию государственных полномочий по осуществлению госуда</w:t>
      </w:r>
      <w:r w:rsidRPr="00D5053C">
        <w:rPr>
          <w:rFonts w:ascii="Times New Roman" w:hAnsi="Times New Roman" w:cs="Times New Roman"/>
          <w:spacing w:val="4"/>
          <w:szCs w:val="28"/>
        </w:rPr>
        <w:t>р</w:t>
      </w:r>
      <w:r w:rsidRPr="00D5053C">
        <w:rPr>
          <w:rFonts w:ascii="Times New Roman" w:hAnsi="Times New Roman" w:cs="Times New Roman"/>
          <w:spacing w:val="4"/>
          <w:szCs w:val="28"/>
        </w:rPr>
        <w:t>ственного контроля и надзора в области долевого строительства многоква</w:t>
      </w:r>
      <w:r w:rsidRPr="00D5053C">
        <w:rPr>
          <w:rFonts w:ascii="Times New Roman" w:hAnsi="Times New Roman" w:cs="Times New Roman"/>
          <w:spacing w:val="4"/>
          <w:szCs w:val="28"/>
        </w:rPr>
        <w:t>р</w:t>
      </w:r>
      <w:r w:rsidRPr="00D5053C">
        <w:rPr>
          <w:rFonts w:ascii="Times New Roman" w:hAnsi="Times New Roman" w:cs="Times New Roman"/>
          <w:spacing w:val="4"/>
          <w:szCs w:val="28"/>
        </w:rPr>
        <w:t xml:space="preserve">тирных домов и (или) иных объектов недвижимости </w:t>
      </w:r>
      <w:r w:rsidR="0071750D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pacing w:val="4"/>
          <w:szCs w:val="28"/>
        </w:rPr>
        <w:t xml:space="preserve"> </w:t>
      </w:r>
      <w:r w:rsidR="00E5474E" w:rsidRPr="00D5053C">
        <w:rPr>
          <w:rFonts w:ascii="Times New Roman" w:hAnsi="Times New Roman" w:cs="Times New Roman"/>
          <w:spacing w:val="4"/>
          <w:szCs w:val="28"/>
        </w:rPr>
        <w:t>16 099,5</w:t>
      </w:r>
      <w:r w:rsidRPr="00D5053C">
        <w:rPr>
          <w:rFonts w:ascii="Times New Roman" w:hAnsi="Times New Roman" w:cs="Times New Roman"/>
          <w:spacing w:val="4"/>
          <w:szCs w:val="28"/>
        </w:rPr>
        <w:t xml:space="preserve"> тыс. рублей;</w:t>
      </w:r>
    </w:p>
    <w:p w:rsidR="00234E34" w:rsidRPr="00D5053C" w:rsidRDefault="00C81CDD" w:rsidP="00E57EA9">
      <w:pPr>
        <w:pStyle w:val="aa"/>
        <w:tabs>
          <w:tab w:val="left" w:pos="9639"/>
          <w:tab w:val="left" w:pos="9781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 xml:space="preserve">реализацию государственных полномочий в области жилищно-коммунального хозяйства </w:t>
      </w:r>
      <w:r w:rsidR="0060306D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1750D" w:rsidRPr="00D5053C">
        <w:rPr>
          <w:rFonts w:ascii="Times New Roman" w:hAnsi="Times New Roman" w:cs="Times New Roman"/>
          <w:szCs w:val="28"/>
        </w:rPr>
        <w:t>15 583,0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234E34" w:rsidRPr="00D5053C" w:rsidRDefault="00234E34" w:rsidP="00E57EA9">
      <w:pPr>
        <w:pStyle w:val="aa"/>
        <w:tabs>
          <w:tab w:val="left" w:pos="9639"/>
          <w:tab w:val="left" w:pos="9781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премирование победителей Всероссийского конкурса на звание «Самое благоустроенное городское (сельское) поселение России» </w:t>
      </w:r>
      <w:r w:rsidR="00061DF2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315A16" w:rsidRPr="00D5053C">
        <w:rPr>
          <w:rFonts w:ascii="Times New Roman" w:hAnsi="Times New Roman" w:cs="Times New Roman"/>
          <w:szCs w:val="28"/>
        </w:rPr>
        <w:t>12 998,3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6C334D">
        <w:rPr>
          <w:rFonts w:ascii="Times New Roman" w:hAnsi="Times New Roman" w:cs="Times New Roman"/>
          <w:szCs w:val="28"/>
        </w:rPr>
        <w:t>, в том числе за счет средств федерального бюджета – 7 933,3 тыс. рублей</w:t>
      </w:r>
      <w:r w:rsidRPr="00D5053C">
        <w:rPr>
          <w:rFonts w:ascii="Times New Roman" w:hAnsi="Times New Roman" w:cs="Times New Roman"/>
          <w:szCs w:val="28"/>
        </w:rPr>
        <w:t>;</w:t>
      </w:r>
    </w:p>
    <w:p w:rsidR="00234E34" w:rsidRPr="00D5053C" w:rsidRDefault="00C81CDD" w:rsidP="00E57EA9">
      <w:pPr>
        <w:pStyle w:val="aa"/>
        <w:tabs>
          <w:tab w:val="left" w:pos="9639"/>
          <w:tab w:val="left" w:pos="9781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межбюджетные трансферты на компенсацию расходов в области жили</w:t>
      </w:r>
      <w:r w:rsidRPr="00D5053C">
        <w:rPr>
          <w:rFonts w:ascii="Times New Roman" w:hAnsi="Times New Roman" w:cs="Times New Roman"/>
          <w:szCs w:val="28"/>
        </w:rPr>
        <w:t>щ</w:t>
      </w:r>
      <w:r w:rsidRPr="00D5053C">
        <w:rPr>
          <w:rFonts w:ascii="Times New Roman" w:hAnsi="Times New Roman" w:cs="Times New Roman"/>
          <w:szCs w:val="28"/>
        </w:rPr>
        <w:t xml:space="preserve">но-коммунального хозяйства </w:t>
      </w:r>
      <w:r w:rsidR="00061DF2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061DF2" w:rsidRPr="00D5053C">
        <w:rPr>
          <w:rFonts w:ascii="Times New Roman" w:hAnsi="Times New Roman" w:cs="Times New Roman"/>
          <w:szCs w:val="28"/>
        </w:rPr>
        <w:t>17 500,0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b/>
          <w:szCs w:val="28"/>
          <w:highlight w:val="yellow"/>
        </w:rPr>
      </w:pPr>
    </w:p>
    <w:p w:rsidR="007E5F90" w:rsidRPr="00D5053C" w:rsidRDefault="007E5F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Расходы бюджета Республики Татарстан </w:t>
      </w:r>
      <w:r w:rsidR="00FB254D" w:rsidRPr="00D5053C">
        <w:rPr>
          <w:rFonts w:ascii="Times New Roman" w:hAnsi="Times New Roman" w:cs="Times New Roman"/>
          <w:szCs w:val="28"/>
        </w:rPr>
        <w:t>по разделу «О</w:t>
      </w:r>
      <w:r w:rsidRPr="00D5053C">
        <w:rPr>
          <w:rFonts w:ascii="Times New Roman" w:hAnsi="Times New Roman" w:cs="Times New Roman"/>
          <w:szCs w:val="28"/>
        </w:rPr>
        <w:t>хран</w:t>
      </w:r>
      <w:r w:rsidR="00FB254D"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 xml:space="preserve"> окружающей среды</w:t>
      </w:r>
      <w:r w:rsidR="00FB254D" w:rsidRPr="00D5053C">
        <w:rPr>
          <w:rFonts w:ascii="Times New Roman" w:hAnsi="Times New Roman" w:cs="Times New Roman"/>
          <w:szCs w:val="28"/>
        </w:rPr>
        <w:t>»</w:t>
      </w:r>
      <w:r w:rsidRPr="00D5053C">
        <w:rPr>
          <w:rFonts w:ascii="Times New Roman" w:hAnsi="Times New Roman" w:cs="Times New Roman"/>
          <w:szCs w:val="28"/>
        </w:rPr>
        <w:t xml:space="preserve"> за 201</w:t>
      </w:r>
      <w:r w:rsidR="000F102E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</w:t>
      </w:r>
      <w:r w:rsidR="00ED744D" w:rsidRPr="00D5053C">
        <w:rPr>
          <w:rFonts w:ascii="Times New Roman" w:hAnsi="Times New Roman" w:cs="Times New Roman"/>
          <w:szCs w:val="28"/>
        </w:rPr>
        <w:t>составили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0F102E" w:rsidRPr="00D5053C">
        <w:rPr>
          <w:rFonts w:ascii="Times New Roman" w:hAnsi="Times New Roman" w:cs="Times New Roman"/>
          <w:szCs w:val="28"/>
        </w:rPr>
        <w:t>358 714,2</w:t>
      </w:r>
      <w:r w:rsidR="00ED744D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тыс.</w:t>
      </w:r>
      <w:r w:rsidR="00ED744D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</w:t>
      </w:r>
      <w:r w:rsidR="00ED744D" w:rsidRPr="00D5053C">
        <w:rPr>
          <w:rFonts w:ascii="Times New Roman" w:hAnsi="Times New Roman" w:cs="Times New Roman"/>
          <w:szCs w:val="28"/>
        </w:rPr>
        <w:t>лей</w:t>
      </w:r>
      <w:r w:rsidRPr="00D5053C">
        <w:rPr>
          <w:rFonts w:ascii="Times New Roman" w:hAnsi="Times New Roman" w:cs="Times New Roman"/>
          <w:szCs w:val="28"/>
        </w:rPr>
        <w:t>.</w:t>
      </w:r>
    </w:p>
    <w:p w:rsidR="003457B5" w:rsidRPr="00D5053C" w:rsidRDefault="003457B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3457B5" w:rsidRPr="00D5053C" w:rsidRDefault="003457B5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</w:t>
      </w:r>
      <w:r w:rsidR="003763A4" w:rsidRPr="00D5053C">
        <w:rPr>
          <w:rFonts w:ascii="Times New Roman" w:hAnsi="Times New Roman" w:cs="Times New Roman"/>
          <w:szCs w:val="28"/>
        </w:rPr>
        <w:t xml:space="preserve"> «Сбор, удаление отходов и очистка сточных вод» расходы составили 2 900,0 тыс. рублей. </w:t>
      </w:r>
      <w:r w:rsidR="000A2AF6" w:rsidRPr="00D5053C">
        <w:rPr>
          <w:rFonts w:ascii="Times New Roman" w:hAnsi="Times New Roman" w:cs="Times New Roman"/>
          <w:szCs w:val="28"/>
        </w:rPr>
        <w:t>Средства направлен</w:t>
      </w:r>
      <w:r w:rsidR="00A71CFC" w:rsidRPr="00D5053C">
        <w:rPr>
          <w:rFonts w:ascii="Times New Roman" w:hAnsi="Times New Roman" w:cs="Times New Roman"/>
          <w:szCs w:val="28"/>
        </w:rPr>
        <w:t>ы</w:t>
      </w:r>
      <w:r w:rsidR="000A2AF6" w:rsidRPr="00D5053C">
        <w:rPr>
          <w:rFonts w:ascii="Times New Roman" w:hAnsi="Times New Roman" w:cs="Times New Roman"/>
          <w:szCs w:val="28"/>
        </w:rPr>
        <w:t xml:space="preserve"> на разработку проектно-сметной документации по строительству блока фильтров и производственно-вспомогательных </w:t>
      </w:r>
      <w:r w:rsidR="000A2AF6" w:rsidRPr="00A308A7">
        <w:rPr>
          <w:rFonts w:ascii="Times New Roman" w:hAnsi="Times New Roman" w:cs="Times New Roman"/>
          <w:szCs w:val="28"/>
        </w:rPr>
        <w:t>помещений для установки доочист</w:t>
      </w:r>
      <w:r w:rsidR="00A308A7" w:rsidRPr="00A308A7">
        <w:rPr>
          <w:rFonts w:ascii="Times New Roman" w:hAnsi="Times New Roman" w:cs="Times New Roman"/>
          <w:szCs w:val="28"/>
        </w:rPr>
        <w:t>ки</w:t>
      </w:r>
      <w:r w:rsidR="000A2AF6" w:rsidRPr="00A308A7">
        <w:rPr>
          <w:rFonts w:ascii="Times New Roman" w:hAnsi="Times New Roman" w:cs="Times New Roman"/>
          <w:szCs w:val="28"/>
        </w:rPr>
        <w:t xml:space="preserve"> сточных вод</w:t>
      </w:r>
      <w:r w:rsidR="00A71CFC" w:rsidRPr="00A308A7">
        <w:rPr>
          <w:rFonts w:ascii="Times New Roman" w:hAnsi="Times New Roman" w:cs="Times New Roman"/>
          <w:szCs w:val="28"/>
        </w:rPr>
        <w:t xml:space="preserve"> в </w:t>
      </w:r>
      <w:proofErr w:type="spellStart"/>
      <w:r w:rsidR="00A71CFC" w:rsidRPr="00A308A7">
        <w:rPr>
          <w:rFonts w:ascii="Times New Roman" w:hAnsi="Times New Roman" w:cs="Times New Roman"/>
          <w:szCs w:val="28"/>
        </w:rPr>
        <w:t>Нурла</w:t>
      </w:r>
      <w:r w:rsidR="00A71CFC" w:rsidRPr="00A308A7">
        <w:rPr>
          <w:rFonts w:ascii="Times New Roman" w:hAnsi="Times New Roman" w:cs="Times New Roman"/>
          <w:szCs w:val="28"/>
        </w:rPr>
        <w:t>т</w:t>
      </w:r>
      <w:r w:rsidR="00A71CFC" w:rsidRPr="00A308A7">
        <w:rPr>
          <w:rFonts w:ascii="Times New Roman" w:hAnsi="Times New Roman" w:cs="Times New Roman"/>
          <w:szCs w:val="28"/>
        </w:rPr>
        <w:t>ском</w:t>
      </w:r>
      <w:proofErr w:type="spellEnd"/>
      <w:r w:rsidR="00A71CFC" w:rsidRPr="00A308A7">
        <w:rPr>
          <w:rFonts w:ascii="Times New Roman" w:hAnsi="Times New Roman" w:cs="Times New Roman"/>
          <w:szCs w:val="28"/>
        </w:rPr>
        <w:t xml:space="preserve"> муниципальном районе.</w:t>
      </w:r>
    </w:p>
    <w:p w:rsidR="00040990" w:rsidRPr="00D5053C" w:rsidRDefault="00040990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040990" w:rsidRPr="00D5053C" w:rsidRDefault="0004099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«Охрана  объектов растительного и животного мира и ср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ды их обитания» расходы составили </w:t>
      </w:r>
      <w:r w:rsidR="00A71CFC" w:rsidRPr="00D5053C">
        <w:rPr>
          <w:rFonts w:ascii="Times New Roman" w:hAnsi="Times New Roman" w:cs="Times New Roman"/>
          <w:szCs w:val="28"/>
        </w:rPr>
        <w:t>268 441,6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7A1998" w:rsidRPr="00D5053C">
        <w:rPr>
          <w:rFonts w:ascii="Times New Roman" w:hAnsi="Times New Roman" w:cs="Times New Roman"/>
          <w:szCs w:val="28"/>
        </w:rPr>
        <w:t>.</w:t>
      </w:r>
    </w:p>
    <w:p w:rsidR="007E5F90" w:rsidRPr="00D5053C" w:rsidRDefault="007E5F90" w:rsidP="00E57EA9">
      <w:pPr>
        <w:tabs>
          <w:tab w:val="left" w:pos="4176"/>
        </w:tabs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Средства выделены</w:t>
      </w:r>
      <w:r w:rsidR="000D3E4D"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0D3E4D"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7E5F90" w:rsidRPr="00D5053C" w:rsidRDefault="000D3E4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финансирование </w:t>
      </w:r>
      <w:r w:rsidR="00232797" w:rsidRPr="00232797">
        <w:rPr>
          <w:szCs w:val="28"/>
          <w:lang w:val="tt-RU"/>
        </w:rPr>
        <w:t>Республиканск</w:t>
      </w:r>
      <w:r w:rsidR="00232797">
        <w:rPr>
          <w:szCs w:val="28"/>
          <w:lang w:val="tt-RU"/>
        </w:rPr>
        <w:t>ой</w:t>
      </w:r>
      <w:r w:rsidR="00232797" w:rsidRPr="00232797">
        <w:rPr>
          <w:szCs w:val="28"/>
          <w:lang w:val="tt-RU"/>
        </w:rPr>
        <w:t xml:space="preserve"> целев</w:t>
      </w:r>
      <w:r w:rsidR="00232797">
        <w:rPr>
          <w:szCs w:val="28"/>
          <w:lang w:val="tt-RU"/>
        </w:rPr>
        <w:t>ой</w:t>
      </w:r>
      <w:r w:rsidR="00232797" w:rsidRPr="00232797">
        <w:rPr>
          <w:szCs w:val="28"/>
          <w:lang w:val="tt-RU"/>
        </w:rPr>
        <w:t xml:space="preserve"> программ</w:t>
      </w:r>
      <w:r w:rsidR="00232797">
        <w:rPr>
          <w:szCs w:val="28"/>
          <w:lang w:val="tt-RU"/>
        </w:rPr>
        <w:t>ы</w:t>
      </w:r>
      <w:r w:rsidR="00232797" w:rsidRPr="00232797">
        <w:rPr>
          <w:szCs w:val="28"/>
        </w:rPr>
        <w:t xml:space="preserve"> «Природоохранные мероприятия Республики Татарстан на 2012 год»</w:t>
      </w:r>
      <w:r w:rsidR="004D56FE" w:rsidRPr="00D5053C">
        <w:rPr>
          <w:rFonts w:ascii="Times New Roman" w:hAnsi="Times New Roman" w:cs="Times New Roman"/>
          <w:szCs w:val="28"/>
        </w:rPr>
        <w:t xml:space="preserve"> –</w:t>
      </w:r>
      <w:r w:rsidR="00ED744D" w:rsidRPr="00D5053C">
        <w:rPr>
          <w:rFonts w:ascii="Times New Roman" w:hAnsi="Times New Roman" w:cs="Times New Roman"/>
          <w:szCs w:val="28"/>
        </w:rPr>
        <w:t xml:space="preserve"> </w:t>
      </w:r>
      <w:r w:rsidR="00FE6137" w:rsidRPr="00D5053C">
        <w:rPr>
          <w:rFonts w:ascii="Times New Roman" w:hAnsi="Times New Roman" w:cs="Times New Roman"/>
          <w:szCs w:val="28"/>
        </w:rPr>
        <w:t>153 945,2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="004D56FE"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="004D56FE"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C6401A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обеспечение деятельности</w:t>
      </w:r>
      <w:r w:rsidR="004D56FE" w:rsidRPr="00D5053C">
        <w:rPr>
          <w:rFonts w:ascii="Times New Roman" w:hAnsi="Times New Roman" w:cs="Times New Roman"/>
          <w:szCs w:val="28"/>
        </w:rPr>
        <w:t xml:space="preserve"> природоохранных служб – </w:t>
      </w:r>
      <w:r w:rsidR="00FE6137" w:rsidRPr="00D5053C">
        <w:rPr>
          <w:rFonts w:ascii="Times New Roman" w:hAnsi="Times New Roman" w:cs="Times New Roman"/>
          <w:szCs w:val="28"/>
        </w:rPr>
        <w:t>89 231,2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="004D56FE"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="004D56FE"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4D56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финансирование мероприятий в части получения и использования гидр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метеорологической информации – </w:t>
      </w:r>
      <w:r w:rsidR="007E5F90" w:rsidRPr="00D5053C">
        <w:rPr>
          <w:rFonts w:ascii="Times New Roman" w:hAnsi="Times New Roman" w:cs="Times New Roman"/>
          <w:szCs w:val="28"/>
        </w:rPr>
        <w:t>1 111,0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4D56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капитальный ремонт здания Института проблем экологии и </w:t>
      </w:r>
      <w:proofErr w:type="spellStart"/>
      <w:r w:rsidR="00C6401A">
        <w:rPr>
          <w:rFonts w:ascii="Times New Roman" w:hAnsi="Times New Roman" w:cs="Times New Roman"/>
          <w:szCs w:val="28"/>
        </w:rPr>
        <w:t>недро</w:t>
      </w:r>
      <w:r w:rsidRPr="00D5053C">
        <w:rPr>
          <w:rFonts w:ascii="Times New Roman" w:hAnsi="Times New Roman" w:cs="Times New Roman"/>
          <w:szCs w:val="28"/>
        </w:rPr>
        <w:t>польз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вания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Академии наук Республики Татарстан – </w:t>
      </w:r>
      <w:r w:rsidR="005C5C67" w:rsidRPr="00D5053C">
        <w:rPr>
          <w:rFonts w:ascii="Times New Roman" w:hAnsi="Times New Roman" w:cs="Times New Roman"/>
          <w:szCs w:val="28"/>
        </w:rPr>
        <w:t>12 172,0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7E5F90" w:rsidRPr="00D5053C" w:rsidRDefault="004D56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охрану и использование объектов животного мира (за исключением охо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 xml:space="preserve">ничьих ресурсов и водных биологических ресурсов) – </w:t>
      </w:r>
      <w:r w:rsidR="00A12722" w:rsidRPr="00D5053C">
        <w:rPr>
          <w:rFonts w:ascii="Times New Roman" w:hAnsi="Times New Roman" w:cs="Times New Roman"/>
          <w:szCs w:val="28"/>
        </w:rPr>
        <w:t>123,7</w:t>
      </w:r>
      <w:r w:rsidRPr="00D5053C">
        <w:rPr>
          <w:rFonts w:ascii="Times New Roman" w:hAnsi="Times New Roman" w:cs="Times New Roman"/>
          <w:szCs w:val="28"/>
        </w:rPr>
        <w:t xml:space="preserve"> тыс. рублей (</w:t>
      </w:r>
      <w:r w:rsidR="00A308A7">
        <w:rPr>
          <w:rFonts w:ascii="Times New Roman" w:hAnsi="Times New Roman" w:cs="Times New Roman"/>
          <w:szCs w:val="28"/>
        </w:rPr>
        <w:t>средс</w:t>
      </w:r>
      <w:r w:rsidR="00A308A7">
        <w:rPr>
          <w:rFonts w:ascii="Times New Roman" w:hAnsi="Times New Roman" w:cs="Times New Roman"/>
          <w:szCs w:val="28"/>
        </w:rPr>
        <w:t>т</w:t>
      </w:r>
      <w:r w:rsidR="00A308A7">
        <w:rPr>
          <w:rFonts w:ascii="Times New Roman" w:hAnsi="Times New Roman" w:cs="Times New Roman"/>
          <w:szCs w:val="28"/>
        </w:rPr>
        <w:t>ва</w:t>
      </w:r>
      <w:r w:rsidRPr="00D5053C">
        <w:rPr>
          <w:rFonts w:ascii="Times New Roman" w:hAnsi="Times New Roman" w:cs="Times New Roman"/>
          <w:szCs w:val="28"/>
        </w:rPr>
        <w:t xml:space="preserve"> федерального бюджета);</w:t>
      </w:r>
    </w:p>
    <w:p w:rsidR="007E5F90" w:rsidRPr="00D5053C" w:rsidRDefault="004D56FE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полномочий в области охраны и использования охотничьих ресурсов – 314,</w:t>
      </w:r>
      <w:r w:rsidR="005C5C67" w:rsidRPr="00D5053C">
        <w:rPr>
          <w:rFonts w:ascii="Times New Roman" w:hAnsi="Times New Roman" w:cs="Times New Roman"/>
          <w:szCs w:val="28"/>
        </w:rPr>
        <w:t>4</w:t>
      </w:r>
      <w:r w:rsidRPr="00D5053C">
        <w:rPr>
          <w:rFonts w:ascii="Times New Roman" w:hAnsi="Times New Roman" w:cs="Times New Roman"/>
          <w:szCs w:val="28"/>
        </w:rPr>
        <w:t xml:space="preserve"> тыс. рублей (за счет субвенций из федерального бюджета)</w:t>
      </w:r>
      <w:r w:rsidR="007E5F90" w:rsidRPr="00D5053C">
        <w:rPr>
          <w:rFonts w:ascii="Times New Roman" w:hAnsi="Times New Roman" w:cs="Times New Roman"/>
          <w:szCs w:val="28"/>
        </w:rPr>
        <w:t>;</w:t>
      </w:r>
    </w:p>
    <w:p w:rsidR="00F35830" w:rsidRPr="00D5053C" w:rsidRDefault="00A308A7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межбюджетные трансферты</w:t>
      </w:r>
      <w:r w:rsidRPr="00D5053C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на </w:t>
      </w:r>
      <w:r w:rsidR="00F35830" w:rsidRPr="00D5053C">
        <w:rPr>
          <w:rFonts w:ascii="Times New Roman" w:hAnsi="Times New Roman" w:cs="Times New Roman"/>
          <w:szCs w:val="28"/>
        </w:rPr>
        <w:t xml:space="preserve">строительство полигона твердых бытовых отходов вблизи села Русское </w:t>
      </w:r>
      <w:proofErr w:type="spellStart"/>
      <w:r w:rsidR="00F35830" w:rsidRPr="00D5053C">
        <w:rPr>
          <w:rFonts w:ascii="Times New Roman" w:hAnsi="Times New Roman" w:cs="Times New Roman"/>
          <w:szCs w:val="28"/>
        </w:rPr>
        <w:t>Макулово</w:t>
      </w:r>
      <w:proofErr w:type="spellEnd"/>
      <w:r w:rsidR="00964C82" w:rsidRPr="00D5053C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964C82" w:rsidRPr="00D5053C">
        <w:rPr>
          <w:rFonts w:ascii="Times New Roman" w:hAnsi="Times New Roman" w:cs="Times New Roman"/>
          <w:szCs w:val="28"/>
        </w:rPr>
        <w:t>Верхнеуслонского</w:t>
      </w:r>
      <w:proofErr w:type="spellEnd"/>
      <w:r w:rsidR="00964C82" w:rsidRPr="00D5053C">
        <w:rPr>
          <w:rFonts w:ascii="Times New Roman" w:hAnsi="Times New Roman" w:cs="Times New Roman"/>
          <w:szCs w:val="28"/>
        </w:rPr>
        <w:t xml:space="preserve"> муниципального ра</w:t>
      </w:r>
      <w:r w:rsidR="00964C82" w:rsidRPr="00D5053C">
        <w:rPr>
          <w:rFonts w:ascii="Times New Roman" w:hAnsi="Times New Roman" w:cs="Times New Roman"/>
          <w:szCs w:val="28"/>
        </w:rPr>
        <w:t>й</w:t>
      </w:r>
      <w:r w:rsidR="00964C82" w:rsidRPr="00D5053C">
        <w:rPr>
          <w:rFonts w:ascii="Times New Roman" w:hAnsi="Times New Roman" w:cs="Times New Roman"/>
          <w:szCs w:val="28"/>
        </w:rPr>
        <w:t>она</w:t>
      </w:r>
      <w:r w:rsidR="008D31E2">
        <w:rPr>
          <w:rFonts w:ascii="Times New Roman" w:hAnsi="Times New Roman" w:cs="Times New Roman"/>
          <w:szCs w:val="28"/>
        </w:rPr>
        <w:t xml:space="preserve"> </w:t>
      </w:r>
      <w:r w:rsidR="00964C82" w:rsidRPr="00D5053C">
        <w:rPr>
          <w:rFonts w:ascii="Times New Roman" w:hAnsi="Times New Roman" w:cs="Times New Roman"/>
          <w:szCs w:val="28"/>
        </w:rPr>
        <w:t>– 4 000,0 тыс. рублей;</w:t>
      </w:r>
    </w:p>
    <w:p w:rsidR="007E5F90" w:rsidRPr="00D5053C" w:rsidRDefault="004D56FE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полномочий в области охраны и использования охотнич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 xml:space="preserve">их ресурсов по контролю, надзору, выдаче разрешений на добычу охотничьих </w:t>
      </w:r>
      <w:r w:rsidRPr="00D5053C">
        <w:rPr>
          <w:rFonts w:ascii="Times New Roman" w:hAnsi="Times New Roman" w:cs="Times New Roman"/>
          <w:szCs w:val="28"/>
        </w:rPr>
        <w:lastRenderedPageBreak/>
        <w:t xml:space="preserve">ресурсов и заключению </w:t>
      </w:r>
      <w:proofErr w:type="spellStart"/>
      <w:r w:rsidRPr="00D5053C">
        <w:rPr>
          <w:rFonts w:ascii="Times New Roman" w:hAnsi="Times New Roman" w:cs="Times New Roman"/>
          <w:szCs w:val="28"/>
        </w:rPr>
        <w:t>охотхозяйственных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соглашений – </w:t>
      </w:r>
      <w:r w:rsidR="00A12722" w:rsidRPr="00D5053C">
        <w:rPr>
          <w:rFonts w:ascii="Times New Roman" w:hAnsi="Times New Roman" w:cs="Times New Roman"/>
          <w:szCs w:val="28"/>
        </w:rPr>
        <w:t>7 544,1</w:t>
      </w:r>
      <w:r w:rsidR="007E5F90" w:rsidRPr="00D5053C">
        <w:rPr>
          <w:rFonts w:ascii="Times New Roman" w:hAnsi="Times New Roman" w:cs="Times New Roman"/>
          <w:szCs w:val="28"/>
        </w:rPr>
        <w:t xml:space="preserve"> тыс.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7E5F90" w:rsidRPr="00D5053C">
        <w:rPr>
          <w:rFonts w:ascii="Times New Roman" w:hAnsi="Times New Roman" w:cs="Times New Roman"/>
          <w:szCs w:val="28"/>
        </w:rPr>
        <w:t>руб</w:t>
      </w:r>
      <w:r w:rsidRPr="00D5053C">
        <w:rPr>
          <w:rFonts w:ascii="Times New Roman" w:hAnsi="Times New Roman" w:cs="Times New Roman"/>
          <w:szCs w:val="28"/>
        </w:rPr>
        <w:t>лей</w:t>
      </w:r>
      <w:r w:rsidR="007E5F90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(</w:t>
      </w:r>
      <w:r w:rsidR="00A308A7">
        <w:rPr>
          <w:rFonts w:ascii="Times New Roman" w:hAnsi="Times New Roman" w:cs="Times New Roman"/>
          <w:szCs w:val="28"/>
        </w:rPr>
        <w:t>средства</w:t>
      </w:r>
      <w:r w:rsidR="007E5F90" w:rsidRPr="00D5053C">
        <w:rPr>
          <w:rFonts w:ascii="Times New Roman" w:hAnsi="Times New Roman" w:cs="Times New Roman"/>
          <w:szCs w:val="28"/>
        </w:rPr>
        <w:t xml:space="preserve"> федерального бюджета</w:t>
      </w:r>
      <w:r w:rsidRPr="00D5053C">
        <w:rPr>
          <w:rFonts w:ascii="Times New Roman" w:hAnsi="Times New Roman" w:cs="Times New Roman"/>
          <w:szCs w:val="28"/>
        </w:rPr>
        <w:t>)</w:t>
      </w:r>
      <w:r w:rsidR="0036577E" w:rsidRPr="00D5053C">
        <w:rPr>
          <w:rFonts w:ascii="Times New Roman" w:hAnsi="Times New Roman" w:cs="Times New Roman"/>
          <w:szCs w:val="28"/>
        </w:rPr>
        <w:t>.</w:t>
      </w:r>
    </w:p>
    <w:p w:rsidR="007E5F90" w:rsidRPr="00D5053C" w:rsidRDefault="007E5F90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7A1998" w:rsidRPr="00D5053C" w:rsidRDefault="007A199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«Другие вопросы в области охраны окружающей среды» расходы </w:t>
      </w:r>
      <w:r w:rsidR="00FE30D2" w:rsidRPr="00D5053C">
        <w:rPr>
          <w:rFonts w:ascii="Times New Roman" w:hAnsi="Times New Roman" w:cs="Times New Roman"/>
          <w:szCs w:val="28"/>
        </w:rPr>
        <w:t>в отчетном году</w:t>
      </w:r>
      <w:r w:rsidRPr="00D5053C">
        <w:rPr>
          <w:rFonts w:ascii="Times New Roman" w:hAnsi="Times New Roman" w:cs="Times New Roman"/>
          <w:szCs w:val="28"/>
        </w:rPr>
        <w:t xml:space="preserve"> составили </w:t>
      </w:r>
      <w:r w:rsidR="007D29DE" w:rsidRPr="00D5053C">
        <w:rPr>
          <w:rFonts w:ascii="Times New Roman" w:hAnsi="Times New Roman" w:cs="Times New Roman"/>
          <w:szCs w:val="28"/>
        </w:rPr>
        <w:t>87 372,6</w:t>
      </w:r>
      <w:r w:rsidRPr="00D5053C">
        <w:rPr>
          <w:rFonts w:ascii="Times New Roman" w:hAnsi="Times New Roman" w:cs="Times New Roman"/>
          <w:szCs w:val="28"/>
        </w:rPr>
        <w:t xml:space="preserve"> тыс. рублей. Указанные средства направлены на содержание аппарата и территориальных органов Министерства экологии и природных ресурсов Республики Татарстан.</w:t>
      </w:r>
    </w:p>
    <w:p w:rsidR="007A1998" w:rsidRPr="00D5053C" w:rsidRDefault="007A199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BC4F02" w:rsidRPr="00D5053C" w:rsidRDefault="005B4FE7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Исполнение бюджета</w:t>
      </w:r>
      <w:r w:rsidR="00BC4F02" w:rsidRPr="00D5053C">
        <w:rPr>
          <w:rFonts w:ascii="Times New Roman" w:hAnsi="Times New Roman" w:cs="Times New Roman"/>
          <w:szCs w:val="28"/>
        </w:rPr>
        <w:t xml:space="preserve"> Республики Татарстан</w:t>
      </w:r>
      <w:r w:rsidRPr="00D5053C">
        <w:rPr>
          <w:rFonts w:ascii="Times New Roman" w:hAnsi="Times New Roman" w:cs="Times New Roman"/>
          <w:szCs w:val="28"/>
        </w:rPr>
        <w:t xml:space="preserve"> в 201</w:t>
      </w:r>
      <w:r w:rsidR="007C045C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году </w:t>
      </w:r>
      <w:r w:rsidR="00BC4F02" w:rsidRPr="00D5053C">
        <w:rPr>
          <w:rFonts w:ascii="Times New Roman" w:hAnsi="Times New Roman" w:cs="Times New Roman"/>
          <w:szCs w:val="28"/>
        </w:rPr>
        <w:t>по разделу «О</w:t>
      </w:r>
      <w:r w:rsidR="00BC4F02" w:rsidRPr="00D5053C">
        <w:rPr>
          <w:rFonts w:ascii="Times New Roman" w:hAnsi="Times New Roman" w:cs="Times New Roman"/>
          <w:szCs w:val="28"/>
        </w:rPr>
        <w:t>б</w:t>
      </w:r>
      <w:r w:rsidR="00BC4F02" w:rsidRPr="00D5053C">
        <w:rPr>
          <w:rFonts w:ascii="Times New Roman" w:hAnsi="Times New Roman" w:cs="Times New Roman"/>
          <w:szCs w:val="28"/>
        </w:rPr>
        <w:t>разование» составил</w:t>
      </w:r>
      <w:r w:rsidRPr="00D5053C">
        <w:rPr>
          <w:rFonts w:ascii="Times New Roman" w:hAnsi="Times New Roman" w:cs="Times New Roman"/>
          <w:szCs w:val="28"/>
        </w:rPr>
        <w:t xml:space="preserve">о </w:t>
      </w:r>
      <w:r w:rsidR="004B06A1" w:rsidRPr="00D5053C">
        <w:rPr>
          <w:rFonts w:ascii="Times New Roman" w:hAnsi="Times New Roman" w:cs="Times New Roman"/>
          <w:szCs w:val="28"/>
        </w:rPr>
        <w:t>27 141 493,</w:t>
      </w:r>
      <w:r w:rsidR="00935665" w:rsidRPr="00D5053C">
        <w:rPr>
          <w:rFonts w:ascii="Times New Roman" w:hAnsi="Times New Roman" w:cs="Times New Roman"/>
          <w:szCs w:val="28"/>
        </w:rPr>
        <w:t>5</w:t>
      </w:r>
      <w:r w:rsidR="00BC4F02" w:rsidRPr="00D5053C">
        <w:rPr>
          <w:rFonts w:ascii="Times New Roman" w:hAnsi="Times New Roman" w:cs="Times New Roman"/>
          <w:szCs w:val="28"/>
        </w:rPr>
        <w:t xml:space="preserve"> тыс. рублей</w:t>
      </w:r>
      <w:r w:rsidRPr="00D5053C">
        <w:rPr>
          <w:rFonts w:ascii="Times New Roman" w:hAnsi="Times New Roman" w:cs="Times New Roman"/>
          <w:szCs w:val="28"/>
        </w:rPr>
        <w:t>.</w:t>
      </w:r>
    </w:p>
    <w:p w:rsidR="00BC4F02" w:rsidRPr="00D5053C" w:rsidRDefault="00BC4F02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b/>
          <w:szCs w:val="28"/>
          <w:highlight w:val="yellow"/>
        </w:rPr>
      </w:pPr>
    </w:p>
    <w:p w:rsidR="00AE2232" w:rsidRPr="00D5053C" w:rsidRDefault="00AE2232" w:rsidP="009379E7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За счет средств бюджета Республики Татарстан на 201</w:t>
      </w:r>
      <w:r w:rsidR="00932380" w:rsidRPr="00D5053C">
        <w:rPr>
          <w:szCs w:val="28"/>
        </w:rPr>
        <w:t>2</w:t>
      </w:r>
      <w:r w:rsidRPr="00D5053C">
        <w:rPr>
          <w:szCs w:val="28"/>
        </w:rPr>
        <w:t xml:space="preserve"> год произведено содержание действующей сети учреждений образования, расходы по организ</w:t>
      </w:r>
      <w:r w:rsidRPr="00D5053C">
        <w:rPr>
          <w:szCs w:val="28"/>
        </w:rPr>
        <w:t>а</w:t>
      </w:r>
      <w:r w:rsidRPr="00D5053C">
        <w:rPr>
          <w:szCs w:val="28"/>
        </w:rPr>
        <w:t>ции мероприятий в области образования, в том числе:</w:t>
      </w:r>
    </w:p>
    <w:p w:rsidR="00AE2232" w:rsidRPr="00D5053C" w:rsidRDefault="00AE2232" w:rsidP="009379E7">
      <w:pPr>
        <w:pStyle w:val="ac"/>
        <w:spacing w:line="300" w:lineRule="auto"/>
        <w:ind w:firstLine="709"/>
        <w:jc w:val="both"/>
        <w:rPr>
          <w:szCs w:val="28"/>
          <w:highlight w:val="yellow"/>
        </w:rPr>
      </w:pPr>
    </w:p>
    <w:p w:rsidR="003C753D" w:rsidRPr="00D5053C" w:rsidRDefault="003C753D" w:rsidP="009379E7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По п</w:t>
      </w:r>
      <w:r w:rsidR="00AE2232" w:rsidRPr="00D5053C">
        <w:rPr>
          <w:szCs w:val="28"/>
        </w:rPr>
        <w:t>одразделу «Дошкольное образование»</w:t>
      </w:r>
      <w:r w:rsidR="00A51854" w:rsidRPr="00D5053C">
        <w:rPr>
          <w:szCs w:val="28"/>
        </w:rPr>
        <w:t xml:space="preserve"> н</w:t>
      </w:r>
      <w:r w:rsidR="00C1524C" w:rsidRPr="00D5053C">
        <w:rPr>
          <w:szCs w:val="28"/>
        </w:rPr>
        <w:t>а обеспечение деятельности   учреждений дошкольного образования из бюджета Республики Татарстан в 201</w:t>
      </w:r>
      <w:r w:rsidR="00932380" w:rsidRPr="00D5053C">
        <w:rPr>
          <w:szCs w:val="28"/>
        </w:rPr>
        <w:t>2</w:t>
      </w:r>
      <w:r w:rsidR="00C1524C" w:rsidRPr="00D5053C">
        <w:rPr>
          <w:szCs w:val="28"/>
        </w:rPr>
        <w:t xml:space="preserve"> году направлено </w:t>
      </w:r>
      <w:r w:rsidR="00AE5B09" w:rsidRPr="00D5053C">
        <w:rPr>
          <w:szCs w:val="28"/>
        </w:rPr>
        <w:t>1 055 826,8</w:t>
      </w:r>
      <w:r w:rsidRPr="00D5053C">
        <w:rPr>
          <w:szCs w:val="28"/>
        </w:rPr>
        <w:t xml:space="preserve"> тыс. рублей</w:t>
      </w:r>
      <w:r w:rsidR="00C1524C" w:rsidRPr="00D5053C">
        <w:rPr>
          <w:szCs w:val="28"/>
        </w:rPr>
        <w:t>, в том числе:</w:t>
      </w:r>
    </w:p>
    <w:p w:rsidR="00433517" w:rsidRPr="00D5053C" w:rsidRDefault="00433517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капитальный </w:t>
      </w:r>
      <w:r w:rsidR="009379E7">
        <w:rPr>
          <w:szCs w:val="28"/>
        </w:rPr>
        <w:t xml:space="preserve"> </w:t>
      </w:r>
      <w:r w:rsidRPr="00D5053C">
        <w:rPr>
          <w:szCs w:val="28"/>
        </w:rPr>
        <w:t>ремонт</w:t>
      </w:r>
      <w:r w:rsidR="009379E7">
        <w:rPr>
          <w:szCs w:val="28"/>
        </w:rPr>
        <w:t xml:space="preserve"> </w:t>
      </w:r>
      <w:r w:rsidRPr="00D5053C">
        <w:rPr>
          <w:szCs w:val="28"/>
        </w:rPr>
        <w:t xml:space="preserve"> и строительство объектов </w:t>
      </w:r>
      <w:r w:rsidR="00DC1BFB" w:rsidRPr="00D5053C">
        <w:rPr>
          <w:szCs w:val="28"/>
        </w:rPr>
        <w:t>дошкольного</w:t>
      </w:r>
      <w:r w:rsidR="009379E7">
        <w:rPr>
          <w:szCs w:val="28"/>
        </w:rPr>
        <w:t xml:space="preserve"> </w:t>
      </w:r>
      <w:r w:rsidR="00DC1BFB" w:rsidRPr="00D5053C">
        <w:rPr>
          <w:szCs w:val="28"/>
        </w:rPr>
        <w:t xml:space="preserve"> образов</w:t>
      </w:r>
      <w:r w:rsidR="00DC1BFB" w:rsidRPr="00D5053C">
        <w:rPr>
          <w:szCs w:val="28"/>
        </w:rPr>
        <w:t>а</w:t>
      </w:r>
      <w:r w:rsidR="00DC1BFB" w:rsidRPr="00D5053C">
        <w:rPr>
          <w:szCs w:val="28"/>
        </w:rPr>
        <w:t>ния</w:t>
      </w:r>
      <w:r w:rsidRPr="00D5053C">
        <w:rPr>
          <w:szCs w:val="28"/>
        </w:rPr>
        <w:t xml:space="preserve"> – </w:t>
      </w:r>
      <w:r w:rsidR="00AE5B09" w:rsidRPr="00D5053C">
        <w:rPr>
          <w:szCs w:val="28"/>
        </w:rPr>
        <w:t>263 709,1</w:t>
      </w:r>
      <w:r w:rsidRPr="00D5053C">
        <w:rPr>
          <w:szCs w:val="28"/>
        </w:rPr>
        <w:t xml:space="preserve"> тыс. рублей;</w:t>
      </w:r>
    </w:p>
    <w:p w:rsidR="009A4E09" w:rsidRPr="00D5053C" w:rsidRDefault="009A4E09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реализация мероприятий в рамках Федеральной целевой программы ра</w:t>
      </w:r>
      <w:r w:rsidRPr="00D5053C">
        <w:rPr>
          <w:szCs w:val="28"/>
        </w:rPr>
        <w:t>з</w:t>
      </w:r>
      <w:r w:rsidRPr="00D5053C">
        <w:rPr>
          <w:szCs w:val="28"/>
        </w:rPr>
        <w:t>вития образования на 2011 – 2015 годы – 9 862,8 тыс. рублей (средства фед</w:t>
      </w:r>
      <w:r w:rsidRPr="00D5053C">
        <w:rPr>
          <w:szCs w:val="28"/>
        </w:rPr>
        <w:t>е</w:t>
      </w:r>
      <w:r w:rsidRPr="00D5053C">
        <w:rPr>
          <w:szCs w:val="28"/>
        </w:rPr>
        <w:t>рального бюджета);</w:t>
      </w:r>
    </w:p>
    <w:p w:rsidR="0023417C" w:rsidRPr="00D5053C" w:rsidRDefault="0047361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проведение мероприятий в рамках государственной программы Росси</w:t>
      </w:r>
      <w:r w:rsidRPr="00D5053C">
        <w:rPr>
          <w:szCs w:val="28"/>
        </w:rPr>
        <w:t>й</w:t>
      </w:r>
      <w:r w:rsidRPr="00D5053C">
        <w:rPr>
          <w:szCs w:val="28"/>
        </w:rPr>
        <w:t>ской Федерации «Энергосбережение и повышение энергетической эффективн</w:t>
      </w:r>
      <w:r w:rsidRPr="00D5053C">
        <w:rPr>
          <w:szCs w:val="28"/>
        </w:rPr>
        <w:t>о</w:t>
      </w:r>
      <w:r w:rsidRPr="00D5053C">
        <w:rPr>
          <w:szCs w:val="28"/>
        </w:rPr>
        <w:t>сти на период до 2020 года»</w:t>
      </w:r>
      <w:r w:rsidR="0023417C" w:rsidRPr="00D5053C">
        <w:rPr>
          <w:szCs w:val="28"/>
        </w:rPr>
        <w:t xml:space="preserve"> </w:t>
      </w:r>
      <w:r w:rsidR="00590841" w:rsidRPr="00D5053C">
        <w:rPr>
          <w:szCs w:val="28"/>
        </w:rPr>
        <w:t>–</w:t>
      </w:r>
      <w:r w:rsidR="0023417C" w:rsidRPr="00D5053C">
        <w:rPr>
          <w:szCs w:val="28"/>
        </w:rPr>
        <w:t xml:space="preserve"> 107 </w:t>
      </w:r>
      <w:r w:rsidR="00C14251" w:rsidRPr="00D5053C">
        <w:rPr>
          <w:szCs w:val="28"/>
        </w:rPr>
        <w:t>767,2 тыс. рублей</w:t>
      </w:r>
      <w:r w:rsidR="00215EA4" w:rsidRPr="00D5053C">
        <w:rPr>
          <w:szCs w:val="28"/>
        </w:rPr>
        <w:t xml:space="preserve"> (средства федерального бюджета)</w:t>
      </w:r>
      <w:r w:rsidR="00C14251" w:rsidRPr="00D5053C">
        <w:rPr>
          <w:szCs w:val="28"/>
        </w:rPr>
        <w:t>;</w:t>
      </w:r>
    </w:p>
    <w:p w:rsidR="006C2616" w:rsidRPr="00D5053C" w:rsidRDefault="006C2616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межбюджетные трансферты на капитальный ремонт, оснащение оборуд</w:t>
      </w:r>
      <w:r w:rsidRPr="00D5053C">
        <w:rPr>
          <w:szCs w:val="28"/>
        </w:rPr>
        <w:t>о</w:t>
      </w:r>
      <w:r w:rsidRPr="00D5053C">
        <w:rPr>
          <w:szCs w:val="28"/>
        </w:rPr>
        <w:t>ванием, обеспечение выполнения муниципального задания детскими дошкол</w:t>
      </w:r>
      <w:r w:rsidRPr="00D5053C">
        <w:rPr>
          <w:szCs w:val="28"/>
        </w:rPr>
        <w:t>ь</w:t>
      </w:r>
      <w:r w:rsidRPr="00D5053C">
        <w:rPr>
          <w:szCs w:val="28"/>
        </w:rPr>
        <w:t>ными учреждениями – 674 487,7 тыс. рублей.</w:t>
      </w:r>
    </w:p>
    <w:p w:rsidR="006C2616" w:rsidRPr="00D5053C" w:rsidRDefault="006C2616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C1524C" w:rsidRPr="00D5053C" w:rsidRDefault="00A51854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 По п</w:t>
      </w:r>
      <w:r w:rsidR="00AE2232" w:rsidRPr="00D5053C">
        <w:rPr>
          <w:szCs w:val="28"/>
        </w:rPr>
        <w:t>одразделу «Общее образование»</w:t>
      </w:r>
      <w:r w:rsidRPr="00D5053C">
        <w:rPr>
          <w:szCs w:val="28"/>
        </w:rPr>
        <w:t xml:space="preserve"> н</w:t>
      </w:r>
      <w:r w:rsidR="00C1524C" w:rsidRPr="00D5053C">
        <w:rPr>
          <w:szCs w:val="28"/>
        </w:rPr>
        <w:t xml:space="preserve">а содержание учреждений общего образования направлено </w:t>
      </w:r>
      <w:r w:rsidR="00AD3C27" w:rsidRPr="00D5053C">
        <w:rPr>
          <w:szCs w:val="28"/>
        </w:rPr>
        <w:t>7 337 545,9</w:t>
      </w:r>
      <w:r w:rsidR="00C1524C" w:rsidRPr="00D5053C">
        <w:rPr>
          <w:szCs w:val="28"/>
        </w:rPr>
        <w:t xml:space="preserve"> </w:t>
      </w:r>
      <w:r w:rsidR="00AE2232" w:rsidRPr="00D5053C">
        <w:rPr>
          <w:szCs w:val="28"/>
        </w:rPr>
        <w:t>тыс. р</w:t>
      </w:r>
      <w:r w:rsidR="00C1524C" w:rsidRPr="00D5053C">
        <w:rPr>
          <w:szCs w:val="28"/>
        </w:rPr>
        <w:t>ублей, в том числе: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содержание учреждений по внешкольной работе с детьми, специальных (коррекционных) общеобразовательны</w:t>
      </w:r>
      <w:r w:rsidR="00662C2D" w:rsidRPr="00D5053C">
        <w:rPr>
          <w:szCs w:val="28"/>
        </w:rPr>
        <w:t>х</w:t>
      </w:r>
      <w:r w:rsidRPr="00D5053C">
        <w:rPr>
          <w:szCs w:val="28"/>
        </w:rPr>
        <w:t xml:space="preserve"> учреждений, детских домов, школы</w:t>
      </w:r>
      <w:r w:rsidR="00C1524C" w:rsidRPr="00D5053C">
        <w:rPr>
          <w:szCs w:val="28"/>
        </w:rPr>
        <w:t>-</w:t>
      </w:r>
      <w:r w:rsidRPr="00D5053C">
        <w:rPr>
          <w:szCs w:val="28"/>
        </w:rPr>
        <w:t>интерната</w:t>
      </w:r>
      <w:r w:rsidR="00DB3203" w:rsidRPr="00D5053C">
        <w:rPr>
          <w:szCs w:val="28"/>
        </w:rPr>
        <w:t>, негосударственных образовательных учреждений</w:t>
      </w:r>
      <w:r w:rsidRPr="00D5053C">
        <w:rPr>
          <w:szCs w:val="28"/>
        </w:rPr>
        <w:t xml:space="preserve"> – </w:t>
      </w:r>
      <w:r w:rsidR="00DB3203" w:rsidRPr="00D5053C">
        <w:rPr>
          <w:szCs w:val="28"/>
        </w:rPr>
        <w:t>1</w:t>
      </w:r>
      <w:r w:rsidR="00376B59" w:rsidRPr="00D5053C">
        <w:rPr>
          <w:szCs w:val="28"/>
        </w:rPr>
        <w:t> 475 120,4</w:t>
      </w:r>
      <w:r w:rsidR="000703A5" w:rsidRPr="00D5053C">
        <w:rPr>
          <w:szCs w:val="28"/>
        </w:rPr>
        <w:t xml:space="preserve"> </w:t>
      </w:r>
      <w:r w:rsidRPr="00D5053C">
        <w:rPr>
          <w:szCs w:val="28"/>
        </w:rPr>
        <w:t>тыс. рублей;</w:t>
      </w:r>
    </w:p>
    <w:p w:rsidR="00E4413E" w:rsidRPr="00D5053C" w:rsidRDefault="00E4413E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>реализация мероприятий Федеральной целевой программы развития обр</w:t>
      </w:r>
      <w:r w:rsidRPr="00D5053C">
        <w:rPr>
          <w:szCs w:val="28"/>
        </w:rPr>
        <w:t>а</w:t>
      </w:r>
      <w:r w:rsidRPr="00D5053C">
        <w:rPr>
          <w:szCs w:val="28"/>
        </w:rPr>
        <w:t>зования на 2011 – 2015 годы – 16 362,3 тыс. рублей (средства федерального бюджета);</w:t>
      </w:r>
    </w:p>
    <w:p w:rsidR="00E4413E" w:rsidRPr="00D5053C" w:rsidRDefault="00E4413E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реализация подпрограммы «Стимулирование программ развития жили</w:t>
      </w:r>
      <w:r w:rsidRPr="00D5053C">
        <w:rPr>
          <w:szCs w:val="28"/>
        </w:rPr>
        <w:t>щ</w:t>
      </w:r>
      <w:r w:rsidRPr="00D5053C">
        <w:rPr>
          <w:szCs w:val="28"/>
        </w:rPr>
        <w:t>ного строительства субъектов Российской Федерации» федеральной целевой программы «Жилище» на 2011 – 2015 годы – 92 387,8 тыс. рублей (средства ф</w:t>
      </w:r>
      <w:r w:rsidRPr="00D5053C">
        <w:rPr>
          <w:szCs w:val="28"/>
        </w:rPr>
        <w:t>е</w:t>
      </w:r>
      <w:r w:rsidRPr="00D5053C">
        <w:rPr>
          <w:szCs w:val="28"/>
        </w:rPr>
        <w:t>дерального бюджета);</w:t>
      </w:r>
    </w:p>
    <w:p w:rsidR="00925B47" w:rsidRPr="00D5053C" w:rsidRDefault="00925B47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капитальный ремонт и строительство общеобразовательных учреждений – </w:t>
      </w:r>
      <w:r w:rsidR="005A2506" w:rsidRPr="00D5053C">
        <w:rPr>
          <w:szCs w:val="28"/>
        </w:rPr>
        <w:t>3 894 389,0</w:t>
      </w:r>
      <w:r w:rsidRPr="00D5053C">
        <w:rPr>
          <w:szCs w:val="28"/>
        </w:rPr>
        <w:t xml:space="preserve"> тыс. рублей;</w:t>
      </w:r>
    </w:p>
    <w:p w:rsidR="002647C6" w:rsidRPr="00D5053C" w:rsidRDefault="002647C6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проведение мероприятий в рамках Комплекса мер по модернизации р</w:t>
      </w:r>
      <w:r w:rsidRPr="00D5053C">
        <w:rPr>
          <w:szCs w:val="28"/>
        </w:rPr>
        <w:t>е</w:t>
      </w:r>
      <w:r w:rsidRPr="00D5053C">
        <w:rPr>
          <w:szCs w:val="28"/>
        </w:rPr>
        <w:t>гиональных систем общего образования – 1 077 669,8 тыс. рублей (средства ф</w:t>
      </w:r>
      <w:r w:rsidRPr="00D5053C">
        <w:rPr>
          <w:szCs w:val="28"/>
        </w:rPr>
        <w:t>е</w:t>
      </w:r>
      <w:r w:rsidRPr="00D5053C">
        <w:rPr>
          <w:szCs w:val="28"/>
        </w:rPr>
        <w:t>дерального бюджета);</w:t>
      </w:r>
    </w:p>
    <w:p w:rsidR="00B569B9" w:rsidRPr="00D5053C" w:rsidRDefault="00B569B9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проведение мероприятий в рамках государственной программы Росси</w:t>
      </w:r>
      <w:r w:rsidRPr="00D5053C">
        <w:rPr>
          <w:szCs w:val="28"/>
        </w:rPr>
        <w:t>й</w:t>
      </w:r>
      <w:r w:rsidRPr="00D5053C">
        <w:rPr>
          <w:szCs w:val="28"/>
        </w:rPr>
        <w:t>ской Федерации «Энергосбережение и повышение энергетической эффективн</w:t>
      </w:r>
      <w:r w:rsidRPr="00D5053C">
        <w:rPr>
          <w:szCs w:val="28"/>
        </w:rPr>
        <w:t>о</w:t>
      </w:r>
      <w:r w:rsidRPr="00D5053C">
        <w:rPr>
          <w:szCs w:val="28"/>
        </w:rPr>
        <w:t>сти на период до 2020 года» – 134 413,2 тыс. рублей (средства федерального бюджета);</w:t>
      </w:r>
    </w:p>
    <w:p w:rsidR="000B5319" w:rsidRPr="00D5053C" w:rsidRDefault="000B5319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реализация мероприятий, направленных на поддержку тренеров-преподавателей и спортсменов-инструкторов за высокие результаты</w:t>
      </w:r>
      <w:r w:rsidR="009379E7">
        <w:rPr>
          <w:szCs w:val="28"/>
        </w:rPr>
        <w:t>,</w:t>
      </w:r>
      <w:r w:rsidRPr="00D5053C">
        <w:rPr>
          <w:szCs w:val="28"/>
        </w:rPr>
        <w:t xml:space="preserve"> – 62 795,6 тыс. рублей;</w:t>
      </w:r>
    </w:p>
    <w:p w:rsidR="00562FE3" w:rsidRPr="00D5053C" w:rsidRDefault="00562FE3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дистанционное образование детей-инвалидов – 118 132,7 тыс. рублей, в том числе за счет средств федерального бюджета – 60 890,3 тыс. рублей;</w:t>
      </w:r>
    </w:p>
    <w:p w:rsidR="002776C8" w:rsidRPr="00D5053C" w:rsidRDefault="002776C8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проведение противоаварийных мероприятий – 9 239,4 тыс. рублей, в том числе за счет средств федерального бюджета – 5 171,3 тыс. рублей;</w:t>
      </w:r>
    </w:p>
    <w:p w:rsidR="00925B47" w:rsidRPr="00D5053C" w:rsidRDefault="00925B47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ежемесячное денежное вознаграждение за классное руководство – </w:t>
      </w:r>
      <w:r w:rsidR="00C803A3" w:rsidRPr="00D5053C">
        <w:rPr>
          <w:szCs w:val="28"/>
        </w:rPr>
        <w:t>267 155,8</w:t>
      </w:r>
      <w:r w:rsidRPr="00D5053C">
        <w:rPr>
          <w:szCs w:val="28"/>
        </w:rPr>
        <w:t xml:space="preserve"> тыс. рублей</w:t>
      </w:r>
      <w:r w:rsidR="00C803A3" w:rsidRPr="00D5053C">
        <w:rPr>
          <w:szCs w:val="28"/>
        </w:rPr>
        <w:t xml:space="preserve"> (средства федерального бюджета)</w:t>
      </w:r>
      <w:r w:rsidRPr="00D5053C">
        <w:rPr>
          <w:szCs w:val="28"/>
        </w:rPr>
        <w:t>;</w:t>
      </w:r>
    </w:p>
    <w:p w:rsidR="00925B47" w:rsidRPr="00D5053C" w:rsidRDefault="00925B47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поощрение лучших учителей – 5 600,0 тыс. рублей</w:t>
      </w:r>
      <w:r w:rsidR="00B569B9" w:rsidRPr="00D5053C">
        <w:rPr>
          <w:szCs w:val="28"/>
        </w:rPr>
        <w:t xml:space="preserve"> (средства федерального бюджета)</w:t>
      </w:r>
      <w:r w:rsidRPr="00D5053C">
        <w:rPr>
          <w:szCs w:val="28"/>
        </w:rPr>
        <w:t>;</w:t>
      </w:r>
    </w:p>
    <w:p w:rsidR="007A3870" w:rsidRPr="00D5053C" w:rsidRDefault="007A3870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реализация </w:t>
      </w:r>
      <w:r w:rsidR="007F450A" w:rsidRPr="00D5053C">
        <w:rPr>
          <w:szCs w:val="28"/>
        </w:rPr>
        <w:t xml:space="preserve">мероприятий </w:t>
      </w:r>
      <w:r w:rsidRPr="00D5053C">
        <w:rPr>
          <w:szCs w:val="28"/>
        </w:rPr>
        <w:t>государственной программы Российской Фед</w:t>
      </w:r>
      <w:r w:rsidRPr="00D5053C">
        <w:rPr>
          <w:szCs w:val="28"/>
        </w:rPr>
        <w:t>е</w:t>
      </w:r>
      <w:r w:rsidRPr="00D5053C">
        <w:rPr>
          <w:szCs w:val="28"/>
        </w:rPr>
        <w:t>рации «Доступная среда» на 2011 – 2015 годы – 37 624,0 тыс. рублей, в том чи</w:t>
      </w:r>
      <w:r w:rsidRPr="00D5053C">
        <w:rPr>
          <w:szCs w:val="28"/>
        </w:rPr>
        <w:t>с</w:t>
      </w:r>
      <w:r w:rsidRPr="00D5053C">
        <w:rPr>
          <w:szCs w:val="28"/>
        </w:rPr>
        <w:t>ле за счет средств федерального бюджета – 8 519,0 тыс. рублей;</w:t>
      </w:r>
    </w:p>
    <w:p w:rsidR="00956845" w:rsidRPr="00D5053C" w:rsidRDefault="00956845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проведение мероприятий </w:t>
      </w:r>
      <w:r w:rsidR="00924717" w:rsidRPr="00D5053C">
        <w:rPr>
          <w:szCs w:val="28"/>
        </w:rPr>
        <w:t>в области образования, направленные на по</w:t>
      </w:r>
      <w:r w:rsidR="00924717" w:rsidRPr="00D5053C">
        <w:rPr>
          <w:szCs w:val="28"/>
        </w:rPr>
        <w:t>д</w:t>
      </w:r>
      <w:r w:rsidR="00924717" w:rsidRPr="00D5053C">
        <w:rPr>
          <w:szCs w:val="28"/>
        </w:rPr>
        <w:t>держку молодых специалистов</w:t>
      </w:r>
      <w:r w:rsidRPr="00D5053C">
        <w:rPr>
          <w:szCs w:val="28"/>
        </w:rPr>
        <w:t>, – 3 199,7</w:t>
      </w:r>
      <w:r w:rsidR="0076431A" w:rsidRPr="00D5053C">
        <w:rPr>
          <w:szCs w:val="28"/>
        </w:rPr>
        <w:t xml:space="preserve"> тыс. рублей;</w:t>
      </w:r>
    </w:p>
    <w:p w:rsidR="0076431A" w:rsidRPr="00D5053C" w:rsidRDefault="0076431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межбюджетные трансферты на капитальный ремонт, оснащение оборуд</w:t>
      </w:r>
      <w:r w:rsidRPr="00D5053C">
        <w:rPr>
          <w:szCs w:val="28"/>
        </w:rPr>
        <w:t>о</w:t>
      </w:r>
      <w:r w:rsidRPr="00D5053C">
        <w:rPr>
          <w:szCs w:val="28"/>
        </w:rPr>
        <w:t>ванием, обеспечение выполнения муниципального задания общеобразовател</w:t>
      </w:r>
      <w:r w:rsidRPr="00D5053C">
        <w:rPr>
          <w:szCs w:val="28"/>
        </w:rPr>
        <w:t>ь</w:t>
      </w:r>
      <w:r w:rsidRPr="00D5053C">
        <w:rPr>
          <w:szCs w:val="28"/>
        </w:rPr>
        <w:t>ными учреждениями – 143 456,2</w:t>
      </w:r>
      <w:r w:rsidR="00376B59" w:rsidRPr="00D5053C">
        <w:rPr>
          <w:szCs w:val="28"/>
        </w:rPr>
        <w:t xml:space="preserve"> тыс. рублей.</w:t>
      </w:r>
    </w:p>
    <w:p w:rsidR="0076431A" w:rsidRPr="00D5053C" w:rsidRDefault="0076431A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AE2232" w:rsidRPr="00D5053C" w:rsidRDefault="007B24D0" w:rsidP="00E57EA9">
      <w:pPr>
        <w:pStyle w:val="ac"/>
        <w:spacing w:line="300" w:lineRule="auto"/>
        <w:ind w:firstLine="709"/>
        <w:jc w:val="both"/>
        <w:rPr>
          <w:spacing w:val="-4"/>
          <w:szCs w:val="28"/>
        </w:rPr>
      </w:pPr>
      <w:r w:rsidRPr="00D5053C">
        <w:rPr>
          <w:szCs w:val="28"/>
        </w:rPr>
        <w:lastRenderedPageBreak/>
        <w:t>По п</w:t>
      </w:r>
      <w:r w:rsidR="00AE2232" w:rsidRPr="00D5053C">
        <w:rPr>
          <w:szCs w:val="28"/>
        </w:rPr>
        <w:t>одраздел</w:t>
      </w:r>
      <w:r w:rsidRPr="00D5053C">
        <w:rPr>
          <w:szCs w:val="28"/>
        </w:rPr>
        <w:t>у</w:t>
      </w:r>
      <w:r w:rsidR="00AE2232" w:rsidRPr="00D5053C">
        <w:rPr>
          <w:szCs w:val="28"/>
        </w:rPr>
        <w:t xml:space="preserve"> «Начальное профессиональное образование»</w:t>
      </w:r>
      <w:r w:rsidR="004E332F" w:rsidRPr="00D5053C">
        <w:rPr>
          <w:szCs w:val="28"/>
        </w:rPr>
        <w:t xml:space="preserve"> н</w:t>
      </w:r>
      <w:r w:rsidR="00C81CDD" w:rsidRPr="00D5053C">
        <w:rPr>
          <w:spacing w:val="-4"/>
          <w:szCs w:val="28"/>
        </w:rPr>
        <w:t xml:space="preserve">а содержание учреждений начального профессионального образования направлено </w:t>
      </w:r>
      <w:r w:rsidR="005B6EE7" w:rsidRPr="00D5053C">
        <w:rPr>
          <w:spacing w:val="-4"/>
          <w:szCs w:val="28"/>
        </w:rPr>
        <w:t>658 996,2</w:t>
      </w:r>
      <w:r w:rsidR="00704D0A" w:rsidRPr="00D5053C">
        <w:rPr>
          <w:spacing w:val="-4"/>
          <w:szCs w:val="28"/>
        </w:rPr>
        <w:t xml:space="preserve"> тыс. рублей, в том числе</w:t>
      </w:r>
      <w:r w:rsidR="00AB56BF">
        <w:rPr>
          <w:spacing w:val="-4"/>
          <w:szCs w:val="28"/>
        </w:rPr>
        <w:t xml:space="preserve"> </w:t>
      </w:r>
      <w:proofErr w:type="gramStart"/>
      <w:r w:rsidR="00AB56BF">
        <w:rPr>
          <w:spacing w:val="-4"/>
          <w:szCs w:val="28"/>
        </w:rPr>
        <w:t>на</w:t>
      </w:r>
      <w:proofErr w:type="gramEnd"/>
      <w:r w:rsidR="00C81CDD" w:rsidRPr="00D5053C">
        <w:rPr>
          <w:spacing w:val="-4"/>
          <w:szCs w:val="28"/>
        </w:rPr>
        <w:t>:</w:t>
      </w:r>
    </w:p>
    <w:p w:rsidR="00AE2232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деятельности учреждений начального профессионального о</w:t>
      </w:r>
      <w:r w:rsidRPr="00D5053C">
        <w:rPr>
          <w:szCs w:val="28"/>
        </w:rPr>
        <w:t>б</w:t>
      </w:r>
      <w:r w:rsidRPr="00D5053C">
        <w:rPr>
          <w:szCs w:val="28"/>
        </w:rPr>
        <w:t xml:space="preserve">разования – </w:t>
      </w:r>
      <w:r w:rsidR="005B6EE7" w:rsidRPr="00D5053C">
        <w:rPr>
          <w:szCs w:val="28"/>
        </w:rPr>
        <w:t>566 257,9</w:t>
      </w:r>
      <w:r w:rsidRPr="00D5053C">
        <w:rPr>
          <w:szCs w:val="28"/>
        </w:rPr>
        <w:t xml:space="preserve"> тыс. рублей;</w:t>
      </w:r>
    </w:p>
    <w:p w:rsidR="00AB56BF" w:rsidRPr="00D5053C" w:rsidRDefault="00AB56BF" w:rsidP="00E57EA9">
      <w:pPr>
        <w:pStyle w:val="ac"/>
        <w:spacing w:line="300" w:lineRule="auto"/>
        <w:ind w:firstLine="709"/>
        <w:jc w:val="both"/>
        <w:rPr>
          <w:szCs w:val="28"/>
        </w:rPr>
      </w:pPr>
      <w:r>
        <w:rPr>
          <w:szCs w:val="28"/>
        </w:rPr>
        <w:t xml:space="preserve">строительство и </w:t>
      </w:r>
      <w:r w:rsidR="00B01684">
        <w:rPr>
          <w:szCs w:val="28"/>
        </w:rPr>
        <w:t>капитальный ремонт учреждений начального професси</w:t>
      </w:r>
      <w:r w:rsidR="00B01684">
        <w:rPr>
          <w:szCs w:val="28"/>
        </w:rPr>
        <w:t>о</w:t>
      </w:r>
      <w:r w:rsidR="00B01684">
        <w:rPr>
          <w:szCs w:val="28"/>
        </w:rPr>
        <w:t>нального образования – 92 722,3 тыс. рублей;</w:t>
      </w:r>
    </w:p>
    <w:p w:rsidR="00635A6B" w:rsidRPr="00D5053C" w:rsidRDefault="00635A6B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201369">
        <w:rPr>
          <w:szCs w:val="28"/>
        </w:rPr>
        <w:t>у</w:t>
      </w:r>
      <w:r w:rsidRPr="00D5053C">
        <w:rPr>
          <w:szCs w:val="28"/>
        </w:rPr>
        <w:t xml:space="preserve"> стипендий Правительства Российской Федерации для лиц, об</w:t>
      </w:r>
      <w:r w:rsidRPr="00D5053C">
        <w:rPr>
          <w:szCs w:val="28"/>
        </w:rPr>
        <w:t>у</w:t>
      </w:r>
      <w:r w:rsidRPr="00D5053C">
        <w:rPr>
          <w:szCs w:val="28"/>
        </w:rPr>
        <w:t>чающихся по программам профессионального образования, соответствующим приоритетным направлениям модернизации и технологического развития эк</w:t>
      </w:r>
      <w:r w:rsidRPr="00D5053C">
        <w:rPr>
          <w:szCs w:val="28"/>
        </w:rPr>
        <w:t>о</w:t>
      </w:r>
      <w:r w:rsidRPr="00D5053C">
        <w:rPr>
          <w:szCs w:val="28"/>
        </w:rPr>
        <w:t>номики Российской Федерации, – 16,0 тыс. рублей (средства федерального бюджета).</w:t>
      </w:r>
    </w:p>
    <w:p w:rsidR="00635A6B" w:rsidRPr="00D5053C" w:rsidRDefault="00635A6B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AE2232" w:rsidRPr="00D5053C" w:rsidRDefault="00F5516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По п</w:t>
      </w:r>
      <w:r w:rsidR="00AE2232" w:rsidRPr="00D5053C">
        <w:rPr>
          <w:szCs w:val="28"/>
        </w:rPr>
        <w:t>одраздел</w:t>
      </w:r>
      <w:r w:rsidR="004E332F" w:rsidRPr="00D5053C">
        <w:rPr>
          <w:szCs w:val="28"/>
        </w:rPr>
        <w:t>у</w:t>
      </w:r>
      <w:r w:rsidR="00AE2232" w:rsidRPr="00D5053C">
        <w:rPr>
          <w:szCs w:val="28"/>
        </w:rPr>
        <w:t xml:space="preserve"> «Среднее профессиональное образование»</w:t>
      </w:r>
      <w:r w:rsidR="004E332F" w:rsidRPr="00D5053C">
        <w:rPr>
          <w:szCs w:val="28"/>
        </w:rPr>
        <w:t xml:space="preserve"> н</w:t>
      </w:r>
      <w:r w:rsidR="00AE2232" w:rsidRPr="00D5053C">
        <w:rPr>
          <w:szCs w:val="28"/>
        </w:rPr>
        <w:t xml:space="preserve">а содержание учреждений среднего профессионального образования республики направлено </w:t>
      </w:r>
      <w:r w:rsidR="00242D49" w:rsidRPr="00D5053C">
        <w:rPr>
          <w:szCs w:val="28"/>
        </w:rPr>
        <w:t>2 886 246,9</w:t>
      </w:r>
      <w:r w:rsidR="00AE2232" w:rsidRPr="00D5053C">
        <w:rPr>
          <w:szCs w:val="28"/>
        </w:rPr>
        <w:t xml:space="preserve"> тыс. рублей, в том числе: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обеспечение деятельности средних специальных учебных заведений – </w:t>
      </w:r>
      <w:r w:rsidR="00A87209" w:rsidRPr="00D5053C">
        <w:rPr>
          <w:szCs w:val="28"/>
        </w:rPr>
        <w:t>2 763 566,1</w:t>
      </w:r>
      <w:r w:rsidRPr="00D5053C">
        <w:rPr>
          <w:szCs w:val="28"/>
        </w:rPr>
        <w:t xml:space="preserve"> тыс. рублей;</w:t>
      </w:r>
    </w:p>
    <w:p w:rsidR="00B877F0" w:rsidRPr="00D5053C" w:rsidRDefault="00C35A05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капитальный ремонт и строительство объектов </w:t>
      </w:r>
      <w:r w:rsidR="004E332F" w:rsidRPr="00D5053C">
        <w:rPr>
          <w:szCs w:val="28"/>
        </w:rPr>
        <w:t>среднего профессионал</w:t>
      </w:r>
      <w:r w:rsidR="004E332F" w:rsidRPr="00D5053C">
        <w:rPr>
          <w:szCs w:val="28"/>
        </w:rPr>
        <w:t>ь</w:t>
      </w:r>
      <w:r w:rsidR="004E332F" w:rsidRPr="00D5053C">
        <w:rPr>
          <w:szCs w:val="28"/>
        </w:rPr>
        <w:t>ного образования</w:t>
      </w:r>
      <w:r w:rsidR="00F5516A" w:rsidRPr="00D5053C">
        <w:rPr>
          <w:szCs w:val="28"/>
        </w:rPr>
        <w:t xml:space="preserve"> – </w:t>
      </w:r>
      <w:r w:rsidR="00A87209" w:rsidRPr="00D5053C">
        <w:rPr>
          <w:szCs w:val="28"/>
        </w:rPr>
        <w:t>97 365,5 тыс. рублей;</w:t>
      </w:r>
    </w:p>
    <w:p w:rsidR="00C35A05" w:rsidRPr="00D5053C" w:rsidRDefault="00C35A05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реализация мероприятий Федеральной целевой программы развития обр</w:t>
      </w:r>
      <w:r w:rsidRPr="00D5053C">
        <w:rPr>
          <w:szCs w:val="28"/>
        </w:rPr>
        <w:t>а</w:t>
      </w:r>
      <w:r w:rsidRPr="00D5053C">
        <w:rPr>
          <w:szCs w:val="28"/>
        </w:rPr>
        <w:t>зования на 2011 – 2015 годы – 22 071,1 тыс. рублей (средства федерального бюджета);</w:t>
      </w:r>
    </w:p>
    <w:p w:rsidR="00A87209" w:rsidRPr="00D5053C" w:rsidRDefault="00A87209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AE2A70" w:rsidRPr="00D5053C">
        <w:rPr>
          <w:szCs w:val="28"/>
        </w:rPr>
        <w:t>а</w:t>
      </w:r>
      <w:r w:rsidRPr="00D5053C">
        <w:rPr>
          <w:szCs w:val="28"/>
        </w:rPr>
        <w:t xml:space="preserve"> стипендий Правительства Российской Федерации для лиц, об</w:t>
      </w:r>
      <w:r w:rsidRPr="00D5053C">
        <w:rPr>
          <w:szCs w:val="28"/>
        </w:rPr>
        <w:t>у</w:t>
      </w:r>
      <w:r w:rsidRPr="00D5053C">
        <w:rPr>
          <w:szCs w:val="28"/>
        </w:rPr>
        <w:t>чающихся по программам профессионального образования, соответствующим приоритетным направлениям модернизации и технологического развития эк</w:t>
      </w:r>
      <w:r w:rsidRPr="00D5053C">
        <w:rPr>
          <w:szCs w:val="28"/>
        </w:rPr>
        <w:t>о</w:t>
      </w:r>
      <w:r w:rsidRPr="00D5053C">
        <w:rPr>
          <w:szCs w:val="28"/>
        </w:rPr>
        <w:t>номики Российской Федерации</w:t>
      </w:r>
      <w:r w:rsidR="00AE2A70" w:rsidRPr="00D5053C">
        <w:rPr>
          <w:szCs w:val="28"/>
        </w:rPr>
        <w:t>,</w:t>
      </w:r>
      <w:r w:rsidRPr="00D5053C">
        <w:rPr>
          <w:szCs w:val="28"/>
        </w:rPr>
        <w:t xml:space="preserve"> – 2 408,0 тыс. рублей</w:t>
      </w:r>
      <w:r w:rsidR="00AE2A70" w:rsidRPr="00D5053C">
        <w:rPr>
          <w:szCs w:val="28"/>
        </w:rPr>
        <w:t xml:space="preserve"> (средства федерального бюджета)</w:t>
      </w:r>
      <w:r w:rsidRPr="00D5053C">
        <w:rPr>
          <w:szCs w:val="28"/>
        </w:rPr>
        <w:t>;</w:t>
      </w:r>
    </w:p>
    <w:p w:rsidR="002437E8" w:rsidRPr="00D5053C" w:rsidRDefault="002437E8" w:rsidP="00E57EA9">
      <w:pPr>
        <w:pStyle w:val="ac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 – 836,2 тыс. рублей (средства федерального бюджета).</w:t>
      </w:r>
    </w:p>
    <w:p w:rsidR="00A71061" w:rsidRPr="00D5053C" w:rsidRDefault="00A71061" w:rsidP="00E57EA9">
      <w:pPr>
        <w:pStyle w:val="ac"/>
        <w:spacing w:line="300" w:lineRule="auto"/>
        <w:ind w:firstLine="709"/>
        <w:jc w:val="both"/>
        <w:rPr>
          <w:szCs w:val="28"/>
          <w:highlight w:val="yellow"/>
        </w:rPr>
      </w:pPr>
    </w:p>
    <w:p w:rsidR="00AE2232" w:rsidRPr="00D5053C" w:rsidRDefault="00B877F0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По п</w:t>
      </w:r>
      <w:r w:rsidR="00AE2232" w:rsidRPr="00D5053C">
        <w:rPr>
          <w:szCs w:val="28"/>
        </w:rPr>
        <w:t>одраздел</w:t>
      </w:r>
      <w:r w:rsidRPr="00D5053C">
        <w:rPr>
          <w:szCs w:val="28"/>
        </w:rPr>
        <w:t>у</w:t>
      </w:r>
      <w:r w:rsidR="00AE2232" w:rsidRPr="00D5053C">
        <w:rPr>
          <w:szCs w:val="28"/>
        </w:rPr>
        <w:t xml:space="preserve"> «</w:t>
      </w:r>
      <w:r w:rsidRPr="00D5053C">
        <w:rPr>
          <w:szCs w:val="28"/>
        </w:rPr>
        <w:t>Профессиональная подготовка, переподготовка и пов</w:t>
      </w:r>
      <w:r w:rsidRPr="00D5053C">
        <w:rPr>
          <w:szCs w:val="28"/>
        </w:rPr>
        <w:t>ы</w:t>
      </w:r>
      <w:r w:rsidRPr="00D5053C">
        <w:rPr>
          <w:szCs w:val="28"/>
        </w:rPr>
        <w:t>шение квалификации</w:t>
      </w:r>
      <w:r w:rsidR="00AE2232" w:rsidRPr="00D5053C">
        <w:rPr>
          <w:szCs w:val="28"/>
        </w:rPr>
        <w:t>»</w:t>
      </w:r>
      <w:r w:rsidR="0026372F" w:rsidRPr="00D5053C">
        <w:rPr>
          <w:szCs w:val="28"/>
        </w:rPr>
        <w:t xml:space="preserve"> н</w:t>
      </w:r>
      <w:r w:rsidR="00AE2232" w:rsidRPr="00D5053C">
        <w:rPr>
          <w:szCs w:val="28"/>
        </w:rPr>
        <w:t xml:space="preserve">а подготовку и повышение квалификации работников образования </w:t>
      </w:r>
      <w:r w:rsidR="00CB122D" w:rsidRPr="00D5053C">
        <w:rPr>
          <w:szCs w:val="28"/>
        </w:rPr>
        <w:t>направлено</w:t>
      </w:r>
      <w:r w:rsidR="00AE2232" w:rsidRPr="00D5053C">
        <w:rPr>
          <w:szCs w:val="28"/>
        </w:rPr>
        <w:t xml:space="preserve"> </w:t>
      </w:r>
      <w:r w:rsidR="00CE7A5A" w:rsidRPr="00D5053C">
        <w:rPr>
          <w:szCs w:val="28"/>
        </w:rPr>
        <w:t>228 357,1</w:t>
      </w:r>
      <w:r w:rsidR="00A46946" w:rsidRPr="00D5053C">
        <w:rPr>
          <w:szCs w:val="28"/>
        </w:rPr>
        <w:t xml:space="preserve"> </w:t>
      </w:r>
      <w:r w:rsidR="00AE2232" w:rsidRPr="00D5053C">
        <w:rPr>
          <w:szCs w:val="28"/>
        </w:rPr>
        <w:t>тыс. рублей, в том числе: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обеспечение деятельности институтов повышения квалификации – </w:t>
      </w:r>
      <w:r w:rsidR="00097D38" w:rsidRPr="00D5053C">
        <w:rPr>
          <w:szCs w:val="28"/>
        </w:rPr>
        <w:t>142 334,6</w:t>
      </w:r>
      <w:r w:rsidRPr="00D5053C">
        <w:rPr>
          <w:szCs w:val="28"/>
        </w:rPr>
        <w:t xml:space="preserve"> тыс. рублей;</w:t>
      </w:r>
    </w:p>
    <w:p w:rsidR="00026962" w:rsidRPr="00D5053C" w:rsidRDefault="0002696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>реализация мероприятий Федеральной целевой программы развития обр</w:t>
      </w:r>
      <w:r w:rsidRPr="00D5053C">
        <w:rPr>
          <w:szCs w:val="28"/>
        </w:rPr>
        <w:t>а</w:t>
      </w:r>
      <w:r w:rsidRPr="00D5053C">
        <w:rPr>
          <w:szCs w:val="28"/>
        </w:rPr>
        <w:t>зования на 2011 – 2015 годы – 31 463,6 тыс. рублей (средства федерального бюджета);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>переподготовк</w:t>
      </w:r>
      <w:r w:rsidR="00026962" w:rsidRPr="00D5053C">
        <w:rPr>
          <w:spacing w:val="-4"/>
          <w:szCs w:val="28"/>
        </w:rPr>
        <w:t>а</w:t>
      </w:r>
      <w:r w:rsidRPr="00D5053C">
        <w:rPr>
          <w:spacing w:val="-4"/>
          <w:szCs w:val="28"/>
        </w:rPr>
        <w:t xml:space="preserve"> и повышение квалификаци</w:t>
      </w:r>
      <w:r w:rsidR="00A46946" w:rsidRPr="00D5053C">
        <w:rPr>
          <w:spacing w:val="-4"/>
          <w:szCs w:val="28"/>
        </w:rPr>
        <w:t xml:space="preserve">и кадров – </w:t>
      </w:r>
      <w:r w:rsidR="00AB02CD" w:rsidRPr="00D5053C">
        <w:rPr>
          <w:spacing w:val="-4"/>
          <w:szCs w:val="28"/>
        </w:rPr>
        <w:t>19 805,</w:t>
      </w:r>
      <w:r w:rsidR="00AC2767" w:rsidRPr="00D5053C">
        <w:rPr>
          <w:spacing w:val="-4"/>
          <w:szCs w:val="28"/>
        </w:rPr>
        <w:t>2</w:t>
      </w:r>
      <w:r w:rsidR="00A46946" w:rsidRPr="00D5053C">
        <w:rPr>
          <w:spacing w:val="-4"/>
          <w:szCs w:val="28"/>
        </w:rPr>
        <w:t xml:space="preserve"> тыс. рублей</w:t>
      </w:r>
      <w:r w:rsidRPr="00D5053C">
        <w:rPr>
          <w:spacing w:val="-4"/>
          <w:szCs w:val="28"/>
        </w:rPr>
        <w:t>;</w:t>
      </w:r>
    </w:p>
    <w:p w:rsidR="00413757" w:rsidRPr="00D5053C" w:rsidRDefault="00AE2232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подготовк</w:t>
      </w:r>
      <w:r w:rsidR="00026962" w:rsidRPr="00D5053C">
        <w:rPr>
          <w:szCs w:val="28"/>
        </w:rPr>
        <w:t>а</w:t>
      </w:r>
      <w:r w:rsidRPr="00D5053C">
        <w:rPr>
          <w:szCs w:val="28"/>
        </w:rPr>
        <w:t xml:space="preserve"> управленческих кадров для организации народного хозяйства Р</w:t>
      </w:r>
      <w:r w:rsidR="00307FDB" w:rsidRPr="00D5053C">
        <w:rPr>
          <w:szCs w:val="28"/>
        </w:rPr>
        <w:t xml:space="preserve">оссийской </w:t>
      </w:r>
      <w:r w:rsidRPr="00D5053C">
        <w:rPr>
          <w:szCs w:val="28"/>
        </w:rPr>
        <w:t>Ф</w:t>
      </w:r>
      <w:r w:rsidR="00307FDB" w:rsidRPr="00D5053C">
        <w:rPr>
          <w:szCs w:val="28"/>
        </w:rPr>
        <w:t>едерации</w:t>
      </w:r>
      <w:r w:rsidRPr="00D5053C">
        <w:rPr>
          <w:szCs w:val="28"/>
        </w:rPr>
        <w:t xml:space="preserve"> – </w:t>
      </w:r>
      <w:r w:rsidR="00AB02CD" w:rsidRPr="00D5053C">
        <w:rPr>
          <w:szCs w:val="28"/>
        </w:rPr>
        <w:t>3 633,1</w:t>
      </w:r>
      <w:r w:rsidRPr="00D5053C">
        <w:rPr>
          <w:szCs w:val="28"/>
        </w:rPr>
        <w:t xml:space="preserve"> тыс. рублей</w:t>
      </w:r>
      <w:r w:rsidR="00413757" w:rsidRPr="00D5053C">
        <w:rPr>
          <w:szCs w:val="28"/>
        </w:rPr>
        <w:t xml:space="preserve"> (средства федерального бюджета);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</w:t>
      </w:r>
      <w:r w:rsidR="00026962" w:rsidRPr="00D5053C">
        <w:rPr>
          <w:szCs w:val="28"/>
        </w:rPr>
        <w:t>я</w:t>
      </w:r>
      <w:r w:rsidRPr="00D5053C">
        <w:rPr>
          <w:szCs w:val="28"/>
        </w:rPr>
        <w:t xml:space="preserve"> </w:t>
      </w:r>
      <w:r w:rsidR="004C32FB" w:rsidRPr="00D5053C">
        <w:rPr>
          <w:szCs w:val="28"/>
        </w:rPr>
        <w:t>П</w:t>
      </w:r>
      <w:r w:rsidRPr="00D5053C">
        <w:rPr>
          <w:szCs w:val="28"/>
        </w:rPr>
        <w:t>рограммы развития государственной гражданской службы Р</w:t>
      </w:r>
      <w:r w:rsidR="00D42D39" w:rsidRPr="00D5053C">
        <w:rPr>
          <w:szCs w:val="28"/>
        </w:rPr>
        <w:t xml:space="preserve">еспублики </w:t>
      </w:r>
      <w:r w:rsidRPr="00D5053C">
        <w:rPr>
          <w:szCs w:val="28"/>
        </w:rPr>
        <w:t>Т</w:t>
      </w:r>
      <w:r w:rsidR="00D42D39" w:rsidRPr="00D5053C">
        <w:rPr>
          <w:szCs w:val="28"/>
        </w:rPr>
        <w:t>атарстан</w:t>
      </w:r>
      <w:r w:rsidRPr="00D5053C">
        <w:rPr>
          <w:szCs w:val="28"/>
        </w:rPr>
        <w:t xml:space="preserve"> и муниципальной службы в Р</w:t>
      </w:r>
      <w:r w:rsidR="00D42D39" w:rsidRPr="00D5053C">
        <w:rPr>
          <w:szCs w:val="28"/>
        </w:rPr>
        <w:t xml:space="preserve">еспублике </w:t>
      </w:r>
      <w:r w:rsidRPr="00D5053C">
        <w:rPr>
          <w:szCs w:val="28"/>
        </w:rPr>
        <w:t>Т</w:t>
      </w:r>
      <w:r w:rsidR="00D42D39" w:rsidRPr="00D5053C">
        <w:rPr>
          <w:szCs w:val="28"/>
        </w:rPr>
        <w:t>атарстан</w:t>
      </w:r>
      <w:r w:rsidRPr="00D5053C">
        <w:rPr>
          <w:szCs w:val="28"/>
        </w:rPr>
        <w:t xml:space="preserve"> на 2010</w:t>
      </w:r>
      <w:r w:rsidR="0098665D" w:rsidRPr="00D5053C">
        <w:rPr>
          <w:szCs w:val="28"/>
        </w:rPr>
        <w:t xml:space="preserve"> – </w:t>
      </w:r>
      <w:r w:rsidRPr="00D5053C">
        <w:rPr>
          <w:szCs w:val="28"/>
        </w:rPr>
        <w:t xml:space="preserve">2013 годы – </w:t>
      </w:r>
      <w:r w:rsidR="00CE7A5A" w:rsidRPr="00D5053C">
        <w:rPr>
          <w:szCs w:val="28"/>
        </w:rPr>
        <w:t>31 120,6</w:t>
      </w:r>
      <w:r w:rsidRPr="00D5053C">
        <w:rPr>
          <w:szCs w:val="28"/>
        </w:rPr>
        <w:t xml:space="preserve"> тыс. рублей</w:t>
      </w:r>
      <w:r w:rsidR="00B163A7" w:rsidRPr="00D5053C">
        <w:rPr>
          <w:szCs w:val="28"/>
        </w:rPr>
        <w:t>.</w:t>
      </w:r>
    </w:p>
    <w:p w:rsidR="00A46946" w:rsidRPr="00D5053C" w:rsidRDefault="00A46946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AE2232" w:rsidRPr="00D5053C" w:rsidRDefault="00A12EDE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pacing w:val="-2"/>
          <w:szCs w:val="28"/>
        </w:rPr>
        <w:t>По п</w:t>
      </w:r>
      <w:r w:rsidR="00AE2232" w:rsidRPr="00D5053C">
        <w:rPr>
          <w:spacing w:val="-2"/>
          <w:szCs w:val="28"/>
        </w:rPr>
        <w:t>одраздел</w:t>
      </w:r>
      <w:r w:rsidRPr="00D5053C">
        <w:rPr>
          <w:spacing w:val="-2"/>
          <w:szCs w:val="28"/>
        </w:rPr>
        <w:t>у</w:t>
      </w:r>
      <w:r w:rsidR="00AE2232" w:rsidRPr="00D5053C">
        <w:rPr>
          <w:spacing w:val="-2"/>
          <w:szCs w:val="28"/>
        </w:rPr>
        <w:t xml:space="preserve"> «</w:t>
      </w:r>
      <w:r w:rsidRPr="00D5053C">
        <w:rPr>
          <w:spacing w:val="-2"/>
          <w:szCs w:val="28"/>
        </w:rPr>
        <w:t>Высшее и послевузовское профессиональное образование</w:t>
      </w:r>
      <w:r w:rsidR="00AE2232" w:rsidRPr="00D5053C">
        <w:rPr>
          <w:spacing w:val="-2"/>
          <w:szCs w:val="28"/>
        </w:rPr>
        <w:t>»</w:t>
      </w:r>
      <w:r w:rsidR="00CB122D" w:rsidRPr="00D5053C">
        <w:rPr>
          <w:spacing w:val="-2"/>
          <w:szCs w:val="28"/>
        </w:rPr>
        <w:t xml:space="preserve"> н</w:t>
      </w:r>
      <w:r w:rsidR="00AE2232" w:rsidRPr="00D5053C">
        <w:rPr>
          <w:szCs w:val="28"/>
        </w:rPr>
        <w:t>а содержание учреждений высшего профессионального образования республ</w:t>
      </w:r>
      <w:r w:rsidR="00AE2232" w:rsidRPr="00D5053C">
        <w:rPr>
          <w:szCs w:val="28"/>
        </w:rPr>
        <w:t>и</w:t>
      </w:r>
      <w:r w:rsidR="00AE2232" w:rsidRPr="00D5053C">
        <w:rPr>
          <w:szCs w:val="28"/>
        </w:rPr>
        <w:t>ки из бюджета Республики Татарстан в 201</w:t>
      </w:r>
      <w:r w:rsidR="00B17FF3" w:rsidRPr="00D5053C">
        <w:rPr>
          <w:szCs w:val="28"/>
        </w:rPr>
        <w:t>2</w:t>
      </w:r>
      <w:r w:rsidR="00AE2232" w:rsidRPr="00D5053C">
        <w:rPr>
          <w:szCs w:val="28"/>
        </w:rPr>
        <w:t xml:space="preserve"> году направлено </w:t>
      </w:r>
      <w:r w:rsidR="00B17FF3" w:rsidRPr="00D5053C">
        <w:rPr>
          <w:szCs w:val="28"/>
        </w:rPr>
        <w:t>196 201,1</w:t>
      </w:r>
      <w:r w:rsidR="00AE2232" w:rsidRPr="00D5053C">
        <w:rPr>
          <w:szCs w:val="28"/>
        </w:rPr>
        <w:t xml:space="preserve"> тыс. рублей, в том числе:</w:t>
      </w:r>
    </w:p>
    <w:p w:rsidR="0036071B" w:rsidRPr="00D5053C" w:rsidRDefault="0036071B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реализация Федеральной целевой программы развития образования на 2011 – 2015 годы – 18 421,2 тыс. рублей (средства федерального бюджета);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обеспечение деятельности высших учебных заведений – </w:t>
      </w:r>
      <w:r w:rsidR="00B17FF3" w:rsidRPr="00D5053C">
        <w:rPr>
          <w:szCs w:val="28"/>
        </w:rPr>
        <w:t>161 486,6</w:t>
      </w:r>
      <w:r w:rsidRPr="00D5053C">
        <w:rPr>
          <w:szCs w:val="28"/>
        </w:rPr>
        <w:t xml:space="preserve"> тыс. рублей;</w:t>
      </w:r>
    </w:p>
    <w:p w:rsidR="00B17FF3" w:rsidRDefault="00B17FF3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49026C" w:rsidRPr="00D5053C">
        <w:rPr>
          <w:szCs w:val="28"/>
        </w:rPr>
        <w:t>а</w:t>
      </w:r>
      <w:r w:rsidRPr="00D5053C">
        <w:rPr>
          <w:szCs w:val="28"/>
        </w:rPr>
        <w:t xml:space="preserve"> стипендий Президента Российской Федерации и Правительства Российской Федерации для лиц, обучающихся по программам профессионал</w:t>
      </w:r>
      <w:r w:rsidRPr="00D5053C">
        <w:rPr>
          <w:szCs w:val="28"/>
        </w:rPr>
        <w:t>ь</w:t>
      </w:r>
      <w:r w:rsidRPr="00D5053C">
        <w:rPr>
          <w:szCs w:val="28"/>
        </w:rPr>
        <w:t>ного образования, соответствующим приоритетным направлениям модерниз</w:t>
      </w:r>
      <w:r w:rsidRPr="00D5053C">
        <w:rPr>
          <w:szCs w:val="28"/>
        </w:rPr>
        <w:t>а</w:t>
      </w:r>
      <w:r w:rsidRPr="00D5053C">
        <w:rPr>
          <w:szCs w:val="28"/>
        </w:rPr>
        <w:t>ции и технологического развития экономики Российской Федерации</w:t>
      </w:r>
      <w:r w:rsidR="0036071B" w:rsidRPr="00D5053C">
        <w:rPr>
          <w:szCs w:val="28"/>
        </w:rPr>
        <w:t xml:space="preserve">, </w:t>
      </w:r>
      <w:r w:rsidRPr="00D5053C">
        <w:rPr>
          <w:szCs w:val="28"/>
        </w:rPr>
        <w:t>– 152,0 тыс. рублей;</w:t>
      </w:r>
    </w:p>
    <w:p w:rsidR="00B17FF3" w:rsidRPr="00D5053C" w:rsidRDefault="00F510F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капитальный ремонт и строительство объектов</w:t>
      </w:r>
      <w:r w:rsidRPr="00F510F2">
        <w:rPr>
          <w:spacing w:val="-2"/>
          <w:szCs w:val="28"/>
        </w:rPr>
        <w:t xml:space="preserve"> </w:t>
      </w:r>
      <w:r>
        <w:rPr>
          <w:spacing w:val="-2"/>
          <w:szCs w:val="28"/>
        </w:rPr>
        <w:t>в</w:t>
      </w:r>
      <w:r w:rsidRPr="00D5053C">
        <w:rPr>
          <w:spacing w:val="-2"/>
          <w:szCs w:val="28"/>
        </w:rPr>
        <w:t>ысше</w:t>
      </w:r>
      <w:r>
        <w:rPr>
          <w:spacing w:val="-2"/>
          <w:szCs w:val="28"/>
        </w:rPr>
        <w:t>го</w:t>
      </w:r>
      <w:r w:rsidRPr="00D5053C">
        <w:rPr>
          <w:spacing w:val="-2"/>
          <w:szCs w:val="28"/>
        </w:rPr>
        <w:t xml:space="preserve"> и послевузовско</w:t>
      </w:r>
      <w:r>
        <w:rPr>
          <w:spacing w:val="-2"/>
          <w:szCs w:val="28"/>
        </w:rPr>
        <w:t>го</w:t>
      </w:r>
      <w:r w:rsidRPr="00D5053C">
        <w:rPr>
          <w:spacing w:val="-2"/>
          <w:szCs w:val="28"/>
        </w:rPr>
        <w:t xml:space="preserve"> профессионально</w:t>
      </w:r>
      <w:r>
        <w:rPr>
          <w:spacing w:val="-2"/>
          <w:szCs w:val="28"/>
        </w:rPr>
        <w:t>го</w:t>
      </w:r>
      <w:r w:rsidRPr="00D5053C">
        <w:rPr>
          <w:spacing w:val="-2"/>
          <w:szCs w:val="28"/>
        </w:rPr>
        <w:t xml:space="preserve"> образовани</w:t>
      </w:r>
      <w:r>
        <w:rPr>
          <w:spacing w:val="-2"/>
          <w:szCs w:val="28"/>
        </w:rPr>
        <w:t xml:space="preserve">я </w:t>
      </w:r>
      <w:r w:rsidR="00596AEA" w:rsidRPr="00D5053C">
        <w:rPr>
          <w:szCs w:val="28"/>
        </w:rPr>
        <w:t>– 16 141,3 тыс. рублей</w:t>
      </w:r>
      <w:r w:rsidR="00B17FF3" w:rsidRPr="00D5053C">
        <w:rPr>
          <w:szCs w:val="28"/>
        </w:rPr>
        <w:t>.</w:t>
      </w:r>
    </w:p>
    <w:p w:rsidR="00B17FF3" w:rsidRPr="00D5053C" w:rsidRDefault="00B17FF3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B44947" w:rsidRPr="00D5053C" w:rsidRDefault="00B44947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«Молодежная политика и оздоровление детей» расходы с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ставили </w:t>
      </w:r>
      <w:r w:rsidR="003A19D1" w:rsidRPr="00D5053C">
        <w:rPr>
          <w:rFonts w:ascii="Times New Roman" w:hAnsi="Times New Roman" w:cs="Times New Roman"/>
          <w:szCs w:val="28"/>
        </w:rPr>
        <w:t>1 287 337,3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</w:t>
      </w:r>
    </w:p>
    <w:p w:rsidR="003C753D" w:rsidRPr="00D5053C" w:rsidRDefault="003C753D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и обеспечение деятельности учреждений молодежной напра</w:t>
      </w:r>
      <w:r w:rsidRPr="00D5053C">
        <w:rPr>
          <w:rFonts w:ascii="Times New Roman" w:hAnsi="Times New Roman" w:cs="Times New Roman"/>
          <w:szCs w:val="28"/>
        </w:rPr>
        <w:t>в</w:t>
      </w:r>
      <w:r w:rsidRPr="00D5053C">
        <w:rPr>
          <w:rFonts w:ascii="Times New Roman" w:hAnsi="Times New Roman" w:cs="Times New Roman"/>
          <w:szCs w:val="28"/>
        </w:rPr>
        <w:t xml:space="preserve">ленности </w:t>
      </w:r>
      <w:r w:rsidR="0081300F" w:rsidRPr="00D5053C">
        <w:rPr>
          <w:rFonts w:ascii="Times New Roman" w:eastAsia="Calibri" w:hAnsi="Times New Roman" w:cs="Times New Roman"/>
          <w:szCs w:val="28"/>
        </w:rPr>
        <w:t xml:space="preserve">– </w:t>
      </w:r>
      <w:r w:rsidR="003A19D1" w:rsidRPr="00D5053C">
        <w:rPr>
          <w:rFonts w:ascii="Times New Roman" w:hAnsi="Times New Roman" w:cs="Times New Roman"/>
          <w:szCs w:val="28"/>
        </w:rPr>
        <w:t>47 452,8</w:t>
      </w:r>
      <w:r w:rsidRPr="00D5053C">
        <w:rPr>
          <w:rFonts w:ascii="Times New Roman" w:hAnsi="Times New Roman" w:cs="Times New Roman"/>
          <w:szCs w:val="28"/>
        </w:rPr>
        <w:t xml:space="preserve"> тыс. рублей; </w:t>
      </w:r>
    </w:p>
    <w:p w:rsidR="003C753D" w:rsidRPr="00D5053C" w:rsidRDefault="003C753D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3A19D1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в области молодежной политики – </w:t>
      </w:r>
      <w:r w:rsidR="003A19D1" w:rsidRPr="00D5053C">
        <w:rPr>
          <w:rFonts w:ascii="Times New Roman" w:hAnsi="Times New Roman" w:cs="Times New Roman"/>
          <w:szCs w:val="28"/>
        </w:rPr>
        <w:t>161 807,5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3C753D" w:rsidRPr="00D5053C" w:rsidRDefault="003C753D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строительство и проведение капитального ремонта объектов молодежной </w:t>
      </w:r>
      <w:r w:rsidR="00B44947" w:rsidRPr="00D5053C">
        <w:rPr>
          <w:rFonts w:ascii="Times New Roman" w:hAnsi="Times New Roman" w:cs="Times New Roman"/>
          <w:szCs w:val="28"/>
        </w:rPr>
        <w:t xml:space="preserve">политики – </w:t>
      </w:r>
      <w:r w:rsidR="00E87782" w:rsidRPr="00D5053C">
        <w:rPr>
          <w:rFonts w:ascii="Times New Roman" w:hAnsi="Times New Roman" w:cs="Times New Roman"/>
          <w:szCs w:val="28"/>
        </w:rPr>
        <w:t>88 049,0</w:t>
      </w:r>
      <w:r w:rsidR="00B44947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B665F1" w:rsidRPr="00692F24" w:rsidRDefault="00627079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4"/>
          <w:szCs w:val="28"/>
        </w:rPr>
      </w:pPr>
      <w:r w:rsidRPr="00692F24">
        <w:rPr>
          <w:spacing w:val="4"/>
          <w:szCs w:val="28"/>
        </w:rPr>
        <w:t>межбюджетные трансферты на реализацию мероприятий в области м</w:t>
      </w:r>
      <w:r w:rsidRPr="00692F24">
        <w:rPr>
          <w:spacing w:val="4"/>
          <w:szCs w:val="28"/>
        </w:rPr>
        <w:t>о</w:t>
      </w:r>
      <w:r w:rsidRPr="00692F24">
        <w:rPr>
          <w:spacing w:val="4"/>
          <w:szCs w:val="28"/>
        </w:rPr>
        <w:t>лодежной политики, оснащение оборудованием, обеспечение выполнения м</w:t>
      </w:r>
      <w:r w:rsidRPr="00692F24">
        <w:rPr>
          <w:spacing w:val="4"/>
          <w:szCs w:val="28"/>
        </w:rPr>
        <w:t>у</w:t>
      </w:r>
      <w:r w:rsidRPr="00692F24">
        <w:rPr>
          <w:spacing w:val="4"/>
          <w:szCs w:val="28"/>
        </w:rPr>
        <w:t>ниципального задания учреждени</w:t>
      </w:r>
      <w:r w:rsidR="00D525C5" w:rsidRPr="00692F24">
        <w:rPr>
          <w:spacing w:val="4"/>
          <w:szCs w:val="28"/>
        </w:rPr>
        <w:t>ями</w:t>
      </w:r>
      <w:r w:rsidRPr="00692F24">
        <w:rPr>
          <w:spacing w:val="4"/>
          <w:szCs w:val="28"/>
        </w:rPr>
        <w:t xml:space="preserve"> молодежной </w:t>
      </w:r>
      <w:r w:rsidR="00B163A7" w:rsidRPr="00692F24">
        <w:rPr>
          <w:spacing w:val="4"/>
          <w:szCs w:val="28"/>
        </w:rPr>
        <w:t>политики</w:t>
      </w:r>
      <w:r w:rsidRPr="00692F24">
        <w:rPr>
          <w:spacing w:val="4"/>
          <w:szCs w:val="28"/>
        </w:rPr>
        <w:t xml:space="preserve"> </w:t>
      </w:r>
      <w:r w:rsidR="00B665F1" w:rsidRPr="00692F24">
        <w:rPr>
          <w:spacing w:val="4"/>
          <w:szCs w:val="28"/>
        </w:rPr>
        <w:t xml:space="preserve">– </w:t>
      </w:r>
      <w:r w:rsidR="00E87782" w:rsidRPr="00692F24">
        <w:rPr>
          <w:spacing w:val="4"/>
          <w:szCs w:val="28"/>
        </w:rPr>
        <w:t>6 575,5</w:t>
      </w:r>
      <w:r w:rsidR="00B665F1" w:rsidRPr="00692F24">
        <w:rPr>
          <w:spacing w:val="4"/>
          <w:szCs w:val="28"/>
        </w:rPr>
        <w:t xml:space="preserve"> тыс. рублей;</w:t>
      </w:r>
    </w:p>
    <w:p w:rsidR="003C753D" w:rsidRPr="00D5053C" w:rsidRDefault="003C753D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реализаци</w:t>
      </w:r>
      <w:r w:rsidR="00E87782" w:rsidRPr="00D5053C">
        <w:rPr>
          <w:rFonts w:ascii="Times New Roman" w:hAnsi="Times New Roman" w:cs="Times New Roman"/>
          <w:szCs w:val="28"/>
        </w:rPr>
        <w:t>я</w:t>
      </w:r>
      <w:r w:rsidRPr="00D5053C">
        <w:rPr>
          <w:rFonts w:ascii="Times New Roman" w:hAnsi="Times New Roman" w:cs="Times New Roman"/>
          <w:szCs w:val="28"/>
        </w:rPr>
        <w:t xml:space="preserve"> мероприятий целевых программ Республики Татарстан </w:t>
      </w:r>
      <w:r w:rsidR="007B44E1" w:rsidRPr="00D5053C">
        <w:rPr>
          <w:rFonts w:ascii="Times New Roman" w:eastAsia="Calibri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446B8C" w:rsidRPr="00D5053C">
        <w:rPr>
          <w:rFonts w:ascii="Times New Roman" w:hAnsi="Times New Roman" w:cs="Times New Roman"/>
          <w:szCs w:val="28"/>
        </w:rPr>
        <w:t>983 452,5</w:t>
      </w:r>
      <w:r w:rsidR="003B75C8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тыс. рублей, в том числе:</w:t>
      </w:r>
    </w:p>
    <w:p w:rsidR="00E87782" w:rsidRPr="00D5053C" w:rsidRDefault="00022D81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 xml:space="preserve">- </w:t>
      </w:r>
      <w:r w:rsidR="00BF51DF" w:rsidRPr="00D5053C">
        <w:rPr>
          <w:spacing w:val="2"/>
          <w:szCs w:val="28"/>
        </w:rPr>
        <w:t>Программ</w:t>
      </w:r>
      <w:r w:rsidR="009379E7">
        <w:rPr>
          <w:spacing w:val="2"/>
          <w:szCs w:val="28"/>
        </w:rPr>
        <w:t>ы</w:t>
      </w:r>
      <w:r w:rsidR="00BF51DF" w:rsidRPr="00D5053C">
        <w:rPr>
          <w:spacing w:val="2"/>
          <w:szCs w:val="28"/>
        </w:rPr>
        <w:t xml:space="preserve"> отдыха, оздоровления, занятости детей и молодежи Респу</w:t>
      </w:r>
      <w:r w:rsidR="00BF51DF" w:rsidRPr="00D5053C">
        <w:rPr>
          <w:spacing w:val="2"/>
          <w:szCs w:val="28"/>
        </w:rPr>
        <w:t>б</w:t>
      </w:r>
      <w:r w:rsidR="00BF51DF" w:rsidRPr="00D5053C">
        <w:rPr>
          <w:spacing w:val="2"/>
          <w:szCs w:val="28"/>
        </w:rPr>
        <w:t>лики Татарстан на 2012 год</w:t>
      </w:r>
      <w:r w:rsidR="00E87782" w:rsidRPr="00D5053C">
        <w:rPr>
          <w:spacing w:val="2"/>
          <w:szCs w:val="28"/>
        </w:rPr>
        <w:t xml:space="preserve"> – </w:t>
      </w:r>
      <w:r w:rsidR="00707AD8" w:rsidRPr="00D5053C">
        <w:rPr>
          <w:spacing w:val="2"/>
          <w:szCs w:val="28"/>
        </w:rPr>
        <w:t>947 497,5</w:t>
      </w:r>
      <w:r w:rsidR="00E87782" w:rsidRPr="00D5053C">
        <w:rPr>
          <w:spacing w:val="2"/>
          <w:szCs w:val="28"/>
        </w:rPr>
        <w:t xml:space="preserve"> тыс. рублей, в том числе </w:t>
      </w:r>
      <w:r w:rsidR="00201369">
        <w:rPr>
          <w:spacing w:val="2"/>
          <w:szCs w:val="28"/>
        </w:rPr>
        <w:t xml:space="preserve">за счет средств </w:t>
      </w:r>
      <w:r w:rsidR="00E87782" w:rsidRPr="00D5053C">
        <w:rPr>
          <w:spacing w:val="2"/>
          <w:szCs w:val="28"/>
        </w:rPr>
        <w:t>федеральн</w:t>
      </w:r>
      <w:r w:rsidR="00201369">
        <w:rPr>
          <w:spacing w:val="2"/>
          <w:szCs w:val="28"/>
        </w:rPr>
        <w:t>ого бюджета –</w:t>
      </w:r>
      <w:r w:rsidR="00E87782" w:rsidRPr="00D5053C">
        <w:rPr>
          <w:spacing w:val="2"/>
          <w:szCs w:val="28"/>
        </w:rPr>
        <w:t xml:space="preserve"> 59 642,0 тыс. рублей;</w:t>
      </w:r>
    </w:p>
    <w:p w:rsidR="003C753D" w:rsidRPr="00D5053C" w:rsidRDefault="00022D81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</w:t>
      </w:r>
      <w:r w:rsidR="003C753D" w:rsidRPr="00D5053C">
        <w:rPr>
          <w:rFonts w:ascii="Times New Roman" w:hAnsi="Times New Roman" w:cs="Times New Roman"/>
          <w:szCs w:val="28"/>
        </w:rPr>
        <w:t xml:space="preserve"> </w:t>
      </w:r>
      <w:r w:rsidR="0098665D" w:rsidRPr="00D5053C">
        <w:rPr>
          <w:rFonts w:ascii="Times New Roman" w:hAnsi="Times New Roman" w:cs="Times New Roman"/>
          <w:szCs w:val="28"/>
        </w:rPr>
        <w:t>Д</w:t>
      </w:r>
      <w:r w:rsidR="008B4CB4" w:rsidRPr="00D5053C">
        <w:rPr>
          <w:rFonts w:ascii="Times New Roman" w:hAnsi="Times New Roman" w:cs="Times New Roman"/>
          <w:szCs w:val="28"/>
        </w:rPr>
        <w:t>олгосрочн</w:t>
      </w:r>
      <w:r w:rsidR="009379E7">
        <w:rPr>
          <w:rFonts w:ascii="Times New Roman" w:hAnsi="Times New Roman" w:cs="Times New Roman"/>
          <w:szCs w:val="28"/>
        </w:rPr>
        <w:t>ой</w:t>
      </w:r>
      <w:r w:rsidR="008B4CB4" w:rsidRPr="00D5053C">
        <w:rPr>
          <w:rFonts w:ascii="Times New Roman" w:hAnsi="Times New Roman" w:cs="Times New Roman"/>
          <w:szCs w:val="28"/>
        </w:rPr>
        <w:t xml:space="preserve"> целев</w:t>
      </w:r>
      <w:r w:rsidR="009379E7">
        <w:rPr>
          <w:rFonts w:ascii="Times New Roman" w:hAnsi="Times New Roman" w:cs="Times New Roman"/>
          <w:szCs w:val="28"/>
        </w:rPr>
        <w:t>ой</w:t>
      </w:r>
      <w:r w:rsidR="008B4CB4" w:rsidRPr="00D5053C">
        <w:rPr>
          <w:rFonts w:ascii="Times New Roman" w:hAnsi="Times New Roman" w:cs="Times New Roman"/>
          <w:szCs w:val="28"/>
        </w:rPr>
        <w:t xml:space="preserve"> программ</w:t>
      </w:r>
      <w:r w:rsidR="009379E7">
        <w:rPr>
          <w:rFonts w:ascii="Times New Roman" w:hAnsi="Times New Roman" w:cs="Times New Roman"/>
          <w:szCs w:val="28"/>
        </w:rPr>
        <w:t>ы</w:t>
      </w:r>
      <w:r w:rsidR="008B4CB4" w:rsidRPr="00D5053C">
        <w:rPr>
          <w:rFonts w:ascii="Times New Roman" w:hAnsi="Times New Roman" w:cs="Times New Roman"/>
          <w:szCs w:val="28"/>
        </w:rPr>
        <w:t xml:space="preserve"> «Дети Татарстана» на 2011</w:t>
      </w:r>
      <w:r w:rsidR="0098665D" w:rsidRPr="00D5053C">
        <w:rPr>
          <w:rFonts w:ascii="Times New Roman" w:hAnsi="Times New Roman" w:cs="Times New Roman"/>
          <w:szCs w:val="28"/>
        </w:rPr>
        <w:t xml:space="preserve"> – </w:t>
      </w:r>
      <w:r w:rsidR="008B4CB4" w:rsidRPr="00D5053C">
        <w:rPr>
          <w:rFonts w:ascii="Times New Roman" w:hAnsi="Times New Roman" w:cs="Times New Roman"/>
          <w:szCs w:val="28"/>
        </w:rPr>
        <w:t>2013 г</w:t>
      </w:r>
      <w:r w:rsidR="008B4CB4" w:rsidRPr="00D5053C">
        <w:rPr>
          <w:rFonts w:ascii="Times New Roman" w:hAnsi="Times New Roman" w:cs="Times New Roman"/>
          <w:szCs w:val="28"/>
        </w:rPr>
        <w:t>о</w:t>
      </w:r>
      <w:r w:rsidR="008B4CB4" w:rsidRPr="00D5053C">
        <w:rPr>
          <w:rFonts w:ascii="Times New Roman" w:hAnsi="Times New Roman" w:cs="Times New Roman"/>
          <w:szCs w:val="28"/>
        </w:rPr>
        <w:t>ды</w:t>
      </w:r>
      <w:r w:rsidR="003C753D" w:rsidRPr="00D5053C">
        <w:rPr>
          <w:rFonts w:ascii="Times New Roman" w:hAnsi="Times New Roman" w:cs="Times New Roman"/>
          <w:szCs w:val="28"/>
        </w:rPr>
        <w:t xml:space="preserve"> </w:t>
      </w:r>
      <w:r w:rsidR="007B44E1" w:rsidRPr="00D5053C">
        <w:rPr>
          <w:rFonts w:ascii="Times New Roman" w:eastAsia="Calibri" w:hAnsi="Times New Roman" w:cs="Times New Roman"/>
          <w:szCs w:val="28"/>
        </w:rPr>
        <w:t>–</w:t>
      </w:r>
      <w:r w:rsidR="003C753D" w:rsidRPr="00D5053C">
        <w:rPr>
          <w:rFonts w:ascii="Times New Roman" w:hAnsi="Times New Roman" w:cs="Times New Roman"/>
          <w:szCs w:val="28"/>
        </w:rPr>
        <w:t xml:space="preserve"> </w:t>
      </w:r>
      <w:r w:rsidR="000F372F" w:rsidRPr="00D5053C">
        <w:rPr>
          <w:rFonts w:ascii="Times New Roman" w:hAnsi="Times New Roman" w:cs="Times New Roman"/>
          <w:szCs w:val="28"/>
        </w:rPr>
        <w:t>15 739,4</w:t>
      </w:r>
      <w:r w:rsidR="003C753D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0F372F" w:rsidRPr="00D5053C" w:rsidRDefault="00022D81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>-</w:t>
      </w:r>
      <w:r w:rsidR="000F372F" w:rsidRPr="00D5053C">
        <w:rPr>
          <w:spacing w:val="2"/>
          <w:szCs w:val="28"/>
        </w:rPr>
        <w:t xml:space="preserve"> Долгосрочн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целев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программ</w:t>
      </w:r>
      <w:r w:rsidR="009379E7">
        <w:rPr>
          <w:spacing w:val="2"/>
          <w:szCs w:val="28"/>
        </w:rPr>
        <w:t>ы</w:t>
      </w:r>
      <w:r w:rsidR="000F372F" w:rsidRPr="00D5053C">
        <w:rPr>
          <w:spacing w:val="2"/>
          <w:szCs w:val="28"/>
        </w:rPr>
        <w:t xml:space="preserve"> «Патриотическое воспитание мол</w:t>
      </w:r>
      <w:r w:rsidR="000F372F" w:rsidRPr="00D5053C">
        <w:rPr>
          <w:spacing w:val="2"/>
          <w:szCs w:val="28"/>
        </w:rPr>
        <w:t>о</w:t>
      </w:r>
      <w:r w:rsidR="000F372F" w:rsidRPr="00D5053C">
        <w:rPr>
          <w:spacing w:val="2"/>
          <w:szCs w:val="28"/>
        </w:rPr>
        <w:t>дежи Республики Татарстан на 2011</w:t>
      </w:r>
      <w:r w:rsidR="003E5CB5" w:rsidRPr="00D5053C">
        <w:rPr>
          <w:spacing w:val="2"/>
          <w:szCs w:val="28"/>
        </w:rPr>
        <w:t xml:space="preserve"> </w:t>
      </w:r>
      <w:r w:rsidR="003E5CB5" w:rsidRPr="00D5053C">
        <w:rPr>
          <w:szCs w:val="28"/>
        </w:rPr>
        <w:t xml:space="preserve">– </w:t>
      </w:r>
      <w:r w:rsidR="000F372F" w:rsidRPr="00D5053C">
        <w:rPr>
          <w:spacing w:val="2"/>
          <w:szCs w:val="28"/>
        </w:rPr>
        <w:t xml:space="preserve">2013 годы» </w:t>
      </w:r>
      <w:r w:rsidR="000F372F" w:rsidRPr="00D5053C">
        <w:rPr>
          <w:szCs w:val="28"/>
        </w:rPr>
        <w:t>–</w:t>
      </w:r>
      <w:r w:rsidR="000F372F" w:rsidRPr="00D5053C">
        <w:rPr>
          <w:spacing w:val="2"/>
          <w:szCs w:val="28"/>
        </w:rPr>
        <w:t xml:space="preserve"> 7 336,0 тыс. руб</w:t>
      </w:r>
      <w:r w:rsidR="00201369">
        <w:rPr>
          <w:spacing w:val="2"/>
          <w:szCs w:val="28"/>
        </w:rPr>
        <w:t>лей</w:t>
      </w:r>
      <w:r w:rsidR="000F372F" w:rsidRPr="00D5053C">
        <w:rPr>
          <w:spacing w:val="2"/>
          <w:szCs w:val="28"/>
        </w:rPr>
        <w:t>;</w:t>
      </w:r>
    </w:p>
    <w:p w:rsidR="000F372F" w:rsidRPr="00D5053C" w:rsidRDefault="00022D81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>-</w:t>
      </w:r>
      <w:r w:rsidR="000F372F" w:rsidRPr="00D5053C">
        <w:rPr>
          <w:spacing w:val="2"/>
          <w:szCs w:val="28"/>
        </w:rPr>
        <w:t xml:space="preserve"> Долгосрочн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целев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программ</w:t>
      </w:r>
      <w:r w:rsidR="009379E7">
        <w:rPr>
          <w:spacing w:val="2"/>
          <w:szCs w:val="28"/>
        </w:rPr>
        <w:t>ы</w:t>
      </w:r>
      <w:r w:rsidR="000F372F" w:rsidRPr="00D5053C">
        <w:rPr>
          <w:spacing w:val="2"/>
          <w:szCs w:val="28"/>
        </w:rPr>
        <w:t xml:space="preserve"> «Сельская молодежь Республики Т</w:t>
      </w:r>
      <w:r w:rsidR="000F372F" w:rsidRPr="00D5053C">
        <w:rPr>
          <w:spacing w:val="2"/>
          <w:szCs w:val="28"/>
        </w:rPr>
        <w:t>а</w:t>
      </w:r>
      <w:r w:rsidR="000F372F" w:rsidRPr="00D5053C">
        <w:rPr>
          <w:spacing w:val="2"/>
          <w:szCs w:val="28"/>
        </w:rPr>
        <w:t xml:space="preserve">тарстан на 2011 </w:t>
      </w:r>
      <w:r w:rsidR="000F372F" w:rsidRPr="00D5053C">
        <w:rPr>
          <w:szCs w:val="28"/>
        </w:rPr>
        <w:t xml:space="preserve">– </w:t>
      </w:r>
      <w:r w:rsidR="000F372F" w:rsidRPr="00D5053C">
        <w:rPr>
          <w:spacing w:val="2"/>
          <w:szCs w:val="28"/>
        </w:rPr>
        <w:t xml:space="preserve">2015 годы» </w:t>
      </w:r>
      <w:r w:rsidR="000F372F" w:rsidRPr="00D5053C">
        <w:rPr>
          <w:szCs w:val="28"/>
        </w:rPr>
        <w:t>–</w:t>
      </w:r>
      <w:r w:rsidR="000F372F" w:rsidRPr="00D5053C">
        <w:rPr>
          <w:spacing w:val="2"/>
          <w:szCs w:val="28"/>
        </w:rPr>
        <w:t xml:space="preserve"> 4 438,2 тыс. руб</w:t>
      </w:r>
      <w:r w:rsidR="00201369">
        <w:rPr>
          <w:spacing w:val="2"/>
          <w:szCs w:val="28"/>
        </w:rPr>
        <w:t>лей</w:t>
      </w:r>
      <w:r w:rsidR="000F372F" w:rsidRPr="00D5053C">
        <w:rPr>
          <w:spacing w:val="2"/>
          <w:szCs w:val="28"/>
        </w:rPr>
        <w:t>;</w:t>
      </w:r>
    </w:p>
    <w:p w:rsidR="000F372F" w:rsidRPr="00D5053C" w:rsidRDefault="003E5CB5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 xml:space="preserve">- </w:t>
      </w:r>
      <w:r w:rsidR="000F372F" w:rsidRPr="00D5053C">
        <w:rPr>
          <w:spacing w:val="2"/>
          <w:szCs w:val="28"/>
        </w:rPr>
        <w:t>Долгосрочн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целев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программ</w:t>
      </w:r>
      <w:r w:rsidR="009379E7">
        <w:rPr>
          <w:spacing w:val="2"/>
          <w:szCs w:val="28"/>
        </w:rPr>
        <w:t>ы</w:t>
      </w:r>
      <w:r w:rsidR="000F372F" w:rsidRPr="00D5053C">
        <w:rPr>
          <w:spacing w:val="2"/>
          <w:szCs w:val="28"/>
        </w:rPr>
        <w:t xml:space="preserve"> профилактики наркотизации насел</w:t>
      </w:r>
      <w:r w:rsidR="000F372F" w:rsidRPr="00D5053C">
        <w:rPr>
          <w:spacing w:val="2"/>
          <w:szCs w:val="28"/>
        </w:rPr>
        <w:t>е</w:t>
      </w:r>
      <w:r w:rsidR="000F372F" w:rsidRPr="00D5053C">
        <w:rPr>
          <w:spacing w:val="2"/>
          <w:szCs w:val="28"/>
        </w:rPr>
        <w:t xml:space="preserve">ния в Республике Татарстан на 2011 </w:t>
      </w:r>
      <w:r w:rsidR="000F372F" w:rsidRPr="00D5053C">
        <w:rPr>
          <w:szCs w:val="28"/>
        </w:rPr>
        <w:t>–</w:t>
      </w:r>
      <w:r w:rsidR="000F372F" w:rsidRPr="00D5053C">
        <w:rPr>
          <w:spacing w:val="2"/>
          <w:szCs w:val="28"/>
        </w:rPr>
        <w:t xml:space="preserve"> 2015 годы – 4 400,0 тыс. рублей;</w:t>
      </w:r>
    </w:p>
    <w:p w:rsidR="000F372F" w:rsidRPr="00D5053C" w:rsidRDefault="003E5CB5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 xml:space="preserve">- </w:t>
      </w:r>
      <w:r w:rsidR="000F372F" w:rsidRPr="00D5053C">
        <w:rPr>
          <w:spacing w:val="2"/>
          <w:szCs w:val="28"/>
        </w:rPr>
        <w:t>Республиканск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целев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программ</w:t>
      </w:r>
      <w:r w:rsidR="009379E7">
        <w:rPr>
          <w:spacing w:val="2"/>
          <w:szCs w:val="28"/>
        </w:rPr>
        <w:t>ы</w:t>
      </w:r>
      <w:r w:rsidR="000F372F" w:rsidRPr="00D5053C">
        <w:rPr>
          <w:spacing w:val="2"/>
          <w:szCs w:val="28"/>
        </w:rPr>
        <w:t xml:space="preserve"> по профилактике терроризма и экстремизма в Республике Татарстан на 20</w:t>
      </w:r>
      <w:r w:rsidR="001068B6" w:rsidRPr="00D5053C">
        <w:rPr>
          <w:spacing w:val="2"/>
          <w:szCs w:val="28"/>
        </w:rPr>
        <w:t>12</w:t>
      </w:r>
      <w:r w:rsidR="000F372F" w:rsidRPr="00D5053C">
        <w:rPr>
          <w:spacing w:val="2"/>
          <w:szCs w:val="28"/>
        </w:rPr>
        <w:t xml:space="preserve"> </w:t>
      </w:r>
      <w:r w:rsidR="000F372F" w:rsidRPr="00D5053C">
        <w:rPr>
          <w:szCs w:val="28"/>
        </w:rPr>
        <w:t>–</w:t>
      </w:r>
      <w:r w:rsidR="000F372F" w:rsidRPr="00D5053C">
        <w:rPr>
          <w:spacing w:val="2"/>
          <w:szCs w:val="28"/>
        </w:rPr>
        <w:t xml:space="preserve"> 201</w:t>
      </w:r>
      <w:r w:rsidR="001068B6" w:rsidRPr="00D5053C">
        <w:rPr>
          <w:spacing w:val="2"/>
          <w:szCs w:val="28"/>
        </w:rPr>
        <w:t>4</w:t>
      </w:r>
      <w:r w:rsidR="000F372F" w:rsidRPr="00D5053C">
        <w:rPr>
          <w:spacing w:val="2"/>
          <w:szCs w:val="28"/>
        </w:rPr>
        <w:t xml:space="preserve"> годы – 860,9 тыс. рублей;</w:t>
      </w:r>
    </w:p>
    <w:p w:rsidR="000F372F" w:rsidRPr="00D5053C" w:rsidRDefault="003E5CB5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>- К</w:t>
      </w:r>
      <w:r w:rsidR="000F372F" w:rsidRPr="00D5053C">
        <w:rPr>
          <w:spacing w:val="2"/>
          <w:szCs w:val="28"/>
        </w:rPr>
        <w:t>омплексн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республиканск</w:t>
      </w:r>
      <w:r w:rsidR="009379E7">
        <w:rPr>
          <w:spacing w:val="2"/>
          <w:szCs w:val="28"/>
        </w:rPr>
        <w:t>ой</w:t>
      </w:r>
      <w:r w:rsidR="000F372F" w:rsidRPr="00D5053C">
        <w:rPr>
          <w:spacing w:val="2"/>
          <w:szCs w:val="28"/>
        </w:rPr>
        <w:t xml:space="preserve"> </w:t>
      </w:r>
      <w:proofErr w:type="spellStart"/>
      <w:r w:rsidR="000F372F" w:rsidRPr="00D5053C">
        <w:rPr>
          <w:spacing w:val="2"/>
          <w:szCs w:val="28"/>
        </w:rPr>
        <w:t>антикоррупционн</w:t>
      </w:r>
      <w:r w:rsidR="009379E7">
        <w:rPr>
          <w:spacing w:val="2"/>
          <w:szCs w:val="28"/>
        </w:rPr>
        <w:t>ой</w:t>
      </w:r>
      <w:proofErr w:type="spellEnd"/>
      <w:r w:rsidR="000F372F" w:rsidRPr="00D5053C">
        <w:rPr>
          <w:spacing w:val="2"/>
          <w:szCs w:val="28"/>
        </w:rPr>
        <w:t xml:space="preserve"> программ</w:t>
      </w:r>
      <w:r w:rsidR="009379E7">
        <w:rPr>
          <w:spacing w:val="2"/>
          <w:szCs w:val="28"/>
        </w:rPr>
        <w:t>ы</w:t>
      </w:r>
      <w:r w:rsidR="000F372F" w:rsidRPr="00D5053C">
        <w:rPr>
          <w:spacing w:val="2"/>
          <w:szCs w:val="28"/>
        </w:rPr>
        <w:t xml:space="preserve"> на </w:t>
      </w:r>
      <w:r w:rsidR="009379E7">
        <w:rPr>
          <w:spacing w:val="2"/>
          <w:szCs w:val="28"/>
        </w:rPr>
        <w:t xml:space="preserve">           </w:t>
      </w:r>
      <w:r w:rsidR="000F372F" w:rsidRPr="00D5053C">
        <w:rPr>
          <w:spacing w:val="2"/>
          <w:szCs w:val="28"/>
        </w:rPr>
        <w:t>201</w:t>
      </w:r>
      <w:r w:rsidR="001068B6" w:rsidRPr="00D5053C">
        <w:rPr>
          <w:spacing w:val="2"/>
          <w:szCs w:val="28"/>
        </w:rPr>
        <w:t>2</w:t>
      </w:r>
      <w:r w:rsidR="00FD588B" w:rsidRPr="00D5053C">
        <w:rPr>
          <w:spacing w:val="2"/>
          <w:szCs w:val="28"/>
        </w:rPr>
        <w:t xml:space="preserve"> </w:t>
      </w:r>
      <w:r w:rsidR="00FD588B" w:rsidRPr="00D5053C">
        <w:rPr>
          <w:szCs w:val="28"/>
        </w:rPr>
        <w:t xml:space="preserve">– </w:t>
      </w:r>
      <w:r w:rsidR="000F372F" w:rsidRPr="00D5053C">
        <w:rPr>
          <w:spacing w:val="2"/>
          <w:szCs w:val="28"/>
        </w:rPr>
        <w:t>2014 годы – 1 344,6 тыс. руб</w:t>
      </w:r>
      <w:r w:rsidR="0049026C" w:rsidRPr="00D5053C">
        <w:rPr>
          <w:spacing w:val="2"/>
          <w:szCs w:val="28"/>
        </w:rPr>
        <w:t>лей</w:t>
      </w:r>
      <w:r w:rsidR="000F372F" w:rsidRPr="00D5053C">
        <w:rPr>
          <w:spacing w:val="2"/>
          <w:szCs w:val="28"/>
        </w:rPr>
        <w:t>;</w:t>
      </w:r>
    </w:p>
    <w:p w:rsidR="000F372F" w:rsidRPr="000416D5" w:rsidRDefault="003E5CB5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0416D5">
        <w:rPr>
          <w:spacing w:val="2"/>
          <w:szCs w:val="28"/>
        </w:rPr>
        <w:t xml:space="preserve">- </w:t>
      </w:r>
      <w:r w:rsidR="00446B8C" w:rsidRPr="000416D5">
        <w:rPr>
          <w:spacing w:val="2"/>
          <w:szCs w:val="28"/>
        </w:rPr>
        <w:t>проведение мероприятий в рамках государственной программы Росси</w:t>
      </w:r>
      <w:r w:rsidR="00446B8C" w:rsidRPr="000416D5">
        <w:rPr>
          <w:spacing w:val="2"/>
          <w:szCs w:val="28"/>
        </w:rPr>
        <w:t>й</w:t>
      </w:r>
      <w:r w:rsidR="00446B8C" w:rsidRPr="000416D5">
        <w:rPr>
          <w:spacing w:val="2"/>
          <w:szCs w:val="28"/>
        </w:rPr>
        <w:t>ской Федерации «Энергосбережение и повышение энергетической эффекти</w:t>
      </w:r>
      <w:r w:rsidR="00446B8C" w:rsidRPr="000416D5">
        <w:rPr>
          <w:spacing w:val="2"/>
          <w:szCs w:val="28"/>
        </w:rPr>
        <w:t>в</w:t>
      </w:r>
      <w:r w:rsidR="00446B8C" w:rsidRPr="000416D5">
        <w:rPr>
          <w:spacing w:val="2"/>
          <w:szCs w:val="28"/>
        </w:rPr>
        <w:t>ности на период до 2020 года»</w:t>
      </w:r>
      <w:r w:rsidR="000F372F" w:rsidRPr="000416D5">
        <w:rPr>
          <w:spacing w:val="2"/>
          <w:szCs w:val="28"/>
        </w:rPr>
        <w:t xml:space="preserve"> </w:t>
      </w:r>
      <w:r w:rsidR="00FD588B" w:rsidRPr="000416D5">
        <w:rPr>
          <w:spacing w:val="2"/>
          <w:szCs w:val="28"/>
        </w:rPr>
        <w:t>–</w:t>
      </w:r>
      <w:r w:rsidR="000F372F" w:rsidRPr="000416D5">
        <w:rPr>
          <w:spacing w:val="2"/>
          <w:szCs w:val="28"/>
        </w:rPr>
        <w:t xml:space="preserve"> 1 835,9 тыс. руб</w:t>
      </w:r>
      <w:r w:rsidR="00446B8C" w:rsidRPr="000416D5">
        <w:rPr>
          <w:spacing w:val="2"/>
          <w:szCs w:val="28"/>
        </w:rPr>
        <w:t>лей (средства федерального бюджета)</w:t>
      </w:r>
      <w:r w:rsidR="000F372F" w:rsidRPr="000416D5">
        <w:rPr>
          <w:spacing w:val="2"/>
          <w:szCs w:val="28"/>
        </w:rPr>
        <w:t>.</w:t>
      </w:r>
    </w:p>
    <w:p w:rsidR="000F372F" w:rsidRPr="00D5053C" w:rsidRDefault="000F372F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AE2232" w:rsidRPr="00D5053C" w:rsidRDefault="004B6BBC" w:rsidP="00E57EA9">
      <w:pPr>
        <w:pStyle w:val="ac"/>
        <w:spacing w:line="300" w:lineRule="auto"/>
        <w:ind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>По подразделу «Другие вопросы в области образования»</w:t>
      </w:r>
      <w:r w:rsidR="00CB122D" w:rsidRPr="00D5053C">
        <w:rPr>
          <w:spacing w:val="-4"/>
          <w:szCs w:val="28"/>
        </w:rPr>
        <w:t xml:space="preserve"> р</w:t>
      </w:r>
      <w:r w:rsidR="00AE2232" w:rsidRPr="00D5053C">
        <w:rPr>
          <w:spacing w:val="-4"/>
          <w:szCs w:val="28"/>
        </w:rPr>
        <w:t>асходы бюджета</w:t>
      </w:r>
      <w:r w:rsidR="00AE2232" w:rsidRPr="00D5053C">
        <w:rPr>
          <w:b/>
          <w:spacing w:val="-4"/>
          <w:szCs w:val="28"/>
        </w:rPr>
        <w:t xml:space="preserve"> </w:t>
      </w:r>
      <w:r w:rsidR="00AE2232" w:rsidRPr="00D5053C">
        <w:rPr>
          <w:spacing w:val="-4"/>
          <w:szCs w:val="28"/>
        </w:rPr>
        <w:t>Республики Татарстан на содержание учреждений и проведение мероприятий в о</w:t>
      </w:r>
      <w:r w:rsidR="00AE2232" w:rsidRPr="00D5053C">
        <w:rPr>
          <w:spacing w:val="-4"/>
          <w:szCs w:val="28"/>
        </w:rPr>
        <w:t>б</w:t>
      </w:r>
      <w:r w:rsidR="00AE2232" w:rsidRPr="00D5053C">
        <w:rPr>
          <w:spacing w:val="-4"/>
          <w:szCs w:val="28"/>
        </w:rPr>
        <w:t>ласти образования в 201</w:t>
      </w:r>
      <w:r w:rsidR="00B17FF3" w:rsidRPr="00D5053C">
        <w:rPr>
          <w:spacing w:val="-4"/>
          <w:szCs w:val="28"/>
        </w:rPr>
        <w:t>2</w:t>
      </w:r>
      <w:r w:rsidR="00AE2232" w:rsidRPr="00D5053C">
        <w:rPr>
          <w:spacing w:val="-4"/>
          <w:szCs w:val="28"/>
        </w:rPr>
        <w:t xml:space="preserve"> году составили </w:t>
      </w:r>
      <w:r w:rsidR="00B06304" w:rsidRPr="00D5053C">
        <w:rPr>
          <w:spacing w:val="-4"/>
          <w:szCs w:val="28"/>
        </w:rPr>
        <w:t>13 490 982,</w:t>
      </w:r>
      <w:r w:rsidR="00A162D9" w:rsidRPr="00D5053C">
        <w:rPr>
          <w:spacing w:val="-4"/>
          <w:szCs w:val="28"/>
        </w:rPr>
        <w:t>2</w:t>
      </w:r>
      <w:r w:rsidRPr="00D5053C">
        <w:rPr>
          <w:spacing w:val="-4"/>
          <w:szCs w:val="28"/>
        </w:rPr>
        <w:t xml:space="preserve"> </w:t>
      </w:r>
      <w:r w:rsidR="00B06304" w:rsidRPr="00D5053C">
        <w:rPr>
          <w:spacing w:val="-4"/>
          <w:szCs w:val="28"/>
        </w:rPr>
        <w:t>тыс. рублей, в том числе</w:t>
      </w:r>
      <w:r w:rsidR="00AE2232" w:rsidRPr="00D5053C">
        <w:rPr>
          <w:spacing w:val="-4"/>
          <w:szCs w:val="28"/>
        </w:rPr>
        <w:t>:</w:t>
      </w:r>
    </w:p>
    <w:p w:rsidR="00C81625" w:rsidRPr="00D5053C" w:rsidRDefault="00C81625" w:rsidP="00E57EA9">
      <w:pPr>
        <w:pStyle w:val="ac"/>
        <w:spacing w:line="300" w:lineRule="auto"/>
        <w:ind w:right="4"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учреждений, надзору и </w:t>
      </w:r>
      <w:proofErr w:type="gramStart"/>
      <w:r w:rsidRPr="00D5053C">
        <w:rPr>
          <w:spacing w:val="-4"/>
          <w:szCs w:val="28"/>
        </w:rPr>
        <w:t>контролю за</w:t>
      </w:r>
      <w:proofErr w:type="gramEnd"/>
      <w:r w:rsidRPr="00D5053C">
        <w:rPr>
          <w:spacing w:val="-4"/>
          <w:szCs w:val="28"/>
        </w:rPr>
        <w:t xml:space="preserve"> соблюдением законодательства в области о</w:t>
      </w:r>
      <w:r w:rsidRPr="00D5053C">
        <w:rPr>
          <w:spacing w:val="-4"/>
          <w:szCs w:val="28"/>
        </w:rPr>
        <w:t>б</w:t>
      </w:r>
      <w:r w:rsidRPr="00D5053C">
        <w:rPr>
          <w:spacing w:val="-4"/>
          <w:szCs w:val="28"/>
        </w:rPr>
        <w:t>разования – 32 923,9 тыс. рублей (средства федерального бюджета);</w:t>
      </w:r>
    </w:p>
    <w:p w:rsidR="00C81625" w:rsidRPr="00D5053C" w:rsidRDefault="00C81625" w:rsidP="00E57EA9">
      <w:pPr>
        <w:pStyle w:val="ac"/>
        <w:spacing w:line="300" w:lineRule="auto"/>
        <w:ind w:right="4"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>обеспечение деятельности центрального аппарата Министерства образования и науки Республики Татарстан – 76 935,</w:t>
      </w:r>
      <w:r w:rsidR="00A162D9" w:rsidRPr="00D5053C">
        <w:rPr>
          <w:spacing w:val="-4"/>
          <w:szCs w:val="28"/>
        </w:rPr>
        <w:t>5</w:t>
      </w:r>
      <w:r w:rsidRPr="00D5053C">
        <w:rPr>
          <w:spacing w:val="-4"/>
          <w:szCs w:val="28"/>
        </w:rPr>
        <w:t xml:space="preserve"> тыс. рублей; </w:t>
      </w:r>
    </w:p>
    <w:p w:rsidR="00C81625" w:rsidRPr="00D5053C" w:rsidRDefault="00C81625" w:rsidP="00E57EA9">
      <w:pPr>
        <w:pStyle w:val="ac"/>
        <w:spacing w:line="300" w:lineRule="auto"/>
        <w:ind w:right="4"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>реализация государственной программы Российской Федерации «Энергосб</w:t>
      </w:r>
      <w:r w:rsidRPr="00D5053C">
        <w:rPr>
          <w:spacing w:val="-4"/>
          <w:szCs w:val="28"/>
        </w:rPr>
        <w:t>е</w:t>
      </w:r>
      <w:r w:rsidRPr="00D5053C">
        <w:rPr>
          <w:spacing w:val="-4"/>
          <w:szCs w:val="28"/>
        </w:rPr>
        <w:t>режение и повышение энергетической эффективности на период до 2020 года» – 2 528,6 тыс. рублей (средства федерального бюджета);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деятельности учреждений, обеспечивающих предоставление услуг в сфере образования</w:t>
      </w:r>
      <w:r w:rsidR="00C20061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EE1414" w:rsidRPr="00D5053C">
        <w:rPr>
          <w:szCs w:val="28"/>
        </w:rPr>
        <w:t>79 808,0</w:t>
      </w:r>
      <w:r w:rsidRPr="00D5053C">
        <w:rPr>
          <w:szCs w:val="28"/>
        </w:rPr>
        <w:t xml:space="preserve"> тыс. рублей;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>государственн</w:t>
      </w:r>
      <w:r w:rsidR="004509C2" w:rsidRPr="00D5053C">
        <w:rPr>
          <w:spacing w:val="-4"/>
          <w:szCs w:val="28"/>
        </w:rPr>
        <w:t>ая</w:t>
      </w:r>
      <w:r w:rsidRPr="00D5053C">
        <w:rPr>
          <w:spacing w:val="-4"/>
          <w:szCs w:val="28"/>
        </w:rPr>
        <w:t xml:space="preserve"> поддержк</w:t>
      </w:r>
      <w:r w:rsidR="004509C2" w:rsidRPr="00D5053C">
        <w:rPr>
          <w:spacing w:val="-4"/>
          <w:szCs w:val="28"/>
        </w:rPr>
        <w:t>а</w:t>
      </w:r>
      <w:r w:rsidRPr="00D5053C">
        <w:rPr>
          <w:spacing w:val="-4"/>
          <w:szCs w:val="28"/>
        </w:rPr>
        <w:t xml:space="preserve"> талантливой молодежи </w:t>
      </w:r>
      <w:r w:rsidR="000807D7" w:rsidRPr="00D5053C">
        <w:rPr>
          <w:spacing w:val="-4"/>
          <w:szCs w:val="28"/>
        </w:rPr>
        <w:t xml:space="preserve">– </w:t>
      </w:r>
      <w:r w:rsidR="003A3785" w:rsidRPr="00D5053C">
        <w:rPr>
          <w:spacing w:val="-4"/>
          <w:szCs w:val="28"/>
        </w:rPr>
        <w:t>101 407,9</w:t>
      </w:r>
      <w:r w:rsidRPr="00D5053C">
        <w:rPr>
          <w:spacing w:val="-4"/>
          <w:szCs w:val="28"/>
        </w:rPr>
        <w:t xml:space="preserve"> тыс. рублей;</w:t>
      </w:r>
    </w:p>
    <w:p w:rsidR="00AE2232" w:rsidRPr="00D5053C" w:rsidRDefault="00AE223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проведение мероприятий для детей и молодежи – </w:t>
      </w:r>
      <w:r w:rsidR="00D04A51" w:rsidRPr="00D5053C">
        <w:rPr>
          <w:szCs w:val="28"/>
        </w:rPr>
        <w:t>49</w:t>
      </w:r>
      <w:r w:rsidR="008E4178" w:rsidRPr="00D5053C">
        <w:rPr>
          <w:szCs w:val="28"/>
        </w:rPr>
        <w:t>7</w:t>
      </w:r>
      <w:r w:rsidR="00D04A51" w:rsidRPr="00D5053C">
        <w:rPr>
          <w:szCs w:val="28"/>
        </w:rPr>
        <w:t> 681,8</w:t>
      </w:r>
      <w:r w:rsidR="00864FFE" w:rsidRPr="00D5053C">
        <w:rPr>
          <w:szCs w:val="28"/>
        </w:rPr>
        <w:t xml:space="preserve"> </w:t>
      </w:r>
      <w:r w:rsidRPr="00D5053C">
        <w:rPr>
          <w:szCs w:val="28"/>
        </w:rPr>
        <w:t>тыс. рублей;</w:t>
      </w:r>
    </w:p>
    <w:p w:rsidR="00DE6777" w:rsidRPr="000416D5" w:rsidRDefault="00B42C1C" w:rsidP="00E57EA9">
      <w:pPr>
        <w:pStyle w:val="ac"/>
        <w:spacing w:line="300" w:lineRule="auto"/>
        <w:ind w:firstLine="709"/>
        <w:jc w:val="both"/>
        <w:rPr>
          <w:spacing w:val="-2"/>
          <w:szCs w:val="28"/>
        </w:rPr>
      </w:pPr>
      <w:r w:rsidRPr="000416D5">
        <w:rPr>
          <w:spacing w:val="-2"/>
          <w:szCs w:val="28"/>
        </w:rPr>
        <w:lastRenderedPageBreak/>
        <w:t>проведение противопожарных мероприятий в учреждениях образования в части технического обслуживания пожарных сигнализаций – 1 970,8 тыс. рублей;</w:t>
      </w:r>
    </w:p>
    <w:p w:rsidR="00522B6F" w:rsidRPr="00D5053C" w:rsidRDefault="00522B6F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проведение мероприятий в рамках реализации Комплекса мер по модерн</w:t>
      </w:r>
      <w:r w:rsidRPr="00D5053C">
        <w:rPr>
          <w:szCs w:val="28"/>
        </w:rPr>
        <w:t>и</w:t>
      </w:r>
      <w:r w:rsidRPr="00D5053C">
        <w:rPr>
          <w:szCs w:val="28"/>
        </w:rPr>
        <w:t>зации региональных систем общего образования – 25 779,4 тыс. рублей (средс</w:t>
      </w:r>
      <w:r w:rsidRPr="00D5053C">
        <w:rPr>
          <w:szCs w:val="28"/>
        </w:rPr>
        <w:t>т</w:t>
      </w:r>
      <w:r w:rsidRPr="00D5053C">
        <w:rPr>
          <w:szCs w:val="28"/>
        </w:rPr>
        <w:t>ва федерального бюджета);</w:t>
      </w:r>
    </w:p>
    <w:p w:rsidR="00522B6F" w:rsidRPr="00D5053C" w:rsidRDefault="00522B6F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возмещение части затрат в связи с предоставлением учителям общеобр</w:t>
      </w:r>
      <w:r w:rsidRPr="00D5053C">
        <w:rPr>
          <w:szCs w:val="28"/>
        </w:rPr>
        <w:t>а</w:t>
      </w:r>
      <w:r w:rsidRPr="00D5053C">
        <w:rPr>
          <w:szCs w:val="28"/>
        </w:rPr>
        <w:t>зовательных учреждений ипотечного кредита – 22 245,4 тыс. рублей, в том числе за счет средств федерального бюджета – 10 066,9 тыс. рублей;</w:t>
      </w:r>
    </w:p>
    <w:p w:rsidR="001D77B6" w:rsidRPr="00D5053C" w:rsidRDefault="001D77B6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проведение мероприятий в области образования, направленных на по</w:t>
      </w:r>
      <w:r w:rsidRPr="00D5053C">
        <w:rPr>
          <w:szCs w:val="28"/>
        </w:rPr>
        <w:t>д</w:t>
      </w:r>
      <w:r w:rsidRPr="00D5053C">
        <w:rPr>
          <w:szCs w:val="28"/>
        </w:rPr>
        <w:t>держку молодых специалистов, – 36 246,3 тыс. рублей;</w:t>
      </w:r>
    </w:p>
    <w:p w:rsidR="00220309" w:rsidRPr="00D5053C" w:rsidRDefault="00220309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обеспечение учебной и другой литературой учащихся учреждений общего образования – 188 434,7 тыс. рублей;</w:t>
      </w:r>
    </w:p>
    <w:p w:rsidR="00220309" w:rsidRPr="00D5053C" w:rsidRDefault="00220309" w:rsidP="00E57EA9">
      <w:pPr>
        <w:pStyle w:val="ac"/>
        <w:spacing w:line="300" w:lineRule="auto"/>
        <w:ind w:right="4" w:firstLine="709"/>
        <w:jc w:val="both"/>
        <w:rPr>
          <w:szCs w:val="28"/>
        </w:rPr>
      </w:pPr>
      <w:r w:rsidRPr="00D5053C">
        <w:rPr>
          <w:szCs w:val="28"/>
        </w:rPr>
        <w:t>реализация государственных полномочий по осуществлению  информац</w:t>
      </w:r>
      <w:r w:rsidRPr="00D5053C">
        <w:rPr>
          <w:szCs w:val="28"/>
        </w:rPr>
        <w:t>и</w:t>
      </w:r>
      <w:r w:rsidRPr="00D5053C">
        <w:rPr>
          <w:szCs w:val="28"/>
        </w:rPr>
        <w:t>онного обеспечения образовательных учреждений – 161 601,9 тыс. рублей;</w:t>
      </w:r>
    </w:p>
    <w:p w:rsidR="009D716A" w:rsidRDefault="009D716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реализация государственного стандарта общего образования – 10 104 918,6 тыс. рублей;</w:t>
      </w:r>
    </w:p>
    <w:p w:rsidR="000476F2" w:rsidRPr="00D5053C" w:rsidRDefault="000476F2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реализация государственных полномочий в области образования, мол</w:t>
      </w:r>
      <w:r w:rsidRPr="00D5053C">
        <w:rPr>
          <w:szCs w:val="28"/>
        </w:rPr>
        <w:t>о</w:t>
      </w:r>
      <w:r w:rsidRPr="00D5053C">
        <w:rPr>
          <w:szCs w:val="28"/>
        </w:rPr>
        <w:t>дежной политики, переданных для осуществления органам местного самоупра</w:t>
      </w:r>
      <w:r w:rsidRPr="00D5053C">
        <w:rPr>
          <w:szCs w:val="28"/>
        </w:rPr>
        <w:t>в</w:t>
      </w:r>
      <w:r w:rsidRPr="00D5053C">
        <w:rPr>
          <w:szCs w:val="28"/>
        </w:rPr>
        <w:t>ления, – 58 868,8 тыс. рублей;</w:t>
      </w:r>
    </w:p>
    <w:p w:rsidR="00621E55" w:rsidRDefault="002B1B6B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EE1414" w:rsidRPr="00D5053C">
        <w:rPr>
          <w:szCs w:val="28"/>
        </w:rPr>
        <w:t>а</w:t>
      </w:r>
      <w:r w:rsidRPr="00D5053C">
        <w:rPr>
          <w:szCs w:val="28"/>
        </w:rPr>
        <w:t xml:space="preserve"> премий в области образования – 161,7 тыс. рублей;</w:t>
      </w:r>
      <w:r w:rsidR="00621E55" w:rsidRPr="00621E55">
        <w:rPr>
          <w:szCs w:val="28"/>
        </w:rPr>
        <w:t xml:space="preserve"> </w:t>
      </w:r>
    </w:p>
    <w:p w:rsidR="00621E55" w:rsidRPr="00D5053C" w:rsidRDefault="00621E55" w:rsidP="00E57EA9">
      <w:pPr>
        <w:pStyle w:val="ac"/>
        <w:spacing w:line="300" w:lineRule="auto"/>
        <w:ind w:firstLine="709"/>
        <w:jc w:val="both"/>
        <w:rPr>
          <w:szCs w:val="28"/>
        </w:rPr>
      </w:pPr>
      <w:r>
        <w:rPr>
          <w:szCs w:val="28"/>
        </w:rPr>
        <w:t>капитальный ремонт и строительство объектов образования</w:t>
      </w:r>
      <w:r w:rsidRPr="00D5053C">
        <w:rPr>
          <w:szCs w:val="28"/>
        </w:rPr>
        <w:t xml:space="preserve"> – 79 876,0 тыс. рублей;</w:t>
      </w:r>
    </w:p>
    <w:p w:rsidR="00201369" w:rsidRPr="00D5053C" w:rsidRDefault="00201369" w:rsidP="00201369">
      <w:pPr>
        <w:pStyle w:val="aa"/>
        <w:tabs>
          <w:tab w:val="left" w:pos="9923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межбюджетные трансферты на компенсацию расходов в области образ</w:t>
      </w:r>
      <w:r w:rsidRPr="00D5053C">
        <w:rPr>
          <w:rFonts w:ascii="Times New Roman" w:hAnsi="Times New Roman" w:cs="Times New Roman"/>
          <w:szCs w:val="28"/>
        </w:rPr>
        <w:t>о</w:t>
      </w:r>
      <w:r>
        <w:rPr>
          <w:rFonts w:ascii="Times New Roman" w:hAnsi="Times New Roman" w:cs="Times New Roman"/>
          <w:szCs w:val="28"/>
        </w:rPr>
        <w:t>вания – 3 060,2 тыс. рублей;</w:t>
      </w:r>
    </w:p>
    <w:p w:rsidR="00DE6777" w:rsidRPr="00D5053C" w:rsidRDefault="00DE6777" w:rsidP="00E57EA9">
      <w:pPr>
        <w:pStyle w:val="aa"/>
        <w:tabs>
          <w:tab w:val="left" w:pos="0"/>
        </w:tabs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реализация мероприятий целевых программ Республики Татарстан </w:t>
      </w:r>
      <w:r w:rsidRPr="00D5053C">
        <w:rPr>
          <w:rFonts w:ascii="Times New Roman" w:eastAsia="Calibri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621E55">
        <w:rPr>
          <w:rFonts w:ascii="Times New Roman" w:hAnsi="Times New Roman" w:cs="Times New Roman"/>
          <w:szCs w:val="28"/>
        </w:rPr>
        <w:t>2 016 532,7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844233" w:rsidRPr="00D5053C">
        <w:rPr>
          <w:szCs w:val="28"/>
        </w:rPr>
        <w:t>Д</w:t>
      </w:r>
      <w:r w:rsidRPr="00D5053C">
        <w:rPr>
          <w:szCs w:val="28"/>
        </w:rPr>
        <w:t>олгосрочн</w:t>
      </w:r>
      <w:r w:rsidR="009379E7">
        <w:rPr>
          <w:szCs w:val="28"/>
        </w:rPr>
        <w:t>ой</w:t>
      </w:r>
      <w:r w:rsidR="004123A2" w:rsidRPr="00D5053C">
        <w:rPr>
          <w:szCs w:val="28"/>
        </w:rPr>
        <w:t xml:space="preserve"> целев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Pr="00D5053C">
        <w:rPr>
          <w:szCs w:val="28"/>
        </w:rPr>
        <w:t xml:space="preserve"> профилактики наркотизации насел</w:t>
      </w:r>
      <w:r w:rsidRPr="00D5053C">
        <w:rPr>
          <w:szCs w:val="28"/>
        </w:rPr>
        <w:t>е</w:t>
      </w:r>
      <w:r w:rsidRPr="00D5053C">
        <w:rPr>
          <w:szCs w:val="28"/>
        </w:rPr>
        <w:t>ния в Р</w:t>
      </w:r>
      <w:r w:rsidR="00844233" w:rsidRPr="00D5053C">
        <w:rPr>
          <w:szCs w:val="28"/>
        </w:rPr>
        <w:t xml:space="preserve">еспублике </w:t>
      </w:r>
      <w:r w:rsidRPr="00D5053C">
        <w:rPr>
          <w:szCs w:val="28"/>
        </w:rPr>
        <w:t>Т</w:t>
      </w:r>
      <w:r w:rsidR="00844233" w:rsidRPr="00D5053C">
        <w:rPr>
          <w:szCs w:val="28"/>
        </w:rPr>
        <w:t>атарстан</w:t>
      </w:r>
      <w:r w:rsidRPr="00D5053C">
        <w:rPr>
          <w:szCs w:val="28"/>
        </w:rPr>
        <w:t xml:space="preserve"> на 2011</w:t>
      </w:r>
      <w:r w:rsidR="00844233" w:rsidRPr="00D5053C">
        <w:rPr>
          <w:szCs w:val="28"/>
        </w:rPr>
        <w:t xml:space="preserve"> – </w:t>
      </w:r>
      <w:r w:rsidRPr="00D5053C">
        <w:rPr>
          <w:szCs w:val="28"/>
        </w:rPr>
        <w:t>2015 годы – 1 773,4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Стратеги</w:t>
      </w:r>
      <w:r w:rsidR="009379E7">
        <w:rPr>
          <w:szCs w:val="28"/>
        </w:rPr>
        <w:t>и</w:t>
      </w:r>
      <w:r w:rsidRPr="00D5053C">
        <w:rPr>
          <w:szCs w:val="28"/>
        </w:rPr>
        <w:t xml:space="preserve"> развития образования в Р</w:t>
      </w:r>
      <w:r w:rsidR="00844233" w:rsidRPr="00D5053C">
        <w:rPr>
          <w:szCs w:val="28"/>
        </w:rPr>
        <w:t xml:space="preserve">еспублике </w:t>
      </w:r>
      <w:r w:rsidRPr="00D5053C">
        <w:rPr>
          <w:szCs w:val="28"/>
        </w:rPr>
        <w:t>Т</w:t>
      </w:r>
      <w:r w:rsidR="00844233" w:rsidRPr="00D5053C">
        <w:rPr>
          <w:szCs w:val="28"/>
        </w:rPr>
        <w:t xml:space="preserve">атарстан </w:t>
      </w:r>
      <w:r w:rsidRPr="00D5053C">
        <w:rPr>
          <w:szCs w:val="28"/>
        </w:rPr>
        <w:t xml:space="preserve"> 2010</w:t>
      </w:r>
      <w:r w:rsidR="00844233" w:rsidRPr="00D5053C">
        <w:rPr>
          <w:szCs w:val="28"/>
        </w:rPr>
        <w:t xml:space="preserve"> – </w:t>
      </w:r>
      <w:r w:rsidRPr="00D5053C">
        <w:rPr>
          <w:szCs w:val="28"/>
        </w:rPr>
        <w:t>2015 г</w:t>
      </w:r>
      <w:r w:rsidRPr="00D5053C">
        <w:rPr>
          <w:szCs w:val="28"/>
        </w:rPr>
        <w:t>о</w:t>
      </w:r>
      <w:r w:rsidRPr="00D5053C">
        <w:rPr>
          <w:szCs w:val="28"/>
        </w:rPr>
        <w:t>ды «</w:t>
      </w:r>
      <w:proofErr w:type="spellStart"/>
      <w:r w:rsidRPr="00D5053C">
        <w:rPr>
          <w:szCs w:val="28"/>
        </w:rPr>
        <w:t>Килэчэк</w:t>
      </w:r>
      <w:proofErr w:type="spellEnd"/>
      <w:r w:rsidR="004123A2" w:rsidRPr="00D5053C">
        <w:rPr>
          <w:szCs w:val="28"/>
        </w:rPr>
        <w:t>» – «</w:t>
      </w:r>
      <w:r w:rsidRPr="00D5053C">
        <w:rPr>
          <w:szCs w:val="28"/>
        </w:rPr>
        <w:t xml:space="preserve">Будущее» </w:t>
      </w:r>
      <w:r w:rsidR="00844233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875268" w:rsidRPr="00D5053C">
        <w:rPr>
          <w:szCs w:val="28"/>
        </w:rPr>
        <w:t>1 990 966,8</w:t>
      </w:r>
      <w:r w:rsidRPr="00D5053C">
        <w:rPr>
          <w:szCs w:val="28"/>
        </w:rPr>
        <w:t xml:space="preserve">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 - Республиканск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целев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Pr="00D5053C">
        <w:rPr>
          <w:szCs w:val="28"/>
        </w:rPr>
        <w:t xml:space="preserve"> по профилактике терроризма и экстремизма в Республике Татарстан на 2012 – 2014 годы </w:t>
      </w:r>
      <w:r w:rsidR="00903909" w:rsidRPr="00D5053C">
        <w:rPr>
          <w:szCs w:val="28"/>
        </w:rPr>
        <w:t>–</w:t>
      </w:r>
      <w:r w:rsidRPr="00D5053C">
        <w:rPr>
          <w:szCs w:val="28"/>
        </w:rPr>
        <w:t xml:space="preserve"> 500,0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5357DB" w:rsidRPr="00D5053C">
        <w:rPr>
          <w:szCs w:val="28"/>
        </w:rPr>
        <w:t>Г</w:t>
      </w:r>
      <w:r w:rsidR="00903909" w:rsidRPr="00D5053C">
        <w:rPr>
          <w:szCs w:val="28"/>
        </w:rPr>
        <w:t>осударственн</w:t>
      </w:r>
      <w:r w:rsidR="009379E7">
        <w:rPr>
          <w:szCs w:val="28"/>
        </w:rPr>
        <w:t>ой</w:t>
      </w:r>
      <w:r w:rsidR="00903909"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="00903909" w:rsidRPr="00D5053C">
        <w:rPr>
          <w:szCs w:val="28"/>
        </w:rPr>
        <w:t xml:space="preserve"> </w:t>
      </w:r>
      <w:r w:rsidRPr="00D5053C">
        <w:rPr>
          <w:szCs w:val="28"/>
        </w:rPr>
        <w:t>Р</w:t>
      </w:r>
      <w:r w:rsidR="00903909" w:rsidRPr="00D5053C">
        <w:rPr>
          <w:szCs w:val="28"/>
        </w:rPr>
        <w:t xml:space="preserve">еспублики </w:t>
      </w:r>
      <w:r w:rsidRPr="00D5053C">
        <w:rPr>
          <w:szCs w:val="28"/>
        </w:rPr>
        <w:t>Т</w:t>
      </w:r>
      <w:r w:rsidR="00903909" w:rsidRPr="00D5053C">
        <w:rPr>
          <w:szCs w:val="28"/>
        </w:rPr>
        <w:t>атарстан</w:t>
      </w:r>
      <w:r w:rsidRPr="00D5053C">
        <w:rPr>
          <w:szCs w:val="28"/>
        </w:rPr>
        <w:t xml:space="preserve"> по сохранению, из</w:t>
      </w:r>
      <w:r w:rsidRPr="00D5053C">
        <w:rPr>
          <w:szCs w:val="28"/>
        </w:rPr>
        <w:t>у</w:t>
      </w:r>
      <w:r w:rsidRPr="00D5053C">
        <w:rPr>
          <w:szCs w:val="28"/>
        </w:rPr>
        <w:t>чению и развитию государственных языков Р</w:t>
      </w:r>
      <w:r w:rsidR="00903909" w:rsidRPr="00D5053C">
        <w:rPr>
          <w:szCs w:val="28"/>
        </w:rPr>
        <w:t xml:space="preserve">еспублики </w:t>
      </w:r>
      <w:r w:rsidRPr="00D5053C">
        <w:rPr>
          <w:szCs w:val="28"/>
        </w:rPr>
        <w:t>Т</w:t>
      </w:r>
      <w:r w:rsidR="00903909" w:rsidRPr="00D5053C">
        <w:rPr>
          <w:szCs w:val="28"/>
        </w:rPr>
        <w:t>атарстан</w:t>
      </w:r>
      <w:r w:rsidRPr="00D5053C">
        <w:rPr>
          <w:szCs w:val="28"/>
        </w:rPr>
        <w:t xml:space="preserve"> и других яз</w:t>
      </w:r>
      <w:r w:rsidRPr="00D5053C">
        <w:rPr>
          <w:szCs w:val="28"/>
        </w:rPr>
        <w:t>ы</w:t>
      </w:r>
      <w:r w:rsidRPr="00D5053C">
        <w:rPr>
          <w:szCs w:val="28"/>
        </w:rPr>
        <w:t>ков в Р</w:t>
      </w:r>
      <w:r w:rsidR="00903909" w:rsidRPr="00D5053C">
        <w:rPr>
          <w:szCs w:val="28"/>
        </w:rPr>
        <w:t xml:space="preserve">еспублике </w:t>
      </w:r>
      <w:r w:rsidRPr="00D5053C">
        <w:rPr>
          <w:szCs w:val="28"/>
        </w:rPr>
        <w:t>Т</w:t>
      </w:r>
      <w:r w:rsidR="00903909" w:rsidRPr="00D5053C">
        <w:rPr>
          <w:szCs w:val="28"/>
        </w:rPr>
        <w:t>атарстан</w:t>
      </w:r>
      <w:r w:rsidRPr="00D5053C">
        <w:rPr>
          <w:szCs w:val="28"/>
        </w:rPr>
        <w:t xml:space="preserve"> на 2004</w:t>
      </w:r>
      <w:r w:rsidR="00903909" w:rsidRPr="00D5053C">
        <w:rPr>
          <w:szCs w:val="28"/>
        </w:rPr>
        <w:t xml:space="preserve"> – </w:t>
      </w:r>
      <w:r w:rsidRPr="00D5053C">
        <w:rPr>
          <w:szCs w:val="28"/>
        </w:rPr>
        <w:t>2013 годы – 4 394,1 тыс. рублей;</w:t>
      </w:r>
    </w:p>
    <w:p w:rsidR="00CD1DFA" w:rsidRPr="00D5053C" w:rsidRDefault="00903909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Д</w:t>
      </w:r>
      <w:r w:rsidR="00CD1DFA" w:rsidRPr="00D5053C">
        <w:rPr>
          <w:szCs w:val="28"/>
        </w:rPr>
        <w:t>олгосрочн</w:t>
      </w:r>
      <w:r w:rsidR="009379E7">
        <w:rPr>
          <w:szCs w:val="28"/>
        </w:rPr>
        <w:t>ой</w:t>
      </w:r>
      <w:r w:rsidR="00CD1DFA" w:rsidRPr="00D5053C">
        <w:rPr>
          <w:szCs w:val="28"/>
        </w:rPr>
        <w:t xml:space="preserve"> целев</w:t>
      </w:r>
      <w:r w:rsidR="009379E7">
        <w:rPr>
          <w:szCs w:val="28"/>
        </w:rPr>
        <w:t>ой</w:t>
      </w:r>
      <w:r w:rsidR="00CD1DFA"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="00CD1DFA" w:rsidRPr="00D5053C">
        <w:rPr>
          <w:szCs w:val="28"/>
        </w:rPr>
        <w:t xml:space="preserve"> «Дети Татарстана» на 2011</w:t>
      </w:r>
      <w:r w:rsidR="00E463B2" w:rsidRPr="00D5053C">
        <w:rPr>
          <w:szCs w:val="28"/>
        </w:rPr>
        <w:t xml:space="preserve"> – </w:t>
      </w:r>
      <w:r w:rsidR="00CD1DFA" w:rsidRPr="00D5053C">
        <w:rPr>
          <w:szCs w:val="28"/>
        </w:rPr>
        <w:t>2013 г</w:t>
      </w:r>
      <w:r w:rsidR="00CD1DFA" w:rsidRPr="00D5053C">
        <w:rPr>
          <w:szCs w:val="28"/>
        </w:rPr>
        <w:t>о</w:t>
      </w:r>
      <w:r w:rsidR="00CD1DFA" w:rsidRPr="00D5053C">
        <w:rPr>
          <w:szCs w:val="28"/>
        </w:rPr>
        <w:t>ды – 7 187,3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 xml:space="preserve">- </w:t>
      </w:r>
      <w:r w:rsidR="00903909" w:rsidRPr="00D5053C">
        <w:rPr>
          <w:szCs w:val="28"/>
        </w:rPr>
        <w:t>Д</w:t>
      </w:r>
      <w:r w:rsidRPr="00D5053C">
        <w:rPr>
          <w:szCs w:val="28"/>
        </w:rPr>
        <w:t>олгосрочн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целев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Pr="00D5053C">
        <w:rPr>
          <w:szCs w:val="28"/>
        </w:rPr>
        <w:t xml:space="preserve"> «Патриотическое воспитание молод</w:t>
      </w:r>
      <w:r w:rsidRPr="00D5053C">
        <w:rPr>
          <w:szCs w:val="28"/>
        </w:rPr>
        <w:t>е</w:t>
      </w:r>
      <w:r w:rsidRPr="00D5053C">
        <w:rPr>
          <w:szCs w:val="28"/>
        </w:rPr>
        <w:t>жи Р</w:t>
      </w:r>
      <w:r w:rsidR="00903909" w:rsidRPr="00D5053C">
        <w:rPr>
          <w:szCs w:val="28"/>
        </w:rPr>
        <w:t xml:space="preserve">еспублики </w:t>
      </w:r>
      <w:r w:rsidRPr="00D5053C">
        <w:rPr>
          <w:szCs w:val="28"/>
        </w:rPr>
        <w:t>Т</w:t>
      </w:r>
      <w:r w:rsidR="00903909" w:rsidRPr="00D5053C">
        <w:rPr>
          <w:szCs w:val="28"/>
        </w:rPr>
        <w:t>атарстан</w:t>
      </w:r>
      <w:r w:rsidRPr="00D5053C">
        <w:rPr>
          <w:szCs w:val="28"/>
        </w:rPr>
        <w:t xml:space="preserve"> на 2011</w:t>
      </w:r>
      <w:r w:rsidR="00E463B2" w:rsidRPr="00D5053C">
        <w:rPr>
          <w:szCs w:val="28"/>
        </w:rPr>
        <w:t xml:space="preserve"> – </w:t>
      </w:r>
      <w:r w:rsidRPr="00D5053C">
        <w:rPr>
          <w:szCs w:val="28"/>
        </w:rPr>
        <w:t xml:space="preserve">2013 годы» </w:t>
      </w:r>
      <w:r w:rsidR="00903909" w:rsidRPr="00D5053C">
        <w:rPr>
          <w:szCs w:val="28"/>
        </w:rPr>
        <w:t>–</w:t>
      </w:r>
      <w:r w:rsidRPr="00D5053C">
        <w:rPr>
          <w:szCs w:val="28"/>
        </w:rPr>
        <w:t xml:space="preserve"> 1 419,2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917D2E" w:rsidRPr="00D5053C">
        <w:rPr>
          <w:szCs w:val="28"/>
        </w:rPr>
        <w:t>Комплексн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республиканск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</w:t>
      </w:r>
      <w:proofErr w:type="spellStart"/>
      <w:r w:rsidRPr="00D5053C">
        <w:rPr>
          <w:szCs w:val="28"/>
        </w:rPr>
        <w:t>антикоррупционн</w:t>
      </w:r>
      <w:r w:rsidR="009379E7">
        <w:rPr>
          <w:szCs w:val="28"/>
        </w:rPr>
        <w:t>ой</w:t>
      </w:r>
      <w:proofErr w:type="spellEnd"/>
      <w:r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Pr="00D5053C">
        <w:rPr>
          <w:szCs w:val="28"/>
        </w:rPr>
        <w:t xml:space="preserve"> на 2012 – 2014 годы – 296,9 тыс. рублей;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917D2E" w:rsidRPr="00D5053C">
        <w:rPr>
          <w:szCs w:val="28"/>
        </w:rPr>
        <w:t>Д</w:t>
      </w:r>
      <w:r w:rsidRPr="00D5053C">
        <w:rPr>
          <w:szCs w:val="28"/>
        </w:rPr>
        <w:t>олгосрочн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целев</w:t>
      </w:r>
      <w:r w:rsidR="009379E7">
        <w:rPr>
          <w:szCs w:val="28"/>
        </w:rPr>
        <w:t>ой</w:t>
      </w:r>
      <w:r w:rsidRPr="00D5053C">
        <w:rPr>
          <w:szCs w:val="28"/>
        </w:rPr>
        <w:t xml:space="preserve"> программ</w:t>
      </w:r>
      <w:r w:rsidR="009379E7">
        <w:rPr>
          <w:szCs w:val="28"/>
        </w:rPr>
        <w:t>ы</w:t>
      </w:r>
      <w:r w:rsidRPr="00D5053C">
        <w:rPr>
          <w:szCs w:val="28"/>
        </w:rPr>
        <w:t xml:space="preserve"> «Популяризаци</w:t>
      </w:r>
      <w:r w:rsidR="00917D2E" w:rsidRPr="00D5053C">
        <w:rPr>
          <w:szCs w:val="28"/>
        </w:rPr>
        <w:t>я</w:t>
      </w:r>
      <w:r w:rsidRPr="00D5053C">
        <w:rPr>
          <w:szCs w:val="28"/>
        </w:rPr>
        <w:t xml:space="preserve"> рабочих и инжене</w:t>
      </w:r>
      <w:r w:rsidRPr="00D5053C">
        <w:rPr>
          <w:szCs w:val="28"/>
        </w:rPr>
        <w:t>р</w:t>
      </w:r>
      <w:r w:rsidRPr="00D5053C">
        <w:rPr>
          <w:szCs w:val="28"/>
        </w:rPr>
        <w:t>ных профессий с целью привлечения и закрепления специалистов на предпр</w:t>
      </w:r>
      <w:r w:rsidRPr="00D5053C">
        <w:rPr>
          <w:szCs w:val="28"/>
        </w:rPr>
        <w:t>и</w:t>
      </w:r>
      <w:r w:rsidRPr="00D5053C">
        <w:rPr>
          <w:szCs w:val="28"/>
        </w:rPr>
        <w:t>ятиях Р</w:t>
      </w:r>
      <w:r w:rsidR="006A2C20" w:rsidRPr="00D5053C">
        <w:rPr>
          <w:szCs w:val="28"/>
        </w:rPr>
        <w:t xml:space="preserve">еспублики </w:t>
      </w:r>
      <w:r w:rsidRPr="00D5053C">
        <w:rPr>
          <w:szCs w:val="28"/>
        </w:rPr>
        <w:t>Т</w:t>
      </w:r>
      <w:r w:rsidR="006A2C20" w:rsidRPr="00D5053C">
        <w:rPr>
          <w:szCs w:val="28"/>
        </w:rPr>
        <w:t>атарстан</w:t>
      </w:r>
      <w:r w:rsidRPr="00D5053C">
        <w:rPr>
          <w:szCs w:val="28"/>
        </w:rPr>
        <w:t xml:space="preserve"> на 2011</w:t>
      </w:r>
      <w:r w:rsidR="006A2C20" w:rsidRPr="00D5053C">
        <w:rPr>
          <w:szCs w:val="28"/>
        </w:rPr>
        <w:t xml:space="preserve"> – </w:t>
      </w:r>
      <w:r w:rsidRPr="00D5053C">
        <w:rPr>
          <w:szCs w:val="28"/>
        </w:rPr>
        <w:t xml:space="preserve">2013 годы» </w:t>
      </w:r>
      <w:r w:rsidR="006A2C20" w:rsidRPr="00D5053C">
        <w:rPr>
          <w:szCs w:val="28"/>
        </w:rPr>
        <w:t>– 9 995,0 тыс. рублей</w:t>
      </w:r>
      <w:r w:rsidR="00201369">
        <w:rPr>
          <w:szCs w:val="28"/>
        </w:rPr>
        <w:t>.</w:t>
      </w:r>
    </w:p>
    <w:p w:rsidR="00CD1DFA" w:rsidRPr="00D5053C" w:rsidRDefault="00CD1DFA" w:rsidP="00E57EA9">
      <w:pPr>
        <w:pStyle w:val="ac"/>
        <w:spacing w:line="300" w:lineRule="auto"/>
        <w:ind w:firstLine="709"/>
        <w:jc w:val="both"/>
        <w:rPr>
          <w:szCs w:val="28"/>
        </w:rPr>
      </w:pPr>
    </w:p>
    <w:p w:rsidR="00653632" w:rsidRPr="00D5053C" w:rsidRDefault="003C60EA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Исполнение</w:t>
      </w:r>
      <w:r w:rsidR="007C4102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653632" w:rsidRPr="00D5053C">
        <w:rPr>
          <w:rFonts w:ascii="Times New Roman" w:eastAsia="Calibri" w:hAnsi="Times New Roman" w:cs="Times New Roman"/>
          <w:szCs w:val="28"/>
        </w:rPr>
        <w:t>бюджета Республики Татарстан по разделу «Культура</w:t>
      </w:r>
      <w:r w:rsidR="00D37DB4" w:rsidRPr="00D5053C">
        <w:rPr>
          <w:rFonts w:ascii="Times New Roman" w:eastAsia="Calibri" w:hAnsi="Times New Roman" w:cs="Times New Roman"/>
          <w:szCs w:val="28"/>
        </w:rPr>
        <w:t>,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кин</w:t>
      </w:r>
      <w:r w:rsidR="00653632" w:rsidRPr="00D5053C">
        <w:rPr>
          <w:rFonts w:ascii="Times New Roman" w:eastAsia="Calibri" w:hAnsi="Times New Roman" w:cs="Times New Roman"/>
          <w:szCs w:val="28"/>
        </w:rPr>
        <w:t>е</w:t>
      </w:r>
      <w:r w:rsidR="00653632" w:rsidRPr="00D5053C">
        <w:rPr>
          <w:rFonts w:ascii="Times New Roman" w:eastAsia="Calibri" w:hAnsi="Times New Roman" w:cs="Times New Roman"/>
          <w:szCs w:val="28"/>
        </w:rPr>
        <w:t>матография»</w:t>
      </w:r>
      <w:r w:rsidR="007C4102" w:rsidRPr="00D5053C">
        <w:rPr>
          <w:rFonts w:ascii="Times New Roman" w:eastAsia="Calibri" w:hAnsi="Times New Roman" w:cs="Times New Roman"/>
          <w:szCs w:val="28"/>
        </w:rPr>
        <w:t xml:space="preserve"> в 201</w:t>
      </w:r>
      <w:r w:rsidR="00D37DB4" w:rsidRPr="00D5053C">
        <w:rPr>
          <w:rFonts w:ascii="Times New Roman" w:eastAsia="Calibri" w:hAnsi="Times New Roman" w:cs="Times New Roman"/>
          <w:szCs w:val="28"/>
        </w:rPr>
        <w:t>2</w:t>
      </w:r>
      <w:r w:rsidR="007C4102" w:rsidRPr="00D5053C">
        <w:rPr>
          <w:rFonts w:ascii="Times New Roman" w:eastAsia="Calibri" w:hAnsi="Times New Roman" w:cs="Times New Roman"/>
          <w:szCs w:val="28"/>
        </w:rPr>
        <w:t xml:space="preserve"> году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составил</w:t>
      </w:r>
      <w:r w:rsidR="00C20061" w:rsidRPr="00D5053C">
        <w:rPr>
          <w:rFonts w:ascii="Times New Roman" w:eastAsia="Calibri" w:hAnsi="Times New Roman" w:cs="Times New Roman"/>
          <w:szCs w:val="28"/>
        </w:rPr>
        <w:t>о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D37DB4" w:rsidRPr="00D5053C">
        <w:rPr>
          <w:rFonts w:ascii="Times New Roman" w:eastAsia="Calibri" w:hAnsi="Times New Roman" w:cs="Times New Roman"/>
          <w:szCs w:val="28"/>
        </w:rPr>
        <w:t>4 031 469,5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тыс. рублей</w:t>
      </w:r>
      <w:r w:rsidR="007C4102" w:rsidRPr="00D5053C">
        <w:rPr>
          <w:rFonts w:ascii="Times New Roman" w:eastAsia="Calibri" w:hAnsi="Times New Roman" w:cs="Times New Roman"/>
          <w:szCs w:val="28"/>
        </w:rPr>
        <w:t>.</w:t>
      </w:r>
    </w:p>
    <w:p w:rsidR="00935665" w:rsidRPr="00D5053C" w:rsidRDefault="00935665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</w:p>
    <w:p w:rsidR="00653632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По подразделу «Культура» исполнение составило </w:t>
      </w:r>
      <w:r w:rsidR="00D37DB4" w:rsidRPr="00D5053C">
        <w:rPr>
          <w:rFonts w:ascii="Times New Roman" w:eastAsia="Calibri" w:hAnsi="Times New Roman" w:cs="Times New Roman"/>
          <w:szCs w:val="28"/>
        </w:rPr>
        <w:t>3 918 188,7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653632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За счет указанных средств в 201</w:t>
      </w:r>
      <w:r w:rsidR="00690985" w:rsidRPr="00D5053C">
        <w:rPr>
          <w:rFonts w:ascii="Times New Roman" w:eastAsia="Calibri" w:hAnsi="Times New Roman" w:cs="Times New Roman"/>
          <w:szCs w:val="28"/>
        </w:rPr>
        <w:t>2</w:t>
      </w:r>
      <w:r w:rsidRPr="00D5053C">
        <w:rPr>
          <w:rFonts w:ascii="Times New Roman" w:eastAsia="Calibri" w:hAnsi="Times New Roman" w:cs="Times New Roman"/>
          <w:szCs w:val="28"/>
        </w:rPr>
        <w:t xml:space="preserve"> году осуществ</w:t>
      </w:r>
      <w:r w:rsidR="00A56789" w:rsidRPr="00D5053C">
        <w:rPr>
          <w:rFonts w:ascii="Times New Roman" w:eastAsia="Calibri" w:hAnsi="Times New Roman" w:cs="Times New Roman"/>
          <w:szCs w:val="28"/>
        </w:rPr>
        <w:t xml:space="preserve">лялись </w:t>
      </w:r>
      <w:r w:rsidR="0049026C" w:rsidRPr="00D5053C">
        <w:rPr>
          <w:rFonts w:ascii="Times New Roman" w:eastAsia="Calibri" w:hAnsi="Times New Roman" w:cs="Times New Roman"/>
          <w:szCs w:val="28"/>
        </w:rPr>
        <w:t xml:space="preserve">следующие </w:t>
      </w:r>
      <w:r w:rsidR="00A56789" w:rsidRPr="00D5053C">
        <w:rPr>
          <w:rFonts w:ascii="Times New Roman" w:eastAsia="Calibri" w:hAnsi="Times New Roman" w:cs="Times New Roman"/>
          <w:szCs w:val="28"/>
        </w:rPr>
        <w:t>расх</w:t>
      </w:r>
      <w:r w:rsidR="00A56789" w:rsidRPr="00D5053C">
        <w:rPr>
          <w:rFonts w:ascii="Times New Roman" w:eastAsia="Calibri" w:hAnsi="Times New Roman" w:cs="Times New Roman"/>
          <w:szCs w:val="28"/>
        </w:rPr>
        <w:t>о</w:t>
      </w:r>
      <w:r w:rsidR="00A56789" w:rsidRPr="00D5053C">
        <w:rPr>
          <w:rFonts w:ascii="Times New Roman" w:eastAsia="Calibri" w:hAnsi="Times New Roman" w:cs="Times New Roman"/>
          <w:szCs w:val="28"/>
        </w:rPr>
        <w:t>ды</w:t>
      </w:r>
      <w:r w:rsidRPr="00D5053C">
        <w:rPr>
          <w:rFonts w:ascii="Times New Roman" w:eastAsia="Calibri" w:hAnsi="Times New Roman" w:cs="Times New Roman"/>
          <w:szCs w:val="28"/>
        </w:rPr>
        <w:t>:</w:t>
      </w:r>
    </w:p>
    <w:p w:rsidR="00653632" w:rsidRPr="00D5053C" w:rsidRDefault="00A56789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с</w:t>
      </w:r>
      <w:r w:rsidR="00653632" w:rsidRPr="00D5053C">
        <w:rPr>
          <w:rFonts w:ascii="Times New Roman" w:eastAsia="Calibri" w:hAnsi="Times New Roman" w:cs="Times New Roman"/>
          <w:szCs w:val="28"/>
        </w:rPr>
        <w:t>одержание действующей в республике сети учреждений культуры и и</w:t>
      </w:r>
      <w:r w:rsidR="00653632" w:rsidRPr="00D5053C">
        <w:rPr>
          <w:rFonts w:ascii="Times New Roman" w:eastAsia="Calibri" w:hAnsi="Times New Roman" w:cs="Times New Roman"/>
          <w:szCs w:val="28"/>
        </w:rPr>
        <w:t>с</w:t>
      </w:r>
      <w:r w:rsidR="00653632" w:rsidRPr="00D5053C">
        <w:rPr>
          <w:rFonts w:ascii="Times New Roman" w:eastAsia="Calibri" w:hAnsi="Times New Roman" w:cs="Times New Roman"/>
          <w:szCs w:val="28"/>
        </w:rPr>
        <w:t>кусства:</w:t>
      </w:r>
    </w:p>
    <w:p w:rsidR="00690985" w:rsidRPr="00D5053C" w:rsidRDefault="00F35A1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90985" w:rsidRPr="00D5053C">
        <w:rPr>
          <w:rFonts w:ascii="Times New Roman" w:hAnsi="Times New Roman" w:cs="Times New Roman"/>
          <w:szCs w:val="28"/>
        </w:rPr>
        <w:t>дворц</w:t>
      </w:r>
      <w:r w:rsidR="00F72662" w:rsidRPr="00D5053C">
        <w:rPr>
          <w:rFonts w:ascii="Times New Roman" w:hAnsi="Times New Roman" w:cs="Times New Roman"/>
          <w:szCs w:val="28"/>
        </w:rPr>
        <w:t>ы</w:t>
      </w:r>
      <w:r w:rsidR="00690985" w:rsidRPr="00D5053C">
        <w:rPr>
          <w:rFonts w:ascii="Times New Roman" w:hAnsi="Times New Roman" w:cs="Times New Roman"/>
          <w:szCs w:val="28"/>
        </w:rPr>
        <w:t>, дом</w:t>
      </w:r>
      <w:r w:rsidR="00F72662" w:rsidRPr="00D5053C">
        <w:rPr>
          <w:rFonts w:ascii="Times New Roman" w:hAnsi="Times New Roman" w:cs="Times New Roman"/>
          <w:szCs w:val="28"/>
        </w:rPr>
        <w:t>а</w:t>
      </w:r>
      <w:r w:rsidR="00690985" w:rsidRPr="00D5053C">
        <w:rPr>
          <w:rFonts w:ascii="Times New Roman" w:hAnsi="Times New Roman" w:cs="Times New Roman"/>
          <w:szCs w:val="28"/>
        </w:rPr>
        <w:t xml:space="preserve"> культуры и други</w:t>
      </w:r>
      <w:r w:rsidR="00F72662" w:rsidRPr="00D5053C">
        <w:rPr>
          <w:rFonts w:ascii="Times New Roman" w:hAnsi="Times New Roman" w:cs="Times New Roman"/>
          <w:szCs w:val="28"/>
        </w:rPr>
        <w:t>е</w:t>
      </w:r>
      <w:r w:rsidR="00690985" w:rsidRPr="00D5053C">
        <w:rPr>
          <w:rFonts w:ascii="Times New Roman" w:hAnsi="Times New Roman" w:cs="Times New Roman"/>
          <w:szCs w:val="28"/>
        </w:rPr>
        <w:t xml:space="preserve"> учреждения клубного типа – 95 271,6  тыс. рублей;</w:t>
      </w:r>
    </w:p>
    <w:p w:rsidR="00690985" w:rsidRPr="00692F24" w:rsidRDefault="00F35A1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pacing w:val="2"/>
          <w:szCs w:val="28"/>
        </w:rPr>
      </w:pPr>
      <w:r w:rsidRPr="00692F24">
        <w:rPr>
          <w:rFonts w:ascii="Times New Roman" w:hAnsi="Times New Roman" w:cs="Times New Roman"/>
          <w:spacing w:val="2"/>
          <w:szCs w:val="28"/>
        </w:rPr>
        <w:t xml:space="preserve">- </w:t>
      </w:r>
      <w:r w:rsidR="00690985" w:rsidRPr="00692F24">
        <w:rPr>
          <w:rFonts w:ascii="Times New Roman" w:hAnsi="Times New Roman" w:cs="Times New Roman"/>
          <w:spacing w:val="2"/>
          <w:szCs w:val="28"/>
        </w:rPr>
        <w:t>музе</w:t>
      </w:r>
      <w:r w:rsidR="00F72662" w:rsidRPr="00692F24">
        <w:rPr>
          <w:rFonts w:ascii="Times New Roman" w:hAnsi="Times New Roman" w:cs="Times New Roman"/>
          <w:spacing w:val="2"/>
          <w:szCs w:val="28"/>
        </w:rPr>
        <w:t>и</w:t>
      </w:r>
      <w:r w:rsidR="00690985" w:rsidRPr="00692F24">
        <w:rPr>
          <w:rFonts w:ascii="Times New Roman" w:hAnsi="Times New Roman" w:cs="Times New Roman"/>
          <w:spacing w:val="2"/>
          <w:szCs w:val="28"/>
        </w:rPr>
        <w:t>, историко-архитектурны</w:t>
      </w:r>
      <w:r w:rsidR="00F72662" w:rsidRPr="00692F24">
        <w:rPr>
          <w:rFonts w:ascii="Times New Roman" w:hAnsi="Times New Roman" w:cs="Times New Roman"/>
          <w:spacing w:val="2"/>
          <w:szCs w:val="28"/>
        </w:rPr>
        <w:t>е</w:t>
      </w:r>
      <w:r w:rsidR="00690985" w:rsidRPr="00692F24">
        <w:rPr>
          <w:rFonts w:ascii="Times New Roman" w:hAnsi="Times New Roman" w:cs="Times New Roman"/>
          <w:spacing w:val="2"/>
          <w:szCs w:val="28"/>
        </w:rPr>
        <w:t xml:space="preserve"> музе</w:t>
      </w:r>
      <w:r w:rsidR="00F72662" w:rsidRPr="00692F24">
        <w:rPr>
          <w:rFonts w:ascii="Times New Roman" w:hAnsi="Times New Roman" w:cs="Times New Roman"/>
          <w:spacing w:val="2"/>
          <w:szCs w:val="28"/>
        </w:rPr>
        <w:t>и</w:t>
      </w:r>
      <w:r w:rsidR="00690985" w:rsidRPr="00692F24">
        <w:rPr>
          <w:rFonts w:ascii="Times New Roman" w:hAnsi="Times New Roman" w:cs="Times New Roman"/>
          <w:spacing w:val="2"/>
          <w:szCs w:val="28"/>
        </w:rPr>
        <w:t>-заповедник</w:t>
      </w:r>
      <w:r w:rsidR="00F72662" w:rsidRPr="00692F24">
        <w:rPr>
          <w:rFonts w:ascii="Times New Roman" w:hAnsi="Times New Roman" w:cs="Times New Roman"/>
          <w:spacing w:val="2"/>
          <w:szCs w:val="28"/>
        </w:rPr>
        <w:t>и</w:t>
      </w:r>
      <w:r w:rsidR="00690985" w:rsidRPr="00692F24">
        <w:rPr>
          <w:rFonts w:ascii="Times New Roman" w:hAnsi="Times New Roman" w:cs="Times New Roman"/>
          <w:spacing w:val="2"/>
          <w:szCs w:val="28"/>
        </w:rPr>
        <w:t xml:space="preserve"> –</w:t>
      </w:r>
      <w:r w:rsidR="00FA0078" w:rsidRPr="00692F24">
        <w:rPr>
          <w:rFonts w:ascii="Times New Roman" w:hAnsi="Times New Roman" w:cs="Times New Roman"/>
          <w:spacing w:val="2"/>
          <w:szCs w:val="28"/>
        </w:rPr>
        <w:t xml:space="preserve"> </w:t>
      </w:r>
      <w:r w:rsidR="00690985" w:rsidRPr="00692F24">
        <w:rPr>
          <w:rFonts w:ascii="Times New Roman" w:hAnsi="Times New Roman" w:cs="Times New Roman"/>
          <w:spacing w:val="2"/>
          <w:szCs w:val="28"/>
        </w:rPr>
        <w:t xml:space="preserve">295 299,2 тыс. рублей; </w:t>
      </w:r>
    </w:p>
    <w:p w:rsidR="00690985" w:rsidRPr="00D5053C" w:rsidRDefault="00F35A1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90985" w:rsidRPr="00D5053C">
        <w:rPr>
          <w:rFonts w:ascii="Times New Roman" w:hAnsi="Times New Roman" w:cs="Times New Roman"/>
          <w:szCs w:val="28"/>
        </w:rPr>
        <w:t>библиотеки</w:t>
      </w:r>
      <w:r w:rsidR="00F72662" w:rsidRPr="00D5053C">
        <w:rPr>
          <w:rFonts w:ascii="Times New Roman" w:hAnsi="Times New Roman" w:cs="Times New Roman"/>
          <w:szCs w:val="28"/>
        </w:rPr>
        <w:t xml:space="preserve"> </w:t>
      </w:r>
      <w:r w:rsidR="00690985" w:rsidRPr="00D5053C">
        <w:rPr>
          <w:rFonts w:ascii="Times New Roman" w:hAnsi="Times New Roman" w:cs="Times New Roman"/>
          <w:szCs w:val="28"/>
        </w:rPr>
        <w:t>–</w:t>
      </w:r>
      <w:r w:rsidR="00F72662" w:rsidRPr="00D5053C">
        <w:rPr>
          <w:rFonts w:ascii="Times New Roman" w:hAnsi="Times New Roman" w:cs="Times New Roman"/>
          <w:szCs w:val="28"/>
        </w:rPr>
        <w:t xml:space="preserve"> </w:t>
      </w:r>
      <w:r w:rsidR="00690985" w:rsidRPr="00D5053C">
        <w:rPr>
          <w:rFonts w:ascii="Times New Roman" w:hAnsi="Times New Roman" w:cs="Times New Roman"/>
          <w:szCs w:val="28"/>
        </w:rPr>
        <w:t>106 900,6 тыс. рублей;</w:t>
      </w:r>
    </w:p>
    <w:p w:rsidR="00690985" w:rsidRPr="00D5053C" w:rsidRDefault="00F35A1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90985" w:rsidRPr="00D5053C">
        <w:rPr>
          <w:rFonts w:ascii="Times New Roman" w:hAnsi="Times New Roman" w:cs="Times New Roman"/>
          <w:szCs w:val="28"/>
        </w:rPr>
        <w:t>театр</w:t>
      </w:r>
      <w:r w:rsidR="00F72662" w:rsidRPr="00D5053C">
        <w:rPr>
          <w:rFonts w:ascii="Times New Roman" w:hAnsi="Times New Roman" w:cs="Times New Roman"/>
          <w:szCs w:val="28"/>
        </w:rPr>
        <w:t>ы</w:t>
      </w:r>
      <w:r w:rsidR="00690985" w:rsidRPr="00D5053C">
        <w:rPr>
          <w:rFonts w:ascii="Times New Roman" w:hAnsi="Times New Roman" w:cs="Times New Roman"/>
          <w:szCs w:val="28"/>
        </w:rPr>
        <w:t>, концертны</w:t>
      </w:r>
      <w:r w:rsidR="00F72662" w:rsidRPr="00D5053C">
        <w:rPr>
          <w:rFonts w:ascii="Times New Roman" w:hAnsi="Times New Roman" w:cs="Times New Roman"/>
          <w:szCs w:val="28"/>
        </w:rPr>
        <w:t>е</w:t>
      </w:r>
      <w:r w:rsidR="00690985" w:rsidRPr="00D5053C">
        <w:rPr>
          <w:rFonts w:ascii="Times New Roman" w:hAnsi="Times New Roman" w:cs="Times New Roman"/>
          <w:szCs w:val="28"/>
        </w:rPr>
        <w:t xml:space="preserve"> и други</w:t>
      </w:r>
      <w:r w:rsidR="00F72662" w:rsidRPr="00D5053C">
        <w:rPr>
          <w:rFonts w:ascii="Times New Roman" w:hAnsi="Times New Roman" w:cs="Times New Roman"/>
          <w:szCs w:val="28"/>
        </w:rPr>
        <w:t>е</w:t>
      </w:r>
      <w:r w:rsidR="00690985" w:rsidRPr="00D5053C">
        <w:rPr>
          <w:rFonts w:ascii="Times New Roman" w:hAnsi="Times New Roman" w:cs="Times New Roman"/>
          <w:szCs w:val="28"/>
        </w:rPr>
        <w:t xml:space="preserve"> организаци</w:t>
      </w:r>
      <w:r w:rsidR="00F72662" w:rsidRPr="00D5053C">
        <w:rPr>
          <w:rFonts w:ascii="Times New Roman" w:hAnsi="Times New Roman" w:cs="Times New Roman"/>
          <w:szCs w:val="28"/>
        </w:rPr>
        <w:t>и</w:t>
      </w:r>
      <w:r w:rsidR="00690985" w:rsidRPr="00D5053C">
        <w:rPr>
          <w:rFonts w:ascii="Times New Roman" w:hAnsi="Times New Roman" w:cs="Times New Roman"/>
          <w:szCs w:val="28"/>
        </w:rPr>
        <w:t xml:space="preserve"> исп</w:t>
      </w:r>
      <w:r w:rsidR="00251721" w:rsidRPr="00D5053C">
        <w:rPr>
          <w:rFonts w:ascii="Times New Roman" w:hAnsi="Times New Roman" w:cs="Times New Roman"/>
          <w:szCs w:val="28"/>
        </w:rPr>
        <w:t>олнительских искусств –833 049,8</w:t>
      </w:r>
      <w:r w:rsidR="00690985"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F35A1D" w:rsidRPr="00D5053C" w:rsidRDefault="000B60F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proofErr w:type="gramStart"/>
      <w:r w:rsidRPr="00D5053C">
        <w:rPr>
          <w:rFonts w:ascii="Times New Roman" w:eastAsia="Calibri" w:hAnsi="Times New Roman" w:cs="Times New Roman"/>
          <w:szCs w:val="28"/>
        </w:rPr>
        <w:t>ф</w:t>
      </w:r>
      <w:r w:rsidR="00653632" w:rsidRPr="00D5053C">
        <w:rPr>
          <w:rFonts w:ascii="Times New Roman" w:eastAsia="Calibri" w:hAnsi="Times New Roman" w:cs="Times New Roman"/>
          <w:szCs w:val="28"/>
        </w:rPr>
        <w:t>инансирование мероприятий в области культуры и искусства – фестив</w:t>
      </w:r>
      <w:r w:rsidR="00653632" w:rsidRPr="00D5053C">
        <w:rPr>
          <w:rFonts w:ascii="Times New Roman" w:eastAsia="Calibri" w:hAnsi="Times New Roman" w:cs="Times New Roman"/>
          <w:szCs w:val="28"/>
        </w:rPr>
        <w:t>а</w:t>
      </w:r>
      <w:r w:rsidR="00653632" w:rsidRPr="00D5053C">
        <w:rPr>
          <w:rFonts w:ascii="Times New Roman" w:eastAsia="Calibri" w:hAnsi="Times New Roman" w:cs="Times New Roman"/>
          <w:szCs w:val="28"/>
        </w:rPr>
        <w:t>лей, конкурсов, концертов международного, российского и республиканского уров</w:t>
      </w:r>
      <w:r w:rsidR="009379E7">
        <w:rPr>
          <w:rFonts w:ascii="Times New Roman" w:eastAsia="Calibri" w:hAnsi="Times New Roman" w:cs="Times New Roman"/>
          <w:szCs w:val="28"/>
        </w:rPr>
        <w:t>ней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(Международного оперного фестиваля имени Ф.И.Шаляпина, Межд</w:t>
      </w:r>
      <w:r w:rsidR="00653632" w:rsidRPr="00D5053C">
        <w:rPr>
          <w:rFonts w:ascii="Times New Roman" w:eastAsia="Calibri" w:hAnsi="Times New Roman" w:cs="Times New Roman"/>
          <w:szCs w:val="28"/>
        </w:rPr>
        <w:t>у</w:t>
      </w:r>
      <w:r w:rsidR="00653632" w:rsidRPr="00D5053C">
        <w:rPr>
          <w:rFonts w:ascii="Times New Roman" w:eastAsia="Calibri" w:hAnsi="Times New Roman" w:cs="Times New Roman"/>
          <w:szCs w:val="28"/>
        </w:rPr>
        <w:t>народного фестиваля классич</w:t>
      </w:r>
      <w:r w:rsidRPr="00D5053C">
        <w:rPr>
          <w:rFonts w:ascii="Times New Roman" w:eastAsia="Calibri" w:hAnsi="Times New Roman" w:cs="Times New Roman"/>
          <w:szCs w:val="28"/>
        </w:rPr>
        <w:t xml:space="preserve">еского балета имени Р.Нуриева, </w:t>
      </w:r>
      <w:r w:rsidR="00653632" w:rsidRPr="00D5053C">
        <w:rPr>
          <w:rFonts w:ascii="Times New Roman" w:eastAsia="Calibri" w:hAnsi="Times New Roman" w:cs="Times New Roman"/>
          <w:szCs w:val="28"/>
        </w:rPr>
        <w:t>Международного фестиваля русского фольклора «</w:t>
      </w:r>
      <w:proofErr w:type="spellStart"/>
      <w:r w:rsidR="00653632" w:rsidRPr="00D5053C">
        <w:rPr>
          <w:rFonts w:ascii="Times New Roman" w:eastAsia="Calibri" w:hAnsi="Times New Roman" w:cs="Times New Roman"/>
          <w:szCs w:val="28"/>
        </w:rPr>
        <w:t>Каравон</w:t>
      </w:r>
      <w:proofErr w:type="spellEnd"/>
      <w:r w:rsidR="00653632" w:rsidRPr="00D5053C">
        <w:rPr>
          <w:rFonts w:ascii="Times New Roman" w:eastAsia="Calibri" w:hAnsi="Times New Roman" w:cs="Times New Roman"/>
          <w:szCs w:val="28"/>
        </w:rPr>
        <w:t>», республиканск</w:t>
      </w:r>
      <w:r w:rsidR="00C20061" w:rsidRPr="00D5053C">
        <w:rPr>
          <w:rFonts w:ascii="Times New Roman" w:eastAsia="Calibri" w:hAnsi="Times New Roman" w:cs="Times New Roman"/>
          <w:szCs w:val="28"/>
        </w:rPr>
        <w:t>их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мероприяти</w:t>
      </w:r>
      <w:r w:rsidR="00C20061" w:rsidRPr="00D5053C">
        <w:rPr>
          <w:rFonts w:ascii="Times New Roman" w:eastAsia="Calibri" w:hAnsi="Times New Roman" w:cs="Times New Roman"/>
          <w:szCs w:val="28"/>
        </w:rPr>
        <w:t>й</w:t>
      </w:r>
      <w:r w:rsidR="00653632" w:rsidRPr="00D5053C">
        <w:rPr>
          <w:rFonts w:ascii="Times New Roman" w:eastAsia="Calibri" w:hAnsi="Times New Roman" w:cs="Times New Roman"/>
          <w:szCs w:val="28"/>
        </w:rPr>
        <w:t xml:space="preserve"> и пр.), </w:t>
      </w:r>
      <w:r w:rsidR="00F35A1D" w:rsidRPr="00D5053C">
        <w:rPr>
          <w:rFonts w:ascii="Times New Roman" w:eastAsia="Calibri" w:hAnsi="Times New Roman" w:cs="Times New Roman"/>
          <w:szCs w:val="28"/>
        </w:rPr>
        <w:t xml:space="preserve">выставок, на оказание государственной поддержки творческим союзам, выплату грантов творческим коллективам в области культуры и искусства, подключение библиотек к сети </w:t>
      </w:r>
      <w:r w:rsidR="009379E7">
        <w:rPr>
          <w:rFonts w:ascii="Times New Roman" w:eastAsia="Calibri" w:hAnsi="Times New Roman" w:cs="Times New Roman"/>
          <w:szCs w:val="28"/>
        </w:rPr>
        <w:t>«И</w:t>
      </w:r>
      <w:r w:rsidR="00F35A1D" w:rsidRPr="00D5053C">
        <w:rPr>
          <w:rFonts w:ascii="Times New Roman" w:eastAsia="Calibri" w:hAnsi="Times New Roman" w:cs="Times New Roman"/>
          <w:szCs w:val="28"/>
        </w:rPr>
        <w:t>нтернет</w:t>
      </w:r>
      <w:r w:rsidR="009379E7">
        <w:rPr>
          <w:rFonts w:ascii="Times New Roman" w:eastAsia="Calibri" w:hAnsi="Times New Roman" w:cs="Times New Roman"/>
          <w:szCs w:val="28"/>
        </w:rPr>
        <w:t>»</w:t>
      </w:r>
      <w:r w:rsidR="00F35A1D" w:rsidRPr="00D5053C">
        <w:rPr>
          <w:rFonts w:ascii="Times New Roman" w:eastAsia="Calibri" w:hAnsi="Times New Roman" w:cs="Times New Roman"/>
          <w:szCs w:val="28"/>
        </w:rPr>
        <w:t>, комплектование</w:t>
      </w:r>
      <w:proofErr w:type="gramEnd"/>
      <w:r w:rsidR="00F35A1D" w:rsidRPr="00D5053C">
        <w:rPr>
          <w:rFonts w:ascii="Times New Roman" w:eastAsia="Calibri" w:hAnsi="Times New Roman" w:cs="Times New Roman"/>
          <w:szCs w:val="28"/>
        </w:rPr>
        <w:t xml:space="preserve"> книжных фондов библиотек – 413</w:t>
      </w:r>
      <w:r w:rsidR="00A231CF" w:rsidRPr="00D5053C">
        <w:rPr>
          <w:rFonts w:ascii="Times New Roman" w:eastAsia="Calibri" w:hAnsi="Times New Roman" w:cs="Times New Roman"/>
          <w:szCs w:val="28"/>
        </w:rPr>
        <w:t> </w:t>
      </w:r>
      <w:r w:rsidR="00F35A1D" w:rsidRPr="00D5053C">
        <w:rPr>
          <w:rFonts w:ascii="Times New Roman" w:eastAsia="Calibri" w:hAnsi="Times New Roman" w:cs="Times New Roman"/>
          <w:szCs w:val="28"/>
        </w:rPr>
        <w:t>12</w:t>
      </w:r>
      <w:r w:rsidR="00A231CF" w:rsidRPr="00D5053C">
        <w:rPr>
          <w:rFonts w:ascii="Times New Roman" w:eastAsia="Calibri" w:hAnsi="Times New Roman" w:cs="Times New Roman"/>
          <w:szCs w:val="28"/>
        </w:rPr>
        <w:t>9,</w:t>
      </w:r>
      <w:r w:rsidR="0035108E" w:rsidRPr="00D5053C">
        <w:rPr>
          <w:rFonts w:ascii="Times New Roman" w:eastAsia="Calibri" w:hAnsi="Times New Roman" w:cs="Times New Roman"/>
          <w:szCs w:val="28"/>
        </w:rPr>
        <w:t>3</w:t>
      </w:r>
      <w:r w:rsidR="00F35A1D" w:rsidRPr="00D5053C">
        <w:rPr>
          <w:rFonts w:ascii="Times New Roman" w:eastAsia="Calibri" w:hAnsi="Times New Roman" w:cs="Times New Roman"/>
          <w:szCs w:val="28"/>
        </w:rPr>
        <w:t xml:space="preserve"> тыс. рублей</w:t>
      </w:r>
      <w:r w:rsidR="00236BF8" w:rsidRPr="00D5053C">
        <w:rPr>
          <w:rFonts w:ascii="Times New Roman" w:eastAsia="Calibri" w:hAnsi="Times New Roman" w:cs="Times New Roman"/>
          <w:szCs w:val="28"/>
        </w:rPr>
        <w:t>, в том числе за счет средств федерального бюджета – 9 434,2 тыс. рублей;</w:t>
      </w:r>
      <w:r w:rsidR="00F35A1D" w:rsidRPr="00D5053C">
        <w:rPr>
          <w:rFonts w:ascii="Times New Roman" w:eastAsia="Calibri" w:hAnsi="Times New Roman" w:cs="Times New Roman"/>
          <w:szCs w:val="28"/>
        </w:rPr>
        <w:t xml:space="preserve"> </w:t>
      </w:r>
    </w:p>
    <w:p w:rsidR="00653632" w:rsidRPr="00D5053C" w:rsidRDefault="00C81CDD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реализаци</w:t>
      </w:r>
      <w:r w:rsidR="00AE32EF" w:rsidRPr="00D5053C">
        <w:rPr>
          <w:rFonts w:ascii="Times New Roman" w:eastAsia="Calibri" w:hAnsi="Times New Roman" w:cs="Times New Roman"/>
          <w:szCs w:val="28"/>
        </w:rPr>
        <w:t>я</w:t>
      </w:r>
      <w:r w:rsidRPr="00D5053C">
        <w:rPr>
          <w:rFonts w:ascii="Times New Roman" w:eastAsia="Calibri" w:hAnsi="Times New Roman" w:cs="Times New Roman"/>
          <w:szCs w:val="28"/>
        </w:rPr>
        <w:t xml:space="preserve"> комплексного проекта «Культурное наследие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 – </w:t>
      </w:r>
      <w:r w:rsidRPr="00D5053C">
        <w:rPr>
          <w:rFonts w:ascii="Times New Roman" w:eastAsia="Calibri" w:hAnsi="Times New Roman" w:cs="Times New Roman"/>
          <w:szCs w:val="28"/>
        </w:rPr>
        <w:t>остров-град Свияжск и древний Болгар» – 800 000,0 тыс. рублей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, в том числе </w:t>
      </w:r>
      <w:r w:rsidR="00307FDB" w:rsidRPr="00D5053C">
        <w:rPr>
          <w:rFonts w:ascii="Times New Roman" w:eastAsia="Calibri" w:hAnsi="Times New Roman" w:cs="Times New Roman"/>
          <w:szCs w:val="28"/>
        </w:rPr>
        <w:t xml:space="preserve">за счет средств  </w:t>
      </w:r>
      <w:r w:rsidR="00394028" w:rsidRPr="00D5053C">
        <w:rPr>
          <w:rFonts w:ascii="Times New Roman" w:eastAsia="Calibri" w:hAnsi="Times New Roman" w:cs="Times New Roman"/>
          <w:szCs w:val="28"/>
        </w:rPr>
        <w:t>федерального бюджета – 400</w:t>
      </w:r>
      <w:r w:rsidR="00A32E20" w:rsidRPr="00D5053C">
        <w:rPr>
          <w:rFonts w:ascii="Times New Roman" w:eastAsia="Calibri" w:hAnsi="Times New Roman" w:cs="Times New Roman"/>
          <w:szCs w:val="28"/>
        </w:rPr>
        <w:t> </w:t>
      </w:r>
      <w:r w:rsidR="00394028" w:rsidRPr="00D5053C">
        <w:rPr>
          <w:rFonts w:ascii="Times New Roman" w:eastAsia="Calibri" w:hAnsi="Times New Roman" w:cs="Times New Roman"/>
          <w:szCs w:val="28"/>
        </w:rPr>
        <w:t>000</w:t>
      </w:r>
      <w:r w:rsidR="00A32E20" w:rsidRPr="00D5053C">
        <w:rPr>
          <w:rFonts w:ascii="Times New Roman" w:eastAsia="Calibri" w:hAnsi="Times New Roman" w:cs="Times New Roman"/>
          <w:szCs w:val="28"/>
        </w:rPr>
        <w:t>,0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тыс. рублей</w:t>
      </w:r>
      <w:r w:rsidRPr="00D5053C">
        <w:rPr>
          <w:rFonts w:ascii="Times New Roman" w:eastAsia="Calibri" w:hAnsi="Times New Roman" w:cs="Times New Roman"/>
          <w:szCs w:val="28"/>
        </w:rPr>
        <w:t>;</w:t>
      </w:r>
    </w:p>
    <w:p w:rsidR="00FF1C56" w:rsidRPr="00D5053C" w:rsidRDefault="00FF1C56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-2"/>
          <w:szCs w:val="28"/>
        </w:rPr>
        <w:lastRenderedPageBreak/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spacing w:val="2"/>
          <w:szCs w:val="28"/>
        </w:rPr>
        <w:t xml:space="preserve"> </w:t>
      </w:r>
      <w:r w:rsidRPr="00D5053C">
        <w:rPr>
          <w:szCs w:val="28"/>
        </w:rPr>
        <w:t>–</w:t>
      </w:r>
      <w:r w:rsidRPr="00D5053C">
        <w:rPr>
          <w:spacing w:val="2"/>
          <w:szCs w:val="28"/>
        </w:rPr>
        <w:t xml:space="preserve"> </w:t>
      </w:r>
      <w:r w:rsidR="00236BF8" w:rsidRPr="00D5053C">
        <w:rPr>
          <w:spacing w:val="2"/>
          <w:szCs w:val="28"/>
        </w:rPr>
        <w:t>7 816,6</w:t>
      </w:r>
      <w:r w:rsidRPr="00D5053C">
        <w:rPr>
          <w:spacing w:val="2"/>
          <w:szCs w:val="28"/>
        </w:rPr>
        <w:t xml:space="preserve"> тыс. рублей (средства федерального бюджета)</w:t>
      </w:r>
      <w:r w:rsidR="00C1511D" w:rsidRPr="00D5053C">
        <w:rPr>
          <w:spacing w:val="2"/>
          <w:szCs w:val="28"/>
        </w:rPr>
        <w:t>;</w:t>
      </w:r>
    </w:p>
    <w:p w:rsidR="00660DBB" w:rsidRPr="00D5053C" w:rsidRDefault="00660DBB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реализаци</w:t>
      </w:r>
      <w:r w:rsidR="00AE32EF" w:rsidRPr="00D5053C">
        <w:rPr>
          <w:rFonts w:ascii="Times New Roman" w:eastAsia="Calibri" w:hAnsi="Times New Roman" w:cs="Times New Roman"/>
          <w:szCs w:val="28"/>
        </w:rPr>
        <w:t>я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E968DC" w:rsidRPr="00D5053C">
        <w:rPr>
          <w:rFonts w:ascii="Times New Roman" w:hAnsi="Times New Roman" w:cs="Times New Roman"/>
          <w:szCs w:val="28"/>
        </w:rPr>
        <w:t>мероприятий целевых программ Республики Татарстан</w:t>
      </w:r>
      <w:r w:rsidRPr="00D5053C">
        <w:rPr>
          <w:rFonts w:ascii="Times New Roman" w:eastAsia="Calibri" w:hAnsi="Times New Roman" w:cs="Times New Roman"/>
          <w:szCs w:val="28"/>
        </w:rPr>
        <w:t xml:space="preserve"> – </w:t>
      </w:r>
      <w:r w:rsidR="00283216" w:rsidRPr="00D5053C">
        <w:rPr>
          <w:rFonts w:ascii="Times New Roman" w:eastAsia="Calibri" w:hAnsi="Times New Roman" w:cs="Times New Roman"/>
          <w:szCs w:val="28"/>
        </w:rPr>
        <w:t>25 432,0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</w:t>
      </w:r>
      <w:r w:rsidR="00AE32EF" w:rsidRPr="00D5053C">
        <w:rPr>
          <w:rFonts w:ascii="Times New Roman" w:eastAsia="Calibri" w:hAnsi="Times New Roman" w:cs="Times New Roman"/>
          <w:szCs w:val="28"/>
        </w:rPr>
        <w:t>, в том числе:</w:t>
      </w:r>
    </w:p>
    <w:p w:rsidR="00394028" w:rsidRPr="00D5053C" w:rsidRDefault="009D753E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-</w:t>
      </w:r>
      <w:r w:rsidR="00B0476C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D23632" w:rsidRPr="00D5053C">
        <w:rPr>
          <w:rFonts w:ascii="Times New Roman" w:eastAsia="Calibri" w:hAnsi="Times New Roman" w:cs="Times New Roman"/>
          <w:szCs w:val="28"/>
        </w:rPr>
        <w:t>Д</w:t>
      </w:r>
      <w:r w:rsidR="00394028" w:rsidRPr="00D5053C">
        <w:rPr>
          <w:rFonts w:ascii="Times New Roman" w:eastAsia="Calibri" w:hAnsi="Times New Roman" w:cs="Times New Roman"/>
          <w:szCs w:val="28"/>
        </w:rPr>
        <w:t>олгосрочн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целев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программ</w:t>
      </w:r>
      <w:r w:rsidR="009379E7">
        <w:rPr>
          <w:rFonts w:ascii="Times New Roman" w:eastAsia="Calibri" w:hAnsi="Times New Roman" w:cs="Times New Roman"/>
          <w:szCs w:val="28"/>
        </w:rPr>
        <w:t>ы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профилактики наркотизации насел</w:t>
      </w:r>
      <w:r w:rsidR="00394028" w:rsidRPr="00D5053C">
        <w:rPr>
          <w:rFonts w:ascii="Times New Roman" w:eastAsia="Calibri" w:hAnsi="Times New Roman" w:cs="Times New Roman"/>
          <w:szCs w:val="28"/>
        </w:rPr>
        <w:t>е</w:t>
      </w:r>
      <w:r w:rsidR="00394028" w:rsidRPr="00D5053C">
        <w:rPr>
          <w:rFonts w:ascii="Times New Roman" w:eastAsia="Calibri" w:hAnsi="Times New Roman" w:cs="Times New Roman"/>
          <w:szCs w:val="28"/>
        </w:rPr>
        <w:t>ния в Республике Татарстан на 2011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2015 годы – </w:t>
      </w:r>
      <w:r w:rsidRPr="00D5053C">
        <w:rPr>
          <w:rFonts w:ascii="Times New Roman" w:eastAsia="Calibri" w:hAnsi="Times New Roman" w:cs="Times New Roman"/>
          <w:szCs w:val="28"/>
        </w:rPr>
        <w:t>800,0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394028" w:rsidRPr="00D5053C" w:rsidRDefault="0089665B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- </w:t>
      </w:r>
      <w:r w:rsidR="00394028" w:rsidRPr="00D5053C">
        <w:rPr>
          <w:rFonts w:ascii="Times New Roman" w:eastAsia="Calibri" w:hAnsi="Times New Roman" w:cs="Times New Roman"/>
          <w:szCs w:val="28"/>
        </w:rPr>
        <w:t>Республиканск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целев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программ</w:t>
      </w:r>
      <w:r w:rsidR="009379E7">
        <w:rPr>
          <w:rFonts w:ascii="Times New Roman" w:eastAsia="Calibri" w:hAnsi="Times New Roman" w:cs="Times New Roman"/>
          <w:szCs w:val="28"/>
        </w:rPr>
        <w:t>ы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по профилактике терроризма и экстремизма в Республике Татарстан на 20</w:t>
      </w:r>
      <w:r w:rsidR="00F70C05" w:rsidRPr="00D5053C">
        <w:rPr>
          <w:rFonts w:ascii="Times New Roman" w:eastAsia="Calibri" w:hAnsi="Times New Roman" w:cs="Times New Roman"/>
          <w:szCs w:val="28"/>
        </w:rPr>
        <w:t>12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394028" w:rsidRPr="00D5053C">
        <w:rPr>
          <w:rFonts w:ascii="Times New Roman" w:eastAsia="Calibri" w:hAnsi="Times New Roman" w:cs="Times New Roman"/>
          <w:szCs w:val="28"/>
        </w:rPr>
        <w:t>201</w:t>
      </w:r>
      <w:r w:rsidR="00F70C05" w:rsidRPr="00D5053C">
        <w:rPr>
          <w:rFonts w:ascii="Times New Roman" w:eastAsia="Calibri" w:hAnsi="Times New Roman" w:cs="Times New Roman"/>
          <w:szCs w:val="28"/>
        </w:rPr>
        <w:t>4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годы – </w:t>
      </w:r>
      <w:r w:rsidR="00F70C05" w:rsidRPr="00D5053C">
        <w:rPr>
          <w:rFonts w:ascii="Times New Roman" w:eastAsia="Calibri" w:hAnsi="Times New Roman" w:cs="Times New Roman"/>
          <w:szCs w:val="28"/>
        </w:rPr>
        <w:t>2 152,0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394028" w:rsidRPr="00D5053C" w:rsidRDefault="00457C7A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- </w:t>
      </w:r>
      <w:r w:rsidR="00394028" w:rsidRPr="00D5053C">
        <w:rPr>
          <w:rFonts w:ascii="Times New Roman" w:eastAsia="Calibri" w:hAnsi="Times New Roman" w:cs="Times New Roman"/>
          <w:szCs w:val="28"/>
        </w:rPr>
        <w:t>Государственн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программ</w:t>
      </w:r>
      <w:r w:rsidR="009379E7">
        <w:rPr>
          <w:rFonts w:ascii="Times New Roman" w:eastAsia="Calibri" w:hAnsi="Times New Roman" w:cs="Times New Roman"/>
          <w:szCs w:val="28"/>
        </w:rPr>
        <w:t>ы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Республики Татарстан по сохранению, из</w:t>
      </w:r>
      <w:r w:rsidR="00394028" w:rsidRPr="00D5053C">
        <w:rPr>
          <w:rFonts w:ascii="Times New Roman" w:eastAsia="Calibri" w:hAnsi="Times New Roman" w:cs="Times New Roman"/>
          <w:szCs w:val="28"/>
        </w:rPr>
        <w:t>у</w:t>
      </w:r>
      <w:r w:rsidR="00394028" w:rsidRPr="00D5053C">
        <w:rPr>
          <w:rFonts w:ascii="Times New Roman" w:eastAsia="Calibri" w:hAnsi="Times New Roman" w:cs="Times New Roman"/>
          <w:szCs w:val="28"/>
        </w:rPr>
        <w:t>чению и развитию государственных языков Республики Татарстан и других яз</w:t>
      </w:r>
      <w:r w:rsidR="00394028" w:rsidRPr="00D5053C">
        <w:rPr>
          <w:rFonts w:ascii="Times New Roman" w:eastAsia="Calibri" w:hAnsi="Times New Roman" w:cs="Times New Roman"/>
          <w:szCs w:val="28"/>
        </w:rPr>
        <w:t>ы</w:t>
      </w:r>
      <w:r w:rsidR="00394028" w:rsidRPr="00D5053C">
        <w:rPr>
          <w:rFonts w:ascii="Times New Roman" w:eastAsia="Calibri" w:hAnsi="Times New Roman" w:cs="Times New Roman"/>
          <w:szCs w:val="28"/>
        </w:rPr>
        <w:t>ков в Республике Татарстан на 2004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394028" w:rsidRPr="00D5053C">
        <w:rPr>
          <w:rFonts w:ascii="Times New Roman" w:eastAsia="Calibri" w:hAnsi="Times New Roman" w:cs="Times New Roman"/>
          <w:szCs w:val="28"/>
        </w:rPr>
        <w:t>2013 годы – 2</w:t>
      </w:r>
      <w:r w:rsidR="002D16BD" w:rsidRPr="00D5053C">
        <w:rPr>
          <w:rFonts w:ascii="Times New Roman" w:eastAsia="Calibri" w:hAnsi="Times New Roman" w:cs="Times New Roman"/>
          <w:szCs w:val="28"/>
        </w:rPr>
        <w:t> </w:t>
      </w:r>
      <w:r w:rsidR="00394028" w:rsidRPr="00D5053C">
        <w:rPr>
          <w:rFonts w:ascii="Times New Roman" w:eastAsia="Calibri" w:hAnsi="Times New Roman" w:cs="Times New Roman"/>
          <w:szCs w:val="28"/>
        </w:rPr>
        <w:t>180</w:t>
      </w:r>
      <w:r w:rsidR="002D16BD" w:rsidRPr="00D5053C">
        <w:rPr>
          <w:rFonts w:ascii="Times New Roman" w:eastAsia="Calibri" w:hAnsi="Times New Roman" w:cs="Times New Roman"/>
          <w:szCs w:val="28"/>
        </w:rPr>
        <w:t>,0</w:t>
      </w:r>
      <w:r w:rsidR="00394028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724CA8" w:rsidRPr="00D5053C" w:rsidRDefault="00AE32EF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- </w:t>
      </w:r>
      <w:r w:rsidR="00D23632" w:rsidRPr="00D5053C">
        <w:rPr>
          <w:rFonts w:ascii="Times New Roman" w:eastAsia="Calibri" w:hAnsi="Times New Roman" w:cs="Times New Roman"/>
          <w:szCs w:val="28"/>
        </w:rPr>
        <w:t>Д</w:t>
      </w:r>
      <w:r w:rsidR="00724CA8" w:rsidRPr="00D5053C">
        <w:rPr>
          <w:rFonts w:ascii="Times New Roman" w:eastAsia="Calibri" w:hAnsi="Times New Roman" w:cs="Times New Roman"/>
          <w:szCs w:val="28"/>
        </w:rPr>
        <w:t>олгосрочн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целев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программ</w:t>
      </w:r>
      <w:r w:rsidR="009379E7">
        <w:rPr>
          <w:rFonts w:ascii="Times New Roman" w:eastAsia="Calibri" w:hAnsi="Times New Roman" w:cs="Times New Roman"/>
          <w:szCs w:val="28"/>
        </w:rPr>
        <w:t>ы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«Патриотическое воспитание молод</w:t>
      </w:r>
      <w:r w:rsidR="00724CA8" w:rsidRPr="00D5053C">
        <w:rPr>
          <w:rFonts w:ascii="Times New Roman" w:eastAsia="Calibri" w:hAnsi="Times New Roman" w:cs="Times New Roman"/>
          <w:szCs w:val="28"/>
        </w:rPr>
        <w:t>е</w:t>
      </w:r>
      <w:r w:rsidR="00724CA8" w:rsidRPr="00D5053C">
        <w:rPr>
          <w:rFonts w:ascii="Times New Roman" w:eastAsia="Calibri" w:hAnsi="Times New Roman" w:cs="Times New Roman"/>
          <w:szCs w:val="28"/>
        </w:rPr>
        <w:t>жи Республики Татарстан на 2011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724CA8" w:rsidRPr="00D5053C">
        <w:rPr>
          <w:rFonts w:ascii="Times New Roman" w:eastAsia="Calibri" w:hAnsi="Times New Roman" w:cs="Times New Roman"/>
          <w:szCs w:val="28"/>
        </w:rPr>
        <w:t>2013 годы» – 300</w:t>
      </w:r>
      <w:r w:rsidR="002D16BD" w:rsidRPr="00D5053C">
        <w:rPr>
          <w:rFonts w:ascii="Times New Roman" w:eastAsia="Calibri" w:hAnsi="Times New Roman" w:cs="Times New Roman"/>
          <w:szCs w:val="28"/>
        </w:rPr>
        <w:t>,0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724CA8" w:rsidRPr="00D5053C" w:rsidRDefault="00AE32EF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- </w:t>
      </w:r>
      <w:r w:rsidR="00D23632" w:rsidRPr="00D5053C">
        <w:rPr>
          <w:rFonts w:ascii="Times New Roman" w:eastAsia="Calibri" w:hAnsi="Times New Roman" w:cs="Times New Roman"/>
          <w:szCs w:val="28"/>
        </w:rPr>
        <w:t>Д</w:t>
      </w:r>
      <w:r w:rsidRPr="00D5053C">
        <w:rPr>
          <w:rFonts w:ascii="Times New Roman" w:eastAsia="Calibri" w:hAnsi="Times New Roman" w:cs="Times New Roman"/>
          <w:szCs w:val="28"/>
        </w:rPr>
        <w:t>олгосрочн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целев</w:t>
      </w:r>
      <w:r w:rsidR="009379E7">
        <w:rPr>
          <w:rFonts w:ascii="Times New Roman" w:eastAsia="Calibri" w:hAnsi="Times New Roman" w:cs="Times New Roman"/>
          <w:szCs w:val="28"/>
        </w:rPr>
        <w:t>ой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программ</w:t>
      </w:r>
      <w:r w:rsidR="009379E7">
        <w:rPr>
          <w:rFonts w:ascii="Times New Roman" w:eastAsia="Calibri" w:hAnsi="Times New Roman" w:cs="Times New Roman"/>
          <w:szCs w:val="28"/>
        </w:rPr>
        <w:t>ы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«Развитие библиотечного дела в Ре</w:t>
      </w:r>
      <w:r w:rsidR="00724CA8" w:rsidRPr="00D5053C">
        <w:rPr>
          <w:rFonts w:ascii="Times New Roman" w:eastAsia="Calibri" w:hAnsi="Times New Roman" w:cs="Times New Roman"/>
          <w:szCs w:val="28"/>
        </w:rPr>
        <w:t>с</w:t>
      </w:r>
      <w:r w:rsidR="00724CA8" w:rsidRPr="00D5053C">
        <w:rPr>
          <w:rFonts w:ascii="Times New Roman" w:eastAsia="Calibri" w:hAnsi="Times New Roman" w:cs="Times New Roman"/>
          <w:szCs w:val="28"/>
        </w:rPr>
        <w:t>публике Татарстан на 2009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724CA8" w:rsidRPr="00D5053C">
        <w:rPr>
          <w:rFonts w:ascii="Times New Roman" w:eastAsia="Calibri" w:hAnsi="Times New Roman" w:cs="Times New Roman"/>
          <w:szCs w:val="28"/>
        </w:rPr>
        <w:t>2014 годы и на перспективу до 2020 года» – 20</w:t>
      </w:r>
      <w:r w:rsidR="002D16BD" w:rsidRPr="00D5053C">
        <w:rPr>
          <w:rFonts w:ascii="Times New Roman" w:eastAsia="Calibri" w:hAnsi="Times New Roman" w:cs="Times New Roman"/>
          <w:szCs w:val="28"/>
        </w:rPr>
        <w:t> </w:t>
      </w:r>
      <w:r w:rsidR="00724CA8" w:rsidRPr="00D5053C">
        <w:rPr>
          <w:rFonts w:ascii="Times New Roman" w:eastAsia="Calibri" w:hAnsi="Times New Roman" w:cs="Times New Roman"/>
          <w:szCs w:val="28"/>
        </w:rPr>
        <w:t>000</w:t>
      </w:r>
      <w:r w:rsidR="002D16BD" w:rsidRPr="00D5053C">
        <w:rPr>
          <w:rFonts w:ascii="Times New Roman" w:eastAsia="Calibri" w:hAnsi="Times New Roman" w:cs="Times New Roman"/>
          <w:szCs w:val="28"/>
        </w:rPr>
        <w:t>,0</w:t>
      </w:r>
      <w:r w:rsidR="00724CA8"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653632" w:rsidRPr="00D5053C" w:rsidRDefault="00C81CDD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реализаци</w:t>
      </w:r>
      <w:r w:rsidR="0049026C" w:rsidRPr="00D5053C">
        <w:rPr>
          <w:rFonts w:ascii="Times New Roman" w:eastAsia="Calibri" w:hAnsi="Times New Roman" w:cs="Times New Roman"/>
          <w:szCs w:val="28"/>
        </w:rPr>
        <w:t>я</w:t>
      </w:r>
      <w:r w:rsidRPr="00D5053C">
        <w:rPr>
          <w:rFonts w:ascii="Times New Roman" w:eastAsia="Calibri" w:hAnsi="Times New Roman" w:cs="Times New Roman"/>
          <w:szCs w:val="28"/>
        </w:rPr>
        <w:t xml:space="preserve"> программных мероприятий по ремонту и строительству объе</w:t>
      </w:r>
      <w:r w:rsidRPr="00D5053C">
        <w:rPr>
          <w:rFonts w:ascii="Times New Roman" w:eastAsia="Calibri" w:hAnsi="Times New Roman" w:cs="Times New Roman"/>
          <w:szCs w:val="28"/>
        </w:rPr>
        <w:t>к</w:t>
      </w:r>
      <w:r w:rsidRPr="00D5053C">
        <w:rPr>
          <w:rFonts w:ascii="Times New Roman" w:eastAsia="Calibri" w:hAnsi="Times New Roman" w:cs="Times New Roman"/>
          <w:szCs w:val="28"/>
        </w:rPr>
        <w:t xml:space="preserve">тов культуры – </w:t>
      </w:r>
      <w:r w:rsidR="003D3B26" w:rsidRPr="00D5053C">
        <w:rPr>
          <w:rFonts w:ascii="Times New Roman" w:eastAsia="Calibri" w:hAnsi="Times New Roman" w:cs="Times New Roman"/>
          <w:szCs w:val="28"/>
        </w:rPr>
        <w:t>1 172 666,7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653632" w:rsidRPr="00D5053C" w:rsidRDefault="00C81CDD" w:rsidP="00E57EA9">
      <w:pPr>
        <w:pStyle w:val="aa"/>
        <w:tabs>
          <w:tab w:val="left" w:pos="993"/>
        </w:tabs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предоставление межбюджетных трансфертов бюджетам муниципальных районов для компенсации расходов в области культуры</w:t>
      </w:r>
      <w:r w:rsidR="00D23632" w:rsidRPr="00D5053C">
        <w:rPr>
          <w:rFonts w:ascii="Times New Roman" w:hAnsi="Times New Roman" w:cs="Times New Roman"/>
          <w:szCs w:val="28"/>
        </w:rPr>
        <w:t xml:space="preserve"> – </w:t>
      </w:r>
      <w:r w:rsidR="004347A7" w:rsidRPr="00D5053C">
        <w:rPr>
          <w:rFonts w:ascii="Times New Roman" w:eastAsia="Calibri" w:hAnsi="Times New Roman" w:cs="Times New Roman"/>
          <w:szCs w:val="28"/>
        </w:rPr>
        <w:t>168 622,9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653632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C20061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В 201</w:t>
      </w:r>
      <w:r w:rsidR="00B25941" w:rsidRPr="00D5053C">
        <w:rPr>
          <w:rFonts w:ascii="Times New Roman" w:eastAsia="Calibri" w:hAnsi="Times New Roman" w:cs="Times New Roman"/>
          <w:szCs w:val="28"/>
        </w:rPr>
        <w:t>2</w:t>
      </w:r>
      <w:r w:rsidRPr="00D5053C">
        <w:rPr>
          <w:rFonts w:ascii="Times New Roman" w:eastAsia="Calibri" w:hAnsi="Times New Roman" w:cs="Times New Roman"/>
          <w:szCs w:val="28"/>
        </w:rPr>
        <w:t xml:space="preserve"> году расходы 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по подразделу «Кинематография» составили </w:t>
      </w:r>
      <w:r w:rsidR="00923220" w:rsidRPr="00D5053C">
        <w:rPr>
          <w:rFonts w:ascii="Times New Roman" w:eastAsia="Calibri" w:hAnsi="Times New Roman" w:cs="Times New Roman"/>
          <w:szCs w:val="28"/>
        </w:rPr>
        <w:t>37 865,9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 тыс. рублей, в том числе: </w:t>
      </w:r>
    </w:p>
    <w:p w:rsidR="00C20061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государственн</w:t>
      </w:r>
      <w:r w:rsidR="00C1511D" w:rsidRPr="00D5053C">
        <w:rPr>
          <w:rFonts w:ascii="Times New Roman" w:eastAsia="Calibri" w:hAnsi="Times New Roman" w:cs="Times New Roman"/>
          <w:szCs w:val="28"/>
        </w:rPr>
        <w:t>ая</w:t>
      </w:r>
      <w:r w:rsidRPr="00D5053C">
        <w:rPr>
          <w:rFonts w:ascii="Times New Roman" w:eastAsia="Calibri" w:hAnsi="Times New Roman" w:cs="Times New Roman"/>
          <w:szCs w:val="28"/>
        </w:rPr>
        <w:t xml:space="preserve"> поддержк</w:t>
      </w:r>
      <w:r w:rsidR="00C1511D" w:rsidRPr="00D5053C">
        <w:rPr>
          <w:rFonts w:ascii="Times New Roman" w:eastAsia="Calibri" w:hAnsi="Times New Roman" w:cs="Times New Roman"/>
          <w:szCs w:val="28"/>
        </w:rPr>
        <w:t>а</w:t>
      </w:r>
      <w:r w:rsidRPr="00D5053C">
        <w:rPr>
          <w:rFonts w:ascii="Times New Roman" w:eastAsia="Calibri" w:hAnsi="Times New Roman" w:cs="Times New Roman"/>
          <w:szCs w:val="28"/>
        </w:rPr>
        <w:t xml:space="preserve"> учреждений кинематографии республики 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– </w:t>
      </w:r>
      <w:r w:rsidR="00C1511D" w:rsidRPr="00D5053C">
        <w:rPr>
          <w:rFonts w:ascii="Times New Roman" w:eastAsia="Calibri" w:hAnsi="Times New Roman" w:cs="Times New Roman"/>
          <w:szCs w:val="28"/>
        </w:rPr>
        <w:t>35 081,7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 тыс.</w:t>
      </w:r>
      <w:r w:rsidR="00C1511D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C20061" w:rsidRPr="00D5053C">
        <w:rPr>
          <w:rFonts w:ascii="Times New Roman" w:eastAsia="Calibri" w:hAnsi="Times New Roman" w:cs="Times New Roman"/>
          <w:szCs w:val="28"/>
        </w:rPr>
        <w:t xml:space="preserve">рублей; </w:t>
      </w:r>
    </w:p>
    <w:p w:rsidR="00C20061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выплат</w:t>
      </w:r>
      <w:r w:rsidR="00103A05" w:rsidRPr="00D5053C">
        <w:rPr>
          <w:rFonts w:ascii="Times New Roman" w:eastAsia="Calibri" w:hAnsi="Times New Roman" w:cs="Times New Roman"/>
          <w:szCs w:val="28"/>
        </w:rPr>
        <w:t>а</w:t>
      </w:r>
      <w:r w:rsidRPr="00D5053C">
        <w:rPr>
          <w:rFonts w:ascii="Times New Roman" w:eastAsia="Calibri" w:hAnsi="Times New Roman" w:cs="Times New Roman"/>
          <w:szCs w:val="28"/>
        </w:rPr>
        <w:t xml:space="preserve"> грантов в области кинематографии</w:t>
      </w:r>
      <w:r w:rsidR="000B60FF" w:rsidRPr="00D5053C">
        <w:rPr>
          <w:rFonts w:ascii="Times New Roman" w:eastAsia="Calibri" w:hAnsi="Times New Roman" w:cs="Times New Roman"/>
          <w:szCs w:val="28"/>
        </w:rPr>
        <w:t xml:space="preserve"> – </w:t>
      </w:r>
      <w:r w:rsidR="00923220" w:rsidRPr="00D5053C">
        <w:rPr>
          <w:rFonts w:ascii="Times New Roman" w:eastAsia="Calibri" w:hAnsi="Times New Roman" w:cs="Times New Roman"/>
          <w:szCs w:val="28"/>
        </w:rPr>
        <w:t>1 929,2</w:t>
      </w:r>
      <w:r w:rsidRPr="00D5053C">
        <w:rPr>
          <w:rFonts w:ascii="Times New Roman" w:eastAsia="Calibri" w:hAnsi="Times New Roman" w:cs="Times New Roman"/>
          <w:szCs w:val="28"/>
        </w:rPr>
        <w:t xml:space="preserve"> тыс.</w:t>
      </w:r>
      <w:r w:rsidR="000B60FF"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BC7691" w:rsidRPr="00D5053C">
        <w:rPr>
          <w:rFonts w:ascii="Times New Roman" w:eastAsia="Calibri" w:hAnsi="Times New Roman" w:cs="Times New Roman"/>
          <w:szCs w:val="28"/>
        </w:rPr>
        <w:t>рублей</w:t>
      </w:r>
      <w:r w:rsidR="00C20061" w:rsidRPr="00D5053C">
        <w:rPr>
          <w:rFonts w:ascii="Times New Roman" w:eastAsia="Calibri" w:hAnsi="Times New Roman" w:cs="Times New Roman"/>
          <w:szCs w:val="28"/>
        </w:rPr>
        <w:t>;</w:t>
      </w:r>
      <w:r w:rsidR="00BC7691" w:rsidRPr="00D5053C">
        <w:rPr>
          <w:rFonts w:ascii="Times New Roman" w:eastAsia="Calibri" w:hAnsi="Times New Roman" w:cs="Times New Roman"/>
          <w:szCs w:val="28"/>
        </w:rPr>
        <w:t xml:space="preserve"> </w:t>
      </w:r>
    </w:p>
    <w:p w:rsidR="00C1511D" w:rsidRPr="00D5053C" w:rsidRDefault="00C1511D" w:rsidP="00E57EA9">
      <w:pPr>
        <w:pStyle w:val="ac"/>
        <w:tabs>
          <w:tab w:val="left" w:pos="0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spacing w:val="2"/>
          <w:szCs w:val="28"/>
        </w:rPr>
        <w:t xml:space="preserve"> </w:t>
      </w:r>
      <w:r w:rsidRPr="00D5053C">
        <w:rPr>
          <w:szCs w:val="28"/>
        </w:rPr>
        <w:t>–</w:t>
      </w:r>
      <w:r w:rsidRPr="00D5053C">
        <w:rPr>
          <w:spacing w:val="2"/>
          <w:szCs w:val="28"/>
        </w:rPr>
        <w:t xml:space="preserve"> 205,0 тыс. рублей </w:t>
      </w:r>
      <w:r w:rsidR="00BE33FE">
        <w:rPr>
          <w:spacing w:val="2"/>
          <w:szCs w:val="28"/>
        </w:rPr>
        <w:t>(средства федерального бюджета);</w:t>
      </w:r>
    </w:p>
    <w:p w:rsidR="00C1511D" w:rsidRPr="00D5053C" w:rsidRDefault="00103A05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>межбюджетные трансферты на оснащение оборудованием учреждений культуры – 650,0 тыс. рублей</w:t>
      </w:r>
      <w:r w:rsidR="006A47C0" w:rsidRPr="00D5053C">
        <w:rPr>
          <w:rFonts w:ascii="Times New Roman" w:hAnsi="Times New Roman" w:cs="Times New Roman"/>
          <w:spacing w:val="2"/>
          <w:szCs w:val="28"/>
        </w:rPr>
        <w:t>.</w:t>
      </w:r>
    </w:p>
    <w:p w:rsidR="000B60FF" w:rsidRPr="00D5053C" w:rsidRDefault="000B60FF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  <w:highlight w:val="yellow"/>
        </w:rPr>
      </w:pPr>
    </w:p>
    <w:p w:rsidR="00653632" w:rsidRPr="00D5053C" w:rsidRDefault="00653632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По подразделу «Другие </w:t>
      </w:r>
      <w:r w:rsidR="00817A49" w:rsidRPr="00D5053C">
        <w:rPr>
          <w:rFonts w:ascii="Times New Roman" w:eastAsia="Calibri" w:hAnsi="Times New Roman" w:cs="Times New Roman"/>
          <w:szCs w:val="28"/>
        </w:rPr>
        <w:t>вопросы</w:t>
      </w:r>
      <w:r w:rsidRPr="00D5053C">
        <w:rPr>
          <w:rFonts w:ascii="Times New Roman" w:eastAsia="Calibri" w:hAnsi="Times New Roman" w:cs="Times New Roman"/>
          <w:szCs w:val="28"/>
        </w:rPr>
        <w:t xml:space="preserve"> в области культуры, кинематографии» </w:t>
      </w:r>
      <w:r w:rsidR="000B60FF" w:rsidRPr="00D5053C">
        <w:rPr>
          <w:rFonts w:ascii="Times New Roman" w:eastAsia="Calibri" w:hAnsi="Times New Roman" w:cs="Times New Roman"/>
          <w:szCs w:val="28"/>
        </w:rPr>
        <w:t xml:space="preserve">расходы составили </w:t>
      </w:r>
      <w:r w:rsidR="00923220" w:rsidRPr="00D5053C">
        <w:rPr>
          <w:rFonts w:ascii="Times New Roman" w:eastAsia="Calibri" w:hAnsi="Times New Roman" w:cs="Times New Roman"/>
          <w:szCs w:val="28"/>
        </w:rPr>
        <w:t>75 414,9</w:t>
      </w:r>
      <w:r w:rsidR="000B60FF" w:rsidRPr="00D5053C">
        <w:rPr>
          <w:rFonts w:ascii="Times New Roman" w:eastAsia="Calibri" w:hAnsi="Times New Roman" w:cs="Times New Roman"/>
          <w:szCs w:val="28"/>
        </w:rPr>
        <w:t xml:space="preserve"> тыс</w:t>
      </w:r>
      <w:r w:rsidRPr="00D5053C">
        <w:rPr>
          <w:rFonts w:ascii="Times New Roman" w:eastAsia="Calibri" w:hAnsi="Times New Roman" w:cs="Times New Roman"/>
          <w:szCs w:val="28"/>
        </w:rPr>
        <w:t>.</w:t>
      </w:r>
      <w:r w:rsidR="000B60FF" w:rsidRPr="00D5053C">
        <w:rPr>
          <w:rFonts w:ascii="Times New Roman" w:eastAsia="Calibri" w:hAnsi="Times New Roman" w:cs="Times New Roman"/>
          <w:szCs w:val="28"/>
        </w:rPr>
        <w:t xml:space="preserve"> рублей, в том числе:</w:t>
      </w:r>
    </w:p>
    <w:p w:rsidR="00653632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 xml:space="preserve">содержание аппарата управления – </w:t>
      </w:r>
      <w:r w:rsidR="00901DB4" w:rsidRPr="00D5053C">
        <w:rPr>
          <w:rFonts w:ascii="Times New Roman" w:eastAsia="Calibri" w:hAnsi="Times New Roman" w:cs="Times New Roman"/>
          <w:szCs w:val="28"/>
        </w:rPr>
        <w:t>52 370,2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рублей;</w:t>
      </w:r>
    </w:p>
    <w:p w:rsidR="00901DB4" w:rsidRPr="00D5053C" w:rsidRDefault="00901DB4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lastRenderedPageBreak/>
        <w:t>осуществление полномочий Российской Федерации по государственной охране объектов культурного наследия федерального значения – 2 165,8 тыс. рублей (средства федерального бюджета);</w:t>
      </w:r>
    </w:p>
    <w:p w:rsidR="00653632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eastAsia="Calibri" w:hAnsi="Times New Roman" w:cs="Times New Roman"/>
          <w:szCs w:val="28"/>
        </w:rPr>
      </w:pPr>
      <w:r w:rsidRPr="00D5053C">
        <w:rPr>
          <w:rFonts w:ascii="Times New Roman" w:eastAsia="Calibri" w:hAnsi="Times New Roman" w:cs="Times New Roman"/>
          <w:szCs w:val="28"/>
        </w:rPr>
        <w:t>проведение мероприятий, связанных с охраной памятников истории и культуры</w:t>
      </w:r>
      <w:r w:rsidR="00D525C5" w:rsidRPr="00D5053C">
        <w:rPr>
          <w:rFonts w:ascii="Times New Roman" w:eastAsia="Calibri" w:hAnsi="Times New Roman" w:cs="Times New Roman"/>
          <w:szCs w:val="28"/>
        </w:rPr>
        <w:t xml:space="preserve">, </w:t>
      </w:r>
      <w:r w:rsidRPr="00D5053C">
        <w:rPr>
          <w:rFonts w:ascii="Times New Roman" w:eastAsia="Calibri" w:hAnsi="Times New Roman" w:cs="Times New Roman"/>
          <w:szCs w:val="28"/>
        </w:rPr>
        <w:t>други</w:t>
      </w:r>
      <w:r w:rsidR="00D525C5" w:rsidRPr="00D5053C">
        <w:rPr>
          <w:rFonts w:ascii="Times New Roman" w:eastAsia="Calibri" w:hAnsi="Times New Roman" w:cs="Times New Roman"/>
          <w:szCs w:val="28"/>
        </w:rPr>
        <w:t>х</w:t>
      </w:r>
      <w:r w:rsidRPr="00D5053C">
        <w:rPr>
          <w:rFonts w:ascii="Times New Roman" w:eastAsia="Calibri" w:hAnsi="Times New Roman" w:cs="Times New Roman"/>
          <w:szCs w:val="28"/>
        </w:rPr>
        <w:t xml:space="preserve"> мероприяти</w:t>
      </w:r>
      <w:r w:rsidR="00D525C5" w:rsidRPr="00D5053C">
        <w:rPr>
          <w:rFonts w:ascii="Times New Roman" w:eastAsia="Calibri" w:hAnsi="Times New Roman" w:cs="Times New Roman"/>
          <w:szCs w:val="28"/>
        </w:rPr>
        <w:t>й</w:t>
      </w:r>
      <w:r w:rsidRPr="00D5053C">
        <w:rPr>
          <w:rFonts w:ascii="Times New Roman" w:eastAsia="Calibri" w:hAnsi="Times New Roman" w:cs="Times New Roman"/>
          <w:szCs w:val="28"/>
        </w:rPr>
        <w:t xml:space="preserve"> </w:t>
      </w:r>
      <w:r w:rsidR="00D525C5" w:rsidRPr="00D5053C">
        <w:rPr>
          <w:rFonts w:ascii="Times New Roman" w:eastAsia="Calibri" w:hAnsi="Times New Roman" w:cs="Times New Roman"/>
          <w:szCs w:val="28"/>
        </w:rPr>
        <w:t>в области культуры</w:t>
      </w:r>
      <w:r w:rsidRPr="00D5053C">
        <w:rPr>
          <w:rFonts w:ascii="Times New Roman" w:eastAsia="Calibri" w:hAnsi="Times New Roman" w:cs="Times New Roman"/>
          <w:szCs w:val="28"/>
        </w:rPr>
        <w:t xml:space="preserve"> – </w:t>
      </w:r>
      <w:r w:rsidR="00923220" w:rsidRPr="00D5053C">
        <w:rPr>
          <w:rFonts w:ascii="Times New Roman" w:eastAsia="Calibri" w:hAnsi="Times New Roman" w:cs="Times New Roman"/>
          <w:szCs w:val="28"/>
        </w:rPr>
        <w:t>20 878,9</w:t>
      </w:r>
      <w:r w:rsidRPr="00D5053C">
        <w:rPr>
          <w:rFonts w:ascii="Times New Roman" w:eastAsia="Calibri" w:hAnsi="Times New Roman" w:cs="Times New Roman"/>
          <w:szCs w:val="28"/>
        </w:rPr>
        <w:t xml:space="preserve"> тыс. рублей.</w:t>
      </w:r>
    </w:p>
    <w:p w:rsidR="006302EF" w:rsidRDefault="006302EF" w:rsidP="00E57EA9">
      <w:pPr>
        <w:suppressAutoHyphens/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55720E" w:rsidRPr="00D5053C" w:rsidRDefault="0055720E" w:rsidP="00E57EA9">
      <w:pPr>
        <w:suppressAutoHyphens/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Общий объем расходов </w:t>
      </w:r>
      <w:r w:rsidRPr="00D5053C">
        <w:rPr>
          <w:rFonts w:ascii="Times New Roman" w:hAnsi="Times New Roman" w:cs="Times New Roman"/>
          <w:bCs/>
          <w:szCs w:val="28"/>
        </w:rPr>
        <w:t xml:space="preserve">бюджета Республики Татарстан </w:t>
      </w:r>
      <w:r w:rsidRPr="00D5053C">
        <w:rPr>
          <w:rFonts w:ascii="Times New Roman" w:hAnsi="Times New Roman" w:cs="Times New Roman"/>
          <w:szCs w:val="28"/>
        </w:rPr>
        <w:t>по разделу  «Здравоохранение» за 201</w:t>
      </w:r>
      <w:r w:rsidR="00F3407F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 </w:t>
      </w:r>
      <w:r w:rsidR="0007778C" w:rsidRPr="00D5053C">
        <w:rPr>
          <w:rFonts w:ascii="Times New Roman" w:hAnsi="Times New Roman" w:cs="Times New Roman"/>
          <w:szCs w:val="28"/>
        </w:rPr>
        <w:t>27 516 110,</w:t>
      </w:r>
      <w:r w:rsidR="007F45D9" w:rsidRPr="00D5053C">
        <w:rPr>
          <w:rFonts w:ascii="Times New Roman" w:hAnsi="Times New Roman" w:cs="Times New Roman"/>
          <w:szCs w:val="28"/>
        </w:rPr>
        <w:t>1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55720E" w:rsidRPr="00D5053C" w:rsidRDefault="0055720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По подразделу «Стационарная медицинская помощь» расходы бюджета Республики Татарстан за 201</w:t>
      </w:r>
      <w:r w:rsidR="0007778C" w:rsidRPr="00D5053C">
        <w:rPr>
          <w:rFonts w:ascii="Times New Roman" w:hAnsi="Times New Roman" w:cs="Times New Roman"/>
          <w:spacing w:val="-2"/>
          <w:szCs w:val="28"/>
        </w:rPr>
        <w:t>2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год составили </w:t>
      </w:r>
      <w:r w:rsidR="0007778C" w:rsidRPr="00D5053C">
        <w:rPr>
          <w:rFonts w:ascii="Times New Roman" w:hAnsi="Times New Roman" w:cs="Times New Roman"/>
          <w:spacing w:val="-2"/>
          <w:szCs w:val="28"/>
        </w:rPr>
        <w:t>2 008 890,6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рублей, в том числе:</w:t>
      </w: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капитальн</w:t>
      </w:r>
      <w:r w:rsidR="00D525C5" w:rsidRPr="00D5053C">
        <w:rPr>
          <w:rFonts w:ascii="Times New Roman" w:hAnsi="Times New Roman" w:cs="Times New Roman"/>
          <w:spacing w:val="-2"/>
          <w:szCs w:val="28"/>
        </w:rPr>
        <w:t>ый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ремонт</w:t>
      </w:r>
      <w:r w:rsidR="00D525C5" w:rsidRPr="00D5053C">
        <w:rPr>
          <w:rFonts w:ascii="Times New Roman" w:hAnsi="Times New Roman" w:cs="Times New Roman"/>
          <w:spacing w:val="-2"/>
          <w:szCs w:val="28"/>
        </w:rPr>
        <w:t xml:space="preserve"> и строительство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объектов </w:t>
      </w:r>
      <w:r w:rsidR="00D525C5" w:rsidRPr="00D5053C">
        <w:rPr>
          <w:rFonts w:ascii="Times New Roman" w:hAnsi="Times New Roman" w:cs="Times New Roman"/>
          <w:spacing w:val="-2"/>
          <w:szCs w:val="28"/>
        </w:rPr>
        <w:t>здравоохранения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="0007778C" w:rsidRPr="00D5053C">
        <w:rPr>
          <w:rFonts w:ascii="Times New Roman" w:hAnsi="Times New Roman" w:cs="Times New Roman"/>
          <w:spacing w:val="-2"/>
          <w:szCs w:val="28"/>
        </w:rPr>
        <w:t>860 656,0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рублей;</w:t>
      </w: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реализация мероприятий, направленных </w:t>
      </w:r>
      <w:r w:rsidR="005F6637" w:rsidRPr="005F6637">
        <w:rPr>
          <w:rFonts w:ascii="Times New Roman" w:hAnsi="Times New Roman" w:cs="Times New Roman"/>
          <w:spacing w:val="-2"/>
          <w:szCs w:val="28"/>
        </w:rPr>
        <w:t>на совершенствование первичной медико-санитарной помощи населению Республики Татарстан</w:t>
      </w:r>
      <w:r w:rsidR="00091D71" w:rsidRPr="00D5053C">
        <w:rPr>
          <w:rFonts w:ascii="Times New Roman" w:hAnsi="Times New Roman" w:cs="Times New Roman"/>
          <w:spacing w:val="-2"/>
          <w:szCs w:val="28"/>
        </w:rPr>
        <w:t>,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="0007778C" w:rsidRPr="00D5053C">
        <w:rPr>
          <w:rFonts w:ascii="Times New Roman" w:hAnsi="Times New Roman" w:cs="Times New Roman"/>
          <w:spacing w:val="-2"/>
          <w:szCs w:val="28"/>
        </w:rPr>
        <w:t>86 780,4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рублей</w:t>
      </w:r>
      <w:r w:rsidR="0007778C" w:rsidRPr="00D5053C">
        <w:rPr>
          <w:rFonts w:ascii="Times New Roman" w:hAnsi="Times New Roman" w:cs="Times New Roman"/>
          <w:spacing w:val="-2"/>
          <w:szCs w:val="28"/>
        </w:rPr>
        <w:t>;</w:t>
      </w: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pacing w:val="-4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 xml:space="preserve">реализация мероприятий по </w:t>
      </w:r>
      <w:proofErr w:type="spellStart"/>
      <w:r w:rsidRPr="00D5053C">
        <w:rPr>
          <w:rFonts w:ascii="Times New Roman" w:hAnsi="Times New Roman" w:cs="Times New Roman"/>
          <w:spacing w:val="-4"/>
          <w:szCs w:val="28"/>
        </w:rPr>
        <w:t>пренатальной</w:t>
      </w:r>
      <w:proofErr w:type="spellEnd"/>
      <w:r w:rsidRPr="00D5053C">
        <w:rPr>
          <w:rFonts w:ascii="Times New Roman" w:hAnsi="Times New Roman" w:cs="Times New Roman"/>
          <w:spacing w:val="-4"/>
          <w:szCs w:val="28"/>
        </w:rPr>
        <w:t xml:space="preserve"> (дородовой) диагностике – </w:t>
      </w:r>
      <w:r w:rsidR="008E6276" w:rsidRPr="00D5053C">
        <w:rPr>
          <w:rFonts w:ascii="Times New Roman" w:hAnsi="Times New Roman" w:cs="Times New Roman"/>
          <w:spacing w:val="-4"/>
          <w:szCs w:val="28"/>
        </w:rPr>
        <w:t>19 210,0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тыс. рублей, в том числе из федерального бюджета – </w:t>
      </w:r>
      <w:r w:rsidR="008E6276" w:rsidRPr="00D5053C">
        <w:rPr>
          <w:rFonts w:ascii="Times New Roman" w:hAnsi="Times New Roman" w:cs="Times New Roman"/>
          <w:spacing w:val="-4"/>
          <w:szCs w:val="28"/>
        </w:rPr>
        <w:t>16 328,5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в области формирования здорового образа жизни у граждан Российской Федерации, включая сокращение потребления алкоголя и табака</w:t>
      </w:r>
      <w:r w:rsidR="009379E7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pacing w:val="-2"/>
          <w:szCs w:val="28"/>
        </w:rPr>
        <w:t>76 585,2 тыс. рублей, в том числе из федерального бюджета – 32 417,7 тыс. рублей;</w:t>
      </w:r>
    </w:p>
    <w:p w:rsidR="008E6276" w:rsidRPr="00D5053C" w:rsidRDefault="007F45D9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</w:t>
      </w:r>
      <w:r w:rsidR="00F318D6" w:rsidRPr="00D5053C">
        <w:rPr>
          <w:rFonts w:ascii="Times New Roman" w:hAnsi="Times New Roman" w:cs="Times New Roman"/>
          <w:szCs w:val="28"/>
        </w:rPr>
        <w:t>–</w:t>
      </w:r>
      <w:r w:rsidR="00F318D6" w:rsidRPr="00D5053C">
        <w:rPr>
          <w:rFonts w:ascii="Times New Roman" w:hAnsi="Times New Roman" w:cs="Times New Roman"/>
          <w:spacing w:val="-4"/>
          <w:szCs w:val="28"/>
        </w:rPr>
        <w:t xml:space="preserve"> 67 341,8</w:t>
      </w:r>
      <w:r w:rsidR="008E6276" w:rsidRPr="00D5053C">
        <w:rPr>
          <w:rFonts w:ascii="Times New Roman" w:hAnsi="Times New Roman" w:cs="Times New Roman"/>
          <w:spacing w:val="-4"/>
          <w:szCs w:val="28"/>
        </w:rPr>
        <w:t xml:space="preserve"> тыс. рублей </w:t>
      </w:r>
      <w:r w:rsidR="008E6276" w:rsidRPr="00D5053C">
        <w:rPr>
          <w:rFonts w:ascii="Times New Roman" w:hAnsi="Times New Roman" w:cs="Times New Roman"/>
          <w:spacing w:val="-2"/>
          <w:szCs w:val="28"/>
        </w:rPr>
        <w:t>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 xml:space="preserve">реализация мероприятий по предупреждению и ликвидации чрезвычайных ситуаций и последствий стихийных бедствий – 77,5 тыс. рублей </w:t>
      </w:r>
      <w:r w:rsidRPr="00D5053C">
        <w:rPr>
          <w:rFonts w:ascii="Times New Roman" w:hAnsi="Times New Roman" w:cs="Times New Roman"/>
          <w:spacing w:val="-2"/>
          <w:szCs w:val="28"/>
        </w:rPr>
        <w:t>(средства фед</w:t>
      </w:r>
      <w:r w:rsidRPr="00D5053C">
        <w:rPr>
          <w:rFonts w:ascii="Times New Roman" w:hAnsi="Times New Roman" w:cs="Times New Roman"/>
          <w:spacing w:val="-2"/>
          <w:szCs w:val="28"/>
        </w:rPr>
        <w:t>е</w:t>
      </w:r>
      <w:r w:rsidRPr="00D5053C">
        <w:rPr>
          <w:rFonts w:ascii="Times New Roman" w:hAnsi="Times New Roman" w:cs="Times New Roman"/>
          <w:spacing w:val="-2"/>
          <w:szCs w:val="28"/>
        </w:rPr>
        <w:t>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 xml:space="preserve">закупка оборудования и расходных материалов для 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неонатального</w:t>
      </w:r>
      <w:proofErr w:type="spellEnd"/>
      <w:r w:rsidRPr="00D5053C">
        <w:rPr>
          <w:rFonts w:ascii="Times New Roman" w:hAnsi="Times New Roman" w:cs="Times New Roman"/>
          <w:spacing w:val="-2"/>
          <w:szCs w:val="28"/>
        </w:rPr>
        <w:t xml:space="preserve"> и </w:t>
      </w:r>
      <w:proofErr w:type="spellStart"/>
      <w:r w:rsidRPr="00D5053C">
        <w:rPr>
          <w:rFonts w:ascii="Times New Roman" w:hAnsi="Times New Roman" w:cs="Times New Roman"/>
          <w:spacing w:val="-2"/>
          <w:szCs w:val="28"/>
        </w:rPr>
        <w:t>ауди</w:t>
      </w:r>
      <w:r w:rsidRPr="00D5053C">
        <w:rPr>
          <w:rFonts w:ascii="Times New Roman" w:hAnsi="Times New Roman" w:cs="Times New Roman"/>
          <w:spacing w:val="-2"/>
          <w:szCs w:val="28"/>
        </w:rPr>
        <w:t>о</w:t>
      </w:r>
      <w:r w:rsidRPr="00D5053C">
        <w:rPr>
          <w:rFonts w:ascii="Times New Roman" w:hAnsi="Times New Roman" w:cs="Times New Roman"/>
          <w:spacing w:val="-2"/>
          <w:szCs w:val="28"/>
        </w:rPr>
        <w:t>логического</w:t>
      </w:r>
      <w:proofErr w:type="spellEnd"/>
      <w:r w:rsidRPr="00D5053C">
        <w:rPr>
          <w:rFonts w:ascii="Times New Roman" w:hAnsi="Times New Roman" w:cs="Times New Roman"/>
          <w:spacing w:val="-2"/>
          <w:szCs w:val="28"/>
        </w:rPr>
        <w:t xml:space="preserve"> скрининга – 25 248,7 тыс. рублей, в том числе из федерального бю</w:t>
      </w:r>
      <w:r w:rsidRPr="00D5053C">
        <w:rPr>
          <w:rFonts w:ascii="Times New Roman" w:hAnsi="Times New Roman" w:cs="Times New Roman"/>
          <w:spacing w:val="-2"/>
          <w:szCs w:val="28"/>
        </w:rPr>
        <w:t>д</w:t>
      </w:r>
      <w:r w:rsidRPr="00D5053C">
        <w:rPr>
          <w:rFonts w:ascii="Times New Roman" w:hAnsi="Times New Roman" w:cs="Times New Roman"/>
          <w:spacing w:val="-2"/>
          <w:szCs w:val="28"/>
        </w:rPr>
        <w:t>жета – 19 504,2 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финансовое обеспечение закупок диагностических средств и антивирусных препаратов для профилактики, выявления, мониторинга лечения и лечения лиц, инфицированных вирусами иммунодефицита человека и гепатитов B и C</w:t>
      </w:r>
      <w:r w:rsidR="009379E7">
        <w:rPr>
          <w:rFonts w:ascii="Times New Roman" w:hAnsi="Times New Roman" w:cs="Times New Roman"/>
          <w:spacing w:val="-2"/>
          <w:szCs w:val="28"/>
        </w:rPr>
        <w:t>,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– 37 024,4 тыс. рублей 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оказание высокотехнологичной медицинской помощи – 545 701,0 тыс. ру</w:t>
      </w:r>
      <w:r w:rsidRPr="00D5053C">
        <w:rPr>
          <w:rFonts w:ascii="Times New Roman" w:hAnsi="Times New Roman" w:cs="Times New Roman"/>
          <w:spacing w:val="-2"/>
          <w:szCs w:val="28"/>
        </w:rPr>
        <w:t>б</w:t>
      </w:r>
      <w:r w:rsidRPr="00D5053C">
        <w:rPr>
          <w:rFonts w:ascii="Times New Roman" w:hAnsi="Times New Roman" w:cs="Times New Roman"/>
          <w:spacing w:val="-2"/>
          <w:szCs w:val="28"/>
        </w:rPr>
        <w:t>лей 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lastRenderedPageBreak/>
        <w:t>осуществление единовременных компенсационных выплат – 157 300,0 тыс. рублей, в том числе за счет средств бюджета Федерального фонда обязательного медицинского страхования – 143 000,0 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финансовое обеспечение мер социальной поддержки врачей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pacing w:val="-2"/>
          <w:szCs w:val="28"/>
        </w:rPr>
        <w:t>молодых специалистов – 9 965,6 тыс. рублей;</w:t>
      </w:r>
    </w:p>
    <w:p w:rsidR="008E6276" w:rsidRPr="00D5053C" w:rsidRDefault="008E6276" w:rsidP="00E57EA9">
      <w:pPr>
        <w:pStyle w:val="ac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pacing w:val="-2"/>
          <w:szCs w:val="28"/>
        </w:rPr>
        <w:t>содержание республиканского центра реабилитации Министерства по д</w:t>
      </w:r>
      <w:r w:rsidRPr="00D5053C">
        <w:rPr>
          <w:spacing w:val="-2"/>
          <w:szCs w:val="28"/>
        </w:rPr>
        <w:t>е</w:t>
      </w:r>
      <w:r w:rsidRPr="00D5053C">
        <w:rPr>
          <w:spacing w:val="-2"/>
          <w:szCs w:val="28"/>
        </w:rPr>
        <w:t>лам гражданской обороны и чрезвычайным ситуациям Республики Татарстан – 32 841,8 тыс. рублей;</w:t>
      </w:r>
    </w:p>
    <w:p w:rsidR="008E6276" w:rsidRPr="00D5053C" w:rsidRDefault="008E6276" w:rsidP="00E57EA9">
      <w:pPr>
        <w:pStyle w:val="ac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pacing w:val="-2"/>
          <w:szCs w:val="28"/>
        </w:rPr>
        <w:t>оплата услуг амбулаторного гемодиализа – 61 076,5 тыс. рублей;</w:t>
      </w:r>
    </w:p>
    <w:p w:rsidR="008E6276" w:rsidRPr="00D5053C" w:rsidRDefault="008E6276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прочие расходы по обеспечению деятельности подведомственных учре</w:t>
      </w:r>
      <w:r w:rsidRPr="00D5053C">
        <w:rPr>
          <w:szCs w:val="28"/>
        </w:rPr>
        <w:t>ж</w:t>
      </w:r>
      <w:r w:rsidRPr="00D5053C">
        <w:rPr>
          <w:szCs w:val="28"/>
        </w:rPr>
        <w:t>дений – 29 081,</w:t>
      </w:r>
      <w:r w:rsidR="00050383" w:rsidRPr="00D5053C">
        <w:rPr>
          <w:szCs w:val="28"/>
        </w:rPr>
        <w:t>7</w:t>
      </w:r>
      <w:r w:rsidRPr="00D5053C">
        <w:rPr>
          <w:szCs w:val="28"/>
        </w:rPr>
        <w:t xml:space="preserve"> тыс. рублей.</w:t>
      </w:r>
    </w:p>
    <w:p w:rsidR="0055720E" w:rsidRPr="00D5053C" w:rsidRDefault="0055720E" w:rsidP="00E57EA9">
      <w:pPr>
        <w:pStyle w:val="ac"/>
        <w:spacing w:line="300" w:lineRule="auto"/>
        <w:ind w:firstLine="709"/>
        <w:jc w:val="both"/>
        <w:rPr>
          <w:spacing w:val="-2"/>
          <w:szCs w:val="28"/>
          <w:highlight w:val="yellow"/>
        </w:rPr>
      </w:pP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«Амбулаторная помощь» в 2012 году произведены расходы в сумме 2 390 620,0 тыс. рублей, в том числе: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 xml:space="preserve">капитальный </w:t>
      </w:r>
      <w:r w:rsidR="009379E7">
        <w:rPr>
          <w:rFonts w:ascii="Times New Roman" w:hAnsi="Times New Roman" w:cs="Times New Roman"/>
          <w:spacing w:val="2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ремонт </w:t>
      </w:r>
      <w:r w:rsidR="009379E7">
        <w:rPr>
          <w:rFonts w:ascii="Times New Roman" w:hAnsi="Times New Roman" w:cs="Times New Roman"/>
          <w:spacing w:val="2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и строительство учреждений амбулаторной пом</w:t>
      </w:r>
      <w:r w:rsidRPr="00D5053C">
        <w:rPr>
          <w:rFonts w:ascii="Times New Roman" w:hAnsi="Times New Roman" w:cs="Times New Roman"/>
          <w:spacing w:val="2"/>
          <w:szCs w:val="28"/>
        </w:rPr>
        <w:t>о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щи – 343 326,0 тыс. рублей, в том числе </w:t>
      </w:r>
      <w:r w:rsidR="00201369">
        <w:rPr>
          <w:rFonts w:ascii="Times New Roman" w:hAnsi="Times New Roman" w:cs="Times New Roman"/>
          <w:spacing w:val="2"/>
          <w:szCs w:val="28"/>
        </w:rPr>
        <w:t>за счет средств ф</w:t>
      </w:r>
      <w:r w:rsidRPr="00D5053C">
        <w:rPr>
          <w:rFonts w:ascii="Times New Roman" w:hAnsi="Times New Roman" w:cs="Times New Roman"/>
          <w:spacing w:val="2"/>
          <w:szCs w:val="28"/>
        </w:rPr>
        <w:t>едерального бюджета – 17 320,0 тыс. рублей;</w:t>
      </w:r>
    </w:p>
    <w:p w:rsidR="008E6276" w:rsidRPr="00D5053C" w:rsidRDefault="009C3D9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="008E6276"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–</w:t>
      </w:r>
      <w:r w:rsidR="008E6276" w:rsidRPr="00D5053C">
        <w:rPr>
          <w:rFonts w:ascii="Times New Roman" w:hAnsi="Times New Roman" w:cs="Times New Roman"/>
          <w:spacing w:val="-4"/>
          <w:szCs w:val="28"/>
        </w:rPr>
        <w:t xml:space="preserve"> 764,1 тыс. рублей </w:t>
      </w:r>
      <w:r w:rsidR="008E6276" w:rsidRPr="00D5053C">
        <w:rPr>
          <w:rFonts w:ascii="Times New Roman" w:hAnsi="Times New Roman" w:cs="Times New Roman"/>
          <w:szCs w:val="28"/>
        </w:rPr>
        <w:t>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денежных выплат медицинскому персоналу фельдшерско-акушерских пунктов – 97 699,</w:t>
      </w:r>
      <w:r w:rsidR="00102AD8" w:rsidRPr="00D5053C">
        <w:rPr>
          <w:rFonts w:ascii="Times New Roman" w:hAnsi="Times New Roman" w:cs="Times New Roman"/>
          <w:szCs w:val="28"/>
        </w:rPr>
        <w:t>0</w:t>
      </w:r>
      <w:r w:rsidRPr="00D5053C">
        <w:rPr>
          <w:rFonts w:ascii="Times New Roman" w:hAnsi="Times New Roman" w:cs="Times New Roman"/>
          <w:szCs w:val="28"/>
        </w:rPr>
        <w:t xml:space="preserve"> тыс. рублей 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денежных выплат врачам-терапевтам участковым,  врачам-педиатрам участковым, врачам общей практики (семейными врачами) и мед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цинским сестрам указанных врачей в учреждениях здравоохранения – 578 948,0 тыс. рублей (средства федерального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оказание отдельным категориям граждан государственной социальной п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мощи по лекарственному обеспечению – 1 145 492,5 тыс. рублей (средства ф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дерального бюджета);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финансовое обеспечение мер социальной поддержки врачей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pacing w:val="-2"/>
          <w:szCs w:val="28"/>
        </w:rPr>
        <w:t>молодых специалистов – 318,9 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реализация мероприятий, направленных на совершенствование первичной медико-санитарной помощи населению Республики Татарстан</w:t>
      </w:r>
      <w:r w:rsidR="008D36D9" w:rsidRPr="00D5053C">
        <w:rPr>
          <w:rFonts w:ascii="Times New Roman" w:hAnsi="Times New Roman" w:cs="Times New Roman"/>
          <w:spacing w:val="-2"/>
          <w:szCs w:val="28"/>
        </w:rPr>
        <w:t>,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– 223 241,</w:t>
      </w:r>
      <w:r w:rsidR="00102AD8" w:rsidRPr="00D5053C">
        <w:rPr>
          <w:rFonts w:ascii="Times New Roman" w:hAnsi="Times New Roman" w:cs="Times New Roman"/>
          <w:spacing w:val="-2"/>
          <w:szCs w:val="28"/>
        </w:rPr>
        <w:t>6</w:t>
      </w:r>
      <w:r w:rsidRPr="00D5053C">
        <w:rPr>
          <w:rFonts w:ascii="Times New Roman" w:hAnsi="Times New Roman" w:cs="Times New Roman"/>
          <w:spacing w:val="-2"/>
          <w:szCs w:val="28"/>
        </w:rPr>
        <w:t> тыс. рублей;</w:t>
      </w:r>
    </w:p>
    <w:p w:rsidR="008E6276" w:rsidRPr="00D5053C" w:rsidRDefault="008E6276" w:rsidP="00E57EA9">
      <w:pPr>
        <w:pStyle w:val="ac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прочие расходы по обеспечению деятельности подведомственных учре</w:t>
      </w:r>
      <w:r w:rsidRPr="00D5053C">
        <w:rPr>
          <w:szCs w:val="28"/>
        </w:rPr>
        <w:t>ж</w:t>
      </w:r>
      <w:r w:rsidRPr="00D5053C">
        <w:rPr>
          <w:szCs w:val="28"/>
        </w:rPr>
        <w:t>дений – 829,9 тыс. рублей.</w:t>
      </w: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8E6276" w:rsidRPr="00D5053C" w:rsidRDefault="008E6276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По подразделу «Скорая медицинская помощь» исполнение расходов составило 141 647,5 тыс. рублей, в том числе: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реализация мероприятий, направленных на совершенствование первичной медико-санитарной помощи населению Республики Татарстан</w:t>
      </w:r>
      <w:r w:rsidR="008D36D9" w:rsidRPr="00D5053C">
        <w:rPr>
          <w:rFonts w:ascii="Times New Roman" w:hAnsi="Times New Roman" w:cs="Times New Roman"/>
          <w:spacing w:val="-2"/>
          <w:szCs w:val="28"/>
        </w:rPr>
        <w:t>,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– 21 700,0 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финансовое обеспечение мер социальной поддержки врачей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pacing w:val="-2"/>
          <w:szCs w:val="28"/>
        </w:rPr>
        <w:t>молодых специалистов – 46,7 тыс. рублей;</w:t>
      </w:r>
    </w:p>
    <w:p w:rsidR="008E6276" w:rsidRPr="00D5053C" w:rsidRDefault="008E6276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денежных выплат медицинскому персоналу скорой мед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цинской помощи – 119 900,8 тыс. рублей (средства федерального бюджета).</w:t>
      </w:r>
    </w:p>
    <w:p w:rsidR="008E6276" w:rsidRPr="00D5053C" w:rsidRDefault="008E6276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8E6276" w:rsidRPr="00D5053C" w:rsidRDefault="008E6276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«Санаторно-оздоровительная помощь» исполнение </w:t>
      </w:r>
      <w:r w:rsidR="00DB0601">
        <w:rPr>
          <w:rFonts w:ascii="Times New Roman" w:hAnsi="Times New Roman" w:cs="Times New Roman"/>
          <w:szCs w:val="28"/>
        </w:rPr>
        <w:t xml:space="preserve">расходов </w:t>
      </w:r>
      <w:r w:rsidRPr="00D5053C">
        <w:rPr>
          <w:rFonts w:ascii="Times New Roman" w:hAnsi="Times New Roman" w:cs="Times New Roman"/>
          <w:szCs w:val="28"/>
        </w:rPr>
        <w:t>составило</w:t>
      </w:r>
      <w:r w:rsidRPr="00D5053C">
        <w:rPr>
          <w:rFonts w:ascii="Times New Roman" w:hAnsi="Times New Roman" w:cs="Times New Roman"/>
          <w:bCs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2 759,6 тыс. рублей, в том числе:</w:t>
      </w:r>
    </w:p>
    <w:p w:rsidR="008E6276" w:rsidRPr="00D5053C" w:rsidRDefault="00111B0A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–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="008E6276" w:rsidRPr="00D5053C">
        <w:rPr>
          <w:rFonts w:ascii="Times New Roman" w:hAnsi="Times New Roman" w:cs="Times New Roman"/>
          <w:spacing w:val="-4"/>
          <w:szCs w:val="28"/>
        </w:rPr>
        <w:t xml:space="preserve">600,6 тыс. рублей </w:t>
      </w:r>
      <w:r w:rsidR="008E6276" w:rsidRPr="00D5053C">
        <w:rPr>
          <w:rFonts w:ascii="Times New Roman" w:hAnsi="Times New Roman" w:cs="Times New Roman"/>
          <w:szCs w:val="28"/>
        </w:rPr>
        <w:t>(средства федерального бюджета);</w:t>
      </w:r>
    </w:p>
    <w:p w:rsidR="008E6276" w:rsidRPr="00D5053C" w:rsidRDefault="00602349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>к</w:t>
      </w:r>
      <w:r w:rsidR="008E6276" w:rsidRPr="00D5053C">
        <w:rPr>
          <w:rFonts w:ascii="Times New Roman" w:hAnsi="Times New Roman" w:cs="Times New Roman"/>
          <w:spacing w:val="2"/>
          <w:szCs w:val="28"/>
        </w:rPr>
        <w:t xml:space="preserve">апитальный ремонт </w:t>
      </w:r>
      <w:r w:rsidR="008E6276" w:rsidRPr="00D5053C">
        <w:rPr>
          <w:rFonts w:ascii="Times New Roman" w:hAnsi="Times New Roman" w:cs="Times New Roman"/>
          <w:szCs w:val="28"/>
        </w:rPr>
        <w:t>учреждений здравоохранения и прочие расходы – 2 159,0 тыс. рублей.</w:t>
      </w:r>
    </w:p>
    <w:p w:rsidR="0055720E" w:rsidRPr="00D5053C" w:rsidRDefault="0055720E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7A007A" w:rsidRDefault="00602349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>По подразделу «Заготовка, переработка, хранение и обеспечение без</w:t>
      </w:r>
      <w:r w:rsidRPr="00D5053C">
        <w:rPr>
          <w:rFonts w:ascii="Times New Roman" w:hAnsi="Times New Roman" w:cs="Times New Roman"/>
          <w:spacing w:val="2"/>
          <w:szCs w:val="28"/>
        </w:rPr>
        <w:t>о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пасности донорской крови и ее компонентов» </w:t>
      </w:r>
      <w:r w:rsidR="007A007A">
        <w:rPr>
          <w:rFonts w:ascii="Times New Roman" w:hAnsi="Times New Roman" w:cs="Times New Roman"/>
          <w:spacing w:val="2"/>
          <w:szCs w:val="28"/>
        </w:rPr>
        <w:t xml:space="preserve">исполнение расходов составило </w:t>
      </w:r>
      <w:r w:rsidR="007A007A" w:rsidRPr="00D5053C">
        <w:rPr>
          <w:rFonts w:ascii="Times New Roman" w:hAnsi="Times New Roman" w:cs="Times New Roman"/>
          <w:spacing w:val="2"/>
          <w:szCs w:val="28"/>
        </w:rPr>
        <w:t>281 041,3 тыс. рублей</w:t>
      </w:r>
      <w:r w:rsidR="007A007A">
        <w:rPr>
          <w:rFonts w:ascii="Times New Roman" w:hAnsi="Times New Roman" w:cs="Times New Roman"/>
          <w:spacing w:val="2"/>
          <w:szCs w:val="28"/>
        </w:rPr>
        <w:t xml:space="preserve">, в том числе </w:t>
      </w:r>
      <w:proofErr w:type="gramStart"/>
      <w:r w:rsidR="007A007A">
        <w:rPr>
          <w:rFonts w:ascii="Times New Roman" w:hAnsi="Times New Roman" w:cs="Times New Roman"/>
          <w:spacing w:val="2"/>
          <w:szCs w:val="28"/>
        </w:rPr>
        <w:t>на</w:t>
      </w:r>
      <w:proofErr w:type="gramEnd"/>
      <w:r w:rsidR="007A007A">
        <w:rPr>
          <w:rFonts w:ascii="Times New Roman" w:hAnsi="Times New Roman" w:cs="Times New Roman"/>
          <w:spacing w:val="2"/>
          <w:szCs w:val="28"/>
        </w:rPr>
        <w:t>:</w:t>
      </w:r>
    </w:p>
    <w:p w:rsidR="001E6CD1" w:rsidRDefault="001E6CD1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 xml:space="preserve">оплату расходов по заготовке, переработке, хранению и обеспечению безопасности донорской крови и ее компонентов направлено, в том числе за счет средств федерального бюджета – </w:t>
      </w:r>
      <w:r w:rsidR="007A007A">
        <w:rPr>
          <w:rFonts w:ascii="Times New Roman" w:hAnsi="Times New Roman" w:cs="Times New Roman"/>
          <w:spacing w:val="2"/>
          <w:szCs w:val="28"/>
        </w:rPr>
        <w:t>280 412,1 тыс. рублей;</w:t>
      </w:r>
    </w:p>
    <w:p w:rsidR="007A007A" w:rsidRPr="00D5053C" w:rsidRDefault="007A007A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–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Cs w:val="28"/>
        </w:rPr>
        <w:t>629,2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тыс. рублей </w:t>
      </w:r>
      <w:r>
        <w:rPr>
          <w:rFonts w:ascii="Times New Roman" w:hAnsi="Times New Roman" w:cs="Times New Roman"/>
          <w:szCs w:val="28"/>
        </w:rPr>
        <w:t>(средства федерального бюджета).</w:t>
      </w:r>
    </w:p>
    <w:p w:rsidR="007A007A" w:rsidRPr="00D5053C" w:rsidRDefault="007A007A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</w:p>
    <w:p w:rsidR="009108DD" w:rsidRDefault="008E6276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 xml:space="preserve">По подразделу «Санитарно-эпидемиологическое благополучие» </w:t>
      </w:r>
      <w:r w:rsidR="00201369">
        <w:rPr>
          <w:rFonts w:ascii="Times New Roman" w:hAnsi="Times New Roman" w:cs="Times New Roman"/>
          <w:spacing w:val="2"/>
          <w:szCs w:val="28"/>
        </w:rPr>
        <w:t xml:space="preserve">расходы </w:t>
      </w:r>
      <w:r w:rsidR="009108DD">
        <w:rPr>
          <w:rFonts w:ascii="Times New Roman" w:hAnsi="Times New Roman" w:cs="Times New Roman"/>
          <w:spacing w:val="2"/>
          <w:szCs w:val="28"/>
        </w:rPr>
        <w:t>произведены в сумме 86 736,8 тыс. рублей</w:t>
      </w:r>
      <w:r w:rsidR="00201369">
        <w:rPr>
          <w:rFonts w:ascii="Times New Roman" w:hAnsi="Times New Roman" w:cs="Times New Roman"/>
          <w:spacing w:val="2"/>
          <w:szCs w:val="28"/>
        </w:rPr>
        <w:t xml:space="preserve"> и</w:t>
      </w:r>
      <w:r w:rsidR="009108DD">
        <w:rPr>
          <w:rFonts w:ascii="Times New Roman" w:hAnsi="Times New Roman" w:cs="Times New Roman"/>
          <w:spacing w:val="2"/>
          <w:szCs w:val="28"/>
        </w:rPr>
        <w:t xml:space="preserve"> направлены</w:t>
      </w:r>
      <w:r w:rsidR="00A62F3D">
        <w:rPr>
          <w:rFonts w:ascii="Times New Roman" w:hAnsi="Times New Roman" w:cs="Times New Roman"/>
          <w:spacing w:val="2"/>
          <w:szCs w:val="28"/>
        </w:rPr>
        <w:t xml:space="preserve"> </w:t>
      </w:r>
      <w:proofErr w:type="gramStart"/>
      <w:r w:rsidR="00A62F3D">
        <w:rPr>
          <w:rFonts w:ascii="Times New Roman" w:hAnsi="Times New Roman" w:cs="Times New Roman"/>
          <w:spacing w:val="2"/>
          <w:szCs w:val="28"/>
        </w:rPr>
        <w:t>на</w:t>
      </w:r>
      <w:proofErr w:type="gramEnd"/>
      <w:r w:rsidR="009108DD">
        <w:rPr>
          <w:rFonts w:ascii="Times New Roman" w:hAnsi="Times New Roman" w:cs="Times New Roman"/>
          <w:spacing w:val="2"/>
          <w:szCs w:val="28"/>
        </w:rPr>
        <w:t>:</w:t>
      </w:r>
    </w:p>
    <w:p w:rsidR="009108DD" w:rsidRDefault="009108DD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>
        <w:rPr>
          <w:rFonts w:ascii="Times New Roman" w:hAnsi="Times New Roman" w:cs="Times New Roman"/>
          <w:spacing w:val="2"/>
          <w:szCs w:val="28"/>
        </w:rPr>
        <w:t>р</w:t>
      </w:r>
      <w:r w:rsidRPr="009108DD">
        <w:rPr>
          <w:rFonts w:ascii="Times New Roman" w:hAnsi="Times New Roman" w:cs="Times New Roman"/>
          <w:spacing w:val="2"/>
          <w:szCs w:val="28"/>
        </w:rPr>
        <w:t>еализаци</w:t>
      </w:r>
      <w:r>
        <w:rPr>
          <w:rFonts w:ascii="Times New Roman" w:hAnsi="Times New Roman" w:cs="Times New Roman"/>
          <w:spacing w:val="2"/>
          <w:szCs w:val="28"/>
        </w:rPr>
        <w:t>ю</w:t>
      </w:r>
      <w:r w:rsidRPr="009108DD">
        <w:rPr>
          <w:rFonts w:ascii="Times New Roman" w:hAnsi="Times New Roman" w:cs="Times New Roman"/>
          <w:spacing w:val="2"/>
          <w:szCs w:val="28"/>
        </w:rPr>
        <w:t xml:space="preserve"> государственных полномочий по проведению противоэпид</w:t>
      </w:r>
      <w:r w:rsidRPr="009108DD">
        <w:rPr>
          <w:rFonts w:ascii="Times New Roman" w:hAnsi="Times New Roman" w:cs="Times New Roman"/>
          <w:spacing w:val="2"/>
          <w:szCs w:val="28"/>
        </w:rPr>
        <w:t>е</w:t>
      </w:r>
      <w:r w:rsidRPr="009108DD">
        <w:rPr>
          <w:rFonts w:ascii="Times New Roman" w:hAnsi="Times New Roman" w:cs="Times New Roman"/>
          <w:spacing w:val="2"/>
          <w:szCs w:val="28"/>
        </w:rPr>
        <w:t>мических мероприятий, осуществляемых в целях предупреждения, огранич</w:t>
      </w:r>
      <w:r w:rsidRPr="009108DD">
        <w:rPr>
          <w:rFonts w:ascii="Times New Roman" w:hAnsi="Times New Roman" w:cs="Times New Roman"/>
          <w:spacing w:val="2"/>
          <w:szCs w:val="28"/>
        </w:rPr>
        <w:t>е</w:t>
      </w:r>
      <w:r w:rsidRPr="009108DD">
        <w:rPr>
          <w:rFonts w:ascii="Times New Roman" w:hAnsi="Times New Roman" w:cs="Times New Roman"/>
          <w:spacing w:val="2"/>
          <w:szCs w:val="28"/>
        </w:rPr>
        <w:t>ния распространения и ликвидации инфекционных болезней, в части дези</w:t>
      </w:r>
      <w:r w:rsidRPr="009108DD">
        <w:rPr>
          <w:rFonts w:ascii="Times New Roman" w:hAnsi="Times New Roman" w:cs="Times New Roman"/>
          <w:spacing w:val="2"/>
          <w:szCs w:val="28"/>
        </w:rPr>
        <w:t>н</w:t>
      </w:r>
      <w:r w:rsidRPr="009108DD">
        <w:rPr>
          <w:rFonts w:ascii="Times New Roman" w:hAnsi="Times New Roman" w:cs="Times New Roman"/>
          <w:spacing w:val="2"/>
          <w:szCs w:val="28"/>
        </w:rPr>
        <w:t>фекции, дезинсекции и дератизации в очагах  инфекционных заболеваний, а также на территориях и в помещениях, где имеются и сохраняются условия для возникновения и распространения инфекционных заболеваний</w:t>
      </w:r>
      <w:r w:rsidR="00C302F3">
        <w:rPr>
          <w:rFonts w:ascii="Times New Roman" w:hAnsi="Times New Roman" w:cs="Times New Roman"/>
          <w:spacing w:val="2"/>
          <w:szCs w:val="28"/>
        </w:rPr>
        <w:t>,</w:t>
      </w:r>
      <w:r w:rsidR="00BE134D">
        <w:rPr>
          <w:rFonts w:ascii="Times New Roman" w:hAnsi="Times New Roman" w:cs="Times New Roman"/>
          <w:spacing w:val="2"/>
          <w:szCs w:val="28"/>
        </w:rPr>
        <w:t xml:space="preserve"> – 40 965,3 тыс. рублей;</w:t>
      </w:r>
    </w:p>
    <w:p w:rsidR="00BE134D" w:rsidRDefault="00BE134D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>
        <w:rPr>
          <w:rFonts w:ascii="Times New Roman" w:hAnsi="Times New Roman" w:cs="Times New Roman"/>
          <w:spacing w:val="2"/>
          <w:szCs w:val="28"/>
        </w:rPr>
        <w:lastRenderedPageBreak/>
        <w:t>п</w:t>
      </w:r>
      <w:r w:rsidRPr="00BE134D">
        <w:rPr>
          <w:rFonts w:ascii="Times New Roman" w:hAnsi="Times New Roman" w:cs="Times New Roman"/>
          <w:spacing w:val="2"/>
          <w:szCs w:val="28"/>
        </w:rPr>
        <w:t>роведение противоэпидемических мероприятий, осуществляемых в ц</w:t>
      </w:r>
      <w:r w:rsidRPr="00BE134D">
        <w:rPr>
          <w:rFonts w:ascii="Times New Roman" w:hAnsi="Times New Roman" w:cs="Times New Roman"/>
          <w:spacing w:val="2"/>
          <w:szCs w:val="28"/>
        </w:rPr>
        <w:t>е</w:t>
      </w:r>
      <w:r w:rsidRPr="00BE134D">
        <w:rPr>
          <w:rFonts w:ascii="Times New Roman" w:hAnsi="Times New Roman" w:cs="Times New Roman"/>
          <w:spacing w:val="2"/>
          <w:szCs w:val="28"/>
        </w:rPr>
        <w:t>лях предупреждения, ограничения распространения и ликвидации инфекцио</w:t>
      </w:r>
      <w:r w:rsidRPr="00BE134D">
        <w:rPr>
          <w:rFonts w:ascii="Times New Roman" w:hAnsi="Times New Roman" w:cs="Times New Roman"/>
          <w:spacing w:val="2"/>
          <w:szCs w:val="28"/>
        </w:rPr>
        <w:t>н</w:t>
      </w:r>
      <w:r w:rsidRPr="00BE134D">
        <w:rPr>
          <w:rFonts w:ascii="Times New Roman" w:hAnsi="Times New Roman" w:cs="Times New Roman"/>
          <w:spacing w:val="2"/>
          <w:szCs w:val="28"/>
        </w:rPr>
        <w:t>ных болезней</w:t>
      </w:r>
      <w:r w:rsidR="00C302F3">
        <w:rPr>
          <w:rFonts w:ascii="Times New Roman" w:hAnsi="Times New Roman" w:cs="Times New Roman"/>
          <w:spacing w:val="2"/>
          <w:szCs w:val="28"/>
        </w:rPr>
        <w:t>,</w:t>
      </w:r>
      <w:r>
        <w:rPr>
          <w:rFonts w:ascii="Times New Roman" w:hAnsi="Times New Roman" w:cs="Times New Roman"/>
          <w:spacing w:val="2"/>
          <w:szCs w:val="28"/>
        </w:rPr>
        <w:t xml:space="preserve"> – 45 771,5 тыс. рублей.</w:t>
      </w:r>
    </w:p>
    <w:p w:rsidR="009108DD" w:rsidRDefault="009108DD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</w:p>
    <w:p w:rsidR="008E6276" w:rsidRPr="00D5053C" w:rsidRDefault="008E6276" w:rsidP="00E57EA9">
      <w:pPr>
        <w:autoSpaceDE w:val="0"/>
        <w:autoSpaceDN w:val="0"/>
        <w:adjustRightInd w:val="0"/>
        <w:spacing w:line="300" w:lineRule="auto"/>
        <w:jc w:val="both"/>
        <w:outlineLvl w:val="1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«Прикладные научные исследования в области здравоохр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нения» на проведение прикладных научных исследований в области здрав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охранения направлено 21 877,0 тыс. рублей.</w:t>
      </w:r>
    </w:p>
    <w:p w:rsidR="0055720E" w:rsidRPr="00D5053C" w:rsidRDefault="0055720E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2A6DEB" w:rsidRPr="00D5053C" w:rsidRDefault="002A6DEB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«Другие вопросы в области здравоохранения» произведены расходы в сумме 22 582 537,</w:t>
      </w:r>
      <w:r w:rsidR="00E85554" w:rsidRPr="00D5053C">
        <w:rPr>
          <w:rFonts w:ascii="Times New Roman" w:hAnsi="Times New Roman" w:cs="Times New Roman"/>
          <w:szCs w:val="28"/>
        </w:rPr>
        <w:t>3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201369">
        <w:rPr>
          <w:rFonts w:ascii="Times New Roman" w:hAnsi="Times New Roman" w:cs="Times New Roman"/>
          <w:szCs w:val="28"/>
        </w:rPr>
        <w:t>. Средства направлены</w:t>
      </w:r>
      <w:r w:rsidRPr="00D5053C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D5053C">
        <w:rPr>
          <w:rFonts w:ascii="Times New Roman" w:hAnsi="Times New Roman" w:cs="Times New Roman"/>
          <w:szCs w:val="28"/>
        </w:rPr>
        <w:t>на</w:t>
      </w:r>
      <w:proofErr w:type="gramEnd"/>
      <w:r w:rsidRPr="00D5053C">
        <w:rPr>
          <w:rFonts w:ascii="Times New Roman" w:hAnsi="Times New Roman" w:cs="Times New Roman"/>
          <w:szCs w:val="28"/>
        </w:rPr>
        <w:t>:</w:t>
      </w:r>
    </w:p>
    <w:p w:rsidR="002A6DEB" w:rsidRPr="00D5053C" w:rsidRDefault="002A6DEB" w:rsidP="00E57EA9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bCs/>
          <w:spacing w:val="-4"/>
          <w:szCs w:val="28"/>
        </w:rPr>
      </w:pPr>
      <w:proofErr w:type="gramStart"/>
      <w:r w:rsidRPr="00D5053C">
        <w:rPr>
          <w:rFonts w:ascii="Times New Roman" w:hAnsi="Times New Roman" w:cs="Times New Roman"/>
          <w:spacing w:val="-4"/>
          <w:szCs w:val="28"/>
        </w:rPr>
        <w:t>реализацию программы модернизации здравоохранения субъектов Росси</w:t>
      </w:r>
      <w:r w:rsidRPr="00D5053C">
        <w:rPr>
          <w:rFonts w:ascii="Times New Roman" w:hAnsi="Times New Roman" w:cs="Times New Roman"/>
          <w:spacing w:val="-4"/>
          <w:szCs w:val="28"/>
        </w:rPr>
        <w:t>й</w:t>
      </w:r>
      <w:r w:rsidRPr="00D5053C">
        <w:rPr>
          <w:rFonts w:ascii="Times New Roman" w:hAnsi="Times New Roman" w:cs="Times New Roman"/>
          <w:spacing w:val="-4"/>
          <w:szCs w:val="28"/>
        </w:rPr>
        <w:t>ской Федерации в части укрепления материально-технической базы медицинских учреждений, внедрение современных информационных систем –</w:t>
      </w:r>
      <w:r w:rsidRPr="00D5053C">
        <w:rPr>
          <w:rFonts w:ascii="Times New Roman" w:hAnsi="Times New Roman" w:cs="Times New Roman"/>
          <w:color w:val="FF0000"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3 845 507,3 тыс. рублей, в том числе за счет за счет субсидий из бюджета </w:t>
      </w:r>
      <w:r w:rsidRPr="00D5053C">
        <w:rPr>
          <w:rFonts w:ascii="Times New Roman" w:hAnsi="Times New Roman" w:cs="Times New Roman"/>
          <w:bCs/>
          <w:spacing w:val="-4"/>
          <w:szCs w:val="28"/>
        </w:rPr>
        <w:t>Федерального фонда об</w:t>
      </w:r>
      <w:r w:rsidRPr="00D5053C">
        <w:rPr>
          <w:rFonts w:ascii="Times New Roman" w:hAnsi="Times New Roman" w:cs="Times New Roman"/>
          <w:bCs/>
          <w:spacing w:val="-4"/>
          <w:szCs w:val="28"/>
        </w:rPr>
        <w:t>я</w:t>
      </w:r>
      <w:r w:rsidRPr="00D5053C">
        <w:rPr>
          <w:rFonts w:ascii="Times New Roman" w:hAnsi="Times New Roman" w:cs="Times New Roman"/>
          <w:bCs/>
          <w:spacing w:val="-4"/>
          <w:szCs w:val="28"/>
        </w:rPr>
        <w:t>зательного медицинского страхования – 3 777 557,3 тыс. рублей, средств бюджета Республики Татарстан – 67 950,0 тыс. рублей;</w:t>
      </w:r>
      <w:proofErr w:type="gramEnd"/>
    </w:p>
    <w:p w:rsidR="002A6DEB" w:rsidRPr="00D5053C" w:rsidRDefault="00201369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строительство и </w:t>
      </w:r>
      <w:r w:rsidR="002A6DEB" w:rsidRPr="00D5053C">
        <w:rPr>
          <w:rFonts w:ascii="Times New Roman" w:hAnsi="Times New Roman" w:cs="Times New Roman"/>
          <w:szCs w:val="28"/>
        </w:rPr>
        <w:t xml:space="preserve">капитальный ремонт учреждений здравоохранения – 991 721,1 тыс. рублей, в том числе </w:t>
      </w:r>
      <w:r w:rsidR="00E27CBD">
        <w:rPr>
          <w:rFonts w:ascii="Times New Roman" w:hAnsi="Times New Roman" w:cs="Times New Roman"/>
          <w:szCs w:val="28"/>
        </w:rPr>
        <w:t>на с</w:t>
      </w:r>
      <w:r w:rsidR="00E27CBD" w:rsidRPr="00E27CBD">
        <w:rPr>
          <w:rFonts w:ascii="Times New Roman" w:hAnsi="Times New Roman" w:cs="Times New Roman"/>
          <w:szCs w:val="28"/>
        </w:rPr>
        <w:t>троительство больницы скорой медицинской помощи для обеспечения подготовки проведения XXVII Всемирной летней универсиады 2013 года в г</w:t>
      </w:r>
      <w:proofErr w:type="gramStart"/>
      <w:r w:rsidR="00E27CBD" w:rsidRPr="00E27CBD">
        <w:rPr>
          <w:rFonts w:ascii="Times New Roman" w:hAnsi="Times New Roman" w:cs="Times New Roman"/>
          <w:szCs w:val="28"/>
        </w:rPr>
        <w:t>.К</w:t>
      </w:r>
      <w:proofErr w:type="gramEnd"/>
      <w:r w:rsidR="00E27CBD" w:rsidRPr="00E27CBD">
        <w:rPr>
          <w:rFonts w:ascii="Times New Roman" w:hAnsi="Times New Roman" w:cs="Times New Roman"/>
          <w:szCs w:val="28"/>
        </w:rPr>
        <w:t>азани</w:t>
      </w:r>
      <w:r w:rsidR="002A6DEB" w:rsidRPr="00D5053C">
        <w:rPr>
          <w:rFonts w:ascii="Times New Roman" w:hAnsi="Times New Roman" w:cs="Times New Roman"/>
          <w:szCs w:val="28"/>
        </w:rPr>
        <w:t xml:space="preserve"> –</w:t>
      </w:r>
      <w:r>
        <w:rPr>
          <w:rFonts w:ascii="Times New Roman" w:hAnsi="Times New Roman" w:cs="Times New Roman"/>
          <w:szCs w:val="28"/>
        </w:rPr>
        <w:t xml:space="preserve"> 922 443,5 тыс.рублей, из них</w:t>
      </w:r>
      <w:r w:rsidR="002A6DEB" w:rsidRPr="00D5053C">
        <w:rPr>
          <w:rFonts w:ascii="Times New Roman" w:hAnsi="Times New Roman" w:cs="Times New Roman"/>
          <w:szCs w:val="28"/>
        </w:rPr>
        <w:t xml:space="preserve"> 556 443,</w:t>
      </w:r>
      <w:r w:rsidR="00373675" w:rsidRPr="00D5053C">
        <w:rPr>
          <w:rFonts w:ascii="Times New Roman" w:hAnsi="Times New Roman" w:cs="Times New Roman"/>
          <w:szCs w:val="28"/>
        </w:rPr>
        <w:t>5</w:t>
      </w:r>
      <w:r w:rsidR="002A6DEB" w:rsidRPr="00D5053C">
        <w:rPr>
          <w:rFonts w:ascii="Times New Roman" w:hAnsi="Times New Roman" w:cs="Times New Roman"/>
          <w:szCs w:val="28"/>
        </w:rPr>
        <w:t xml:space="preserve"> тыс. рублей</w:t>
      </w:r>
      <w:r>
        <w:rPr>
          <w:rFonts w:ascii="Times New Roman" w:hAnsi="Times New Roman" w:cs="Times New Roman"/>
          <w:szCs w:val="28"/>
        </w:rPr>
        <w:t xml:space="preserve"> </w:t>
      </w:r>
      <w:r w:rsidR="00DB0601">
        <w:rPr>
          <w:rFonts w:ascii="Times New Roman" w:hAnsi="Times New Roman" w:cs="Times New Roman"/>
          <w:szCs w:val="28"/>
        </w:rPr>
        <w:t xml:space="preserve">– </w:t>
      </w:r>
      <w:r>
        <w:rPr>
          <w:rFonts w:ascii="Times New Roman" w:hAnsi="Times New Roman" w:cs="Times New Roman"/>
          <w:szCs w:val="28"/>
        </w:rPr>
        <w:t xml:space="preserve">за счет </w:t>
      </w:r>
      <w:r w:rsidR="008645B3">
        <w:rPr>
          <w:rFonts w:ascii="Times New Roman" w:hAnsi="Times New Roman" w:cs="Times New Roman"/>
          <w:szCs w:val="28"/>
        </w:rPr>
        <w:t>средств федерального бюджета</w:t>
      </w:r>
      <w:r w:rsidR="002A6DEB" w:rsidRPr="00D5053C">
        <w:rPr>
          <w:rFonts w:ascii="Times New Roman" w:hAnsi="Times New Roman" w:cs="Times New Roman"/>
          <w:szCs w:val="28"/>
        </w:rPr>
        <w:t>;</w:t>
      </w:r>
    </w:p>
    <w:p w:rsidR="00373675" w:rsidRPr="00D5053C" w:rsidRDefault="00373675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</w:t>
      </w:r>
      <w:r w:rsidR="0049026C" w:rsidRPr="00D5053C">
        <w:rPr>
          <w:rFonts w:ascii="Times New Roman" w:hAnsi="Times New Roman" w:cs="Times New Roman"/>
          <w:szCs w:val="28"/>
        </w:rPr>
        <w:t>ю</w:t>
      </w:r>
      <w:r w:rsidRPr="00D5053C">
        <w:rPr>
          <w:rFonts w:ascii="Times New Roman" w:hAnsi="Times New Roman" w:cs="Times New Roman"/>
          <w:szCs w:val="28"/>
        </w:rPr>
        <w:t xml:space="preserve"> мероприятий </w:t>
      </w:r>
      <w:r w:rsidR="008246F0" w:rsidRPr="00D5053C">
        <w:rPr>
          <w:rFonts w:ascii="Times New Roman" w:hAnsi="Times New Roman" w:cs="Times New Roman"/>
          <w:szCs w:val="28"/>
        </w:rPr>
        <w:t>целевых программ Республики Татарстан – 263 450,6 тыс. рублей, в том числе:</w:t>
      </w:r>
    </w:p>
    <w:p w:rsidR="002A6DEB" w:rsidRPr="00D5053C" w:rsidRDefault="008246F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Долгосрочн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="002A6DEB" w:rsidRPr="00D5053C">
        <w:rPr>
          <w:rFonts w:ascii="Times New Roman" w:hAnsi="Times New Roman" w:cs="Times New Roman"/>
          <w:szCs w:val="28"/>
        </w:rPr>
        <w:t xml:space="preserve"> «Дети Татарстана» на 2011 – 2013 годы – 13 430,0 тыс. рублей;</w:t>
      </w:r>
    </w:p>
    <w:p w:rsidR="002A6DEB" w:rsidRPr="00D5053C" w:rsidRDefault="00711883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Д</w:t>
      </w:r>
      <w:r w:rsidR="002A6DEB" w:rsidRPr="00D5053C">
        <w:rPr>
          <w:rFonts w:ascii="Times New Roman" w:hAnsi="Times New Roman" w:cs="Times New Roman"/>
          <w:szCs w:val="28"/>
        </w:rPr>
        <w:t>олгосрочн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="002A6DEB" w:rsidRPr="00D5053C">
        <w:rPr>
          <w:rFonts w:ascii="Times New Roman" w:hAnsi="Times New Roman" w:cs="Times New Roman"/>
          <w:szCs w:val="28"/>
        </w:rPr>
        <w:t xml:space="preserve"> «Патриотическое воспитание молодежи Республики Татарстан на 2011 – 2013 годы» – 200,0 тыс. рублей;</w:t>
      </w:r>
    </w:p>
    <w:p w:rsidR="002A6DEB" w:rsidRPr="00D5053C" w:rsidRDefault="0089290E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2A6DEB" w:rsidRPr="00D5053C">
        <w:rPr>
          <w:rFonts w:ascii="Times New Roman" w:hAnsi="Times New Roman" w:cs="Times New Roman"/>
          <w:szCs w:val="28"/>
        </w:rPr>
        <w:t>Долгосрочн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="002A6DEB" w:rsidRPr="00D5053C">
        <w:rPr>
          <w:rFonts w:ascii="Times New Roman" w:hAnsi="Times New Roman" w:cs="Times New Roman"/>
          <w:szCs w:val="28"/>
        </w:rPr>
        <w:t xml:space="preserve"> профилактики наркотизации населения в Республике Татарстан на 2011 – 2015 годы – 10 100,0 тыс. рублей;</w:t>
      </w:r>
    </w:p>
    <w:p w:rsidR="002A6DEB" w:rsidRPr="00D5053C" w:rsidRDefault="0089290E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2A6DEB" w:rsidRPr="00D5053C">
        <w:rPr>
          <w:rFonts w:ascii="Times New Roman" w:hAnsi="Times New Roman" w:cs="Times New Roman"/>
          <w:szCs w:val="28"/>
        </w:rPr>
        <w:t>Республиканск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="002A6DEB" w:rsidRPr="00D5053C">
        <w:rPr>
          <w:rFonts w:ascii="Times New Roman" w:hAnsi="Times New Roman" w:cs="Times New Roman"/>
          <w:szCs w:val="28"/>
        </w:rPr>
        <w:t xml:space="preserve"> «Повышение безопасности дорожного движения в Республике Татарстан</w:t>
      </w:r>
      <w:r w:rsidR="00CE04CB" w:rsidRPr="00D5053C">
        <w:rPr>
          <w:rFonts w:ascii="Times New Roman" w:hAnsi="Times New Roman" w:cs="Times New Roman"/>
          <w:szCs w:val="28"/>
        </w:rPr>
        <w:t>»</w:t>
      </w:r>
      <w:r w:rsidR="002A6DEB" w:rsidRPr="00D5053C">
        <w:rPr>
          <w:rFonts w:ascii="Times New Roman" w:hAnsi="Times New Roman" w:cs="Times New Roman"/>
          <w:szCs w:val="28"/>
        </w:rPr>
        <w:t xml:space="preserve"> на 2012 год – 10 000,0 тыс. рублей;</w:t>
      </w:r>
    </w:p>
    <w:p w:rsidR="002A6DEB" w:rsidRPr="00D5053C" w:rsidRDefault="00A923CA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Долгосрочн</w:t>
      </w:r>
      <w:r w:rsidR="00DB0601">
        <w:rPr>
          <w:rFonts w:ascii="Times New Roman" w:hAnsi="Times New Roman" w:cs="Times New Roman"/>
          <w:szCs w:val="28"/>
        </w:rPr>
        <w:t>ой</w:t>
      </w:r>
      <w:r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Pr="00D5053C">
        <w:rPr>
          <w:rFonts w:ascii="Times New Roman" w:hAnsi="Times New Roman" w:cs="Times New Roman"/>
          <w:szCs w:val="28"/>
        </w:rPr>
        <w:t xml:space="preserve"> «Модернизация государственного автономного учреждения здравоохранения Республики Татарстан «Больница скорой медицинской помощи» на 2010 – 2018 годы»</w:t>
      </w:r>
      <w:r w:rsidR="002A6DEB" w:rsidRPr="00D5053C">
        <w:rPr>
          <w:rFonts w:ascii="Times New Roman" w:hAnsi="Times New Roman" w:cs="Times New Roman"/>
          <w:szCs w:val="28"/>
        </w:rPr>
        <w:t xml:space="preserve"> – 179 720,8 тыс. рублей;</w:t>
      </w:r>
    </w:p>
    <w:p w:rsidR="002A6DEB" w:rsidRPr="00D5053C" w:rsidRDefault="004F64A9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Р</w:t>
      </w:r>
      <w:r w:rsidR="002A6DEB" w:rsidRPr="00D5053C">
        <w:rPr>
          <w:rFonts w:ascii="Times New Roman" w:hAnsi="Times New Roman" w:cs="Times New Roman"/>
          <w:szCs w:val="28"/>
        </w:rPr>
        <w:t>еспубликанск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целев</w:t>
      </w:r>
      <w:r w:rsidR="00DB0601">
        <w:rPr>
          <w:rFonts w:ascii="Times New Roman" w:hAnsi="Times New Roman" w:cs="Times New Roman"/>
          <w:szCs w:val="28"/>
        </w:rPr>
        <w:t>ой</w:t>
      </w:r>
      <w:r w:rsidR="002A6DEB" w:rsidRPr="00D5053C">
        <w:rPr>
          <w:rFonts w:ascii="Times New Roman" w:hAnsi="Times New Roman" w:cs="Times New Roman"/>
          <w:szCs w:val="28"/>
        </w:rPr>
        <w:t xml:space="preserve"> программ</w:t>
      </w:r>
      <w:r w:rsidR="00DB0601">
        <w:rPr>
          <w:rFonts w:ascii="Times New Roman" w:hAnsi="Times New Roman" w:cs="Times New Roman"/>
          <w:szCs w:val="28"/>
        </w:rPr>
        <w:t>ы</w:t>
      </w:r>
      <w:r w:rsidR="002A6DEB" w:rsidRPr="00D5053C">
        <w:rPr>
          <w:rFonts w:ascii="Times New Roman" w:hAnsi="Times New Roman" w:cs="Times New Roman"/>
          <w:szCs w:val="28"/>
        </w:rPr>
        <w:t xml:space="preserve"> «Профилактика внутрибольничных инфекций» на 2010 – 201</w:t>
      </w:r>
      <w:r w:rsidR="00232797">
        <w:rPr>
          <w:rFonts w:ascii="Times New Roman" w:hAnsi="Times New Roman" w:cs="Times New Roman"/>
          <w:szCs w:val="28"/>
        </w:rPr>
        <w:t>3</w:t>
      </w:r>
      <w:r w:rsidR="002A6DEB" w:rsidRPr="00D5053C">
        <w:rPr>
          <w:rFonts w:ascii="Times New Roman" w:hAnsi="Times New Roman" w:cs="Times New Roman"/>
          <w:szCs w:val="28"/>
        </w:rPr>
        <w:t xml:space="preserve"> годы – 49 999,8 тыс. рублей;</w:t>
      </w:r>
    </w:p>
    <w:p w:rsidR="002A6DEB" w:rsidRPr="00D5053C" w:rsidRDefault="002A6DEB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>уплату страховых взносов на обязательное медицинское страхование неработающего населения – 5 686 542,9 тыс. рублей;</w:t>
      </w:r>
    </w:p>
    <w:p w:rsidR="002A6DEB" w:rsidRPr="00D5053C" w:rsidRDefault="002A6DEB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преимущественно одноканального финансирования медицинских организаций через систему обязательного медицинского страхования – 9 604 253,6 тыс. рублей;</w:t>
      </w:r>
    </w:p>
    <w:p w:rsidR="001633C0" w:rsidRPr="00D5053C" w:rsidRDefault="001633C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Управления бухгалтерского учета и отчетности при Министерстве здравоохранения Республики Татарстан – 17 271,7 тыс. рублей;</w:t>
      </w:r>
    </w:p>
    <w:p w:rsidR="001633C0" w:rsidRPr="00D5053C" w:rsidRDefault="001633C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государственных учреждений, обеспечивающих предоставление услуг в сфере здравоохранения – 376 407,</w:t>
      </w:r>
      <w:r w:rsidR="004C4B8A" w:rsidRPr="00D5053C">
        <w:rPr>
          <w:rFonts w:ascii="Times New Roman" w:hAnsi="Times New Roman" w:cs="Times New Roman"/>
          <w:szCs w:val="28"/>
        </w:rPr>
        <w:t>9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1633C0" w:rsidRPr="00737690" w:rsidRDefault="001633C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pacing w:val="-2"/>
          <w:szCs w:val="28"/>
        </w:rPr>
      </w:pPr>
      <w:r w:rsidRPr="00737690">
        <w:rPr>
          <w:rFonts w:ascii="Times New Roman" w:hAnsi="Times New Roman" w:cs="Times New Roman"/>
          <w:spacing w:val="-2"/>
          <w:szCs w:val="28"/>
        </w:rPr>
        <w:t>организацию долечивания (реабилитации) работающих граждан непосредственно после стационарного лечения в условиях санаторно-курортного учреждения – 105 672,8 тыс. рублей;</w:t>
      </w:r>
    </w:p>
    <w:p w:rsidR="001633C0" w:rsidRPr="00D5053C" w:rsidRDefault="001633C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организацию проведения диспансеризации государственных гражданских служащих Республики Татарстан – 18 688,0 тыс. рублей;</w:t>
      </w:r>
    </w:p>
    <w:p w:rsidR="0055720E" w:rsidRPr="00D5053C" w:rsidRDefault="001633C0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  <w:r w:rsidRPr="00D5053C">
        <w:rPr>
          <w:rFonts w:ascii="Times New Roman" w:hAnsi="Times New Roman" w:cs="Times New Roman"/>
          <w:szCs w:val="28"/>
        </w:rPr>
        <w:t>организацию обеспечения детей первых трех лет жизни специальными продуктами детского питания по рецептам врачей – 321 320,2 тыс. рублей;</w:t>
      </w:r>
    </w:p>
    <w:p w:rsidR="001633C0" w:rsidRPr="00D5053C" w:rsidRDefault="004C4B8A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проведение мероприятий в рамках государственной программы Российской Федерации «Энергосбережение и повышение энергетической эффективности на период до 2020 года»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–</w:t>
      </w:r>
      <w:r w:rsidRPr="00D5053C">
        <w:rPr>
          <w:rFonts w:ascii="Times New Roman" w:hAnsi="Times New Roman" w:cs="Times New Roman"/>
          <w:spacing w:val="-4"/>
          <w:szCs w:val="28"/>
        </w:rPr>
        <w:t xml:space="preserve"> </w:t>
      </w:r>
      <w:r w:rsidR="001633C0" w:rsidRPr="00D5053C">
        <w:rPr>
          <w:rFonts w:ascii="Times New Roman" w:hAnsi="Times New Roman" w:cs="Times New Roman"/>
          <w:szCs w:val="28"/>
        </w:rPr>
        <w:t>1 444,2 тыс. рублей (средства федерального бюджета);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аппарата Министерства здравоохранения Республики Татарстан – 95 787,1 тыс. рублей;</w:t>
      </w:r>
    </w:p>
    <w:p w:rsidR="00692404" w:rsidRPr="00C302F3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pacing w:val="-2"/>
          <w:szCs w:val="28"/>
        </w:rPr>
      </w:pPr>
      <w:r w:rsidRPr="00C302F3">
        <w:rPr>
          <w:rFonts w:ascii="Times New Roman" w:hAnsi="Times New Roman" w:cs="Times New Roman"/>
          <w:spacing w:val="-2"/>
          <w:szCs w:val="28"/>
        </w:rPr>
        <w:t>осуществление переданных полномочий Российской Федерации в области охраны здоровья граждан – 4 297,0 тыс. рублей (средства федерального бюджета);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pacing w:val="-4"/>
          <w:szCs w:val="28"/>
        </w:rPr>
        <w:t xml:space="preserve">реализацию мероприятий по предупреждению и ликвидации чрезвычайных ситуаций и последствий стихийных бедствий – 120,5 тыс. рублей </w:t>
      </w:r>
      <w:r w:rsidRPr="00D5053C">
        <w:rPr>
          <w:rFonts w:ascii="Times New Roman" w:hAnsi="Times New Roman" w:cs="Times New Roman"/>
          <w:szCs w:val="28"/>
        </w:rPr>
        <w:t>(средства федерального бюджета);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финансовое обеспечение мер социальной поддержки врачей – молодых специалистов – 195,4 тыс. рублей;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материально-техническое обеспечение учреждений здравоохранения – 327 751,2 тыс. рублей;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осуществление организационных мероприятий по обеспечению граждан лекарственными препаратами, предназначенными для лечения больных по 7-ми н</w:t>
      </w:r>
      <w:r w:rsidR="00385DB0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зологиям – 29 861,4 тыс. рублей (средства федерального бюджета);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централизованные закупки медикаментов – 413 078,5 тыс. рублей;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оплату услуг амбулаторного гемодиализа – 398 306,5 тыс. рублей;</w:t>
      </w:r>
    </w:p>
    <w:p w:rsidR="001341B8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реализацию прочих мероприятий в области здравоохранения – 80 859,</w:t>
      </w:r>
      <w:r w:rsidR="004C6C44" w:rsidRPr="00D5053C">
        <w:rPr>
          <w:rFonts w:ascii="Times New Roman" w:hAnsi="Times New Roman" w:cs="Times New Roman"/>
          <w:szCs w:val="28"/>
        </w:rPr>
        <w:t>4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692404" w:rsidRPr="00D5053C" w:rsidRDefault="00692404" w:rsidP="00E57EA9">
      <w:pPr>
        <w:pStyle w:val="aa"/>
        <w:suppressAutoHyphens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D93A4B" w:rsidRPr="00D5053C" w:rsidRDefault="00B23E6D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>В 201</w:t>
      </w:r>
      <w:r w:rsidR="0018525C" w:rsidRPr="00D5053C">
        <w:rPr>
          <w:szCs w:val="28"/>
        </w:rPr>
        <w:t>2</w:t>
      </w:r>
      <w:r w:rsidRPr="00D5053C">
        <w:rPr>
          <w:szCs w:val="28"/>
        </w:rPr>
        <w:t xml:space="preserve"> году расходы </w:t>
      </w:r>
      <w:r w:rsidR="00D93A4B" w:rsidRPr="00D5053C">
        <w:rPr>
          <w:szCs w:val="28"/>
        </w:rPr>
        <w:t xml:space="preserve">бюджета Республики Татарстан по разделу </w:t>
      </w:r>
      <w:r w:rsidRPr="00D5053C">
        <w:rPr>
          <w:szCs w:val="28"/>
        </w:rPr>
        <w:t>«Соц</w:t>
      </w:r>
      <w:r w:rsidRPr="00D5053C">
        <w:rPr>
          <w:szCs w:val="28"/>
        </w:rPr>
        <w:t>и</w:t>
      </w:r>
      <w:r w:rsidRPr="00D5053C">
        <w:rPr>
          <w:szCs w:val="28"/>
        </w:rPr>
        <w:t xml:space="preserve">альная политика» </w:t>
      </w:r>
      <w:r w:rsidR="00D93A4B" w:rsidRPr="00D5053C">
        <w:rPr>
          <w:szCs w:val="28"/>
        </w:rPr>
        <w:t xml:space="preserve">составили </w:t>
      </w:r>
      <w:r w:rsidR="0018525C" w:rsidRPr="00D5053C">
        <w:rPr>
          <w:szCs w:val="28"/>
        </w:rPr>
        <w:t>19 831 052,0</w:t>
      </w:r>
      <w:r w:rsidR="00D93A4B" w:rsidRPr="00D5053C">
        <w:rPr>
          <w:szCs w:val="28"/>
        </w:rPr>
        <w:t xml:space="preserve"> тыс. рублей.</w:t>
      </w:r>
    </w:p>
    <w:p w:rsidR="006302EF" w:rsidRDefault="006302EF" w:rsidP="00E57EA9">
      <w:pPr>
        <w:pStyle w:val="12"/>
        <w:spacing w:line="300" w:lineRule="auto"/>
        <w:ind w:firstLine="709"/>
        <w:jc w:val="both"/>
        <w:rPr>
          <w:szCs w:val="28"/>
        </w:rPr>
      </w:pPr>
    </w:p>
    <w:p w:rsidR="00D93A4B" w:rsidRPr="00D5053C" w:rsidRDefault="002F4056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</w:t>
      </w:r>
      <w:r w:rsidR="00D93A4B" w:rsidRPr="00D5053C">
        <w:rPr>
          <w:szCs w:val="28"/>
        </w:rPr>
        <w:t xml:space="preserve">о подразделу «Пенсионное обеспечение» </w:t>
      </w:r>
      <w:r w:rsidRPr="00D5053C">
        <w:rPr>
          <w:szCs w:val="28"/>
        </w:rPr>
        <w:t xml:space="preserve">в отчетном году </w:t>
      </w:r>
      <w:r w:rsidR="00D93A4B" w:rsidRPr="00D5053C">
        <w:rPr>
          <w:szCs w:val="28"/>
        </w:rPr>
        <w:t xml:space="preserve">произведены расходы в сумме </w:t>
      </w:r>
      <w:r w:rsidR="0018525C" w:rsidRPr="00D5053C">
        <w:rPr>
          <w:szCs w:val="28"/>
        </w:rPr>
        <w:t>457 106,6</w:t>
      </w:r>
      <w:r w:rsidR="00D93A4B" w:rsidRPr="00D5053C">
        <w:rPr>
          <w:szCs w:val="28"/>
        </w:rPr>
        <w:t xml:space="preserve"> тыс. рублей.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  <w:highlight w:val="yellow"/>
        </w:rPr>
      </w:pPr>
    </w:p>
    <w:p w:rsidR="00D93A4B" w:rsidRPr="00D5053C" w:rsidRDefault="002F4056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</w:t>
      </w:r>
      <w:r w:rsidR="00D93A4B" w:rsidRPr="00D5053C">
        <w:rPr>
          <w:szCs w:val="28"/>
        </w:rPr>
        <w:t>о подразделу «Социальное обслуживание населения» в 201</w:t>
      </w:r>
      <w:r w:rsidR="0018525C" w:rsidRPr="00D5053C">
        <w:rPr>
          <w:szCs w:val="28"/>
        </w:rPr>
        <w:t>2</w:t>
      </w:r>
      <w:r w:rsidR="00D93A4B" w:rsidRPr="00D5053C">
        <w:rPr>
          <w:szCs w:val="28"/>
        </w:rPr>
        <w:t xml:space="preserve"> году прои</w:t>
      </w:r>
      <w:r w:rsidR="00D93A4B" w:rsidRPr="00D5053C">
        <w:rPr>
          <w:szCs w:val="28"/>
        </w:rPr>
        <w:t>з</w:t>
      </w:r>
      <w:r w:rsidR="00D93A4B" w:rsidRPr="00D5053C">
        <w:rPr>
          <w:szCs w:val="28"/>
        </w:rPr>
        <w:t xml:space="preserve">ведены расходы в сумме </w:t>
      </w:r>
      <w:r w:rsidR="0018525C" w:rsidRPr="00D5053C">
        <w:rPr>
          <w:szCs w:val="28"/>
        </w:rPr>
        <w:t>2 756 930,6</w:t>
      </w:r>
      <w:r w:rsidR="00D93A4B" w:rsidRPr="00D5053C">
        <w:rPr>
          <w:szCs w:val="28"/>
        </w:rPr>
        <w:t xml:space="preserve"> тыс. рублей</w:t>
      </w:r>
      <w:r w:rsidRPr="00D5053C">
        <w:rPr>
          <w:szCs w:val="28"/>
        </w:rPr>
        <w:t>, в том числе:</w:t>
      </w:r>
    </w:p>
    <w:p w:rsidR="00F70BCB" w:rsidRPr="00D5053C" w:rsidRDefault="00F70BCB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За счет средств бюджета Республики Татарстан произведены сле</w:t>
      </w:r>
      <w:r w:rsidR="006F573C" w:rsidRPr="00D5053C">
        <w:rPr>
          <w:szCs w:val="28"/>
        </w:rPr>
        <w:t>дующие расходы:</w:t>
      </w:r>
    </w:p>
    <w:p w:rsidR="00741561" w:rsidRPr="00D5053C" w:rsidRDefault="00F70BCB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финансовое обеспечение выполнения государственного задания учре</w:t>
      </w:r>
      <w:r w:rsidRPr="00D5053C">
        <w:rPr>
          <w:szCs w:val="28"/>
        </w:rPr>
        <w:t>ж</w:t>
      </w:r>
      <w:r w:rsidRPr="00D5053C">
        <w:rPr>
          <w:szCs w:val="28"/>
        </w:rPr>
        <w:t xml:space="preserve">дениями социального обслуживания </w:t>
      </w:r>
      <w:r w:rsidR="001936A1" w:rsidRPr="00D5053C">
        <w:rPr>
          <w:szCs w:val="28"/>
        </w:rPr>
        <w:t>–</w:t>
      </w:r>
      <w:r w:rsidRPr="00D5053C">
        <w:rPr>
          <w:szCs w:val="28"/>
        </w:rPr>
        <w:t xml:space="preserve"> 2 483 237,2 тыс. рублей. Субсидии пр</w:t>
      </w:r>
      <w:r w:rsidRPr="00D5053C">
        <w:rPr>
          <w:szCs w:val="28"/>
        </w:rPr>
        <w:t>е</w:t>
      </w:r>
      <w:r w:rsidRPr="00D5053C">
        <w:rPr>
          <w:szCs w:val="28"/>
        </w:rPr>
        <w:t>доставлялись на обеспечение деятельности</w:t>
      </w:r>
      <w:r w:rsidR="00741561" w:rsidRPr="00D5053C">
        <w:rPr>
          <w:szCs w:val="28"/>
        </w:rPr>
        <w:t>:</w:t>
      </w:r>
    </w:p>
    <w:p w:rsidR="00741561" w:rsidRPr="00D5053C" w:rsidRDefault="00741561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FB754A" w:rsidRPr="00D5053C">
        <w:rPr>
          <w:szCs w:val="28"/>
        </w:rPr>
        <w:t xml:space="preserve"> </w:t>
      </w:r>
      <w:r w:rsidR="00F70BCB" w:rsidRPr="00D5053C">
        <w:rPr>
          <w:szCs w:val="28"/>
        </w:rPr>
        <w:t>территориальных центров социального обслуживания населения с о</w:t>
      </w:r>
      <w:r w:rsidR="00F70BCB" w:rsidRPr="00D5053C">
        <w:rPr>
          <w:szCs w:val="28"/>
        </w:rPr>
        <w:t>т</w:t>
      </w:r>
      <w:r w:rsidR="00F70BCB" w:rsidRPr="00D5053C">
        <w:rPr>
          <w:szCs w:val="28"/>
        </w:rPr>
        <w:t>делениями социального обслуживания на дому;</w:t>
      </w:r>
    </w:p>
    <w:p w:rsidR="00741561" w:rsidRPr="00D5053C" w:rsidRDefault="00741561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-</w:t>
      </w:r>
      <w:r w:rsidR="00FB754A" w:rsidRPr="00D5053C">
        <w:rPr>
          <w:szCs w:val="28"/>
        </w:rPr>
        <w:t xml:space="preserve"> </w:t>
      </w:r>
      <w:r w:rsidR="00F70BCB" w:rsidRPr="00D5053C">
        <w:rPr>
          <w:szCs w:val="28"/>
        </w:rPr>
        <w:t>домов-интернатов для престарелых и инвалидов, а также малолетних инвалидов;</w:t>
      </w:r>
      <w:r w:rsidR="00FB754A" w:rsidRPr="00D5053C">
        <w:rPr>
          <w:szCs w:val="28"/>
        </w:rPr>
        <w:t xml:space="preserve"> </w:t>
      </w:r>
    </w:p>
    <w:p w:rsidR="00741561" w:rsidRPr="00D5053C" w:rsidRDefault="00741561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F70BCB" w:rsidRPr="00D5053C">
        <w:rPr>
          <w:szCs w:val="28"/>
        </w:rPr>
        <w:t>центров социальной адаптации для лиц без определенного места ж</w:t>
      </w:r>
      <w:r w:rsidR="00F70BCB" w:rsidRPr="00D5053C">
        <w:rPr>
          <w:szCs w:val="28"/>
        </w:rPr>
        <w:t>и</w:t>
      </w:r>
      <w:r w:rsidR="00F70BCB" w:rsidRPr="00D5053C">
        <w:rPr>
          <w:szCs w:val="28"/>
        </w:rPr>
        <w:t>тельства и занятий;</w:t>
      </w:r>
      <w:r w:rsidR="00FB754A" w:rsidRPr="00D5053C">
        <w:rPr>
          <w:szCs w:val="28"/>
        </w:rPr>
        <w:t xml:space="preserve"> </w:t>
      </w:r>
    </w:p>
    <w:p w:rsidR="00741561" w:rsidRPr="00D5053C" w:rsidRDefault="00741561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F70BCB" w:rsidRPr="00D5053C">
        <w:rPr>
          <w:szCs w:val="28"/>
        </w:rPr>
        <w:t>самостоятельных учреждений (центров) социальной помощи семье и детям;</w:t>
      </w:r>
      <w:r w:rsidR="00FB754A" w:rsidRPr="00D5053C">
        <w:rPr>
          <w:szCs w:val="28"/>
        </w:rPr>
        <w:t xml:space="preserve"> </w:t>
      </w:r>
    </w:p>
    <w:p w:rsidR="00F70BCB" w:rsidRPr="00D5053C" w:rsidRDefault="00741561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 xml:space="preserve">- прочих </w:t>
      </w:r>
      <w:r w:rsidR="00F70BCB" w:rsidRPr="00D5053C">
        <w:rPr>
          <w:szCs w:val="28"/>
        </w:rPr>
        <w:t>самостоятельных учреждений социального обслуживания. Это реабилитационные центры для детей-инвалидов, подростков, граждан пожил</w:t>
      </w:r>
      <w:r w:rsidR="00F70BCB" w:rsidRPr="00D5053C">
        <w:rPr>
          <w:szCs w:val="28"/>
        </w:rPr>
        <w:t>о</w:t>
      </w:r>
      <w:r w:rsidR="00F70BCB" w:rsidRPr="00D5053C">
        <w:rPr>
          <w:szCs w:val="28"/>
        </w:rPr>
        <w:t>го возраста, инвалидов и граждан, попавших в трудную жизненную ситуацию; социальные приюты для детей и подростков; специальные дома для одиноких и престарелых, центры компенсационных выплат (материальной по</w:t>
      </w:r>
      <w:r w:rsidR="0049026C" w:rsidRPr="00D5053C">
        <w:rPr>
          <w:szCs w:val="28"/>
        </w:rPr>
        <w:t>мощи);</w:t>
      </w:r>
    </w:p>
    <w:p w:rsidR="00741561" w:rsidRPr="00D5053C" w:rsidRDefault="00741561" w:rsidP="00E57EA9">
      <w:pPr>
        <w:pStyle w:val="12"/>
        <w:spacing w:line="300" w:lineRule="auto"/>
        <w:ind w:firstLine="709"/>
        <w:contextualSpacing/>
        <w:jc w:val="both"/>
        <w:rPr>
          <w:szCs w:val="28"/>
        </w:rPr>
      </w:pPr>
      <w:r w:rsidRPr="00D5053C">
        <w:rPr>
          <w:szCs w:val="28"/>
        </w:rPr>
        <w:t xml:space="preserve">реализация </w:t>
      </w:r>
      <w:r w:rsidR="007F450A" w:rsidRPr="00D5053C">
        <w:rPr>
          <w:szCs w:val="28"/>
        </w:rPr>
        <w:t xml:space="preserve">мероприятий </w:t>
      </w:r>
      <w:r w:rsidRPr="00D5053C">
        <w:rPr>
          <w:szCs w:val="28"/>
        </w:rPr>
        <w:t>государственной программы Российской Фед</w:t>
      </w:r>
      <w:r w:rsidRPr="00D5053C">
        <w:rPr>
          <w:szCs w:val="28"/>
        </w:rPr>
        <w:t>е</w:t>
      </w:r>
      <w:r w:rsidRPr="00D5053C">
        <w:rPr>
          <w:szCs w:val="28"/>
        </w:rPr>
        <w:t>рации «Доступная среда» на 2011 – 2015 годы – 1 660,0 тыс. рублей (средства федерального бюджета);</w:t>
      </w:r>
    </w:p>
    <w:p w:rsidR="00741561" w:rsidRPr="00D5053C" w:rsidRDefault="00741561" w:rsidP="00E57EA9">
      <w:pPr>
        <w:pStyle w:val="12"/>
        <w:spacing w:line="300" w:lineRule="auto"/>
        <w:ind w:firstLine="709"/>
        <w:contextualSpacing/>
        <w:jc w:val="both"/>
        <w:rPr>
          <w:szCs w:val="28"/>
        </w:rPr>
      </w:pPr>
      <w:r w:rsidRPr="00D5053C">
        <w:rPr>
          <w:szCs w:val="28"/>
        </w:rPr>
        <w:t>реализация государственной программы Российской Федерации «Энерг</w:t>
      </w:r>
      <w:r w:rsidRPr="00D5053C">
        <w:rPr>
          <w:szCs w:val="28"/>
        </w:rPr>
        <w:t>о</w:t>
      </w:r>
      <w:r w:rsidRPr="00D5053C">
        <w:rPr>
          <w:szCs w:val="28"/>
        </w:rPr>
        <w:t>сбережение и повышение энергетической эффективности на период до 2020 г</w:t>
      </w:r>
      <w:r w:rsidRPr="00D5053C">
        <w:rPr>
          <w:szCs w:val="28"/>
        </w:rPr>
        <w:t>о</w:t>
      </w:r>
      <w:r w:rsidRPr="00D5053C">
        <w:rPr>
          <w:szCs w:val="28"/>
        </w:rPr>
        <w:t>да» – 992,4 тыс. рублей (средства федерального бюджета);</w:t>
      </w:r>
    </w:p>
    <w:p w:rsidR="00F70BCB" w:rsidRPr="00D5053C" w:rsidRDefault="00F70BCB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реализаци</w:t>
      </w:r>
      <w:r w:rsidR="006B50C1" w:rsidRPr="00D5053C">
        <w:rPr>
          <w:szCs w:val="28"/>
        </w:rPr>
        <w:t>я</w:t>
      </w:r>
      <w:r w:rsidRPr="00D5053C">
        <w:rPr>
          <w:szCs w:val="28"/>
        </w:rPr>
        <w:t xml:space="preserve"> программ по капитальному строительству и капитальному ремонту в учреждениях социального обслуживания – 214 784,1 тыс. руб</w:t>
      </w:r>
      <w:r w:rsidR="00DC4B03" w:rsidRPr="00D5053C">
        <w:rPr>
          <w:szCs w:val="28"/>
        </w:rPr>
        <w:t>лей</w:t>
      </w:r>
      <w:r w:rsidR="0049026C" w:rsidRPr="00D5053C">
        <w:rPr>
          <w:szCs w:val="28"/>
        </w:rPr>
        <w:t>;</w:t>
      </w:r>
    </w:p>
    <w:p w:rsidR="00741561" w:rsidRPr="00D5053C" w:rsidRDefault="00741561" w:rsidP="00E57EA9">
      <w:pPr>
        <w:pStyle w:val="12"/>
        <w:spacing w:line="300" w:lineRule="auto"/>
        <w:ind w:firstLine="709"/>
        <w:contextualSpacing/>
        <w:jc w:val="both"/>
        <w:rPr>
          <w:szCs w:val="28"/>
        </w:rPr>
      </w:pPr>
      <w:r w:rsidRPr="00D5053C">
        <w:rPr>
          <w:szCs w:val="28"/>
        </w:rPr>
        <w:t>реализация социальной программы, связанной с укреплением материал</w:t>
      </w:r>
      <w:r w:rsidRPr="00D5053C">
        <w:rPr>
          <w:szCs w:val="28"/>
        </w:rPr>
        <w:t>ь</w:t>
      </w:r>
      <w:r w:rsidRPr="00D5053C">
        <w:rPr>
          <w:szCs w:val="28"/>
        </w:rPr>
        <w:t>но-технической базы учреждений социального обслуживания населения, с пр</w:t>
      </w:r>
      <w:r w:rsidRPr="00D5053C">
        <w:rPr>
          <w:szCs w:val="28"/>
        </w:rPr>
        <w:t>и</w:t>
      </w:r>
      <w:r w:rsidRPr="00D5053C">
        <w:rPr>
          <w:szCs w:val="28"/>
        </w:rPr>
        <w:t>влечением субсидий Пенсионного фонда Российской Федерации, – 56 000,6 тыс. рублей;</w:t>
      </w:r>
    </w:p>
    <w:p w:rsidR="00F70BCB" w:rsidRPr="00D5053C" w:rsidRDefault="008E6BA5" w:rsidP="00E57EA9">
      <w:pPr>
        <w:pStyle w:val="12"/>
        <w:spacing w:line="300" w:lineRule="auto"/>
        <w:ind w:firstLine="709"/>
        <w:contextualSpacing/>
        <w:jc w:val="both"/>
        <w:rPr>
          <w:szCs w:val="28"/>
        </w:rPr>
      </w:pPr>
      <w:r w:rsidRPr="00D5053C">
        <w:rPr>
          <w:szCs w:val="28"/>
        </w:rPr>
        <w:lastRenderedPageBreak/>
        <w:t xml:space="preserve">погашение задолженности прошлых лет по капитальному ремонту здания </w:t>
      </w:r>
      <w:proofErr w:type="spellStart"/>
      <w:r w:rsidRPr="00D5053C">
        <w:rPr>
          <w:szCs w:val="28"/>
        </w:rPr>
        <w:t>Алькеевского</w:t>
      </w:r>
      <w:proofErr w:type="spellEnd"/>
      <w:r w:rsidRPr="00D5053C">
        <w:rPr>
          <w:szCs w:val="28"/>
        </w:rPr>
        <w:t xml:space="preserve"> дома-интерната для престарелых и инвалидов</w:t>
      </w:r>
      <w:r w:rsidR="00741561" w:rsidRPr="00D5053C">
        <w:rPr>
          <w:szCs w:val="28"/>
        </w:rPr>
        <w:t xml:space="preserve"> – </w:t>
      </w:r>
      <w:r w:rsidR="00F70BCB" w:rsidRPr="00D5053C">
        <w:rPr>
          <w:szCs w:val="28"/>
        </w:rPr>
        <w:t>256,3 тыс. рублей.</w:t>
      </w:r>
    </w:p>
    <w:p w:rsidR="0018525C" w:rsidRPr="00D5053C" w:rsidRDefault="0018525C" w:rsidP="00E57EA9">
      <w:pPr>
        <w:pStyle w:val="12"/>
        <w:spacing w:line="300" w:lineRule="auto"/>
        <w:ind w:firstLine="709"/>
        <w:jc w:val="both"/>
        <w:rPr>
          <w:szCs w:val="28"/>
        </w:rPr>
      </w:pPr>
    </w:p>
    <w:p w:rsidR="00D93A4B" w:rsidRPr="00D5053C" w:rsidRDefault="002F4056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</w:t>
      </w:r>
      <w:r w:rsidR="00D93A4B" w:rsidRPr="00D5053C">
        <w:rPr>
          <w:szCs w:val="28"/>
        </w:rPr>
        <w:t>о подразделу «Социальное обеспечение населения»</w:t>
      </w:r>
      <w:r w:rsidRPr="00D5053C">
        <w:rPr>
          <w:szCs w:val="28"/>
        </w:rPr>
        <w:t xml:space="preserve"> в отчетном году </w:t>
      </w:r>
      <w:r w:rsidR="00D93A4B" w:rsidRPr="00D5053C">
        <w:rPr>
          <w:szCs w:val="28"/>
        </w:rPr>
        <w:t xml:space="preserve">произведены расходы в сумме </w:t>
      </w:r>
      <w:r w:rsidR="005D0FCB" w:rsidRPr="00D5053C">
        <w:rPr>
          <w:szCs w:val="28"/>
        </w:rPr>
        <w:t>14 938 496,</w:t>
      </w:r>
      <w:r w:rsidR="006D0CCE" w:rsidRPr="00D5053C">
        <w:rPr>
          <w:szCs w:val="28"/>
        </w:rPr>
        <w:t>2</w:t>
      </w:r>
      <w:r w:rsidR="00D93A4B" w:rsidRPr="00D5053C">
        <w:rPr>
          <w:szCs w:val="28"/>
        </w:rPr>
        <w:t xml:space="preserve"> тыс. рублей, из них:</w:t>
      </w:r>
    </w:p>
    <w:p w:rsidR="002A0BB8" w:rsidRPr="00706B92" w:rsidRDefault="005D0FC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706B92">
        <w:rPr>
          <w:szCs w:val="28"/>
        </w:rPr>
        <w:t>обеспечение</w:t>
      </w:r>
      <w:r w:rsidR="00D93A4B" w:rsidRPr="00706B92">
        <w:rPr>
          <w:szCs w:val="28"/>
        </w:rPr>
        <w:t xml:space="preserve"> мер социальной поддержки реабилитированных лиц и лиц, признанных пострадавшими от политических репрессий</w:t>
      </w:r>
      <w:r w:rsidR="00091D71" w:rsidRPr="00706B92">
        <w:rPr>
          <w:szCs w:val="28"/>
        </w:rPr>
        <w:t>,</w:t>
      </w:r>
      <w:r w:rsidR="00D93A4B" w:rsidRPr="00706B92">
        <w:rPr>
          <w:szCs w:val="28"/>
        </w:rPr>
        <w:t xml:space="preserve"> </w:t>
      </w:r>
      <w:r w:rsidR="007F509F" w:rsidRPr="00706B92">
        <w:rPr>
          <w:szCs w:val="28"/>
        </w:rPr>
        <w:t>–</w:t>
      </w:r>
      <w:r w:rsidR="00D93A4B" w:rsidRPr="00706B92">
        <w:rPr>
          <w:szCs w:val="28"/>
        </w:rPr>
        <w:t xml:space="preserve"> </w:t>
      </w:r>
      <w:r w:rsidR="002A0BB8" w:rsidRPr="00706B92">
        <w:rPr>
          <w:szCs w:val="28"/>
        </w:rPr>
        <w:t>31 971,6</w:t>
      </w:r>
      <w:r w:rsidR="00D93A4B" w:rsidRPr="00706B92">
        <w:rPr>
          <w:szCs w:val="28"/>
        </w:rPr>
        <w:t xml:space="preserve"> тыс. рублей</w:t>
      </w:r>
      <w:r w:rsidR="005024C8" w:rsidRPr="00706B92">
        <w:rPr>
          <w:szCs w:val="28"/>
        </w:rPr>
        <w:t>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мер социальной поддерж</w:t>
      </w:r>
      <w:r w:rsidR="00A902FD" w:rsidRPr="00D5053C">
        <w:rPr>
          <w:szCs w:val="28"/>
        </w:rPr>
        <w:t xml:space="preserve">ки ветеранов труда – </w:t>
      </w:r>
      <w:r w:rsidR="002A0BB8" w:rsidRPr="00D5053C">
        <w:rPr>
          <w:szCs w:val="28"/>
        </w:rPr>
        <w:t>2 955 637,5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обеспечение мер социальной поддержки тружеников тыла </w:t>
      </w:r>
      <w:r w:rsidR="007F509F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7B1EFD" w:rsidRPr="00D5053C">
        <w:rPr>
          <w:szCs w:val="28"/>
        </w:rPr>
        <w:t>39 156,8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предоставление субсидий на оплату жилого помещения и коммунальных услуг </w:t>
      </w:r>
      <w:r w:rsidR="007F509F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4D56DD" w:rsidRPr="00D5053C">
        <w:rPr>
          <w:szCs w:val="28"/>
        </w:rPr>
        <w:t>8</w:t>
      </w:r>
      <w:r w:rsidR="007B1EFD" w:rsidRPr="00D5053C">
        <w:rPr>
          <w:szCs w:val="28"/>
        </w:rPr>
        <w:t>87 220,6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предоставление мер социальной поддержки гражданам, имеющим детей</w:t>
      </w:r>
      <w:r w:rsidR="00091D71" w:rsidRPr="00D5053C">
        <w:rPr>
          <w:szCs w:val="28"/>
        </w:rPr>
        <w:t>,</w:t>
      </w:r>
      <w:r w:rsidRPr="00D5053C">
        <w:rPr>
          <w:szCs w:val="28"/>
        </w:rPr>
        <w:t xml:space="preserve"> </w:t>
      </w:r>
      <w:r w:rsidR="007F509F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7B1EFD" w:rsidRPr="00D5053C">
        <w:rPr>
          <w:szCs w:val="28"/>
        </w:rPr>
        <w:t>343 441,8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возмещение гарантированного перечня услуг и социальных пособий по погребению неработающих граждан – </w:t>
      </w:r>
      <w:r w:rsidR="007B1EFD" w:rsidRPr="00D5053C">
        <w:rPr>
          <w:szCs w:val="28"/>
        </w:rPr>
        <w:t>23 803,5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pacing w:val="-4"/>
          <w:szCs w:val="28"/>
        </w:rPr>
      </w:pPr>
      <w:r w:rsidRPr="00D5053C">
        <w:rPr>
          <w:spacing w:val="-4"/>
          <w:szCs w:val="28"/>
        </w:rPr>
        <w:t xml:space="preserve">оказание социальной помощи </w:t>
      </w:r>
      <w:r w:rsidR="00EF0FA8" w:rsidRPr="00D5053C">
        <w:rPr>
          <w:szCs w:val="28"/>
        </w:rPr>
        <w:t xml:space="preserve">– </w:t>
      </w:r>
      <w:r w:rsidR="008D3EC1" w:rsidRPr="00D5053C">
        <w:rPr>
          <w:spacing w:val="-4"/>
          <w:szCs w:val="28"/>
        </w:rPr>
        <w:t>2 555 105,</w:t>
      </w:r>
      <w:r w:rsidR="00CA5DE1" w:rsidRPr="00D5053C">
        <w:rPr>
          <w:spacing w:val="-4"/>
          <w:szCs w:val="28"/>
        </w:rPr>
        <w:t>1</w:t>
      </w:r>
      <w:r w:rsidRPr="00D5053C">
        <w:rPr>
          <w:spacing w:val="-4"/>
          <w:szCs w:val="28"/>
        </w:rPr>
        <w:t xml:space="preserve"> тыс. рублей, из них: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предоставление мер социальной поддержки многодетным семьям – </w:t>
      </w:r>
      <w:r w:rsidR="00004BE1" w:rsidRPr="00D5053C">
        <w:rPr>
          <w:szCs w:val="28"/>
        </w:rPr>
        <w:t>268 603,0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предоставление мер социальной поддержки детям-сиротам</w:t>
      </w:r>
      <w:r w:rsidR="007F509F" w:rsidRPr="00D5053C">
        <w:rPr>
          <w:szCs w:val="28"/>
        </w:rPr>
        <w:t xml:space="preserve"> –</w:t>
      </w:r>
      <w:r w:rsidRPr="00D5053C">
        <w:rPr>
          <w:szCs w:val="28"/>
        </w:rPr>
        <w:t xml:space="preserve"> </w:t>
      </w:r>
      <w:r w:rsidR="00004BE1" w:rsidRPr="00D5053C">
        <w:rPr>
          <w:szCs w:val="28"/>
        </w:rPr>
        <w:t>191 582,9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предоставление мер социальной поддержки одиноким пенсионерам</w:t>
      </w:r>
      <w:r w:rsidR="007F509F" w:rsidRPr="00D5053C">
        <w:rPr>
          <w:szCs w:val="28"/>
        </w:rPr>
        <w:t xml:space="preserve"> –</w:t>
      </w:r>
      <w:r w:rsidRPr="00D5053C">
        <w:rPr>
          <w:szCs w:val="28"/>
        </w:rPr>
        <w:t xml:space="preserve"> </w:t>
      </w:r>
      <w:r w:rsidR="00004BE1" w:rsidRPr="00D5053C">
        <w:rPr>
          <w:szCs w:val="28"/>
        </w:rPr>
        <w:t>151,4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питание обучающихся в общеобразовательных учреждениях и учрежд</w:t>
      </w:r>
      <w:r w:rsidRPr="00D5053C">
        <w:rPr>
          <w:szCs w:val="28"/>
        </w:rPr>
        <w:t>е</w:t>
      </w:r>
      <w:r w:rsidRPr="00D5053C">
        <w:rPr>
          <w:szCs w:val="28"/>
        </w:rPr>
        <w:t>ниях начального и среднего профессионального образования</w:t>
      </w:r>
      <w:r w:rsidR="007F509F" w:rsidRPr="00D5053C">
        <w:rPr>
          <w:szCs w:val="28"/>
        </w:rPr>
        <w:t xml:space="preserve"> –</w:t>
      </w:r>
      <w:r w:rsidRPr="00D5053C">
        <w:rPr>
          <w:szCs w:val="28"/>
        </w:rPr>
        <w:t xml:space="preserve"> </w:t>
      </w:r>
      <w:r w:rsidR="00D62CFF" w:rsidRPr="00D5053C">
        <w:rPr>
          <w:szCs w:val="28"/>
        </w:rPr>
        <w:t>36 437,4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предоставление мер социальной поддержки пенсионерам </w:t>
      </w:r>
      <w:r w:rsidR="007F509F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D62CFF" w:rsidRPr="00D5053C">
        <w:rPr>
          <w:szCs w:val="28"/>
        </w:rPr>
        <w:t>1 764 608,0</w:t>
      </w:r>
      <w:r w:rsidRPr="00D5053C">
        <w:rPr>
          <w:szCs w:val="28"/>
        </w:rPr>
        <w:t xml:space="preserve"> тыс. рублей.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предоставление мер социальной поддержки лиц, имеющих награды Р</w:t>
      </w:r>
      <w:r w:rsidR="00E90462" w:rsidRPr="00D5053C">
        <w:rPr>
          <w:szCs w:val="28"/>
        </w:rPr>
        <w:t>е</w:t>
      </w:r>
      <w:r w:rsidR="00E90462" w:rsidRPr="00D5053C">
        <w:rPr>
          <w:szCs w:val="28"/>
        </w:rPr>
        <w:t>с</w:t>
      </w:r>
      <w:r w:rsidR="00E90462" w:rsidRPr="00D5053C">
        <w:rPr>
          <w:szCs w:val="28"/>
        </w:rPr>
        <w:t xml:space="preserve">публики </w:t>
      </w:r>
      <w:r w:rsidRPr="00D5053C">
        <w:rPr>
          <w:szCs w:val="28"/>
        </w:rPr>
        <w:t>Т</w:t>
      </w:r>
      <w:r w:rsidR="00E90462" w:rsidRPr="00D5053C">
        <w:rPr>
          <w:szCs w:val="28"/>
        </w:rPr>
        <w:t>атарстан</w:t>
      </w:r>
      <w:r w:rsidR="00091D71" w:rsidRPr="00D5053C">
        <w:rPr>
          <w:szCs w:val="28"/>
        </w:rPr>
        <w:t>,</w:t>
      </w:r>
      <w:r w:rsidRPr="00D5053C">
        <w:rPr>
          <w:szCs w:val="28"/>
        </w:rPr>
        <w:t xml:space="preserve"> </w:t>
      </w:r>
      <w:r w:rsidR="007F509F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D62CFF" w:rsidRPr="00D5053C">
        <w:rPr>
          <w:szCs w:val="28"/>
        </w:rPr>
        <w:t>28 503,</w:t>
      </w:r>
      <w:r w:rsidR="009B5CEF" w:rsidRPr="00D5053C">
        <w:rPr>
          <w:szCs w:val="28"/>
        </w:rPr>
        <w:t>8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санаторно-курортное лечение работников бюджетной сферы и малоим</w:t>
      </w:r>
      <w:r w:rsidRPr="00D5053C">
        <w:rPr>
          <w:szCs w:val="28"/>
        </w:rPr>
        <w:t>у</w:t>
      </w:r>
      <w:r w:rsidRPr="00D5053C">
        <w:rPr>
          <w:szCs w:val="28"/>
        </w:rPr>
        <w:t xml:space="preserve">щих граждан – </w:t>
      </w:r>
      <w:r w:rsidR="00D62CFF" w:rsidRPr="00D5053C">
        <w:rPr>
          <w:szCs w:val="28"/>
        </w:rPr>
        <w:t>100 227,8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zCs w:val="28"/>
        </w:rPr>
        <w:t xml:space="preserve">- </w:t>
      </w:r>
      <w:r w:rsidRPr="00D5053C">
        <w:rPr>
          <w:spacing w:val="-2"/>
          <w:szCs w:val="28"/>
        </w:rPr>
        <w:t>оказание государственной социальной помощи малоимущим семьям и м</w:t>
      </w:r>
      <w:r w:rsidRPr="00D5053C">
        <w:rPr>
          <w:spacing w:val="-2"/>
          <w:szCs w:val="28"/>
        </w:rPr>
        <w:t>а</w:t>
      </w:r>
      <w:r w:rsidRPr="00D5053C">
        <w:rPr>
          <w:spacing w:val="-2"/>
          <w:szCs w:val="28"/>
        </w:rPr>
        <w:t>лоимущим одиноко проживающим гражданам</w:t>
      </w:r>
      <w:r w:rsidR="00E90462" w:rsidRPr="00D5053C">
        <w:rPr>
          <w:spacing w:val="-2"/>
          <w:szCs w:val="28"/>
        </w:rPr>
        <w:t xml:space="preserve"> –</w:t>
      </w:r>
      <w:r w:rsidRPr="00D5053C">
        <w:rPr>
          <w:spacing w:val="-2"/>
          <w:szCs w:val="28"/>
        </w:rPr>
        <w:t xml:space="preserve"> </w:t>
      </w:r>
      <w:r w:rsidR="0001164B" w:rsidRPr="00D5053C">
        <w:rPr>
          <w:spacing w:val="-2"/>
          <w:szCs w:val="28"/>
        </w:rPr>
        <w:t>52 037,3</w:t>
      </w:r>
      <w:r w:rsidRPr="00D5053C">
        <w:rPr>
          <w:spacing w:val="-2"/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компенсаци</w:t>
      </w:r>
      <w:r w:rsidR="00C06FC3" w:rsidRPr="00D5053C">
        <w:rPr>
          <w:szCs w:val="28"/>
        </w:rPr>
        <w:t>я</w:t>
      </w:r>
      <w:r w:rsidRPr="00D5053C">
        <w:rPr>
          <w:szCs w:val="28"/>
        </w:rPr>
        <w:t xml:space="preserve"> проезда лицам, страдающим хронической почечной недо</w:t>
      </w:r>
      <w:r w:rsidRPr="00D5053C">
        <w:rPr>
          <w:szCs w:val="28"/>
        </w:rPr>
        <w:t>с</w:t>
      </w:r>
      <w:r w:rsidRPr="00D5053C">
        <w:rPr>
          <w:szCs w:val="28"/>
        </w:rPr>
        <w:t>таточностью</w:t>
      </w:r>
      <w:r w:rsidR="00091D71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01164B" w:rsidRPr="00D5053C">
        <w:rPr>
          <w:szCs w:val="28"/>
        </w:rPr>
        <w:t>688,0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>- выплат</w:t>
      </w:r>
      <w:r w:rsidR="00C06FC3" w:rsidRPr="00D5053C">
        <w:rPr>
          <w:szCs w:val="28"/>
        </w:rPr>
        <w:t>а</w:t>
      </w:r>
      <w:r w:rsidRPr="00D5053C">
        <w:rPr>
          <w:szCs w:val="28"/>
        </w:rPr>
        <w:t xml:space="preserve"> пособий семьям, воспитывающим трех и более одновременно рожденных детей</w:t>
      </w:r>
      <w:r w:rsidR="00091D71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01164B" w:rsidRPr="00D5053C">
        <w:rPr>
          <w:szCs w:val="28"/>
        </w:rPr>
        <w:t>202,4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предоставление мер социальной поддержки отдельным категориям гра</w:t>
      </w:r>
      <w:r w:rsidRPr="00D5053C">
        <w:rPr>
          <w:szCs w:val="28"/>
        </w:rPr>
        <w:t>ж</w:t>
      </w:r>
      <w:r w:rsidRPr="00D5053C">
        <w:rPr>
          <w:szCs w:val="28"/>
        </w:rPr>
        <w:t>дан, работающим и проживающим в сельской местности, рабочих поселках (п</w:t>
      </w:r>
      <w:r w:rsidRPr="00D5053C">
        <w:rPr>
          <w:szCs w:val="28"/>
        </w:rPr>
        <w:t>о</w:t>
      </w:r>
      <w:r w:rsidRPr="00D5053C">
        <w:rPr>
          <w:szCs w:val="28"/>
        </w:rPr>
        <w:t xml:space="preserve">селках городского типа), по оплате жилья и коммунальных услуг – </w:t>
      </w:r>
      <w:r w:rsidR="0001164B" w:rsidRPr="00D5053C">
        <w:rPr>
          <w:szCs w:val="28"/>
        </w:rPr>
        <w:t>14 510,9</w:t>
      </w:r>
      <w:r w:rsidRPr="00D5053C">
        <w:rPr>
          <w:szCs w:val="28"/>
        </w:rPr>
        <w:t xml:space="preserve"> тыс. рублей;</w:t>
      </w:r>
    </w:p>
    <w:p w:rsidR="00A82041" w:rsidRPr="00D5053C" w:rsidRDefault="00A82041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предоставление ежемесячной денежной выплаты детям-инвалидам, ну</w:t>
      </w:r>
      <w:r w:rsidRPr="00D5053C">
        <w:rPr>
          <w:szCs w:val="28"/>
        </w:rPr>
        <w:t>ж</w:t>
      </w:r>
      <w:r w:rsidRPr="00D5053C">
        <w:rPr>
          <w:szCs w:val="28"/>
        </w:rPr>
        <w:t>дающимся в постоянном постороннем уходе</w:t>
      </w:r>
      <w:r w:rsidR="00DB0601">
        <w:rPr>
          <w:szCs w:val="28"/>
        </w:rPr>
        <w:t>,</w:t>
      </w:r>
      <w:r w:rsidRPr="00D5053C">
        <w:rPr>
          <w:szCs w:val="28"/>
        </w:rPr>
        <w:t xml:space="preserve"> – 21 521,9 тыс. рублей;</w:t>
      </w:r>
    </w:p>
    <w:p w:rsidR="00A82041" w:rsidRPr="00D5053C" w:rsidRDefault="00A82041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выплат</w:t>
      </w:r>
      <w:r w:rsidR="00C06FC3" w:rsidRPr="00D5053C">
        <w:rPr>
          <w:szCs w:val="28"/>
        </w:rPr>
        <w:t>а</w:t>
      </w:r>
      <w:r w:rsidRPr="00D5053C">
        <w:rPr>
          <w:szCs w:val="28"/>
        </w:rPr>
        <w:t xml:space="preserve"> компенсации гражданам, пострадавшим в результате катастр</w:t>
      </w:r>
      <w:r w:rsidRPr="00D5053C">
        <w:rPr>
          <w:szCs w:val="28"/>
        </w:rPr>
        <w:t>о</w:t>
      </w:r>
      <w:r w:rsidRPr="00D5053C">
        <w:rPr>
          <w:szCs w:val="28"/>
        </w:rPr>
        <w:t>фы речного теплохода «</w:t>
      </w:r>
      <w:proofErr w:type="spellStart"/>
      <w:r w:rsidRPr="00D5053C">
        <w:rPr>
          <w:szCs w:val="28"/>
        </w:rPr>
        <w:t>Булгария</w:t>
      </w:r>
      <w:proofErr w:type="spellEnd"/>
      <w:r w:rsidRPr="00D5053C">
        <w:rPr>
          <w:szCs w:val="28"/>
        </w:rPr>
        <w:t xml:space="preserve">», за счет средств федерального бюджета – 200,0 тыс. рублей; </w:t>
      </w:r>
    </w:p>
    <w:p w:rsidR="00A82041" w:rsidRPr="00D5053C" w:rsidRDefault="00A82041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 осуществление прочих расходов</w:t>
      </w:r>
      <w:r w:rsidR="00A67756">
        <w:rPr>
          <w:szCs w:val="28"/>
        </w:rPr>
        <w:t xml:space="preserve"> в области социального обеспечения н</w:t>
      </w:r>
      <w:r w:rsidR="00A67756">
        <w:rPr>
          <w:szCs w:val="28"/>
        </w:rPr>
        <w:t>а</w:t>
      </w:r>
      <w:r w:rsidR="00A67756">
        <w:rPr>
          <w:szCs w:val="28"/>
        </w:rPr>
        <w:t>селения</w:t>
      </w:r>
      <w:r w:rsidRPr="00D5053C">
        <w:rPr>
          <w:szCs w:val="28"/>
        </w:rPr>
        <w:t xml:space="preserve"> – </w:t>
      </w:r>
      <w:r w:rsidR="00A67756">
        <w:rPr>
          <w:szCs w:val="28"/>
        </w:rPr>
        <w:t>75 830,3</w:t>
      </w:r>
      <w:r w:rsidRPr="00D5053C">
        <w:rPr>
          <w:szCs w:val="28"/>
        </w:rPr>
        <w:t xml:space="preserve"> тыс. руб</w:t>
      </w:r>
      <w:r w:rsidR="00A67756">
        <w:rPr>
          <w:szCs w:val="28"/>
        </w:rPr>
        <w:t>лей;</w:t>
      </w:r>
      <w:r w:rsidRPr="00D5053C">
        <w:rPr>
          <w:szCs w:val="28"/>
        </w:rPr>
        <w:t xml:space="preserve"> 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оказание финансовой помощи общественным организациям ветеранов и инвалидов, проведение организационных мероприятий в области социальной политики</w:t>
      </w:r>
      <w:r w:rsidR="00E90462" w:rsidRPr="00D5053C">
        <w:rPr>
          <w:szCs w:val="28"/>
        </w:rPr>
        <w:t xml:space="preserve"> –</w:t>
      </w:r>
      <w:r w:rsidRPr="00D5053C">
        <w:rPr>
          <w:szCs w:val="28"/>
        </w:rPr>
        <w:t xml:space="preserve"> </w:t>
      </w:r>
      <w:r w:rsidR="00A82041" w:rsidRPr="00D5053C">
        <w:rPr>
          <w:szCs w:val="28"/>
        </w:rPr>
        <w:t>35 462,4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обеспечение жильем многодетных семей – </w:t>
      </w:r>
      <w:r w:rsidR="00A82041" w:rsidRPr="00D5053C">
        <w:rPr>
          <w:szCs w:val="28"/>
        </w:rPr>
        <w:t>110 134,0</w:t>
      </w:r>
      <w:r w:rsidRPr="00D5053C">
        <w:rPr>
          <w:szCs w:val="28"/>
        </w:rPr>
        <w:t xml:space="preserve"> тыс. рублей;</w:t>
      </w:r>
    </w:p>
    <w:p w:rsidR="00387399" w:rsidRPr="00D5053C" w:rsidRDefault="00387399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реализация </w:t>
      </w:r>
      <w:r w:rsidR="00A417EB" w:rsidRPr="00D5053C">
        <w:rPr>
          <w:szCs w:val="28"/>
        </w:rPr>
        <w:t xml:space="preserve">мероприятий </w:t>
      </w:r>
      <w:r w:rsidRPr="00D5053C">
        <w:rPr>
          <w:szCs w:val="28"/>
        </w:rPr>
        <w:t>целевых программ Республики Татарстан – 7 212,0 тыс. рублей, в том числе:</w:t>
      </w:r>
    </w:p>
    <w:p w:rsidR="000F52AB" w:rsidRPr="00D5053C" w:rsidRDefault="00387399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-</w:t>
      </w:r>
      <w:r w:rsidR="000F52AB" w:rsidRPr="00D5053C">
        <w:rPr>
          <w:szCs w:val="28"/>
        </w:rPr>
        <w:t xml:space="preserve"> </w:t>
      </w:r>
      <w:r w:rsidR="00D23632" w:rsidRPr="00D5053C">
        <w:rPr>
          <w:szCs w:val="28"/>
        </w:rPr>
        <w:t>Д</w:t>
      </w:r>
      <w:r w:rsidR="000F52AB" w:rsidRPr="00D5053C">
        <w:rPr>
          <w:szCs w:val="28"/>
        </w:rPr>
        <w:t>олгосрочн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целев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программ</w:t>
      </w:r>
      <w:r w:rsidR="00DB0601">
        <w:rPr>
          <w:szCs w:val="28"/>
        </w:rPr>
        <w:t>ы</w:t>
      </w:r>
      <w:r w:rsidR="000F52AB" w:rsidRPr="00D5053C">
        <w:rPr>
          <w:szCs w:val="28"/>
        </w:rPr>
        <w:t xml:space="preserve"> «Дети Татарстана» на 2011</w:t>
      </w:r>
      <w:r w:rsidR="00D23632" w:rsidRPr="00D5053C">
        <w:rPr>
          <w:szCs w:val="28"/>
        </w:rPr>
        <w:t xml:space="preserve"> – </w:t>
      </w:r>
      <w:r w:rsidR="000F52AB" w:rsidRPr="00D5053C">
        <w:rPr>
          <w:szCs w:val="28"/>
        </w:rPr>
        <w:t>2013 г</w:t>
      </w:r>
      <w:r w:rsidR="000F52AB" w:rsidRPr="00D5053C">
        <w:rPr>
          <w:szCs w:val="28"/>
        </w:rPr>
        <w:t>о</w:t>
      </w:r>
      <w:r w:rsidR="000F52AB" w:rsidRPr="00D5053C">
        <w:rPr>
          <w:szCs w:val="28"/>
        </w:rPr>
        <w:t xml:space="preserve">ды – </w:t>
      </w:r>
      <w:r w:rsidR="00A82041" w:rsidRPr="00D5053C">
        <w:rPr>
          <w:szCs w:val="28"/>
        </w:rPr>
        <w:t>6 782,0</w:t>
      </w:r>
      <w:r w:rsidR="000F52AB" w:rsidRPr="00D5053C">
        <w:rPr>
          <w:szCs w:val="28"/>
        </w:rPr>
        <w:t xml:space="preserve"> тыс. рублей;</w:t>
      </w:r>
    </w:p>
    <w:p w:rsidR="000F52AB" w:rsidRPr="00D5053C" w:rsidRDefault="00A417E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D23632" w:rsidRPr="00D5053C">
        <w:rPr>
          <w:szCs w:val="28"/>
        </w:rPr>
        <w:t>До</w:t>
      </w:r>
      <w:r w:rsidR="000F52AB" w:rsidRPr="00D5053C">
        <w:rPr>
          <w:szCs w:val="28"/>
        </w:rPr>
        <w:t>лгосрочн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целев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программ</w:t>
      </w:r>
      <w:r w:rsidR="00DB0601">
        <w:rPr>
          <w:szCs w:val="28"/>
        </w:rPr>
        <w:t>ы</w:t>
      </w:r>
      <w:r w:rsidR="000F52AB" w:rsidRPr="00D5053C">
        <w:rPr>
          <w:szCs w:val="28"/>
        </w:rPr>
        <w:t xml:space="preserve"> «Патриотическое воспитание молод</w:t>
      </w:r>
      <w:r w:rsidR="000F52AB" w:rsidRPr="00D5053C">
        <w:rPr>
          <w:szCs w:val="28"/>
        </w:rPr>
        <w:t>е</w:t>
      </w:r>
      <w:r w:rsidR="000F52AB" w:rsidRPr="00D5053C">
        <w:rPr>
          <w:szCs w:val="28"/>
        </w:rPr>
        <w:t>жи Республики Татарстан на 2011</w:t>
      </w:r>
      <w:r w:rsidR="00D23632" w:rsidRPr="00D5053C">
        <w:rPr>
          <w:szCs w:val="28"/>
        </w:rPr>
        <w:t xml:space="preserve"> – </w:t>
      </w:r>
      <w:r w:rsidR="000F52AB" w:rsidRPr="00D5053C">
        <w:rPr>
          <w:szCs w:val="28"/>
        </w:rPr>
        <w:t>2013 годы» - 330,0 тыс. рублей;</w:t>
      </w:r>
    </w:p>
    <w:p w:rsidR="00D93A4B" w:rsidRDefault="00A417E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- </w:t>
      </w:r>
      <w:r w:rsidR="00D23632" w:rsidRPr="00D5053C">
        <w:rPr>
          <w:szCs w:val="28"/>
        </w:rPr>
        <w:t>Д</w:t>
      </w:r>
      <w:r w:rsidR="000F52AB" w:rsidRPr="00D5053C">
        <w:rPr>
          <w:szCs w:val="28"/>
        </w:rPr>
        <w:t>олгосрочн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целев</w:t>
      </w:r>
      <w:r w:rsidR="00DB0601">
        <w:rPr>
          <w:szCs w:val="28"/>
        </w:rPr>
        <w:t>ой</w:t>
      </w:r>
      <w:r w:rsidR="000F52AB" w:rsidRPr="00D5053C">
        <w:rPr>
          <w:szCs w:val="28"/>
        </w:rPr>
        <w:t xml:space="preserve"> программ</w:t>
      </w:r>
      <w:r w:rsidR="00DB0601">
        <w:rPr>
          <w:szCs w:val="28"/>
        </w:rPr>
        <w:t>ы</w:t>
      </w:r>
      <w:r w:rsidR="000F52AB" w:rsidRPr="00D5053C">
        <w:rPr>
          <w:szCs w:val="28"/>
        </w:rPr>
        <w:t xml:space="preserve"> профилактики наркотизации насел</w:t>
      </w:r>
      <w:r w:rsidR="000F52AB" w:rsidRPr="00D5053C">
        <w:rPr>
          <w:szCs w:val="28"/>
        </w:rPr>
        <w:t>е</w:t>
      </w:r>
      <w:r w:rsidR="000F52AB" w:rsidRPr="00D5053C">
        <w:rPr>
          <w:szCs w:val="28"/>
        </w:rPr>
        <w:t>ния в Республике Татарстан на 2011</w:t>
      </w:r>
      <w:r w:rsidR="00D23632" w:rsidRPr="00D5053C">
        <w:rPr>
          <w:szCs w:val="28"/>
        </w:rPr>
        <w:t xml:space="preserve"> – </w:t>
      </w:r>
      <w:r w:rsidR="000F52AB" w:rsidRPr="00D5053C">
        <w:rPr>
          <w:szCs w:val="28"/>
        </w:rPr>
        <w:t>2015 годы</w:t>
      </w:r>
      <w:r w:rsidR="00D93A4B" w:rsidRPr="00D5053C">
        <w:rPr>
          <w:szCs w:val="28"/>
        </w:rPr>
        <w:t xml:space="preserve"> – </w:t>
      </w:r>
      <w:r w:rsidR="000F52AB" w:rsidRPr="00D5053C">
        <w:rPr>
          <w:szCs w:val="28"/>
        </w:rPr>
        <w:t>100</w:t>
      </w:r>
      <w:r w:rsidR="00D93A4B" w:rsidRPr="00D5053C">
        <w:rPr>
          <w:szCs w:val="28"/>
        </w:rPr>
        <w:t>,0 тыс. рублей;</w:t>
      </w:r>
    </w:p>
    <w:p w:rsidR="000C59DE" w:rsidRDefault="000C59DE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жильем молодых семей и молодых специалистов</w:t>
      </w:r>
      <w:r>
        <w:rPr>
          <w:szCs w:val="28"/>
        </w:rPr>
        <w:t xml:space="preserve"> и граждан</w:t>
      </w:r>
      <w:r w:rsidRPr="00D5053C">
        <w:rPr>
          <w:szCs w:val="28"/>
        </w:rPr>
        <w:t xml:space="preserve">, проживающих и работающих в сельской местности, – </w:t>
      </w:r>
      <w:r>
        <w:rPr>
          <w:szCs w:val="28"/>
        </w:rPr>
        <w:t>1 097 133,0</w:t>
      </w:r>
      <w:r w:rsidRPr="00D5053C">
        <w:rPr>
          <w:szCs w:val="28"/>
        </w:rPr>
        <w:t xml:space="preserve"> тыс. рублей, в том числе за счет средств федерального бюджета – </w:t>
      </w:r>
      <w:r>
        <w:rPr>
          <w:szCs w:val="28"/>
        </w:rPr>
        <w:t>372 725,0</w:t>
      </w:r>
      <w:r w:rsidRPr="00D5053C">
        <w:rPr>
          <w:szCs w:val="28"/>
        </w:rPr>
        <w:t xml:space="preserve"> тыс. рублей;</w:t>
      </w:r>
    </w:p>
    <w:p w:rsidR="00D93A4B" w:rsidRPr="00D5053C" w:rsidRDefault="00167040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жильем</w:t>
      </w:r>
      <w:r w:rsidR="00D93A4B" w:rsidRPr="00D5053C">
        <w:rPr>
          <w:szCs w:val="28"/>
        </w:rPr>
        <w:t xml:space="preserve"> молоды</w:t>
      </w:r>
      <w:r w:rsidRPr="00D5053C">
        <w:rPr>
          <w:szCs w:val="28"/>
        </w:rPr>
        <w:t>х</w:t>
      </w:r>
      <w:r w:rsidR="00D93A4B" w:rsidRPr="00D5053C">
        <w:rPr>
          <w:szCs w:val="28"/>
        </w:rPr>
        <w:t xml:space="preserve"> сем</w:t>
      </w:r>
      <w:r w:rsidRPr="00D5053C">
        <w:rPr>
          <w:szCs w:val="28"/>
        </w:rPr>
        <w:t>ей</w:t>
      </w:r>
      <w:r w:rsidR="00D93A4B" w:rsidRPr="00D5053C">
        <w:rPr>
          <w:szCs w:val="28"/>
        </w:rPr>
        <w:t xml:space="preserve"> – </w:t>
      </w:r>
      <w:r w:rsidR="00FC423F" w:rsidRPr="00D5053C">
        <w:rPr>
          <w:szCs w:val="28"/>
        </w:rPr>
        <w:t>59 300,6</w:t>
      </w:r>
      <w:r w:rsidR="00D93A4B" w:rsidRPr="00D5053C">
        <w:rPr>
          <w:szCs w:val="28"/>
        </w:rPr>
        <w:t xml:space="preserve"> тыс. рублей, в том числе за счет средств федерального бюджета – </w:t>
      </w:r>
      <w:r w:rsidR="00FC423F" w:rsidRPr="00D5053C">
        <w:rPr>
          <w:szCs w:val="28"/>
        </w:rPr>
        <w:t>9 507,0</w:t>
      </w:r>
      <w:r w:rsidR="00D93A4B"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</w:t>
      </w:r>
      <w:r w:rsidR="00EB036C" w:rsidRPr="00D5053C">
        <w:rPr>
          <w:szCs w:val="28"/>
        </w:rPr>
        <w:t>я</w:t>
      </w:r>
      <w:r w:rsidRPr="00D5053C">
        <w:rPr>
          <w:szCs w:val="28"/>
        </w:rPr>
        <w:t xml:space="preserve"> мероприятий, направленных на снижение напряженности на рынке труда</w:t>
      </w:r>
      <w:r w:rsidR="00CB48E3" w:rsidRPr="00D5053C">
        <w:rPr>
          <w:szCs w:val="28"/>
        </w:rPr>
        <w:t xml:space="preserve">, </w:t>
      </w:r>
      <w:r w:rsidR="00E90462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FC423F" w:rsidRPr="00D5053C">
        <w:rPr>
          <w:szCs w:val="28"/>
        </w:rPr>
        <w:t>937 488,3</w:t>
      </w:r>
      <w:r w:rsidRPr="00D5053C">
        <w:rPr>
          <w:szCs w:val="28"/>
        </w:rPr>
        <w:t xml:space="preserve"> тыс. рублей, в том числе за счет средств федерального бюджета – </w:t>
      </w:r>
      <w:r w:rsidR="00FC423F" w:rsidRPr="00D5053C">
        <w:rPr>
          <w:szCs w:val="28"/>
        </w:rPr>
        <w:t>935 835,7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</w:t>
      </w:r>
      <w:r w:rsidR="00EB036C" w:rsidRPr="00D5053C">
        <w:rPr>
          <w:szCs w:val="28"/>
        </w:rPr>
        <w:t>я</w:t>
      </w:r>
      <w:r w:rsidRPr="00D5053C">
        <w:rPr>
          <w:szCs w:val="28"/>
        </w:rPr>
        <w:t xml:space="preserve"> </w:t>
      </w:r>
      <w:r w:rsidR="007F450A" w:rsidRPr="00D5053C">
        <w:rPr>
          <w:szCs w:val="28"/>
        </w:rPr>
        <w:t xml:space="preserve">мероприятий </w:t>
      </w:r>
      <w:r w:rsidR="00A2468D" w:rsidRPr="00D5053C">
        <w:rPr>
          <w:szCs w:val="28"/>
        </w:rPr>
        <w:t xml:space="preserve">государственной </w:t>
      </w:r>
      <w:r w:rsidRPr="00D5053C">
        <w:rPr>
          <w:szCs w:val="28"/>
        </w:rPr>
        <w:t>программы «Доступная среда</w:t>
      </w:r>
      <w:r w:rsidR="00A2468D" w:rsidRPr="00D5053C">
        <w:rPr>
          <w:szCs w:val="28"/>
        </w:rPr>
        <w:t>»</w:t>
      </w:r>
      <w:r w:rsidRPr="00D5053C">
        <w:rPr>
          <w:szCs w:val="28"/>
        </w:rPr>
        <w:t xml:space="preserve"> на 2011</w:t>
      </w:r>
      <w:r w:rsidR="00D23632" w:rsidRPr="00D5053C">
        <w:rPr>
          <w:szCs w:val="28"/>
        </w:rPr>
        <w:t xml:space="preserve"> – </w:t>
      </w:r>
      <w:r w:rsidRPr="00D5053C">
        <w:rPr>
          <w:szCs w:val="28"/>
        </w:rPr>
        <w:t xml:space="preserve">2015 годы </w:t>
      </w:r>
      <w:r w:rsidR="00E90462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FC423F" w:rsidRPr="00D5053C">
        <w:rPr>
          <w:szCs w:val="28"/>
        </w:rPr>
        <w:t>662 589,4</w:t>
      </w:r>
      <w:r w:rsidRPr="00D5053C">
        <w:rPr>
          <w:szCs w:val="28"/>
        </w:rPr>
        <w:t xml:space="preserve"> тыс. рублей, в том числе за счет средств фед</w:t>
      </w:r>
      <w:r w:rsidRPr="00D5053C">
        <w:rPr>
          <w:szCs w:val="28"/>
        </w:rPr>
        <w:t>е</w:t>
      </w:r>
      <w:r w:rsidRPr="00D5053C">
        <w:rPr>
          <w:szCs w:val="28"/>
        </w:rPr>
        <w:t xml:space="preserve">рального бюджета – </w:t>
      </w:r>
      <w:r w:rsidR="00FC423F" w:rsidRPr="00D5053C">
        <w:rPr>
          <w:szCs w:val="28"/>
        </w:rPr>
        <w:t>273 040,8</w:t>
      </w:r>
      <w:r w:rsidRPr="00D5053C">
        <w:rPr>
          <w:szCs w:val="28"/>
        </w:rPr>
        <w:t xml:space="preserve"> тыс. рублей;</w:t>
      </w:r>
    </w:p>
    <w:p w:rsidR="00D93A4B" w:rsidRPr="00D5053C" w:rsidRDefault="000F52A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lastRenderedPageBreak/>
        <w:t>межбюдж</w:t>
      </w:r>
      <w:r w:rsidR="00455546" w:rsidRPr="00D5053C">
        <w:rPr>
          <w:szCs w:val="28"/>
        </w:rPr>
        <w:t>етные трансферты</w:t>
      </w:r>
      <w:r w:rsidR="003A5D26" w:rsidRPr="00D5053C">
        <w:rPr>
          <w:szCs w:val="28"/>
        </w:rPr>
        <w:t>,</w:t>
      </w:r>
      <w:r w:rsidRPr="00D5053C">
        <w:rPr>
          <w:szCs w:val="28"/>
        </w:rPr>
        <w:t xml:space="preserve"> </w:t>
      </w:r>
      <w:r w:rsidR="003A5D26" w:rsidRPr="00D5053C">
        <w:rPr>
          <w:szCs w:val="28"/>
        </w:rPr>
        <w:t>передаваемые для компенсации дополн</w:t>
      </w:r>
      <w:r w:rsidR="003A5D26" w:rsidRPr="00D5053C">
        <w:rPr>
          <w:szCs w:val="28"/>
        </w:rPr>
        <w:t>и</w:t>
      </w:r>
      <w:r w:rsidR="003A5D26" w:rsidRPr="00D5053C">
        <w:rPr>
          <w:szCs w:val="28"/>
        </w:rPr>
        <w:t>тельных расходов, возникших в результате решений, принятых органами власти другого уровня,</w:t>
      </w:r>
      <w:r w:rsidR="00D93A4B" w:rsidRPr="00D5053C">
        <w:rPr>
          <w:szCs w:val="28"/>
        </w:rPr>
        <w:t xml:space="preserve"> </w:t>
      </w:r>
      <w:r w:rsidRPr="00D5053C">
        <w:rPr>
          <w:szCs w:val="28"/>
        </w:rPr>
        <w:t>–</w:t>
      </w:r>
      <w:r w:rsidR="00D93A4B" w:rsidRPr="00D5053C">
        <w:rPr>
          <w:szCs w:val="28"/>
        </w:rPr>
        <w:t xml:space="preserve"> </w:t>
      </w:r>
      <w:r w:rsidR="003A5D26" w:rsidRPr="00D5053C">
        <w:rPr>
          <w:szCs w:val="28"/>
        </w:rPr>
        <w:t>6 815,5</w:t>
      </w:r>
      <w:r w:rsidR="00D93A4B" w:rsidRPr="00D5053C">
        <w:rPr>
          <w:szCs w:val="28"/>
        </w:rPr>
        <w:t xml:space="preserve"> тыс. рублей</w:t>
      </w:r>
      <w:r w:rsidR="00DB0601">
        <w:rPr>
          <w:szCs w:val="28"/>
        </w:rPr>
        <w:t>.</w:t>
      </w:r>
    </w:p>
    <w:p w:rsidR="00D93A4B" w:rsidRPr="00D5053C" w:rsidRDefault="00EB036C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Н</w:t>
      </w:r>
      <w:r w:rsidR="00D93A4B" w:rsidRPr="00D5053C">
        <w:rPr>
          <w:szCs w:val="28"/>
        </w:rPr>
        <w:t>а реализацию отдельных переданных полномочий в области социальной политики за счет средств федерального бюджета</w:t>
      </w:r>
      <w:r w:rsidR="00FE3781">
        <w:rPr>
          <w:szCs w:val="28"/>
        </w:rPr>
        <w:t xml:space="preserve"> и Пенсионного фонда Росси</w:t>
      </w:r>
      <w:r w:rsidR="00FE3781">
        <w:rPr>
          <w:szCs w:val="28"/>
        </w:rPr>
        <w:t>й</w:t>
      </w:r>
      <w:r w:rsidR="00FE3781">
        <w:rPr>
          <w:szCs w:val="28"/>
        </w:rPr>
        <w:t>ской Федерации</w:t>
      </w:r>
      <w:r w:rsidR="00D93A4B" w:rsidRPr="00D5053C">
        <w:rPr>
          <w:szCs w:val="28"/>
        </w:rPr>
        <w:t xml:space="preserve"> направлено</w:t>
      </w:r>
      <w:r w:rsidR="008C2F68" w:rsidRPr="00D5053C">
        <w:rPr>
          <w:szCs w:val="28"/>
        </w:rPr>
        <w:t xml:space="preserve"> 5 186 024,1 тыс. рублей, в том числе</w:t>
      </w:r>
      <w:r w:rsidR="00D93A4B" w:rsidRPr="00D5053C">
        <w:rPr>
          <w:szCs w:val="28"/>
        </w:rPr>
        <w:t>:</w:t>
      </w:r>
    </w:p>
    <w:p w:rsidR="00D93A4B" w:rsidRPr="00D5053C" w:rsidRDefault="00D93A4B" w:rsidP="00E57EA9">
      <w:pPr>
        <w:pStyle w:val="12"/>
        <w:tabs>
          <w:tab w:val="left" w:pos="851"/>
          <w:tab w:val="left" w:pos="1134"/>
        </w:tabs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>выплат</w:t>
      </w:r>
      <w:r w:rsidR="00FF06EC" w:rsidRPr="00D5053C">
        <w:rPr>
          <w:spacing w:val="2"/>
          <w:szCs w:val="28"/>
        </w:rPr>
        <w:t>а</w:t>
      </w:r>
      <w:r w:rsidRPr="00D5053C">
        <w:rPr>
          <w:spacing w:val="2"/>
          <w:szCs w:val="28"/>
        </w:rPr>
        <w:t xml:space="preserve"> единовременных денежных компенсаций реабилитированным лицам, предусмотренных статьями 15 и 16.1 Закона Российской Федерации «О реабилитации жертв политических репрессий»</w:t>
      </w:r>
      <w:r w:rsidR="00CB48E3" w:rsidRPr="00D5053C">
        <w:rPr>
          <w:spacing w:val="2"/>
          <w:szCs w:val="28"/>
        </w:rPr>
        <w:t>,</w:t>
      </w:r>
      <w:r w:rsidRPr="00D5053C">
        <w:rPr>
          <w:spacing w:val="2"/>
          <w:szCs w:val="28"/>
        </w:rPr>
        <w:t xml:space="preserve"> </w:t>
      </w:r>
      <w:r w:rsidR="00D26738" w:rsidRPr="00D5053C">
        <w:rPr>
          <w:szCs w:val="28"/>
        </w:rPr>
        <w:t xml:space="preserve">– </w:t>
      </w:r>
      <w:r w:rsidR="003A5D26" w:rsidRPr="00D5053C">
        <w:rPr>
          <w:szCs w:val="28"/>
        </w:rPr>
        <w:t>4</w:t>
      </w:r>
      <w:r w:rsidRPr="00D5053C">
        <w:rPr>
          <w:spacing w:val="2"/>
          <w:szCs w:val="28"/>
        </w:rPr>
        <w:t>0,1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FF06EC" w:rsidRPr="00D5053C">
        <w:rPr>
          <w:szCs w:val="28"/>
        </w:rPr>
        <w:t>а</w:t>
      </w:r>
      <w:r w:rsidRPr="00D5053C">
        <w:rPr>
          <w:szCs w:val="28"/>
        </w:rPr>
        <w:t xml:space="preserve"> гражданам государственных единовременных пособий и ежем</w:t>
      </w:r>
      <w:r w:rsidRPr="00D5053C">
        <w:rPr>
          <w:szCs w:val="28"/>
        </w:rPr>
        <w:t>е</w:t>
      </w:r>
      <w:r w:rsidRPr="00D5053C">
        <w:rPr>
          <w:szCs w:val="28"/>
        </w:rPr>
        <w:t xml:space="preserve">сячных денежных компенсаций при возникновении </w:t>
      </w:r>
      <w:proofErr w:type="spellStart"/>
      <w:r w:rsidRPr="00D5053C">
        <w:rPr>
          <w:szCs w:val="28"/>
        </w:rPr>
        <w:t>поствакцинальных</w:t>
      </w:r>
      <w:proofErr w:type="spellEnd"/>
      <w:r w:rsidRPr="00D5053C">
        <w:rPr>
          <w:szCs w:val="28"/>
        </w:rPr>
        <w:t xml:space="preserve"> осложн</w:t>
      </w:r>
      <w:r w:rsidRPr="00D5053C">
        <w:rPr>
          <w:szCs w:val="28"/>
        </w:rPr>
        <w:t>е</w:t>
      </w:r>
      <w:r w:rsidRPr="00D5053C">
        <w:rPr>
          <w:szCs w:val="28"/>
        </w:rPr>
        <w:t xml:space="preserve">ний </w:t>
      </w:r>
      <w:r w:rsidR="00E90462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3A5D26" w:rsidRPr="00D5053C">
        <w:rPr>
          <w:szCs w:val="28"/>
        </w:rPr>
        <w:t>243,9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FF06EC" w:rsidRPr="00D5053C">
        <w:rPr>
          <w:szCs w:val="28"/>
        </w:rPr>
        <w:t>а</w:t>
      </w:r>
      <w:r w:rsidRPr="00D5053C">
        <w:rPr>
          <w:szCs w:val="28"/>
        </w:rPr>
        <w:t xml:space="preserve"> инвалидам, получившим транспортные средства через органы с</w:t>
      </w:r>
      <w:r w:rsidRPr="00D5053C">
        <w:rPr>
          <w:szCs w:val="28"/>
        </w:rPr>
        <w:t>о</w:t>
      </w:r>
      <w:r w:rsidRPr="00D5053C">
        <w:rPr>
          <w:szCs w:val="28"/>
        </w:rPr>
        <w:t>циальной защиты населения, компенсации страховых премий по договору об</w:t>
      </w:r>
      <w:r w:rsidRPr="00D5053C">
        <w:rPr>
          <w:szCs w:val="28"/>
        </w:rPr>
        <w:t>я</w:t>
      </w:r>
      <w:r w:rsidRPr="00D5053C">
        <w:rPr>
          <w:szCs w:val="28"/>
        </w:rPr>
        <w:t xml:space="preserve">зательного страхования гражданской ответственности владельцев транспортных средств – </w:t>
      </w:r>
      <w:r w:rsidR="003A5D26" w:rsidRPr="00D5053C">
        <w:rPr>
          <w:szCs w:val="28"/>
        </w:rPr>
        <w:t>341,5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pacing w:val="-2"/>
          <w:szCs w:val="28"/>
        </w:rPr>
        <w:t>обеспечение мер социальной поддержки для лиц, награжденных знаком «Почетный донор СССР», «Почетный донор России»</w:t>
      </w:r>
      <w:r w:rsidR="00CB48E3" w:rsidRPr="00D5053C">
        <w:rPr>
          <w:spacing w:val="-2"/>
          <w:szCs w:val="28"/>
        </w:rPr>
        <w:t>,</w:t>
      </w:r>
      <w:r w:rsidRPr="00D5053C">
        <w:rPr>
          <w:spacing w:val="-2"/>
          <w:szCs w:val="28"/>
        </w:rPr>
        <w:t xml:space="preserve"> </w:t>
      </w:r>
      <w:r w:rsidR="00E90462" w:rsidRPr="00D5053C">
        <w:rPr>
          <w:spacing w:val="-2"/>
          <w:szCs w:val="28"/>
        </w:rPr>
        <w:t>–</w:t>
      </w:r>
      <w:r w:rsidRPr="00D5053C">
        <w:rPr>
          <w:spacing w:val="-2"/>
          <w:szCs w:val="28"/>
        </w:rPr>
        <w:t xml:space="preserve"> </w:t>
      </w:r>
      <w:r w:rsidR="003A5D26" w:rsidRPr="00D5053C">
        <w:rPr>
          <w:spacing w:val="-2"/>
          <w:szCs w:val="28"/>
        </w:rPr>
        <w:t>106 664,7</w:t>
      </w:r>
      <w:r w:rsidRPr="00D5053C">
        <w:rPr>
          <w:spacing w:val="-2"/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оплат</w:t>
      </w:r>
      <w:r w:rsidR="00FF06EC" w:rsidRPr="00D5053C">
        <w:rPr>
          <w:szCs w:val="28"/>
        </w:rPr>
        <w:t>а</w:t>
      </w:r>
      <w:r w:rsidRPr="00D5053C">
        <w:rPr>
          <w:szCs w:val="28"/>
        </w:rPr>
        <w:t xml:space="preserve"> жилищно-коммунальных услуг отдельным категориям граждан </w:t>
      </w:r>
      <w:r w:rsidR="00E90462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9C43CB" w:rsidRPr="00D5053C">
        <w:rPr>
          <w:szCs w:val="28"/>
        </w:rPr>
        <w:t>2 106 469,4</w:t>
      </w:r>
      <w:r w:rsidRPr="00D5053C">
        <w:rPr>
          <w:szCs w:val="28"/>
        </w:rPr>
        <w:t xml:space="preserve"> тыс. рублей;</w:t>
      </w:r>
    </w:p>
    <w:p w:rsidR="00D93A4B" w:rsidRPr="00737690" w:rsidRDefault="00D93A4B" w:rsidP="00E57EA9">
      <w:pPr>
        <w:pStyle w:val="12"/>
        <w:spacing w:line="300" w:lineRule="auto"/>
        <w:ind w:firstLine="709"/>
        <w:jc w:val="both"/>
        <w:rPr>
          <w:spacing w:val="2"/>
          <w:szCs w:val="28"/>
        </w:rPr>
      </w:pPr>
      <w:r w:rsidRPr="00737690">
        <w:rPr>
          <w:spacing w:val="2"/>
          <w:szCs w:val="28"/>
        </w:rPr>
        <w:t xml:space="preserve">обеспечение жильем отдельных категорий граждан – </w:t>
      </w:r>
      <w:r w:rsidR="009C43CB" w:rsidRPr="00737690">
        <w:rPr>
          <w:spacing w:val="2"/>
          <w:szCs w:val="28"/>
        </w:rPr>
        <w:t>2 032 161,0</w:t>
      </w:r>
      <w:r w:rsidRPr="00737690">
        <w:rPr>
          <w:spacing w:val="2"/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FF06EC" w:rsidRPr="00D5053C">
        <w:rPr>
          <w:szCs w:val="28"/>
        </w:rPr>
        <w:t>а</w:t>
      </w:r>
      <w:r w:rsidRPr="00D5053C">
        <w:rPr>
          <w:szCs w:val="28"/>
        </w:rPr>
        <w:t xml:space="preserve">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</w:r>
      <w:r w:rsidR="00CB48E3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9C43CB" w:rsidRPr="00D5053C">
        <w:rPr>
          <w:szCs w:val="28"/>
        </w:rPr>
        <w:t>23 490,4</w:t>
      </w:r>
      <w:r w:rsidRPr="00D5053C">
        <w:rPr>
          <w:szCs w:val="28"/>
        </w:rPr>
        <w:t xml:space="preserve"> тыс. рублей;</w:t>
      </w:r>
    </w:p>
    <w:p w:rsidR="00D93A4B" w:rsidRDefault="00D93A4B" w:rsidP="00E57EA9">
      <w:pPr>
        <w:pStyle w:val="12"/>
        <w:spacing w:line="300" w:lineRule="auto"/>
        <w:ind w:firstLine="709"/>
        <w:jc w:val="both"/>
        <w:rPr>
          <w:spacing w:val="-2"/>
          <w:szCs w:val="28"/>
        </w:rPr>
      </w:pPr>
      <w:r w:rsidRPr="00D5053C">
        <w:rPr>
          <w:spacing w:val="-2"/>
          <w:szCs w:val="28"/>
        </w:rPr>
        <w:t>реализаци</w:t>
      </w:r>
      <w:r w:rsidR="00FF06EC" w:rsidRPr="00D5053C">
        <w:rPr>
          <w:spacing w:val="-2"/>
          <w:szCs w:val="28"/>
        </w:rPr>
        <w:t>я</w:t>
      </w:r>
      <w:r w:rsidRPr="00D5053C">
        <w:rPr>
          <w:spacing w:val="-2"/>
          <w:szCs w:val="28"/>
        </w:rPr>
        <w:t xml:space="preserve"> социальной программы, связанной с укреплением материально-технической базы учреждений социального обслуживания населения и оказанием адресной социальной помощи неработающим пенсионерам, </w:t>
      </w:r>
      <w:r w:rsidR="00FE3781">
        <w:rPr>
          <w:spacing w:val="-2"/>
          <w:szCs w:val="28"/>
        </w:rPr>
        <w:t>за счет средств</w:t>
      </w:r>
      <w:r w:rsidRPr="00D5053C">
        <w:rPr>
          <w:spacing w:val="-2"/>
          <w:szCs w:val="28"/>
        </w:rPr>
        <w:t xml:space="preserve"> Пе</w:t>
      </w:r>
      <w:r w:rsidRPr="00D5053C">
        <w:rPr>
          <w:spacing w:val="-2"/>
          <w:szCs w:val="28"/>
        </w:rPr>
        <w:t>н</w:t>
      </w:r>
      <w:r w:rsidRPr="00D5053C">
        <w:rPr>
          <w:spacing w:val="-2"/>
          <w:szCs w:val="28"/>
        </w:rPr>
        <w:t>сионного фонда Р</w:t>
      </w:r>
      <w:r w:rsidR="00E90462" w:rsidRPr="00D5053C">
        <w:rPr>
          <w:spacing w:val="-2"/>
          <w:szCs w:val="28"/>
        </w:rPr>
        <w:t>оссийской Федерации</w:t>
      </w:r>
      <w:r w:rsidRPr="00D5053C">
        <w:rPr>
          <w:spacing w:val="-2"/>
          <w:szCs w:val="28"/>
        </w:rPr>
        <w:t xml:space="preserve"> – </w:t>
      </w:r>
      <w:r w:rsidR="009C43CB" w:rsidRPr="00D5053C">
        <w:rPr>
          <w:spacing w:val="-2"/>
          <w:szCs w:val="28"/>
        </w:rPr>
        <w:t>4 667,8</w:t>
      </w:r>
      <w:r w:rsidRPr="00D5053C">
        <w:rPr>
          <w:spacing w:val="-2"/>
          <w:szCs w:val="28"/>
        </w:rPr>
        <w:t xml:space="preserve"> тыс. рублей;</w:t>
      </w:r>
    </w:p>
    <w:p w:rsidR="00B73741" w:rsidRPr="00D5053C" w:rsidRDefault="00B7374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pacing w:val="-2"/>
          <w:szCs w:val="28"/>
        </w:rPr>
        <w:t>предупреждение и ликвидация чрезвычайных ситуаций и последствий ст</w:t>
      </w:r>
      <w:r w:rsidRPr="00D5053C">
        <w:rPr>
          <w:rFonts w:ascii="Times New Roman" w:hAnsi="Times New Roman" w:cs="Times New Roman"/>
          <w:spacing w:val="-2"/>
          <w:szCs w:val="28"/>
        </w:rPr>
        <w:t>и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хийных бедствий – </w:t>
      </w:r>
      <w:r>
        <w:rPr>
          <w:rFonts w:ascii="Times New Roman" w:hAnsi="Times New Roman" w:cs="Times New Roman"/>
          <w:spacing w:val="-2"/>
          <w:szCs w:val="28"/>
        </w:rPr>
        <w:t>160 970,0</w:t>
      </w:r>
      <w:r w:rsidRPr="00D5053C">
        <w:rPr>
          <w:rFonts w:ascii="Times New Roman" w:hAnsi="Times New Roman" w:cs="Times New Roman"/>
          <w:spacing w:val="-2"/>
          <w:szCs w:val="28"/>
        </w:rPr>
        <w:t xml:space="preserve"> тыс. рулей, в том числе:</w:t>
      </w:r>
    </w:p>
    <w:p w:rsidR="00F45A6E" w:rsidRPr="00D5053C" w:rsidRDefault="00B7374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Cs w:val="28"/>
        </w:rPr>
        <w:t xml:space="preserve">- </w:t>
      </w:r>
      <w:r w:rsidR="00F45A6E" w:rsidRPr="00D5053C">
        <w:rPr>
          <w:rFonts w:ascii="Times New Roman" w:hAnsi="Times New Roman" w:cs="Times New Roman"/>
          <w:spacing w:val="-2"/>
          <w:szCs w:val="28"/>
        </w:rPr>
        <w:t xml:space="preserve">ликвидация последствий взрывов боеприпасов на складах Министерства обороны Российской Федерации в с. Пугачево Удмуртской Республики – </w:t>
      </w:r>
      <w:r w:rsidR="00F45A6E">
        <w:rPr>
          <w:rFonts w:ascii="Times New Roman" w:hAnsi="Times New Roman" w:cs="Times New Roman"/>
          <w:spacing w:val="-2"/>
          <w:szCs w:val="28"/>
        </w:rPr>
        <w:t>73 610,0</w:t>
      </w:r>
      <w:r w:rsidR="00EE7955">
        <w:rPr>
          <w:rFonts w:ascii="Times New Roman" w:hAnsi="Times New Roman" w:cs="Times New Roman"/>
          <w:spacing w:val="-2"/>
          <w:szCs w:val="28"/>
        </w:rPr>
        <w:t xml:space="preserve"> тыс. рублей</w:t>
      </w:r>
      <w:r w:rsidR="00F45A6E" w:rsidRPr="00D5053C">
        <w:rPr>
          <w:rFonts w:ascii="Times New Roman" w:hAnsi="Times New Roman" w:cs="Times New Roman"/>
          <w:spacing w:val="-2"/>
          <w:szCs w:val="28"/>
        </w:rPr>
        <w:t>;</w:t>
      </w:r>
      <w:proofErr w:type="gramEnd"/>
    </w:p>
    <w:p w:rsidR="00F45A6E" w:rsidRPr="00D5053C" w:rsidRDefault="00B7374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>
        <w:rPr>
          <w:rFonts w:ascii="Times New Roman" w:hAnsi="Times New Roman" w:cs="Times New Roman"/>
          <w:spacing w:val="-2"/>
          <w:szCs w:val="28"/>
        </w:rPr>
        <w:t xml:space="preserve">- </w:t>
      </w:r>
      <w:r w:rsidR="00F45A6E" w:rsidRPr="00D5053C">
        <w:rPr>
          <w:rFonts w:ascii="Times New Roman" w:hAnsi="Times New Roman" w:cs="Times New Roman"/>
          <w:spacing w:val="-2"/>
          <w:szCs w:val="28"/>
        </w:rPr>
        <w:t>ликвидация последствий весеннего паводка, прошедшего в апреле 2012 года</w:t>
      </w:r>
      <w:r w:rsidR="00833778">
        <w:rPr>
          <w:rFonts w:ascii="Times New Roman" w:hAnsi="Times New Roman" w:cs="Times New Roman"/>
          <w:spacing w:val="-2"/>
          <w:szCs w:val="28"/>
        </w:rPr>
        <w:t>,</w:t>
      </w:r>
      <w:r w:rsidR="00F45A6E"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="00EE7955">
        <w:rPr>
          <w:rFonts w:ascii="Times New Roman" w:hAnsi="Times New Roman" w:cs="Times New Roman"/>
          <w:spacing w:val="-2"/>
          <w:szCs w:val="28"/>
        </w:rPr>
        <w:t>87 360,0</w:t>
      </w:r>
      <w:r w:rsidR="00F45A6E" w:rsidRPr="00D5053C">
        <w:rPr>
          <w:rFonts w:ascii="Times New Roman" w:hAnsi="Times New Roman" w:cs="Times New Roman"/>
          <w:spacing w:val="-2"/>
          <w:szCs w:val="28"/>
        </w:rPr>
        <w:t xml:space="preserve"> тыс. рублей;</w:t>
      </w:r>
    </w:p>
    <w:p w:rsidR="00D93A4B" w:rsidRPr="00737690" w:rsidRDefault="00D93A4B" w:rsidP="00E57EA9">
      <w:pPr>
        <w:pStyle w:val="12"/>
        <w:spacing w:line="300" w:lineRule="auto"/>
        <w:ind w:firstLine="709"/>
        <w:jc w:val="both"/>
        <w:rPr>
          <w:spacing w:val="-2"/>
          <w:szCs w:val="28"/>
        </w:rPr>
      </w:pPr>
      <w:r w:rsidRPr="00737690">
        <w:rPr>
          <w:spacing w:val="-2"/>
          <w:szCs w:val="28"/>
        </w:rPr>
        <w:lastRenderedPageBreak/>
        <w:t xml:space="preserve">обеспечение </w:t>
      </w:r>
      <w:proofErr w:type="gramStart"/>
      <w:r w:rsidRPr="00737690">
        <w:rPr>
          <w:spacing w:val="-2"/>
          <w:szCs w:val="28"/>
        </w:rPr>
        <w:t>инвалидов</w:t>
      </w:r>
      <w:proofErr w:type="gramEnd"/>
      <w:r w:rsidRPr="00737690">
        <w:rPr>
          <w:spacing w:val="-2"/>
          <w:szCs w:val="28"/>
        </w:rPr>
        <w:t xml:space="preserve"> техническими средствами реабилитации, включая изготовление и ремонт протезно-ортопедических изделий</w:t>
      </w:r>
      <w:r w:rsidR="00DB0601">
        <w:rPr>
          <w:spacing w:val="-2"/>
          <w:szCs w:val="28"/>
        </w:rPr>
        <w:t>,</w:t>
      </w:r>
      <w:r w:rsidRPr="00737690">
        <w:rPr>
          <w:spacing w:val="-2"/>
          <w:szCs w:val="28"/>
        </w:rPr>
        <w:t xml:space="preserve"> – </w:t>
      </w:r>
      <w:r w:rsidR="009C43CB" w:rsidRPr="00737690">
        <w:rPr>
          <w:spacing w:val="-2"/>
          <w:szCs w:val="28"/>
        </w:rPr>
        <w:t>596 407,5</w:t>
      </w:r>
      <w:r w:rsidRPr="00737690">
        <w:rPr>
          <w:spacing w:val="-2"/>
          <w:szCs w:val="28"/>
        </w:rPr>
        <w:t xml:space="preserve"> тыс. ру</w:t>
      </w:r>
      <w:r w:rsidRPr="00737690">
        <w:rPr>
          <w:spacing w:val="-2"/>
          <w:szCs w:val="28"/>
        </w:rPr>
        <w:t>б</w:t>
      </w:r>
      <w:r w:rsidRPr="00737690">
        <w:rPr>
          <w:spacing w:val="-2"/>
          <w:szCs w:val="28"/>
        </w:rPr>
        <w:t>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оказание государственной социальной помощи отдельным категориям граждан в части оплаты санаторно-курортного лечения, а также проезда на ме</w:t>
      </w:r>
      <w:r w:rsidRPr="00D5053C">
        <w:rPr>
          <w:szCs w:val="28"/>
        </w:rPr>
        <w:t>ж</w:t>
      </w:r>
      <w:r w:rsidRPr="00D5053C">
        <w:rPr>
          <w:szCs w:val="28"/>
        </w:rPr>
        <w:t xml:space="preserve">дугородном транспорте к месту лечения и обратно – </w:t>
      </w:r>
      <w:r w:rsidR="009C43CB" w:rsidRPr="00D5053C">
        <w:rPr>
          <w:szCs w:val="28"/>
        </w:rPr>
        <w:t>130 312,0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жилыми помещениями граждан, уволенных с военной слу</w:t>
      </w:r>
      <w:r w:rsidRPr="00D5053C">
        <w:rPr>
          <w:szCs w:val="28"/>
        </w:rPr>
        <w:t>ж</w:t>
      </w:r>
      <w:r w:rsidRPr="00D5053C">
        <w:rPr>
          <w:szCs w:val="28"/>
        </w:rPr>
        <w:t>бы</w:t>
      </w:r>
      <w:r w:rsidR="00CB48E3" w:rsidRPr="00D5053C">
        <w:rPr>
          <w:szCs w:val="28"/>
        </w:rPr>
        <w:t>,</w:t>
      </w:r>
      <w:r w:rsidRPr="00D5053C">
        <w:rPr>
          <w:szCs w:val="28"/>
        </w:rPr>
        <w:t xml:space="preserve"> и приравненных к ним лицам</w:t>
      </w:r>
      <w:r w:rsidR="00E90462" w:rsidRPr="00D5053C">
        <w:rPr>
          <w:szCs w:val="28"/>
        </w:rPr>
        <w:t xml:space="preserve"> –</w:t>
      </w:r>
      <w:r w:rsidRPr="00D5053C">
        <w:rPr>
          <w:szCs w:val="28"/>
        </w:rPr>
        <w:t xml:space="preserve"> </w:t>
      </w:r>
      <w:r w:rsidR="009C43CB" w:rsidRPr="00D5053C">
        <w:rPr>
          <w:szCs w:val="28"/>
        </w:rPr>
        <w:t>23 851,3</w:t>
      </w:r>
      <w:r w:rsidRPr="00D5053C">
        <w:rPr>
          <w:szCs w:val="28"/>
        </w:rPr>
        <w:t xml:space="preserve"> тыс. рублей; </w:t>
      </w:r>
    </w:p>
    <w:p w:rsidR="00500E00" w:rsidRPr="00D5053C" w:rsidRDefault="00500E00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FF06EC" w:rsidRPr="00D5053C">
        <w:rPr>
          <w:szCs w:val="28"/>
        </w:rPr>
        <w:t>а</w:t>
      </w:r>
      <w:r w:rsidRPr="00D5053C">
        <w:rPr>
          <w:szCs w:val="28"/>
        </w:rPr>
        <w:t xml:space="preserve"> единовременного денежного поощрения одному из родителей (усыновителей) при награждении орденом «Родительская слава» – 50,0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реализаци</w:t>
      </w:r>
      <w:r w:rsidR="00206541">
        <w:rPr>
          <w:szCs w:val="28"/>
        </w:rPr>
        <w:t>я</w:t>
      </w:r>
      <w:r w:rsidRPr="00D5053C">
        <w:rPr>
          <w:szCs w:val="28"/>
        </w:rPr>
        <w:t xml:space="preserve"> Закона Российской Федерации от 15.01.1993г. № 4301-1 «О статусе Героев Советского Союза и полных кавалеров ордена Славы» и Фед</w:t>
      </w:r>
      <w:r w:rsidRPr="00D5053C">
        <w:rPr>
          <w:szCs w:val="28"/>
        </w:rPr>
        <w:t>е</w:t>
      </w:r>
      <w:r w:rsidRPr="00D5053C">
        <w:rPr>
          <w:szCs w:val="28"/>
        </w:rPr>
        <w:t>рального закона от 09.01.1997г. № 5-ФЗ «О предоставлении социальных гара</w:t>
      </w:r>
      <w:r w:rsidRPr="00D5053C">
        <w:rPr>
          <w:szCs w:val="28"/>
        </w:rPr>
        <w:t>н</w:t>
      </w:r>
      <w:r w:rsidRPr="00D5053C">
        <w:rPr>
          <w:szCs w:val="28"/>
        </w:rPr>
        <w:t>тий Героям Социалистического Труда и полным кавалерам ордена Трудовой Славы»</w:t>
      </w:r>
      <w:r w:rsidR="00CB48E3" w:rsidRPr="00D5053C">
        <w:rPr>
          <w:szCs w:val="28"/>
        </w:rPr>
        <w:t>,</w:t>
      </w:r>
      <w:r w:rsidRPr="00D5053C">
        <w:rPr>
          <w:szCs w:val="28"/>
        </w:rPr>
        <w:t xml:space="preserve"> за счет </w:t>
      </w:r>
      <w:r w:rsidR="003D436F">
        <w:rPr>
          <w:szCs w:val="28"/>
        </w:rPr>
        <w:t xml:space="preserve">средств </w:t>
      </w:r>
      <w:r w:rsidR="005B294D">
        <w:rPr>
          <w:szCs w:val="28"/>
        </w:rPr>
        <w:t>Пенсионного фонда Российской Федерации</w:t>
      </w:r>
      <w:r w:rsidRPr="00D5053C">
        <w:rPr>
          <w:szCs w:val="28"/>
        </w:rPr>
        <w:t xml:space="preserve"> </w:t>
      </w:r>
      <w:r w:rsidR="00E90462" w:rsidRPr="00D5053C">
        <w:rPr>
          <w:szCs w:val="28"/>
        </w:rPr>
        <w:t>–</w:t>
      </w:r>
      <w:r w:rsidRPr="00D5053C">
        <w:rPr>
          <w:szCs w:val="28"/>
        </w:rPr>
        <w:t xml:space="preserve"> </w:t>
      </w:r>
      <w:r w:rsidR="00500E00" w:rsidRPr="00D5053C">
        <w:rPr>
          <w:szCs w:val="28"/>
        </w:rPr>
        <w:t>354,5</w:t>
      </w:r>
      <w:r w:rsidRPr="00D5053C">
        <w:rPr>
          <w:szCs w:val="28"/>
        </w:rPr>
        <w:t xml:space="preserve"> тыс. рублей.</w:t>
      </w:r>
    </w:p>
    <w:p w:rsidR="000C7573" w:rsidRPr="00D5053C" w:rsidRDefault="000C7573" w:rsidP="00E57EA9">
      <w:pPr>
        <w:pStyle w:val="12"/>
        <w:spacing w:line="300" w:lineRule="auto"/>
        <w:ind w:firstLine="709"/>
        <w:jc w:val="both"/>
        <w:rPr>
          <w:b/>
          <w:szCs w:val="28"/>
          <w:highlight w:val="yellow"/>
        </w:rPr>
      </w:pP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По подразделу «Охрана семьи и детства»</w:t>
      </w:r>
      <w:r w:rsidR="00AC647E" w:rsidRPr="00D5053C">
        <w:rPr>
          <w:szCs w:val="28"/>
        </w:rPr>
        <w:t xml:space="preserve"> </w:t>
      </w:r>
      <w:r w:rsidRPr="00D5053C">
        <w:rPr>
          <w:szCs w:val="28"/>
        </w:rPr>
        <w:t>в отчетном году были произв</w:t>
      </w:r>
      <w:r w:rsidRPr="00D5053C">
        <w:rPr>
          <w:szCs w:val="28"/>
        </w:rPr>
        <w:t>е</w:t>
      </w:r>
      <w:r w:rsidRPr="00D5053C">
        <w:rPr>
          <w:szCs w:val="28"/>
        </w:rPr>
        <w:t xml:space="preserve">дены расходы в сумме </w:t>
      </w:r>
      <w:r w:rsidR="00A470F4" w:rsidRPr="00D5053C">
        <w:rPr>
          <w:szCs w:val="28"/>
        </w:rPr>
        <w:t>1 450 165,0</w:t>
      </w:r>
      <w:r w:rsidRPr="00D5053C">
        <w:rPr>
          <w:szCs w:val="28"/>
        </w:rPr>
        <w:t xml:space="preserve"> тыс. рублей, из них: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 xml:space="preserve">содержание ребенка в семье опекуна и приемной семье, а также на оплату труда приемного родителя – </w:t>
      </w:r>
      <w:r w:rsidR="00A40E3A" w:rsidRPr="00D5053C">
        <w:rPr>
          <w:szCs w:val="28"/>
        </w:rPr>
        <w:t>785 880,3</w:t>
      </w:r>
      <w:r w:rsidRPr="00D5053C">
        <w:rPr>
          <w:szCs w:val="28"/>
        </w:rPr>
        <w:t xml:space="preserve"> тыс. рублей</w:t>
      </w:r>
      <w:r w:rsidR="00A40E3A" w:rsidRPr="00D5053C">
        <w:rPr>
          <w:szCs w:val="28"/>
        </w:rPr>
        <w:t>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2777D4" w:rsidRPr="00D5053C">
        <w:rPr>
          <w:szCs w:val="28"/>
        </w:rPr>
        <w:t>а</w:t>
      </w:r>
      <w:r w:rsidRPr="00D5053C">
        <w:rPr>
          <w:szCs w:val="28"/>
        </w:rPr>
        <w:t xml:space="preserve"> компенсации части родительской платы за содержание ребенка в дошкольных образовательных организациях, реализующих основную общеобр</w:t>
      </w:r>
      <w:r w:rsidRPr="00D5053C">
        <w:rPr>
          <w:szCs w:val="28"/>
        </w:rPr>
        <w:t>а</w:t>
      </w:r>
      <w:r w:rsidRPr="00D5053C">
        <w:rPr>
          <w:szCs w:val="28"/>
        </w:rPr>
        <w:t>зовательную программу дошкольного образования</w:t>
      </w:r>
      <w:r w:rsidR="00CB48E3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A40E3A" w:rsidRPr="00D5053C">
        <w:rPr>
          <w:szCs w:val="28"/>
        </w:rPr>
        <w:t>485 830,6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обеспечение жильем детей-сирот и детей, оставшихся без попечения род</w:t>
      </w:r>
      <w:r w:rsidRPr="00D5053C">
        <w:rPr>
          <w:szCs w:val="28"/>
        </w:rPr>
        <w:t>и</w:t>
      </w:r>
      <w:r w:rsidRPr="00D5053C">
        <w:rPr>
          <w:szCs w:val="28"/>
        </w:rPr>
        <w:t xml:space="preserve">телей, направлено </w:t>
      </w:r>
      <w:r w:rsidR="00A40E3A" w:rsidRPr="00D5053C">
        <w:rPr>
          <w:szCs w:val="28"/>
        </w:rPr>
        <w:t>163 525,3</w:t>
      </w:r>
      <w:r w:rsidRPr="00D5053C">
        <w:rPr>
          <w:szCs w:val="28"/>
        </w:rPr>
        <w:t xml:space="preserve"> тыс. рублей, в том числе за счет средств федерал</w:t>
      </w:r>
      <w:r w:rsidRPr="00D5053C">
        <w:rPr>
          <w:szCs w:val="28"/>
        </w:rPr>
        <w:t>ь</w:t>
      </w:r>
      <w:r w:rsidRPr="00D5053C">
        <w:rPr>
          <w:szCs w:val="28"/>
        </w:rPr>
        <w:t xml:space="preserve">ного бюджета – </w:t>
      </w:r>
      <w:r w:rsidR="00A40E3A" w:rsidRPr="00D5053C">
        <w:rPr>
          <w:szCs w:val="28"/>
        </w:rPr>
        <w:t>50 529,3 тыс. рублей;</w:t>
      </w:r>
    </w:p>
    <w:p w:rsidR="00A40E3A" w:rsidRPr="00D5053C" w:rsidRDefault="00A40E3A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подготовк</w:t>
      </w:r>
      <w:r w:rsidR="002777D4" w:rsidRPr="00D5053C">
        <w:rPr>
          <w:szCs w:val="28"/>
        </w:rPr>
        <w:t>а</w:t>
      </w:r>
      <w:r w:rsidRPr="00D5053C">
        <w:rPr>
          <w:szCs w:val="28"/>
        </w:rPr>
        <w:t xml:space="preserve"> лиц, желающих принять на воспитание в свою семью ребенка, оставшегося без попечения родителей, </w:t>
      </w:r>
      <w:r w:rsidR="00776573" w:rsidRPr="00D5053C">
        <w:rPr>
          <w:szCs w:val="28"/>
        </w:rPr>
        <w:t>–</w:t>
      </w:r>
      <w:r w:rsidRPr="00D5053C">
        <w:rPr>
          <w:szCs w:val="28"/>
        </w:rPr>
        <w:t xml:space="preserve"> 800,0 тыс. рублей.</w:t>
      </w:r>
    </w:p>
    <w:p w:rsidR="00D93A4B" w:rsidRPr="00D5053C" w:rsidRDefault="00486F48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Н</w:t>
      </w:r>
      <w:r w:rsidR="00D93A4B" w:rsidRPr="00D5053C">
        <w:rPr>
          <w:szCs w:val="28"/>
        </w:rPr>
        <w:t>а реализацию отдельных переданных полномочий в области социальной политики за счет средств федерального бюджета направлено</w:t>
      </w:r>
      <w:r w:rsidRPr="00D5053C">
        <w:rPr>
          <w:szCs w:val="28"/>
        </w:rPr>
        <w:t xml:space="preserve"> 14 128,8 тыс. ру</w:t>
      </w:r>
      <w:r w:rsidRPr="00D5053C">
        <w:rPr>
          <w:szCs w:val="28"/>
        </w:rPr>
        <w:t>б</w:t>
      </w:r>
      <w:r w:rsidRPr="00D5053C">
        <w:rPr>
          <w:szCs w:val="28"/>
        </w:rPr>
        <w:t>лей, в том числе</w:t>
      </w:r>
      <w:r w:rsidR="00D93A4B" w:rsidRPr="00D5053C">
        <w:rPr>
          <w:szCs w:val="28"/>
        </w:rPr>
        <w:t>: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выплат</w:t>
      </w:r>
      <w:r w:rsidR="00DB0601">
        <w:rPr>
          <w:szCs w:val="28"/>
        </w:rPr>
        <w:t>у</w:t>
      </w:r>
      <w:r w:rsidRPr="00D5053C">
        <w:rPr>
          <w:szCs w:val="28"/>
        </w:rPr>
        <w:t xml:space="preserve"> единовременных пособий при всех формах устройства детей, л</w:t>
      </w:r>
      <w:r w:rsidRPr="00D5053C">
        <w:rPr>
          <w:szCs w:val="28"/>
        </w:rPr>
        <w:t>и</w:t>
      </w:r>
      <w:r w:rsidRPr="00D5053C">
        <w:rPr>
          <w:szCs w:val="28"/>
        </w:rPr>
        <w:t xml:space="preserve">шенных родительского попечения, в семью – </w:t>
      </w:r>
      <w:r w:rsidR="00C26FE8" w:rsidRPr="00D5053C">
        <w:rPr>
          <w:szCs w:val="28"/>
        </w:rPr>
        <w:t>14 092,4</w:t>
      </w:r>
      <w:r w:rsidRPr="00D5053C">
        <w:rPr>
          <w:szCs w:val="28"/>
        </w:rPr>
        <w:t xml:space="preserve"> тыс. рублей;</w:t>
      </w: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zCs w:val="28"/>
        </w:rPr>
      </w:pPr>
      <w:r w:rsidRPr="00D5053C">
        <w:rPr>
          <w:szCs w:val="28"/>
        </w:rPr>
        <w:t>финансирование деятельности, связанной с перевозкой между</w:t>
      </w:r>
      <w:r w:rsidR="00AC647E" w:rsidRPr="00D5053C">
        <w:rPr>
          <w:szCs w:val="28"/>
        </w:rPr>
        <w:t xml:space="preserve"> </w:t>
      </w:r>
      <w:r w:rsidRPr="00D5053C">
        <w:rPr>
          <w:szCs w:val="28"/>
        </w:rPr>
        <w:t>субъектами Российской Федерации, а также в пределах территорий государств-участников Содружества Независимых Государств</w:t>
      </w:r>
      <w:r w:rsidR="00EC71DF">
        <w:rPr>
          <w:szCs w:val="28"/>
        </w:rPr>
        <w:t>,</w:t>
      </w:r>
      <w:r w:rsidRPr="00D5053C">
        <w:rPr>
          <w:szCs w:val="28"/>
        </w:rPr>
        <w:t xml:space="preserve"> несовершеннолетних, самовольно </w:t>
      </w:r>
      <w:r w:rsidRPr="00D5053C">
        <w:rPr>
          <w:szCs w:val="28"/>
        </w:rPr>
        <w:lastRenderedPageBreak/>
        <w:t>ушедших из семей, детских домов, школ-интернатов, специальных учебно-воспитательных и иных детских учреждений</w:t>
      </w:r>
      <w:r w:rsidR="00CB48E3" w:rsidRPr="00D5053C">
        <w:rPr>
          <w:szCs w:val="28"/>
        </w:rPr>
        <w:t>,</w:t>
      </w:r>
      <w:r w:rsidRPr="00D5053C">
        <w:rPr>
          <w:szCs w:val="28"/>
        </w:rPr>
        <w:t xml:space="preserve"> – </w:t>
      </w:r>
      <w:r w:rsidR="00C26FE8" w:rsidRPr="00D5053C">
        <w:rPr>
          <w:szCs w:val="28"/>
        </w:rPr>
        <w:t>36,4</w:t>
      </w:r>
      <w:r w:rsidRPr="00D5053C">
        <w:rPr>
          <w:szCs w:val="28"/>
        </w:rPr>
        <w:t xml:space="preserve"> тыс. рублей;</w:t>
      </w:r>
    </w:p>
    <w:p w:rsidR="00AC647E" w:rsidRPr="00D5053C" w:rsidRDefault="00AC647E" w:rsidP="00E57EA9">
      <w:pPr>
        <w:pStyle w:val="12"/>
        <w:spacing w:line="300" w:lineRule="auto"/>
        <w:ind w:firstLine="709"/>
        <w:jc w:val="both"/>
        <w:rPr>
          <w:b/>
          <w:szCs w:val="28"/>
        </w:rPr>
      </w:pPr>
    </w:p>
    <w:p w:rsidR="00D93A4B" w:rsidRPr="00D5053C" w:rsidRDefault="00D93A4B" w:rsidP="00E57EA9">
      <w:pPr>
        <w:pStyle w:val="12"/>
        <w:spacing w:line="300" w:lineRule="auto"/>
        <w:ind w:firstLine="709"/>
        <w:jc w:val="both"/>
        <w:rPr>
          <w:spacing w:val="2"/>
          <w:szCs w:val="28"/>
        </w:rPr>
      </w:pPr>
      <w:r w:rsidRPr="00D5053C">
        <w:rPr>
          <w:spacing w:val="2"/>
          <w:szCs w:val="28"/>
        </w:rPr>
        <w:t>По подразделу «Другие вопросы в области социальной политики» в 201</w:t>
      </w:r>
      <w:r w:rsidR="00C26FE8" w:rsidRPr="00D5053C">
        <w:rPr>
          <w:spacing w:val="2"/>
          <w:szCs w:val="28"/>
        </w:rPr>
        <w:t>2</w:t>
      </w:r>
      <w:r w:rsidRPr="00D5053C">
        <w:rPr>
          <w:spacing w:val="2"/>
          <w:szCs w:val="28"/>
        </w:rPr>
        <w:t xml:space="preserve"> году произведены расходы бюджета Республики Татарстан на содержание </w:t>
      </w:r>
      <w:r w:rsidR="00487D6A" w:rsidRPr="00D5053C">
        <w:rPr>
          <w:spacing w:val="2"/>
          <w:szCs w:val="28"/>
        </w:rPr>
        <w:t>а</w:t>
      </w:r>
      <w:r w:rsidR="00487D6A" w:rsidRPr="00D5053C">
        <w:rPr>
          <w:spacing w:val="2"/>
          <w:szCs w:val="28"/>
        </w:rPr>
        <w:t>п</w:t>
      </w:r>
      <w:r w:rsidR="00487D6A" w:rsidRPr="00D5053C">
        <w:rPr>
          <w:spacing w:val="2"/>
          <w:szCs w:val="28"/>
        </w:rPr>
        <w:t>парата Министерства труда, занятости и социальной защиты Республики Т</w:t>
      </w:r>
      <w:r w:rsidR="00487D6A" w:rsidRPr="00D5053C">
        <w:rPr>
          <w:spacing w:val="2"/>
          <w:szCs w:val="28"/>
        </w:rPr>
        <w:t>а</w:t>
      </w:r>
      <w:r w:rsidR="00487D6A" w:rsidRPr="00D5053C">
        <w:rPr>
          <w:spacing w:val="2"/>
          <w:szCs w:val="28"/>
        </w:rPr>
        <w:t>тарстан</w:t>
      </w:r>
      <w:r w:rsidRPr="00D5053C">
        <w:rPr>
          <w:spacing w:val="2"/>
          <w:szCs w:val="28"/>
        </w:rPr>
        <w:t xml:space="preserve"> в сумме </w:t>
      </w:r>
      <w:r w:rsidR="00C26FE8" w:rsidRPr="00D5053C">
        <w:rPr>
          <w:spacing w:val="2"/>
          <w:szCs w:val="28"/>
        </w:rPr>
        <w:t>228 353,</w:t>
      </w:r>
      <w:r w:rsidR="006D0CCE" w:rsidRPr="00D5053C">
        <w:rPr>
          <w:spacing w:val="2"/>
          <w:szCs w:val="28"/>
        </w:rPr>
        <w:t>6</w:t>
      </w:r>
      <w:r w:rsidRPr="00D5053C">
        <w:rPr>
          <w:spacing w:val="2"/>
          <w:szCs w:val="28"/>
        </w:rPr>
        <w:t xml:space="preserve"> тыс. рублей.</w:t>
      </w:r>
    </w:p>
    <w:p w:rsidR="00864FFE" w:rsidRPr="00D5053C" w:rsidRDefault="00864FFE" w:rsidP="00E57EA9">
      <w:pPr>
        <w:pStyle w:val="12"/>
        <w:spacing w:line="300" w:lineRule="auto"/>
        <w:ind w:firstLine="709"/>
        <w:jc w:val="both"/>
        <w:rPr>
          <w:szCs w:val="28"/>
        </w:rPr>
      </w:pPr>
    </w:p>
    <w:p w:rsidR="00AC647E" w:rsidRPr="00D5053C" w:rsidRDefault="00AC647E" w:rsidP="00E57EA9">
      <w:pPr>
        <w:pStyle w:val="aa"/>
        <w:spacing w:after="0" w:line="300" w:lineRule="auto"/>
        <w:ind w:left="0"/>
        <w:contextualSpacing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В 201</w:t>
      </w:r>
      <w:r w:rsidR="00265C4A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году расходы бюджета Республики Татарстан по разделу «Физич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ская культура и спорт» </w:t>
      </w:r>
      <w:r w:rsidR="0023491D" w:rsidRPr="00D5053C">
        <w:rPr>
          <w:rFonts w:ascii="Times New Roman" w:hAnsi="Times New Roman" w:cs="Times New Roman"/>
          <w:szCs w:val="28"/>
        </w:rPr>
        <w:t>с</w:t>
      </w:r>
      <w:r w:rsidRPr="00D5053C">
        <w:rPr>
          <w:rFonts w:ascii="Times New Roman" w:hAnsi="Times New Roman" w:cs="Times New Roman"/>
          <w:szCs w:val="28"/>
        </w:rPr>
        <w:t xml:space="preserve">оставили </w:t>
      </w:r>
      <w:r w:rsidR="00265C4A" w:rsidRPr="00D5053C">
        <w:rPr>
          <w:rFonts w:ascii="Times New Roman" w:hAnsi="Times New Roman" w:cs="Times New Roman"/>
          <w:szCs w:val="28"/>
        </w:rPr>
        <w:t>14 348 100,7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D93A4B" w:rsidRPr="00D5053C" w:rsidRDefault="00D93A4B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536DA8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«Физическая культура»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 xml:space="preserve">расходы составили </w:t>
      </w:r>
      <w:r w:rsidR="00156E42" w:rsidRPr="00D5053C">
        <w:rPr>
          <w:rFonts w:ascii="Times New Roman" w:hAnsi="Times New Roman" w:cs="Times New Roman"/>
          <w:szCs w:val="28"/>
        </w:rPr>
        <w:t>1 100 669,7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 </w:t>
      </w:r>
    </w:p>
    <w:p w:rsidR="00536DA8" w:rsidRPr="00D5053C" w:rsidRDefault="00536DA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обеспечение деятельности спортивных учреждений и выполнение зада</w:t>
      </w:r>
      <w:r w:rsidR="001D4951" w:rsidRPr="00D5053C">
        <w:rPr>
          <w:rFonts w:ascii="Times New Roman" w:hAnsi="Times New Roman" w:cs="Times New Roman"/>
          <w:szCs w:val="28"/>
        </w:rPr>
        <w:t>ний автономными учреждениями 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156E42" w:rsidRPr="00D5053C">
        <w:rPr>
          <w:rFonts w:ascii="Times New Roman" w:hAnsi="Times New Roman" w:cs="Times New Roman"/>
          <w:szCs w:val="28"/>
        </w:rPr>
        <w:t>281 556,4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1D4951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156E42" w:rsidRPr="00D5053C" w:rsidRDefault="00650060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строительство и реконструкция объектов физической культуры</w:t>
      </w:r>
      <w:r w:rsidR="00156E42" w:rsidRPr="00D5053C">
        <w:rPr>
          <w:rFonts w:ascii="Times New Roman" w:hAnsi="Times New Roman" w:cs="Times New Roman"/>
          <w:szCs w:val="28"/>
        </w:rPr>
        <w:t xml:space="preserve"> </w:t>
      </w:r>
      <w:r w:rsidR="006F12EE" w:rsidRPr="00D5053C">
        <w:rPr>
          <w:rFonts w:ascii="Times New Roman" w:hAnsi="Times New Roman" w:cs="Times New Roman"/>
          <w:szCs w:val="28"/>
        </w:rPr>
        <w:t>–</w:t>
      </w:r>
      <w:r w:rsidR="00156E42" w:rsidRPr="00D5053C">
        <w:rPr>
          <w:rFonts w:ascii="Times New Roman" w:hAnsi="Times New Roman" w:cs="Times New Roman"/>
          <w:szCs w:val="28"/>
        </w:rPr>
        <w:t xml:space="preserve"> 772 962,4 тыс.</w:t>
      </w:r>
      <w:r w:rsidR="006F12EE" w:rsidRPr="00D5053C">
        <w:rPr>
          <w:rFonts w:ascii="Times New Roman" w:hAnsi="Times New Roman" w:cs="Times New Roman"/>
          <w:szCs w:val="28"/>
        </w:rPr>
        <w:t xml:space="preserve"> </w:t>
      </w:r>
      <w:r w:rsidR="00156E42" w:rsidRPr="00D5053C">
        <w:rPr>
          <w:rFonts w:ascii="Times New Roman" w:hAnsi="Times New Roman" w:cs="Times New Roman"/>
          <w:szCs w:val="28"/>
        </w:rPr>
        <w:t>рублей;</w:t>
      </w:r>
    </w:p>
    <w:p w:rsidR="00156E42" w:rsidRPr="00D5053C" w:rsidRDefault="00156E42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реализация Республиканской программы капитального </w:t>
      </w:r>
      <w:r w:rsidR="00EA7543" w:rsidRPr="00D5053C">
        <w:rPr>
          <w:rFonts w:ascii="Times New Roman" w:hAnsi="Times New Roman" w:cs="Times New Roman"/>
          <w:szCs w:val="28"/>
        </w:rPr>
        <w:t xml:space="preserve">ремонта объектов общественной инфраструктуры </w:t>
      </w:r>
      <w:r w:rsidRPr="00D5053C">
        <w:rPr>
          <w:rFonts w:ascii="Times New Roman" w:hAnsi="Times New Roman" w:cs="Times New Roman"/>
          <w:szCs w:val="28"/>
        </w:rPr>
        <w:t>– 34 017,5 тыс.</w:t>
      </w:r>
      <w:r w:rsidR="006F12EE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156E42" w:rsidRPr="00D5053C" w:rsidRDefault="00156E42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средства, передаваемые для компенсации дополнительных расходов, во</w:t>
      </w:r>
      <w:r w:rsidRPr="00D5053C">
        <w:rPr>
          <w:rFonts w:ascii="Times New Roman" w:hAnsi="Times New Roman" w:cs="Times New Roman"/>
          <w:szCs w:val="28"/>
        </w:rPr>
        <w:t>з</w:t>
      </w:r>
      <w:r w:rsidRPr="00D5053C">
        <w:rPr>
          <w:rFonts w:ascii="Times New Roman" w:hAnsi="Times New Roman" w:cs="Times New Roman"/>
          <w:szCs w:val="28"/>
        </w:rPr>
        <w:t>никших в результате решений, принятых органами власти другого уровня</w:t>
      </w:r>
      <w:r w:rsidR="00DB0601">
        <w:rPr>
          <w:rFonts w:ascii="Times New Roman" w:hAnsi="Times New Roman" w:cs="Times New Roman"/>
          <w:szCs w:val="28"/>
        </w:rPr>
        <w:t xml:space="preserve">, </w:t>
      </w:r>
      <w:r w:rsidRPr="00D5053C">
        <w:rPr>
          <w:rFonts w:ascii="Times New Roman" w:hAnsi="Times New Roman" w:cs="Times New Roman"/>
          <w:szCs w:val="28"/>
        </w:rPr>
        <w:t xml:space="preserve">– </w:t>
      </w:r>
      <w:r w:rsidR="006F12EE" w:rsidRPr="00D5053C">
        <w:rPr>
          <w:rFonts w:ascii="Times New Roman" w:hAnsi="Times New Roman" w:cs="Times New Roman"/>
          <w:szCs w:val="28"/>
        </w:rPr>
        <w:t xml:space="preserve">      </w:t>
      </w:r>
      <w:r w:rsidRPr="00D5053C">
        <w:rPr>
          <w:rFonts w:ascii="Times New Roman" w:hAnsi="Times New Roman" w:cs="Times New Roman"/>
          <w:szCs w:val="28"/>
        </w:rPr>
        <w:t>11 604,9 тыс.</w:t>
      </w:r>
      <w:r w:rsidR="006F12EE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650060" w:rsidRPr="00D5053C" w:rsidRDefault="0065006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 государственной программы Российской Фед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риод до 2020 года» – 528,5 тыс. рублей (средства федерального бюджета).</w:t>
      </w:r>
    </w:p>
    <w:p w:rsidR="00796147" w:rsidRPr="00D5053C" w:rsidRDefault="00796147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536DA8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b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«Массовый спорт» расходы составили в размере </w:t>
      </w:r>
      <w:r w:rsidR="00D62DF2" w:rsidRPr="00D5053C">
        <w:rPr>
          <w:rFonts w:ascii="Times New Roman" w:hAnsi="Times New Roman" w:cs="Times New Roman"/>
          <w:szCs w:val="28"/>
        </w:rPr>
        <w:t>155 832,1</w:t>
      </w:r>
      <w:r w:rsidRPr="00D5053C">
        <w:rPr>
          <w:rFonts w:ascii="Times New Roman" w:hAnsi="Times New Roman" w:cs="Times New Roman"/>
          <w:szCs w:val="28"/>
        </w:rPr>
        <w:t xml:space="preserve"> тыс. рублей,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в том числе:</w:t>
      </w:r>
      <w:r w:rsidRPr="00D5053C">
        <w:rPr>
          <w:rFonts w:ascii="Times New Roman" w:hAnsi="Times New Roman" w:cs="Times New Roman"/>
          <w:b/>
          <w:szCs w:val="28"/>
        </w:rPr>
        <w:t xml:space="preserve"> </w:t>
      </w:r>
    </w:p>
    <w:p w:rsidR="00536DA8" w:rsidRPr="00D5053C" w:rsidRDefault="007F3071" w:rsidP="00E57EA9">
      <w:pPr>
        <w:spacing w:line="300" w:lineRule="auto"/>
        <w:jc w:val="both"/>
        <w:rPr>
          <w:rFonts w:ascii="Times New Roman" w:hAnsi="Times New Roman" w:cs="Times New Roman"/>
          <w:spacing w:val="-2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Федеральной целевой программы «Развитие физической кул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>туры и спорта в Российской Федерации на 2006</w:t>
      </w:r>
      <w:r w:rsidRPr="00D5053C">
        <w:rPr>
          <w:rFonts w:ascii="Times New Roman" w:hAnsi="Times New Roman" w:cs="Times New Roman"/>
          <w:b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2015 годы» – 54 421,0 тыс. рублей (средства федерального бюджета);</w:t>
      </w:r>
    </w:p>
    <w:p w:rsidR="00536DA8" w:rsidRPr="00D5053C" w:rsidRDefault="00536DA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 </w:t>
      </w:r>
      <w:r w:rsidR="007F3071" w:rsidRPr="00D5053C">
        <w:rPr>
          <w:rFonts w:ascii="Times New Roman" w:hAnsi="Times New Roman" w:cs="Times New Roman"/>
          <w:szCs w:val="28"/>
        </w:rPr>
        <w:t xml:space="preserve">реализация </w:t>
      </w:r>
      <w:r w:rsidR="007F450A" w:rsidRPr="00D5053C">
        <w:rPr>
          <w:rFonts w:ascii="Times New Roman" w:hAnsi="Times New Roman" w:cs="Times New Roman"/>
          <w:szCs w:val="28"/>
        </w:rPr>
        <w:t xml:space="preserve">мероприятий </w:t>
      </w:r>
      <w:r w:rsidR="007F3071" w:rsidRPr="00D5053C">
        <w:rPr>
          <w:rFonts w:ascii="Times New Roman" w:hAnsi="Times New Roman" w:cs="Times New Roman"/>
          <w:szCs w:val="28"/>
        </w:rPr>
        <w:t>государственной программы Российской Фед</w:t>
      </w:r>
      <w:r w:rsidR="007F3071" w:rsidRPr="00D5053C">
        <w:rPr>
          <w:rFonts w:ascii="Times New Roman" w:hAnsi="Times New Roman" w:cs="Times New Roman"/>
          <w:szCs w:val="28"/>
        </w:rPr>
        <w:t>е</w:t>
      </w:r>
      <w:r w:rsidR="007F3071" w:rsidRPr="00D5053C">
        <w:rPr>
          <w:rFonts w:ascii="Times New Roman" w:hAnsi="Times New Roman" w:cs="Times New Roman"/>
          <w:szCs w:val="28"/>
        </w:rPr>
        <w:t>рации «Доступная среда» на 2011 – 2015 годы – 1 000,0 тыс. рублей (средства федерального бюджета);</w:t>
      </w:r>
    </w:p>
    <w:p w:rsidR="00536DA8" w:rsidRPr="00D5053C" w:rsidRDefault="00C81CDD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приобретение оборудования для быстровозводимых физкультурно-оздоровительных комплексов – </w:t>
      </w:r>
      <w:r w:rsidR="0038788D" w:rsidRPr="00D5053C">
        <w:rPr>
          <w:rFonts w:ascii="Times New Roman" w:hAnsi="Times New Roman" w:cs="Times New Roman"/>
          <w:szCs w:val="28"/>
        </w:rPr>
        <w:t>69 214,</w:t>
      </w:r>
      <w:r w:rsidR="00596D4F" w:rsidRPr="00D5053C">
        <w:rPr>
          <w:rFonts w:ascii="Times New Roman" w:hAnsi="Times New Roman" w:cs="Times New Roman"/>
          <w:szCs w:val="28"/>
        </w:rPr>
        <w:t>1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CA01EA">
        <w:rPr>
          <w:rFonts w:ascii="Times New Roman" w:hAnsi="Times New Roman" w:cs="Times New Roman"/>
          <w:szCs w:val="28"/>
        </w:rPr>
        <w:t xml:space="preserve"> (средства федерального бюджета)</w:t>
      </w:r>
      <w:r w:rsidRPr="00D5053C">
        <w:rPr>
          <w:rFonts w:ascii="Times New Roman" w:hAnsi="Times New Roman" w:cs="Times New Roman"/>
          <w:szCs w:val="28"/>
        </w:rPr>
        <w:t>;</w:t>
      </w:r>
    </w:p>
    <w:p w:rsidR="00536DA8" w:rsidRPr="00D5053C" w:rsidRDefault="00536DA8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lastRenderedPageBreak/>
        <w:t xml:space="preserve">мероприятия в области физической культуры и спорта – </w:t>
      </w:r>
      <w:r w:rsidR="0038788D" w:rsidRPr="00D5053C">
        <w:rPr>
          <w:rFonts w:ascii="Times New Roman" w:hAnsi="Times New Roman" w:cs="Times New Roman"/>
          <w:spacing w:val="2"/>
          <w:szCs w:val="28"/>
        </w:rPr>
        <w:t>28 197,</w:t>
      </w:r>
      <w:r w:rsidR="00596D4F" w:rsidRPr="00D5053C">
        <w:rPr>
          <w:rFonts w:ascii="Times New Roman" w:hAnsi="Times New Roman" w:cs="Times New Roman"/>
          <w:spacing w:val="2"/>
          <w:szCs w:val="28"/>
        </w:rPr>
        <w:t>0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тыс.</w:t>
      </w:r>
      <w:r w:rsidR="00CC1D15" w:rsidRPr="00D5053C">
        <w:rPr>
          <w:rFonts w:ascii="Times New Roman" w:hAnsi="Times New Roman" w:cs="Times New Roman"/>
          <w:spacing w:val="2"/>
          <w:szCs w:val="28"/>
        </w:rPr>
        <w:t xml:space="preserve"> </w:t>
      </w:r>
      <w:r w:rsidRPr="00D5053C">
        <w:rPr>
          <w:rFonts w:ascii="Times New Roman" w:hAnsi="Times New Roman" w:cs="Times New Roman"/>
          <w:spacing w:val="2"/>
          <w:szCs w:val="28"/>
        </w:rPr>
        <w:t>рублей;</w:t>
      </w:r>
    </w:p>
    <w:p w:rsidR="00270016" w:rsidRPr="00D5053C" w:rsidRDefault="00270016" w:rsidP="00E57EA9">
      <w:pPr>
        <w:spacing w:line="300" w:lineRule="auto"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t>средства, передаваемые для компенсации дополнительных расходов, во</w:t>
      </w:r>
      <w:r w:rsidRPr="00D5053C">
        <w:rPr>
          <w:rFonts w:ascii="Times New Roman" w:hAnsi="Times New Roman" w:cs="Times New Roman"/>
          <w:spacing w:val="2"/>
          <w:szCs w:val="28"/>
        </w:rPr>
        <w:t>з</w:t>
      </w:r>
      <w:r w:rsidRPr="00D5053C">
        <w:rPr>
          <w:rFonts w:ascii="Times New Roman" w:hAnsi="Times New Roman" w:cs="Times New Roman"/>
          <w:spacing w:val="2"/>
          <w:szCs w:val="28"/>
        </w:rPr>
        <w:t>никших в результате решений, принятых органами власти другого уровня</w:t>
      </w:r>
      <w:r w:rsidR="00DB0601">
        <w:rPr>
          <w:rFonts w:ascii="Times New Roman" w:hAnsi="Times New Roman" w:cs="Times New Roman"/>
          <w:spacing w:val="2"/>
          <w:szCs w:val="28"/>
        </w:rPr>
        <w:t>,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–      3 000,0 тыс. рублей.</w:t>
      </w:r>
    </w:p>
    <w:p w:rsidR="00455546" w:rsidRPr="00D5053C" w:rsidRDefault="00455546" w:rsidP="00E57EA9">
      <w:pPr>
        <w:spacing w:line="300" w:lineRule="auto"/>
        <w:jc w:val="both"/>
        <w:rPr>
          <w:rFonts w:ascii="Times New Roman" w:hAnsi="Times New Roman" w:cs="Times New Roman"/>
          <w:szCs w:val="28"/>
          <w:highlight w:val="yellow"/>
        </w:rPr>
      </w:pPr>
    </w:p>
    <w:p w:rsidR="00536DA8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«Спорт высших достижений» расходы составили </w:t>
      </w:r>
      <w:r w:rsidR="006A4071" w:rsidRPr="00D5053C">
        <w:rPr>
          <w:rFonts w:ascii="Times New Roman" w:hAnsi="Times New Roman" w:cs="Times New Roman"/>
          <w:szCs w:val="28"/>
        </w:rPr>
        <w:t>13 039 436,5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 </w:t>
      </w:r>
    </w:p>
    <w:p w:rsidR="003D1F3C" w:rsidRPr="00D5053C" w:rsidRDefault="003D1F3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строительство и реконструкция объектов, мероприятия по подготовке к проведению </w:t>
      </w:r>
      <w:r w:rsidRPr="00D5053C">
        <w:rPr>
          <w:rFonts w:ascii="Times New Roman" w:hAnsi="Times New Roman" w:cs="Times New Roman"/>
          <w:szCs w:val="28"/>
          <w:lang w:val="en-US"/>
        </w:rPr>
        <w:t>XXVII</w:t>
      </w:r>
      <w:r w:rsidRPr="00D5053C">
        <w:rPr>
          <w:rFonts w:ascii="Times New Roman" w:hAnsi="Times New Roman" w:cs="Times New Roman"/>
          <w:szCs w:val="28"/>
        </w:rPr>
        <w:t xml:space="preserve"> Всемирной летней универсиады 2013 года в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>азани – 12 086 650,2 тыс. рублей, в том числе за счет средств федерального бюджета – 7 649 745,0 тыс. рублей;</w:t>
      </w:r>
    </w:p>
    <w:p w:rsidR="003D1F3C" w:rsidRPr="00D5053C" w:rsidRDefault="003D1F3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оказание адресной финансовой поддержки спортивным организациям, осуществляющим подготовку спортивного резерва для сборных команд Росси</w:t>
      </w:r>
      <w:r w:rsidRPr="00D5053C">
        <w:rPr>
          <w:rFonts w:ascii="Times New Roman" w:hAnsi="Times New Roman" w:cs="Times New Roman"/>
          <w:szCs w:val="28"/>
        </w:rPr>
        <w:t>й</w:t>
      </w:r>
      <w:r w:rsidRPr="00D5053C">
        <w:rPr>
          <w:rFonts w:ascii="Times New Roman" w:hAnsi="Times New Roman" w:cs="Times New Roman"/>
          <w:szCs w:val="28"/>
        </w:rPr>
        <w:t xml:space="preserve">ской Федерации по базовым олимпийским и </w:t>
      </w:r>
      <w:proofErr w:type="spellStart"/>
      <w:r w:rsidRPr="00D5053C">
        <w:rPr>
          <w:rFonts w:ascii="Times New Roman" w:hAnsi="Times New Roman" w:cs="Times New Roman"/>
          <w:szCs w:val="28"/>
        </w:rPr>
        <w:t>паралимпийским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видам спорта, – 15 173,0 тыс. рублей (средства федерального бюджета);</w:t>
      </w:r>
    </w:p>
    <w:p w:rsidR="00536DA8" w:rsidRPr="00D5053C" w:rsidRDefault="00536DA8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мероприятия в области физической культуры и спорта </w:t>
      </w:r>
      <w:r w:rsidR="000D448C" w:rsidRPr="00D5053C">
        <w:rPr>
          <w:rFonts w:ascii="Times New Roman" w:hAnsi="Times New Roman" w:cs="Times New Roman"/>
          <w:szCs w:val="28"/>
        </w:rPr>
        <w:t xml:space="preserve">– </w:t>
      </w:r>
      <w:r w:rsidR="006A4071" w:rsidRPr="00D5053C">
        <w:rPr>
          <w:rFonts w:ascii="Times New Roman" w:hAnsi="Times New Roman" w:cs="Times New Roman"/>
          <w:szCs w:val="28"/>
        </w:rPr>
        <w:t>896 113,3</w:t>
      </w:r>
      <w:r w:rsidRPr="00D5053C">
        <w:rPr>
          <w:rFonts w:ascii="Times New Roman" w:hAnsi="Times New Roman" w:cs="Times New Roman"/>
          <w:szCs w:val="28"/>
        </w:rPr>
        <w:t xml:space="preserve"> тыс.</w:t>
      </w:r>
      <w:r w:rsidR="000D448C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D6156F" w:rsidRPr="00D5053C" w:rsidRDefault="00D6156F" w:rsidP="00E57EA9">
      <w:pPr>
        <w:spacing w:line="30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Программы капитальных вложений Республики Татарстан – 41 500,0 тыс.</w:t>
      </w:r>
      <w:r w:rsidR="00CA01EA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</w:t>
      </w:r>
      <w:r w:rsidR="00CA01EA">
        <w:rPr>
          <w:rFonts w:ascii="Times New Roman" w:hAnsi="Times New Roman" w:cs="Times New Roman"/>
          <w:szCs w:val="28"/>
        </w:rPr>
        <w:t>.</w:t>
      </w:r>
    </w:p>
    <w:p w:rsidR="00D6156F" w:rsidRPr="00D5053C" w:rsidRDefault="00D6156F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</w:p>
    <w:p w:rsidR="003F7EA4" w:rsidRPr="00D5053C" w:rsidRDefault="00C81CD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«Другие вопросы в области физической культуры и спо</w:t>
      </w:r>
      <w:r w:rsidRPr="00D5053C">
        <w:rPr>
          <w:rFonts w:ascii="Times New Roman" w:hAnsi="Times New Roman" w:cs="Times New Roman"/>
          <w:szCs w:val="28"/>
        </w:rPr>
        <w:t>р</w:t>
      </w:r>
      <w:r w:rsidRPr="00D5053C">
        <w:rPr>
          <w:rFonts w:ascii="Times New Roman" w:hAnsi="Times New Roman" w:cs="Times New Roman"/>
          <w:szCs w:val="28"/>
        </w:rPr>
        <w:t xml:space="preserve">та» расходы на выполнение функций </w:t>
      </w:r>
      <w:r w:rsidR="002C4961" w:rsidRPr="00D5053C">
        <w:rPr>
          <w:rFonts w:ascii="Times New Roman" w:hAnsi="Times New Roman" w:cs="Times New Roman"/>
          <w:szCs w:val="28"/>
        </w:rPr>
        <w:t>Министерств</w:t>
      </w:r>
      <w:r w:rsidR="00204F66" w:rsidRPr="00D5053C">
        <w:rPr>
          <w:rFonts w:ascii="Times New Roman" w:hAnsi="Times New Roman" w:cs="Times New Roman"/>
          <w:szCs w:val="28"/>
        </w:rPr>
        <w:t>а</w:t>
      </w:r>
      <w:r w:rsidR="002C4961" w:rsidRPr="00D5053C">
        <w:rPr>
          <w:rFonts w:ascii="Times New Roman" w:hAnsi="Times New Roman" w:cs="Times New Roman"/>
          <w:szCs w:val="28"/>
        </w:rPr>
        <w:t xml:space="preserve"> по делам молодежи, спорту и туризму Республики Татарстан</w:t>
      </w:r>
      <w:r w:rsidRPr="00D5053C">
        <w:rPr>
          <w:rFonts w:ascii="Times New Roman" w:hAnsi="Times New Roman" w:cs="Times New Roman"/>
          <w:szCs w:val="28"/>
        </w:rPr>
        <w:t xml:space="preserve"> составили </w:t>
      </w:r>
      <w:r w:rsidR="00BF492E" w:rsidRPr="00D5053C">
        <w:rPr>
          <w:rFonts w:ascii="Times New Roman" w:hAnsi="Times New Roman" w:cs="Times New Roman"/>
          <w:szCs w:val="28"/>
        </w:rPr>
        <w:t>52 162,4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3F7EA4" w:rsidRPr="00D5053C">
        <w:rPr>
          <w:rFonts w:ascii="Times New Roman" w:hAnsi="Times New Roman" w:cs="Times New Roman"/>
          <w:szCs w:val="28"/>
        </w:rPr>
        <w:t>.</w:t>
      </w:r>
    </w:p>
    <w:p w:rsidR="003F7EA4" w:rsidRPr="00D5053C" w:rsidRDefault="003F7EA4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3A0A13" w:rsidRPr="00D5053C" w:rsidRDefault="003A0A1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В 201</w:t>
      </w:r>
      <w:r w:rsidR="002E5B30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году расходы бюджета Республики Татарстан по разделу «Средства массовой информации» составили </w:t>
      </w:r>
      <w:r w:rsidR="001C00C3" w:rsidRPr="00D5053C">
        <w:rPr>
          <w:rFonts w:ascii="Times New Roman" w:hAnsi="Times New Roman" w:cs="Times New Roman"/>
          <w:bCs/>
          <w:szCs w:val="28"/>
        </w:rPr>
        <w:t>1 860 161,9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3A0A13" w:rsidRPr="00D5053C" w:rsidRDefault="003A0A13" w:rsidP="00E57EA9">
      <w:pPr>
        <w:pStyle w:val="ac"/>
        <w:tabs>
          <w:tab w:val="left" w:pos="709"/>
        </w:tabs>
        <w:spacing w:line="300" w:lineRule="auto"/>
        <w:ind w:firstLine="709"/>
        <w:contextualSpacing/>
        <w:jc w:val="both"/>
        <w:rPr>
          <w:szCs w:val="28"/>
        </w:rPr>
      </w:pP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«Телевидение и радиовещание» расходы на </w:t>
      </w:r>
      <w:r w:rsidR="008E4616" w:rsidRPr="00D5053C">
        <w:rPr>
          <w:rFonts w:ascii="Times New Roman" w:hAnsi="Times New Roman" w:cs="Times New Roman"/>
          <w:szCs w:val="28"/>
        </w:rPr>
        <w:t xml:space="preserve">выполнение </w:t>
      </w:r>
      <w:r w:rsidRPr="00D5053C">
        <w:rPr>
          <w:rFonts w:ascii="Times New Roman" w:hAnsi="Times New Roman" w:cs="Times New Roman"/>
          <w:szCs w:val="28"/>
        </w:rPr>
        <w:t>г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сударственн</w:t>
      </w:r>
      <w:r w:rsidR="008E4616" w:rsidRPr="00D5053C">
        <w:rPr>
          <w:rFonts w:ascii="Times New Roman" w:hAnsi="Times New Roman" w:cs="Times New Roman"/>
          <w:szCs w:val="28"/>
        </w:rPr>
        <w:t>ого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8E4616" w:rsidRPr="00D5053C">
        <w:rPr>
          <w:rFonts w:ascii="Times New Roman" w:hAnsi="Times New Roman" w:cs="Times New Roman"/>
          <w:szCs w:val="28"/>
        </w:rPr>
        <w:t>заказа</w:t>
      </w:r>
      <w:r w:rsidRPr="00D5053C">
        <w:rPr>
          <w:rFonts w:ascii="Times New Roman" w:hAnsi="Times New Roman" w:cs="Times New Roman"/>
          <w:szCs w:val="28"/>
        </w:rPr>
        <w:t xml:space="preserve"> государственны</w:t>
      </w:r>
      <w:r w:rsidR="008E4616" w:rsidRPr="00D5053C">
        <w:rPr>
          <w:rFonts w:ascii="Times New Roman" w:hAnsi="Times New Roman" w:cs="Times New Roman"/>
          <w:szCs w:val="28"/>
        </w:rPr>
        <w:t>ми</w:t>
      </w:r>
      <w:r w:rsidRPr="00D5053C">
        <w:rPr>
          <w:rFonts w:ascii="Times New Roman" w:hAnsi="Times New Roman" w:cs="Times New Roman"/>
          <w:szCs w:val="28"/>
        </w:rPr>
        <w:t xml:space="preserve"> и муниципальны</w:t>
      </w:r>
      <w:r w:rsidR="008E4616" w:rsidRPr="00D5053C">
        <w:rPr>
          <w:rFonts w:ascii="Times New Roman" w:hAnsi="Times New Roman" w:cs="Times New Roman"/>
          <w:szCs w:val="28"/>
        </w:rPr>
        <w:t>ми</w:t>
      </w:r>
      <w:r w:rsidRPr="00D5053C">
        <w:rPr>
          <w:rFonts w:ascii="Times New Roman" w:hAnsi="Times New Roman" w:cs="Times New Roman"/>
          <w:szCs w:val="28"/>
        </w:rPr>
        <w:t xml:space="preserve"> компани</w:t>
      </w:r>
      <w:r w:rsidR="008E4616" w:rsidRPr="00D5053C">
        <w:rPr>
          <w:rFonts w:ascii="Times New Roman" w:hAnsi="Times New Roman" w:cs="Times New Roman"/>
          <w:szCs w:val="28"/>
        </w:rPr>
        <w:t>ями</w:t>
      </w:r>
      <w:r w:rsidRPr="00D5053C">
        <w:rPr>
          <w:rFonts w:ascii="Times New Roman" w:hAnsi="Times New Roman" w:cs="Times New Roman"/>
          <w:szCs w:val="28"/>
        </w:rPr>
        <w:t xml:space="preserve"> с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ставили </w:t>
      </w:r>
      <w:r w:rsidR="002E5B30" w:rsidRPr="00D5053C">
        <w:rPr>
          <w:rFonts w:ascii="Times New Roman" w:hAnsi="Times New Roman" w:cs="Times New Roman"/>
          <w:szCs w:val="28"/>
        </w:rPr>
        <w:t>525 86</w:t>
      </w:r>
      <w:r w:rsidR="00647A81" w:rsidRPr="00D5053C">
        <w:rPr>
          <w:rFonts w:ascii="Times New Roman" w:hAnsi="Times New Roman" w:cs="Times New Roman"/>
          <w:szCs w:val="28"/>
        </w:rPr>
        <w:t>6</w:t>
      </w:r>
      <w:r w:rsidR="002E5B30" w:rsidRPr="00D5053C">
        <w:rPr>
          <w:rFonts w:ascii="Times New Roman" w:hAnsi="Times New Roman" w:cs="Times New Roman"/>
          <w:szCs w:val="28"/>
        </w:rPr>
        <w:t>,</w:t>
      </w:r>
      <w:r w:rsidR="00647A81" w:rsidRPr="00D5053C">
        <w:rPr>
          <w:rFonts w:ascii="Times New Roman" w:hAnsi="Times New Roman" w:cs="Times New Roman"/>
          <w:szCs w:val="28"/>
        </w:rPr>
        <w:t>0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 за счет средств федерального бюдж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та – </w:t>
      </w:r>
      <w:r w:rsidR="002E5B30" w:rsidRPr="00D5053C">
        <w:rPr>
          <w:rFonts w:ascii="Times New Roman" w:hAnsi="Times New Roman" w:cs="Times New Roman"/>
          <w:szCs w:val="28"/>
        </w:rPr>
        <w:t>8 452,0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480179" w:rsidRPr="00D5053C" w:rsidRDefault="00DB0601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Указ</w:t>
      </w:r>
      <w:r w:rsidR="00480179" w:rsidRPr="00D5053C">
        <w:rPr>
          <w:rFonts w:ascii="Times New Roman" w:hAnsi="Times New Roman" w:cs="Times New Roman"/>
          <w:szCs w:val="28"/>
        </w:rPr>
        <w:t>анные средства направлены на следующие цели: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предоставление субсидий на возмещение затрат на финансирование мер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приятий по совершенствованию инфраструктуры информационного пространс</w:t>
      </w:r>
      <w:r w:rsidRPr="00D5053C">
        <w:rPr>
          <w:rFonts w:ascii="Times New Roman" w:hAnsi="Times New Roman" w:cs="Times New Roman"/>
          <w:szCs w:val="28"/>
        </w:rPr>
        <w:t>т</w:t>
      </w:r>
      <w:r w:rsidRPr="00D5053C">
        <w:rPr>
          <w:rFonts w:ascii="Times New Roman" w:hAnsi="Times New Roman" w:cs="Times New Roman"/>
          <w:szCs w:val="28"/>
        </w:rPr>
        <w:t xml:space="preserve">ва Республики Татарстан – </w:t>
      </w:r>
      <w:r w:rsidR="002E5B30" w:rsidRPr="00D5053C">
        <w:rPr>
          <w:rFonts w:ascii="Times New Roman" w:hAnsi="Times New Roman" w:cs="Times New Roman"/>
          <w:szCs w:val="28"/>
        </w:rPr>
        <w:t>512 515,6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 xml:space="preserve">создание (изготовление) и распространение социально-значимых </w:t>
      </w:r>
      <w:proofErr w:type="gramStart"/>
      <w:r w:rsidRPr="00D5053C">
        <w:rPr>
          <w:rFonts w:ascii="Times New Roman" w:hAnsi="Times New Roman" w:cs="Times New Roman"/>
          <w:szCs w:val="28"/>
        </w:rPr>
        <w:t>теле</w:t>
      </w:r>
      <w:proofErr w:type="gramEnd"/>
      <w:r w:rsidRPr="00D5053C">
        <w:rPr>
          <w:rFonts w:ascii="Times New Roman" w:hAnsi="Times New Roman" w:cs="Times New Roman"/>
          <w:szCs w:val="28"/>
        </w:rPr>
        <w:t>-</w:t>
      </w:r>
      <w:r w:rsidR="00DB0601">
        <w:rPr>
          <w:rFonts w:ascii="Times New Roman" w:hAnsi="Times New Roman" w:cs="Times New Roman"/>
          <w:szCs w:val="28"/>
        </w:rPr>
        <w:t>,</w:t>
      </w:r>
      <w:r w:rsidRPr="00D5053C">
        <w:rPr>
          <w:rFonts w:ascii="Times New Roman" w:hAnsi="Times New Roman" w:cs="Times New Roman"/>
          <w:szCs w:val="28"/>
        </w:rPr>
        <w:t xml:space="preserve"> радиопрограмм в рамках реализации мероприятий целевых программ – </w:t>
      </w:r>
      <w:r w:rsidR="008449FE" w:rsidRPr="00D5053C">
        <w:rPr>
          <w:rFonts w:ascii="Times New Roman" w:hAnsi="Times New Roman" w:cs="Times New Roman"/>
          <w:szCs w:val="28"/>
        </w:rPr>
        <w:t>13 350,</w:t>
      </w:r>
      <w:r w:rsidR="00647A81" w:rsidRPr="00D5053C">
        <w:rPr>
          <w:rFonts w:ascii="Times New Roman" w:hAnsi="Times New Roman" w:cs="Times New Roman"/>
          <w:szCs w:val="28"/>
        </w:rPr>
        <w:t>4</w:t>
      </w:r>
      <w:r w:rsidRPr="00D5053C">
        <w:rPr>
          <w:rFonts w:ascii="Times New Roman" w:hAnsi="Times New Roman" w:cs="Times New Roman"/>
          <w:szCs w:val="28"/>
        </w:rPr>
        <w:t xml:space="preserve"> тыс. рублей, из них: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реализация мероприятий </w:t>
      </w:r>
      <w:r w:rsidR="004C30F3" w:rsidRPr="00D5053C">
        <w:rPr>
          <w:rFonts w:ascii="Times New Roman" w:hAnsi="Times New Roman" w:cs="Times New Roman"/>
          <w:szCs w:val="28"/>
        </w:rPr>
        <w:t>Д</w:t>
      </w:r>
      <w:r w:rsidRPr="00D5053C">
        <w:rPr>
          <w:rFonts w:ascii="Times New Roman" w:hAnsi="Times New Roman" w:cs="Times New Roman"/>
          <w:szCs w:val="28"/>
        </w:rPr>
        <w:t>олгосрочной целевой программы «Патриот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ческое воспитание молодежи Республики Татарстан на 2011</w:t>
      </w:r>
      <w:r w:rsidR="004C30F3"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 xml:space="preserve">2013 годы» </w:t>
      </w:r>
      <w:r w:rsidR="008449FE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</w:t>
      </w:r>
      <w:r w:rsidR="008449FE" w:rsidRPr="00D5053C">
        <w:rPr>
          <w:rFonts w:ascii="Times New Roman" w:hAnsi="Times New Roman" w:cs="Times New Roman"/>
          <w:szCs w:val="28"/>
        </w:rPr>
        <w:t>264,5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реализация мероприятий </w:t>
      </w:r>
      <w:r w:rsidR="00647A81" w:rsidRPr="00D5053C">
        <w:rPr>
          <w:rFonts w:ascii="Times New Roman" w:hAnsi="Times New Roman" w:cs="Times New Roman"/>
          <w:szCs w:val="28"/>
        </w:rPr>
        <w:t xml:space="preserve">Комплексной республиканской </w:t>
      </w:r>
      <w:proofErr w:type="spellStart"/>
      <w:r w:rsidR="00647A81" w:rsidRPr="00D5053C">
        <w:rPr>
          <w:rFonts w:ascii="Times New Roman" w:hAnsi="Times New Roman" w:cs="Times New Roman"/>
          <w:szCs w:val="28"/>
        </w:rPr>
        <w:t>антикоррупц</w:t>
      </w:r>
      <w:r w:rsidR="00647A81" w:rsidRPr="00D5053C">
        <w:rPr>
          <w:rFonts w:ascii="Times New Roman" w:hAnsi="Times New Roman" w:cs="Times New Roman"/>
          <w:szCs w:val="28"/>
        </w:rPr>
        <w:t>и</w:t>
      </w:r>
      <w:r w:rsidR="00647A81" w:rsidRPr="00D5053C">
        <w:rPr>
          <w:rFonts w:ascii="Times New Roman" w:hAnsi="Times New Roman" w:cs="Times New Roman"/>
          <w:szCs w:val="28"/>
        </w:rPr>
        <w:t>онной</w:t>
      </w:r>
      <w:proofErr w:type="spellEnd"/>
      <w:r w:rsidR="00647A81" w:rsidRPr="00D5053C">
        <w:rPr>
          <w:rFonts w:ascii="Times New Roman" w:hAnsi="Times New Roman" w:cs="Times New Roman"/>
          <w:szCs w:val="28"/>
        </w:rPr>
        <w:t xml:space="preserve"> программы на 2012 – 2014 годы</w:t>
      </w:r>
      <w:r w:rsidRPr="00D5053C">
        <w:rPr>
          <w:rFonts w:ascii="Times New Roman" w:hAnsi="Times New Roman" w:cs="Times New Roman"/>
          <w:szCs w:val="28"/>
        </w:rPr>
        <w:t xml:space="preserve"> – </w:t>
      </w:r>
      <w:r w:rsidR="00647A81" w:rsidRPr="00D5053C">
        <w:rPr>
          <w:rFonts w:ascii="Times New Roman" w:hAnsi="Times New Roman" w:cs="Times New Roman"/>
          <w:szCs w:val="28"/>
        </w:rPr>
        <w:t>1 491,1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реализация мероприятий Республиканской целевой программы по пр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филактике терроризма и экстремизма в Республике Татарстан на 20</w:t>
      </w:r>
      <w:r w:rsidR="00647A81" w:rsidRPr="00D5053C">
        <w:rPr>
          <w:rFonts w:ascii="Times New Roman" w:hAnsi="Times New Roman" w:cs="Times New Roman"/>
          <w:szCs w:val="28"/>
        </w:rPr>
        <w:t>12</w:t>
      </w:r>
      <w:r w:rsidR="004C30F3"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20</w:t>
      </w:r>
      <w:r w:rsidR="00647A81" w:rsidRPr="00D5053C">
        <w:rPr>
          <w:rFonts w:ascii="Times New Roman" w:hAnsi="Times New Roman" w:cs="Times New Roman"/>
          <w:szCs w:val="28"/>
        </w:rPr>
        <w:t>14</w:t>
      </w:r>
      <w:r w:rsidRPr="00D5053C">
        <w:rPr>
          <w:rFonts w:ascii="Times New Roman" w:hAnsi="Times New Roman" w:cs="Times New Roman"/>
          <w:szCs w:val="28"/>
        </w:rPr>
        <w:t xml:space="preserve"> г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 xml:space="preserve">ды – </w:t>
      </w:r>
      <w:r w:rsidR="008449FE" w:rsidRPr="00D5053C">
        <w:rPr>
          <w:rFonts w:ascii="Times New Roman" w:hAnsi="Times New Roman" w:cs="Times New Roman"/>
          <w:szCs w:val="28"/>
        </w:rPr>
        <w:t>1 192,</w:t>
      </w:r>
      <w:r w:rsidR="00647A81" w:rsidRPr="00D5053C">
        <w:rPr>
          <w:rFonts w:ascii="Times New Roman" w:hAnsi="Times New Roman" w:cs="Times New Roman"/>
          <w:szCs w:val="28"/>
        </w:rPr>
        <w:t>8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реализация </w:t>
      </w:r>
      <w:proofErr w:type="gramStart"/>
      <w:r w:rsidRPr="00D5053C">
        <w:rPr>
          <w:rFonts w:ascii="Times New Roman" w:hAnsi="Times New Roman" w:cs="Times New Roman"/>
          <w:szCs w:val="28"/>
        </w:rPr>
        <w:t xml:space="preserve">мероприятий </w:t>
      </w:r>
      <w:r w:rsidR="004C30F3" w:rsidRPr="00D5053C">
        <w:rPr>
          <w:rFonts w:ascii="Times New Roman" w:hAnsi="Times New Roman" w:cs="Times New Roman"/>
          <w:szCs w:val="28"/>
        </w:rPr>
        <w:t>Д</w:t>
      </w:r>
      <w:r w:rsidRPr="00D5053C">
        <w:rPr>
          <w:rFonts w:ascii="Times New Roman" w:hAnsi="Times New Roman" w:cs="Times New Roman"/>
          <w:szCs w:val="28"/>
        </w:rPr>
        <w:t>олгосрочной целевой программы профилакт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>ки наркотизации населения</w:t>
      </w:r>
      <w:proofErr w:type="gramEnd"/>
      <w:r w:rsidRPr="00D5053C">
        <w:rPr>
          <w:rFonts w:ascii="Times New Roman" w:hAnsi="Times New Roman" w:cs="Times New Roman"/>
          <w:szCs w:val="28"/>
        </w:rPr>
        <w:t xml:space="preserve"> в Республике Татарстан на 2011</w:t>
      </w:r>
      <w:r w:rsidR="004C30F3" w:rsidRPr="00D5053C">
        <w:rPr>
          <w:rFonts w:ascii="Times New Roman" w:hAnsi="Times New Roman" w:cs="Times New Roman"/>
          <w:spacing w:val="-2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 xml:space="preserve">2015 годы – </w:t>
      </w:r>
      <w:r w:rsidR="00611BD3" w:rsidRPr="00D5053C">
        <w:rPr>
          <w:rFonts w:ascii="Times New Roman" w:hAnsi="Times New Roman" w:cs="Times New Roman"/>
          <w:szCs w:val="28"/>
        </w:rPr>
        <w:t>1 650,0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611BD3" w:rsidRPr="00D5053C" w:rsidRDefault="00611BD3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</w:t>
      </w:r>
      <w:r w:rsidR="00647A81" w:rsidRPr="00D5053C">
        <w:rPr>
          <w:rFonts w:ascii="Times New Roman" w:hAnsi="Times New Roman" w:cs="Times New Roman"/>
          <w:szCs w:val="28"/>
        </w:rPr>
        <w:t xml:space="preserve"> реализация мероприятий</w:t>
      </w:r>
      <w:r w:rsidRPr="00D5053C">
        <w:rPr>
          <w:rFonts w:ascii="Times New Roman" w:hAnsi="Times New Roman" w:cs="Times New Roman"/>
          <w:szCs w:val="28"/>
        </w:rPr>
        <w:t xml:space="preserve"> Комплексной программы по профилактике пр</w:t>
      </w:r>
      <w:r w:rsidRPr="00D5053C">
        <w:rPr>
          <w:rFonts w:ascii="Times New Roman" w:hAnsi="Times New Roman" w:cs="Times New Roman"/>
          <w:szCs w:val="28"/>
        </w:rPr>
        <w:t>а</w:t>
      </w:r>
      <w:r w:rsidRPr="00D5053C">
        <w:rPr>
          <w:rFonts w:ascii="Times New Roman" w:hAnsi="Times New Roman" w:cs="Times New Roman"/>
          <w:szCs w:val="28"/>
        </w:rPr>
        <w:t>вонарушений в Республике Татарстан на 2011 – 2014 годы – 300,0 тыс.</w:t>
      </w:r>
      <w:r w:rsidR="007475BE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611BD3" w:rsidRPr="00D5053C" w:rsidRDefault="00611BD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47A81" w:rsidRPr="00D5053C">
        <w:rPr>
          <w:rFonts w:ascii="Times New Roman" w:hAnsi="Times New Roman" w:cs="Times New Roman"/>
          <w:szCs w:val="28"/>
        </w:rPr>
        <w:t xml:space="preserve">реализация </w:t>
      </w:r>
      <w:r w:rsidR="007F450A" w:rsidRPr="00D5053C">
        <w:rPr>
          <w:rFonts w:ascii="Times New Roman" w:hAnsi="Times New Roman" w:cs="Times New Roman"/>
          <w:szCs w:val="28"/>
        </w:rPr>
        <w:t xml:space="preserve">мероприятий </w:t>
      </w:r>
      <w:r w:rsidR="00647A81" w:rsidRPr="00D5053C">
        <w:rPr>
          <w:rFonts w:ascii="Times New Roman" w:hAnsi="Times New Roman" w:cs="Times New Roman"/>
          <w:szCs w:val="28"/>
        </w:rPr>
        <w:t>государственной программы Российской Фед</w:t>
      </w:r>
      <w:r w:rsidR="00647A81" w:rsidRPr="00D5053C">
        <w:rPr>
          <w:rFonts w:ascii="Times New Roman" w:hAnsi="Times New Roman" w:cs="Times New Roman"/>
          <w:szCs w:val="28"/>
        </w:rPr>
        <w:t>е</w:t>
      </w:r>
      <w:r w:rsidR="00647A81" w:rsidRPr="00D5053C">
        <w:rPr>
          <w:rFonts w:ascii="Times New Roman" w:hAnsi="Times New Roman" w:cs="Times New Roman"/>
          <w:szCs w:val="28"/>
        </w:rPr>
        <w:t xml:space="preserve">рации «Доступная среда» на 2011 – 2015 годы – </w:t>
      </w:r>
      <w:r w:rsidRPr="00D5053C">
        <w:rPr>
          <w:rFonts w:ascii="Times New Roman" w:hAnsi="Times New Roman" w:cs="Times New Roman"/>
          <w:szCs w:val="28"/>
        </w:rPr>
        <w:t>2 838,0 тыс. рублей (средства федерального бюджета);</w:t>
      </w:r>
    </w:p>
    <w:p w:rsidR="00611BD3" w:rsidRPr="00D5053C" w:rsidRDefault="00611BD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647A81" w:rsidRPr="00D5053C">
        <w:rPr>
          <w:rFonts w:ascii="Times New Roman" w:hAnsi="Times New Roman" w:cs="Times New Roman"/>
          <w:szCs w:val="28"/>
        </w:rPr>
        <w:t>реализация мероприятий государственной программы Российской Фед</w:t>
      </w:r>
      <w:r w:rsidR="00647A81" w:rsidRPr="00D5053C">
        <w:rPr>
          <w:rFonts w:ascii="Times New Roman" w:hAnsi="Times New Roman" w:cs="Times New Roman"/>
          <w:szCs w:val="28"/>
        </w:rPr>
        <w:t>е</w:t>
      </w:r>
      <w:r w:rsidR="00647A81" w:rsidRPr="00D5053C">
        <w:rPr>
          <w:rFonts w:ascii="Times New Roman" w:hAnsi="Times New Roman" w:cs="Times New Roman"/>
          <w:szCs w:val="28"/>
        </w:rPr>
        <w:t>рации «Энергосбережение и повышение энергетической эффективности на п</w:t>
      </w:r>
      <w:r w:rsidR="00647A81" w:rsidRPr="00D5053C">
        <w:rPr>
          <w:rFonts w:ascii="Times New Roman" w:hAnsi="Times New Roman" w:cs="Times New Roman"/>
          <w:szCs w:val="28"/>
        </w:rPr>
        <w:t>е</w:t>
      </w:r>
      <w:r w:rsidR="00647A81" w:rsidRPr="00D5053C">
        <w:rPr>
          <w:rFonts w:ascii="Times New Roman" w:hAnsi="Times New Roman" w:cs="Times New Roman"/>
          <w:szCs w:val="28"/>
        </w:rPr>
        <w:t xml:space="preserve">риод до 2020 года» – </w:t>
      </w:r>
      <w:r w:rsidRPr="00D5053C">
        <w:rPr>
          <w:rFonts w:ascii="Times New Roman" w:hAnsi="Times New Roman" w:cs="Times New Roman"/>
          <w:szCs w:val="28"/>
        </w:rPr>
        <w:t>5 614,0 тыс. рублей (средства федерального бюджета).</w:t>
      </w:r>
    </w:p>
    <w:p w:rsidR="00480179" w:rsidRPr="00D5053C" w:rsidRDefault="00480179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  <w:highlight w:val="yellow"/>
        </w:rPr>
      </w:pPr>
    </w:p>
    <w:p w:rsidR="003A0A13" w:rsidRPr="00D5053C" w:rsidRDefault="003A0A1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«Периодическая печать и издательства» расходы на гос</w:t>
      </w:r>
      <w:r w:rsidRPr="00D5053C">
        <w:rPr>
          <w:rFonts w:ascii="Times New Roman" w:hAnsi="Times New Roman" w:cs="Times New Roman"/>
          <w:szCs w:val="28"/>
        </w:rPr>
        <w:t>у</w:t>
      </w:r>
      <w:r w:rsidRPr="00D5053C">
        <w:rPr>
          <w:rFonts w:ascii="Times New Roman" w:hAnsi="Times New Roman" w:cs="Times New Roman"/>
          <w:szCs w:val="28"/>
        </w:rPr>
        <w:t>дарственную поддержку государственных и муниципальных издательств и п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риодических средств</w:t>
      </w:r>
      <w:r w:rsidR="00B8008A" w:rsidRPr="00D5053C">
        <w:rPr>
          <w:rFonts w:ascii="Times New Roman" w:hAnsi="Times New Roman" w:cs="Times New Roman"/>
          <w:szCs w:val="28"/>
        </w:rPr>
        <w:t xml:space="preserve"> массовой информации составили </w:t>
      </w:r>
      <w:r w:rsidR="00371636" w:rsidRPr="00D5053C">
        <w:rPr>
          <w:rFonts w:ascii="Times New Roman" w:hAnsi="Times New Roman" w:cs="Times New Roman"/>
          <w:szCs w:val="28"/>
        </w:rPr>
        <w:t>5</w:t>
      </w:r>
      <w:r w:rsidR="00690675" w:rsidRPr="00D5053C">
        <w:rPr>
          <w:rFonts w:ascii="Times New Roman" w:hAnsi="Times New Roman" w:cs="Times New Roman"/>
          <w:szCs w:val="28"/>
        </w:rPr>
        <w:t>5</w:t>
      </w:r>
      <w:r w:rsidR="00371636" w:rsidRPr="00D5053C">
        <w:rPr>
          <w:rFonts w:ascii="Times New Roman" w:hAnsi="Times New Roman" w:cs="Times New Roman"/>
          <w:szCs w:val="28"/>
        </w:rPr>
        <w:t>7 250,0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 за счет средств федерального бюджета – </w:t>
      </w:r>
      <w:r w:rsidR="008466CC" w:rsidRPr="00D5053C">
        <w:rPr>
          <w:rFonts w:ascii="Times New Roman" w:hAnsi="Times New Roman" w:cs="Times New Roman"/>
          <w:szCs w:val="28"/>
        </w:rPr>
        <w:t>4 386,0</w:t>
      </w:r>
      <w:r w:rsidRPr="00D5053C">
        <w:rPr>
          <w:rFonts w:ascii="Times New Roman" w:hAnsi="Times New Roman" w:cs="Times New Roman"/>
          <w:szCs w:val="28"/>
        </w:rPr>
        <w:t xml:space="preserve"> тыс. рублей.</w:t>
      </w:r>
    </w:p>
    <w:p w:rsidR="003A0A13" w:rsidRPr="00D5053C" w:rsidRDefault="00DB0601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Указ</w:t>
      </w:r>
      <w:r w:rsidR="003A0A13" w:rsidRPr="00D5053C">
        <w:rPr>
          <w:rFonts w:ascii="Times New Roman" w:hAnsi="Times New Roman" w:cs="Times New Roman"/>
          <w:szCs w:val="28"/>
        </w:rPr>
        <w:t>анные средства направлены на следующие цели:</w:t>
      </w:r>
    </w:p>
    <w:p w:rsidR="008466CC" w:rsidRPr="00D5053C" w:rsidRDefault="008466C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изготовление и распространение социально-значимой, общественно-политической информации в периодических средствах массовой информации в рамках государственного заказа – 322 873,0 тыс. рублей;</w:t>
      </w:r>
    </w:p>
    <w:p w:rsidR="008466CC" w:rsidRPr="00D5053C" w:rsidRDefault="008466C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предоставление </w:t>
      </w:r>
      <w:r w:rsidR="00925971" w:rsidRPr="00D5053C">
        <w:rPr>
          <w:rFonts w:ascii="Times New Roman" w:hAnsi="Times New Roman" w:cs="Times New Roman"/>
          <w:szCs w:val="28"/>
        </w:rPr>
        <w:t>субсидии</w:t>
      </w:r>
      <w:r w:rsidRPr="00D5053C">
        <w:rPr>
          <w:rFonts w:ascii="Times New Roman" w:hAnsi="Times New Roman" w:cs="Times New Roman"/>
          <w:szCs w:val="28"/>
        </w:rPr>
        <w:t xml:space="preserve"> ОАО «</w:t>
      </w:r>
      <w:proofErr w:type="spellStart"/>
      <w:r w:rsidRPr="00D5053C">
        <w:rPr>
          <w:rFonts w:ascii="Times New Roman" w:hAnsi="Times New Roman" w:cs="Times New Roman"/>
          <w:szCs w:val="28"/>
        </w:rPr>
        <w:t>Татмедиа</w:t>
      </w:r>
      <w:proofErr w:type="spellEnd"/>
      <w:r w:rsidRPr="00D5053C">
        <w:rPr>
          <w:rFonts w:ascii="Times New Roman" w:hAnsi="Times New Roman" w:cs="Times New Roman"/>
          <w:szCs w:val="28"/>
        </w:rPr>
        <w:t>» на возмещение расходов от издания городских (районных), республиканских журналов и газет в рамках м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роприятий по совершенствованию инфраструктуры информационного пр</w:t>
      </w:r>
      <w:r w:rsidRPr="00D5053C">
        <w:rPr>
          <w:rFonts w:ascii="Times New Roman" w:hAnsi="Times New Roman" w:cs="Times New Roman"/>
          <w:szCs w:val="28"/>
        </w:rPr>
        <w:t>о</w:t>
      </w:r>
      <w:r w:rsidRPr="00D5053C">
        <w:rPr>
          <w:rFonts w:ascii="Times New Roman" w:hAnsi="Times New Roman" w:cs="Times New Roman"/>
          <w:szCs w:val="28"/>
        </w:rPr>
        <w:t>странства Республики Татарстан – 126 225,1 тыс. рублей;</w:t>
      </w:r>
    </w:p>
    <w:p w:rsidR="008466CC" w:rsidRPr="00D5053C" w:rsidRDefault="008466C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предоставление субсидий на реализацию социально-значимых проектов (издание социально</w:t>
      </w:r>
      <w:r w:rsidR="00DB0601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значимой литературы) ГУП «Татарское книжное издател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>ство»  – 50 027,6 тыс. рублей;</w:t>
      </w:r>
    </w:p>
    <w:p w:rsidR="00F158B3" w:rsidRPr="00D5053C" w:rsidRDefault="00F158B3" w:rsidP="00E57EA9">
      <w:pPr>
        <w:spacing w:line="300" w:lineRule="auto"/>
        <w:contextualSpacing/>
        <w:jc w:val="both"/>
        <w:rPr>
          <w:rFonts w:ascii="Times New Roman" w:hAnsi="Times New Roman" w:cs="Times New Roman"/>
          <w:spacing w:val="2"/>
          <w:szCs w:val="28"/>
        </w:rPr>
      </w:pPr>
      <w:r w:rsidRPr="00D5053C">
        <w:rPr>
          <w:rFonts w:ascii="Times New Roman" w:hAnsi="Times New Roman" w:cs="Times New Roman"/>
          <w:spacing w:val="2"/>
          <w:szCs w:val="28"/>
        </w:rPr>
        <w:lastRenderedPageBreak/>
        <w:t>предоставление субсидий АНО «Редакция журнала «Сборник постано</w:t>
      </w:r>
      <w:r w:rsidRPr="00D5053C">
        <w:rPr>
          <w:rFonts w:ascii="Times New Roman" w:hAnsi="Times New Roman" w:cs="Times New Roman"/>
          <w:spacing w:val="2"/>
          <w:szCs w:val="28"/>
        </w:rPr>
        <w:t>в</w:t>
      </w:r>
      <w:r w:rsidRPr="00D5053C">
        <w:rPr>
          <w:rFonts w:ascii="Times New Roman" w:hAnsi="Times New Roman" w:cs="Times New Roman"/>
          <w:spacing w:val="2"/>
          <w:szCs w:val="28"/>
        </w:rPr>
        <w:t>лений и распоряжений Кабинета Министров Республики Татарстан и норм</w:t>
      </w:r>
      <w:r w:rsidRPr="00D5053C">
        <w:rPr>
          <w:rFonts w:ascii="Times New Roman" w:hAnsi="Times New Roman" w:cs="Times New Roman"/>
          <w:spacing w:val="2"/>
          <w:szCs w:val="28"/>
        </w:rPr>
        <w:t>а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тивных актов республиканских органов государственной власти» </w:t>
      </w:r>
      <w:r w:rsidR="00DB0601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pacing w:val="2"/>
          <w:szCs w:val="28"/>
        </w:rPr>
        <w:t xml:space="preserve"> 8 655,0 тыс. рублей;</w:t>
      </w:r>
    </w:p>
    <w:p w:rsidR="00F158B3" w:rsidRPr="00D5053C" w:rsidRDefault="00F158B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содержание двух бюджетных учреждений (редакций газет) – 37 845,1 тыс. рублей;</w:t>
      </w:r>
    </w:p>
    <w:p w:rsidR="008466CC" w:rsidRPr="00D5053C" w:rsidRDefault="008466C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создание и распространение социально</w:t>
      </w:r>
      <w:r w:rsidR="00DB0601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значимых общественно-политических изданий (газет, журналов) в рамках реализации мероприятий ц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 xml:space="preserve">левых программ – </w:t>
      </w:r>
      <w:r w:rsidR="00114852" w:rsidRPr="00D5053C">
        <w:rPr>
          <w:rFonts w:ascii="Times New Roman" w:hAnsi="Times New Roman" w:cs="Times New Roman"/>
          <w:szCs w:val="28"/>
        </w:rPr>
        <w:t>11 624,2</w:t>
      </w:r>
      <w:r w:rsidRPr="00D5053C">
        <w:rPr>
          <w:rFonts w:ascii="Times New Roman" w:hAnsi="Times New Roman" w:cs="Times New Roman"/>
          <w:szCs w:val="28"/>
        </w:rPr>
        <w:t xml:space="preserve"> тыс. рублей, в том числе:</w:t>
      </w:r>
    </w:p>
    <w:p w:rsidR="008466CC" w:rsidRPr="00D5053C" w:rsidRDefault="008466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F158B3" w:rsidRPr="00D5053C">
        <w:rPr>
          <w:rFonts w:ascii="Times New Roman" w:hAnsi="Times New Roman" w:cs="Times New Roman"/>
          <w:szCs w:val="28"/>
        </w:rPr>
        <w:t>Долгосрочной целевой программы профилактики наркотизации насел</w:t>
      </w:r>
      <w:r w:rsidR="00F158B3" w:rsidRPr="00D5053C">
        <w:rPr>
          <w:rFonts w:ascii="Times New Roman" w:hAnsi="Times New Roman" w:cs="Times New Roman"/>
          <w:szCs w:val="28"/>
        </w:rPr>
        <w:t>е</w:t>
      </w:r>
      <w:r w:rsidR="00F158B3" w:rsidRPr="00D5053C">
        <w:rPr>
          <w:rFonts w:ascii="Times New Roman" w:hAnsi="Times New Roman" w:cs="Times New Roman"/>
          <w:szCs w:val="28"/>
        </w:rPr>
        <w:t>ния в Республике Татарстан на 2011 – 2015 годы</w:t>
      </w:r>
      <w:r w:rsidRPr="00D5053C">
        <w:rPr>
          <w:rFonts w:ascii="Times New Roman" w:hAnsi="Times New Roman" w:cs="Times New Roman"/>
          <w:szCs w:val="28"/>
        </w:rPr>
        <w:t xml:space="preserve"> – 1</w:t>
      </w:r>
      <w:r w:rsidR="00F158B3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150,0 тыс. рублей;</w:t>
      </w:r>
    </w:p>
    <w:p w:rsidR="008466CC" w:rsidRPr="00D5053C" w:rsidRDefault="008466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</w:t>
      </w:r>
      <w:r w:rsidR="00F158B3" w:rsidRPr="00D5053C">
        <w:rPr>
          <w:rFonts w:ascii="Times New Roman" w:hAnsi="Times New Roman" w:cs="Times New Roman"/>
          <w:szCs w:val="28"/>
        </w:rPr>
        <w:t>Республиканской целевой программы по профилактике терроризма и экстремизма в Республике Татарстан на 2012 – 2014 годы</w:t>
      </w:r>
      <w:r w:rsidRPr="00D5053C">
        <w:rPr>
          <w:rFonts w:ascii="Times New Roman" w:hAnsi="Times New Roman" w:cs="Times New Roman"/>
          <w:szCs w:val="28"/>
        </w:rPr>
        <w:t xml:space="preserve"> – 176,9 тыс. рублей;</w:t>
      </w:r>
    </w:p>
    <w:p w:rsidR="008466CC" w:rsidRPr="00D5053C" w:rsidRDefault="008466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 </w:t>
      </w:r>
      <w:r w:rsidR="00CC5623" w:rsidRPr="00D5053C">
        <w:rPr>
          <w:rFonts w:ascii="Times New Roman" w:eastAsia="Calibri" w:hAnsi="Times New Roman" w:cs="Times New Roman"/>
          <w:szCs w:val="28"/>
        </w:rPr>
        <w:t>Государственной программы Республики Татарстан по сохранению, из</w:t>
      </w:r>
      <w:r w:rsidR="00CC5623" w:rsidRPr="00D5053C">
        <w:rPr>
          <w:rFonts w:ascii="Times New Roman" w:eastAsia="Calibri" w:hAnsi="Times New Roman" w:cs="Times New Roman"/>
          <w:szCs w:val="28"/>
        </w:rPr>
        <w:t>у</w:t>
      </w:r>
      <w:r w:rsidR="00CC5623" w:rsidRPr="00D5053C">
        <w:rPr>
          <w:rFonts w:ascii="Times New Roman" w:eastAsia="Calibri" w:hAnsi="Times New Roman" w:cs="Times New Roman"/>
          <w:szCs w:val="28"/>
        </w:rPr>
        <w:t>чению и развитию государственных языков Республики Татарстан и других яз</w:t>
      </w:r>
      <w:r w:rsidR="00CC5623" w:rsidRPr="00D5053C">
        <w:rPr>
          <w:rFonts w:ascii="Times New Roman" w:eastAsia="Calibri" w:hAnsi="Times New Roman" w:cs="Times New Roman"/>
          <w:szCs w:val="28"/>
        </w:rPr>
        <w:t>ы</w:t>
      </w:r>
      <w:r w:rsidR="00CC5623" w:rsidRPr="00D5053C">
        <w:rPr>
          <w:rFonts w:ascii="Times New Roman" w:eastAsia="Calibri" w:hAnsi="Times New Roman" w:cs="Times New Roman"/>
          <w:szCs w:val="28"/>
        </w:rPr>
        <w:t>ков в Республике Татарстан на 2004</w:t>
      </w:r>
      <w:r w:rsidR="00CC5623" w:rsidRPr="00D5053C">
        <w:rPr>
          <w:rFonts w:ascii="Times New Roman" w:hAnsi="Times New Roman" w:cs="Times New Roman"/>
          <w:szCs w:val="28"/>
        </w:rPr>
        <w:t xml:space="preserve"> – </w:t>
      </w:r>
      <w:r w:rsidR="00CC5623" w:rsidRPr="00D5053C">
        <w:rPr>
          <w:rFonts w:ascii="Times New Roman" w:eastAsia="Calibri" w:hAnsi="Times New Roman" w:cs="Times New Roman"/>
          <w:szCs w:val="28"/>
        </w:rPr>
        <w:t>2013 годы</w:t>
      </w:r>
      <w:r w:rsidRPr="00D5053C">
        <w:rPr>
          <w:rFonts w:ascii="Times New Roman" w:hAnsi="Times New Roman" w:cs="Times New Roman"/>
          <w:szCs w:val="28"/>
        </w:rPr>
        <w:t xml:space="preserve"> – 3 900</w:t>
      </w:r>
      <w:r w:rsidR="00690675" w:rsidRPr="00D5053C">
        <w:rPr>
          <w:rFonts w:ascii="Times New Roman" w:hAnsi="Times New Roman" w:cs="Times New Roman"/>
          <w:szCs w:val="28"/>
        </w:rPr>
        <w:t>,0</w:t>
      </w:r>
      <w:r w:rsidRPr="00D5053C">
        <w:rPr>
          <w:rFonts w:ascii="Times New Roman" w:hAnsi="Times New Roman" w:cs="Times New Roman"/>
          <w:szCs w:val="28"/>
        </w:rPr>
        <w:t xml:space="preserve"> тыс. рублей;</w:t>
      </w:r>
    </w:p>
    <w:p w:rsidR="008466CC" w:rsidRPr="00D5053C" w:rsidRDefault="008466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Долгосрочной целевой программы </w:t>
      </w:r>
      <w:r w:rsidR="00F158B3" w:rsidRPr="00D5053C">
        <w:rPr>
          <w:rFonts w:ascii="Times New Roman" w:hAnsi="Times New Roman" w:cs="Times New Roman"/>
          <w:szCs w:val="28"/>
        </w:rPr>
        <w:t>«</w:t>
      </w:r>
      <w:r w:rsidRPr="00D5053C">
        <w:rPr>
          <w:rFonts w:ascii="Times New Roman" w:hAnsi="Times New Roman" w:cs="Times New Roman"/>
          <w:szCs w:val="28"/>
        </w:rPr>
        <w:t>Патриотическое воспитание молод</w:t>
      </w:r>
      <w:r w:rsidRPr="00D5053C">
        <w:rPr>
          <w:rFonts w:ascii="Times New Roman" w:hAnsi="Times New Roman" w:cs="Times New Roman"/>
          <w:szCs w:val="28"/>
        </w:rPr>
        <w:t>е</w:t>
      </w:r>
      <w:r w:rsidRPr="00D5053C">
        <w:rPr>
          <w:rFonts w:ascii="Times New Roman" w:hAnsi="Times New Roman" w:cs="Times New Roman"/>
          <w:szCs w:val="28"/>
        </w:rPr>
        <w:t>жи Республики Татарстан на 2011</w:t>
      </w:r>
      <w:r w:rsidR="00CC5623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2013 годы</w:t>
      </w:r>
      <w:r w:rsidR="00F158B3" w:rsidRPr="00D5053C">
        <w:rPr>
          <w:rFonts w:ascii="Times New Roman" w:hAnsi="Times New Roman" w:cs="Times New Roman"/>
          <w:spacing w:val="2"/>
          <w:szCs w:val="28"/>
        </w:rPr>
        <w:t>»</w:t>
      </w:r>
      <w:r w:rsidRPr="00D5053C">
        <w:rPr>
          <w:rFonts w:ascii="Times New Roman" w:hAnsi="Times New Roman" w:cs="Times New Roman"/>
          <w:szCs w:val="28"/>
        </w:rPr>
        <w:t xml:space="preserve"> – 24,5 тыс. рублей;</w:t>
      </w:r>
    </w:p>
    <w:p w:rsidR="008466CC" w:rsidRPr="00D5053C" w:rsidRDefault="008466CC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- Комплексной республиканской </w:t>
      </w:r>
      <w:proofErr w:type="spellStart"/>
      <w:r w:rsidRPr="00D5053C">
        <w:rPr>
          <w:rFonts w:ascii="Times New Roman" w:hAnsi="Times New Roman" w:cs="Times New Roman"/>
          <w:szCs w:val="28"/>
        </w:rPr>
        <w:t>антикоррупционной</w:t>
      </w:r>
      <w:proofErr w:type="spellEnd"/>
      <w:r w:rsidRPr="00D5053C">
        <w:rPr>
          <w:rFonts w:ascii="Times New Roman" w:hAnsi="Times New Roman" w:cs="Times New Roman"/>
          <w:szCs w:val="28"/>
        </w:rPr>
        <w:t xml:space="preserve"> программы на 2012</w:t>
      </w:r>
      <w:r w:rsidR="00CC5623" w:rsidRPr="00D5053C">
        <w:rPr>
          <w:rFonts w:ascii="Times New Roman" w:hAnsi="Times New Roman" w:cs="Times New Roman"/>
          <w:szCs w:val="28"/>
        </w:rPr>
        <w:t xml:space="preserve"> – </w:t>
      </w:r>
      <w:r w:rsidRPr="00D5053C">
        <w:rPr>
          <w:rFonts w:ascii="Times New Roman" w:hAnsi="Times New Roman" w:cs="Times New Roman"/>
          <w:szCs w:val="28"/>
        </w:rPr>
        <w:t>-2014 годы – 93,4 тыс.</w:t>
      </w:r>
      <w:r w:rsidR="001155AA" w:rsidRPr="00D5053C">
        <w:rPr>
          <w:rFonts w:ascii="Times New Roman" w:hAnsi="Times New Roman" w:cs="Times New Roman"/>
          <w:szCs w:val="28"/>
        </w:rPr>
        <w:t xml:space="preserve"> </w:t>
      </w:r>
      <w:r w:rsidRPr="00D5053C">
        <w:rPr>
          <w:rFonts w:ascii="Times New Roman" w:hAnsi="Times New Roman" w:cs="Times New Roman"/>
          <w:szCs w:val="28"/>
        </w:rPr>
        <w:t>рублей;</w:t>
      </w:r>
    </w:p>
    <w:p w:rsidR="00C564C2" w:rsidRPr="00D5053C" w:rsidRDefault="00C564C2" w:rsidP="00E57EA9">
      <w:pPr>
        <w:spacing w:line="300" w:lineRule="auto"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Комплексной программы по профилактике правонарушений в Республ</w:t>
      </w:r>
      <w:r w:rsidRPr="00D5053C">
        <w:rPr>
          <w:rFonts w:ascii="Times New Roman" w:hAnsi="Times New Roman" w:cs="Times New Roman"/>
          <w:szCs w:val="28"/>
        </w:rPr>
        <w:t>и</w:t>
      </w:r>
      <w:r w:rsidRPr="00D5053C">
        <w:rPr>
          <w:rFonts w:ascii="Times New Roman" w:hAnsi="Times New Roman" w:cs="Times New Roman"/>
          <w:szCs w:val="28"/>
        </w:rPr>
        <w:t xml:space="preserve">ке Татарстан на 2011 – 2014 годы </w:t>
      </w:r>
      <w:r w:rsidR="00CC5623" w:rsidRPr="00D5053C">
        <w:rPr>
          <w:rFonts w:ascii="Times New Roman" w:hAnsi="Times New Roman" w:cs="Times New Roman"/>
          <w:szCs w:val="28"/>
        </w:rPr>
        <w:t>–</w:t>
      </w:r>
      <w:r w:rsidRPr="00D5053C">
        <w:rPr>
          <w:rFonts w:ascii="Times New Roman" w:hAnsi="Times New Roman" w:cs="Times New Roman"/>
          <w:szCs w:val="28"/>
        </w:rPr>
        <w:t xml:space="preserve"> 1 893,4 тыс. рублей;</w:t>
      </w:r>
    </w:p>
    <w:p w:rsidR="00F158B3" w:rsidRPr="00D5053C" w:rsidRDefault="00F158B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- государственной программы Российской Федерации «Энергосбережение и повышение энергетической эффективности на период до 2020 года» – 4 386,0 тыс. рублей (средства федерального бюджета).</w:t>
      </w:r>
    </w:p>
    <w:p w:rsidR="008466CC" w:rsidRPr="00D5053C" w:rsidRDefault="008466CC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0A708D" w:rsidRPr="00D5053C" w:rsidRDefault="0047075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По подразделу «Другие вопросы в области средств массовой информации» </w:t>
      </w:r>
      <w:r w:rsidR="000A708D" w:rsidRPr="00D5053C">
        <w:rPr>
          <w:rFonts w:ascii="Times New Roman" w:hAnsi="Times New Roman" w:cs="Times New Roman"/>
          <w:szCs w:val="28"/>
        </w:rPr>
        <w:t xml:space="preserve">осуществлены </w:t>
      </w:r>
      <w:r w:rsidR="00741EFE">
        <w:rPr>
          <w:rFonts w:ascii="Times New Roman" w:hAnsi="Times New Roman" w:cs="Times New Roman"/>
          <w:szCs w:val="28"/>
        </w:rPr>
        <w:t xml:space="preserve">следующие </w:t>
      </w:r>
      <w:r w:rsidR="000A708D" w:rsidRPr="00D5053C">
        <w:rPr>
          <w:rFonts w:ascii="Times New Roman" w:hAnsi="Times New Roman" w:cs="Times New Roman"/>
          <w:szCs w:val="28"/>
        </w:rPr>
        <w:t>расходы</w:t>
      </w:r>
      <w:r w:rsidR="00741EFE">
        <w:rPr>
          <w:rFonts w:ascii="Times New Roman" w:hAnsi="Times New Roman" w:cs="Times New Roman"/>
          <w:szCs w:val="28"/>
        </w:rPr>
        <w:t xml:space="preserve"> в объеме 777 045,9 тыс. рублей</w:t>
      </w:r>
      <w:r w:rsidR="000A708D" w:rsidRPr="00D5053C">
        <w:rPr>
          <w:rFonts w:ascii="Times New Roman" w:hAnsi="Times New Roman" w:cs="Times New Roman"/>
          <w:szCs w:val="28"/>
        </w:rPr>
        <w:t>:</w:t>
      </w:r>
    </w:p>
    <w:p w:rsidR="000A708D" w:rsidRPr="00D5053C" w:rsidRDefault="000A708D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реализация мероприятий, направленн</w:t>
      </w:r>
      <w:r w:rsidR="00206541">
        <w:rPr>
          <w:rFonts w:ascii="Times New Roman" w:hAnsi="Times New Roman" w:cs="Times New Roman"/>
          <w:szCs w:val="28"/>
        </w:rPr>
        <w:t>ых</w:t>
      </w:r>
      <w:r w:rsidRPr="00D5053C">
        <w:rPr>
          <w:rFonts w:ascii="Times New Roman" w:hAnsi="Times New Roman" w:cs="Times New Roman"/>
          <w:szCs w:val="28"/>
        </w:rPr>
        <w:t xml:space="preserve"> на проведение и подготовку </w:t>
      </w:r>
      <w:r w:rsidRPr="00D5053C">
        <w:rPr>
          <w:rFonts w:ascii="Times New Roman" w:hAnsi="Times New Roman" w:cs="Times New Roman"/>
          <w:szCs w:val="28"/>
          <w:lang w:val="en-US"/>
        </w:rPr>
        <w:t>XXVII</w:t>
      </w:r>
      <w:r w:rsidRPr="00D5053C">
        <w:rPr>
          <w:rFonts w:ascii="Times New Roman" w:hAnsi="Times New Roman" w:cs="Times New Roman"/>
          <w:szCs w:val="28"/>
        </w:rPr>
        <w:t xml:space="preserve"> Всемирной летней универсиады 2013 года в г</w:t>
      </w:r>
      <w:proofErr w:type="gramStart"/>
      <w:r w:rsidRPr="00D5053C">
        <w:rPr>
          <w:rFonts w:ascii="Times New Roman" w:hAnsi="Times New Roman" w:cs="Times New Roman"/>
          <w:szCs w:val="28"/>
        </w:rPr>
        <w:t>.К</w:t>
      </w:r>
      <w:proofErr w:type="gramEnd"/>
      <w:r w:rsidRPr="00D5053C">
        <w:rPr>
          <w:rFonts w:ascii="Times New Roman" w:hAnsi="Times New Roman" w:cs="Times New Roman"/>
          <w:szCs w:val="28"/>
        </w:rPr>
        <w:t>азани, – 750 000,0 тыс.рублей;</w:t>
      </w:r>
    </w:p>
    <w:p w:rsidR="000A708D" w:rsidRPr="00D5053C" w:rsidRDefault="000A708D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 xml:space="preserve">содержание аппарата </w:t>
      </w:r>
      <w:r w:rsidRPr="00D5053C">
        <w:rPr>
          <w:rFonts w:ascii="Times New Roman" w:hAnsi="Times New Roman" w:cs="Times New Roman"/>
          <w:bCs/>
          <w:szCs w:val="28"/>
        </w:rPr>
        <w:t>Республиканского агентства по печати и массовым коммуникациям «</w:t>
      </w:r>
      <w:proofErr w:type="spellStart"/>
      <w:r w:rsidRPr="00D5053C">
        <w:rPr>
          <w:rFonts w:ascii="Times New Roman" w:hAnsi="Times New Roman" w:cs="Times New Roman"/>
          <w:bCs/>
          <w:szCs w:val="28"/>
        </w:rPr>
        <w:t>Татмедиа</w:t>
      </w:r>
      <w:proofErr w:type="spellEnd"/>
      <w:r w:rsidRPr="00D5053C">
        <w:rPr>
          <w:rFonts w:ascii="Times New Roman" w:hAnsi="Times New Roman" w:cs="Times New Roman"/>
          <w:bCs/>
          <w:szCs w:val="28"/>
        </w:rPr>
        <w:t xml:space="preserve">» </w:t>
      </w:r>
      <w:r w:rsidRPr="00D5053C">
        <w:rPr>
          <w:rFonts w:ascii="Times New Roman" w:hAnsi="Times New Roman" w:cs="Times New Roman"/>
          <w:szCs w:val="28"/>
        </w:rPr>
        <w:t>– 27 045,9 тыс. рублей.</w:t>
      </w:r>
    </w:p>
    <w:p w:rsidR="000A708D" w:rsidRPr="00D5053C" w:rsidRDefault="000A708D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3A0A13" w:rsidRPr="00D5053C" w:rsidRDefault="003A0A1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бюджета Республики Татарстан по разделу «Обслуживание гос</w:t>
      </w:r>
      <w:r w:rsidRPr="00D5053C">
        <w:rPr>
          <w:rFonts w:ascii="Times New Roman" w:hAnsi="Times New Roman" w:cs="Times New Roman"/>
          <w:szCs w:val="28"/>
        </w:rPr>
        <w:t>у</w:t>
      </w:r>
      <w:r w:rsidRPr="00D5053C">
        <w:rPr>
          <w:rFonts w:ascii="Times New Roman" w:hAnsi="Times New Roman" w:cs="Times New Roman"/>
          <w:szCs w:val="28"/>
        </w:rPr>
        <w:t>дарственного и муниципального долга» за 201</w:t>
      </w:r>
      <w:r w:rsidR="00641BF0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 составили </w:t>
      </w:r>
      <w:r w:rsidR="00641BF0" w:rsidRPr="00D5053C">
        <w:rPr>
          <w:rFonts w:ascii="Times New Roman" w:hAnsi="Times New Roman" w:cs="Times New Roman"/>
          <w:szCs w:val="28"/>
        </w:rPr>
        <w:t>215 514,5</w:t>
      </w:r>
      <w:r w:rsidRPr="00D5053C">
        <w:rPr>
          <w:rFonts w:ascii="Times New Roman" w:hAnsi="Times New Roman" w:cs="Times New Roman"/>
          <w:szCs w:val="28"/>
        </w:rPr>
        <w:t xml:space="preserve"> тыс. рублей. </w:t>
      </w:r>
    </w:p>
    <w:p w:rsidR="003A0A13" w:rsidRPr="00D5053C" w:rsidRDefault="003A0A1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lastRenderedPageBreak/>
        <w:t xml:space="preserve">В </w:t>
      </w:r>
      <w:r w:rsidR="00DB0601">
        <w:rPr>
          <w:rFonts w:ascii="Times New Roman" w:hAnsi="Times New Roman" w:cs="Times New Roman"/>
          <w:szCs w:val="28"/>
        </w:rPr>
        <w:t>указ</w:t>
      </w:r>
      <w:r w:rsidRPr="00D5053C">
        <w:rPr>
          <w:rFonts w:ascii="Times New Roman" w:hAnsi="Times New Roman" w:cs="Times New Roman"/>
          <w:szCs w:val="28"/>
        </w:rPr>
        <w:t xml:space="preserve">анном разделе учтены расходы, связанные с выплатой процентных платежей по </w:t>
      </w:r>
      <w:r w:rsidR="002403D8" w:rsidRPr="00D5053C">
        <w:rPr>
          <w:rFonts w:ascii="Times New Roman" w:hAnsi="Times New Roman" w:cs="Times New Roman"/>
          <w:szCs w:val="28"/>
        </w:rPr>
        <w:t>бюджетным кредитам из федерального бюджета.</w:t>
      </w:r>
      <w:r w:rsidRPr="00D5053C">
        <w:rPr>
          <w:rFonts w:ascii="Times New Roman" w:hAnsi="Times New Roman" w:cs="Times New Roman"/>
          <w:szCs w:val="28"/>
        </w:rPr>
        <w:t xml:space="preserve"> </w:t>
      </w:r>
    </w:p>
    <w:p w:rsidR="003A0A13" w:rsidRPr="00D5053C" w:rsidRDefault="003A0A13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Расходы на обслуживание бюджетных кредитов, полученных из федерал</w:t>
      </w:r>
      <w:r w:rsidRPr="00D5053C">
        <w:rPr>
          <w:rFonts w:ascii="Times New Roman" w:hAnsi="Times New Roman" w:cs="Times New Roman"/>
          <w:szCs w:val="28"/>
        </w:rPr>
        <w:t>ь</w:t>
      </w:r>
      <w:r w:rsidRPr="00D5053C">
        <w:rPr>
          <w:rFonts w:ascii="Times New Roman" w:hAnsi="Times New Roman" w:cs="Times New Roman"/>
          <w:szCs w:val="28"/>
        </w:rPr>
        <w:t>ного бюджета, осуществлялись своевременно и в полном объеме. Просроченной задолженности по указанным кредитам не имеется.</w:t>
      </w:r>
    </w:p>
    <w:p w:rsidR="00B8008A" w:rsidRPr="00D5053C" w:rsidRDefault="00B8008A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  <w:highlight w:val="yellow"/>
        </w:rPr>
      </w:pPr>
    </w:p>
    <w:p w:rsidR="00641BF0" w:rsidRPr="00D5053C" w:rsidRDefault="00B8008A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В 201</w:t>
      </w:r>
      <w:r w:rsidR="00641BF0" w:rsidRPr="00D5053C">
        <w:rPr>
          <w:rFonts w:ascii="Times New Roman" w:hAnsi="Times New Roman" w:cs="Times New Roman"/>
          <w:szCs w:val="28"/>
        </w:rPr>
        <w:t>2</w:t>
      </w:r>
      <w:r w:rsidRPr="00D5053C">
        <w:rPr>
          <w:rFonts w:ascii="Times New Roman" w:hAnsi="Times New Roman" w:cs="Times New Roman"/>
          <w:szCs w:val="28"/>
        </w:rPr>
        <w:t xml:space="preserve"> году расходы бюджета Республики Татарстан по </w:t>
      </w:r>
      <w:r w:rsidR="00306A71" w:rsidRPr="00D5053C">
        <w:rPr>
          <w:rFonts w:ascii="Times New Roman" w:hAnsi="Times New Roman" w:cs="Times New Roman"/>
          <w:szCs w:val="28"/>
        </w:rPr>
        <w:t>р</w:t>
      </w:r>
      <w:r w:rsidRPr="00D5053C">
        <w:rPr>
          <w:rFonts w:ascii="Times New Roman" w:hAnsi="Times New Roman" w:cs="Times New Roman"/>
          <w:szCs w:val="28"/>
        </w:rPr>
        <w:t>азделу «</w:t>
      </w:r>
      <w:r w:rsidR="00B65331" w:rsidRPr="00B65331">
        <w:rPr>
          <w:rFonts w:ascii="Times New Roman" w:hAnsi="Times New Roman" w:cs="Times New Roman"/>
          <w:szCs w:val="28"/>
        </w:rPr>
        <w:t>Ме</w:t>
      </w:r>
      <w:r w:rsidR="00B65331" w:rsidRPr="00B65331">
        <w:rPr>
          <w:rFonts w:ascii="Times New Roman" w:hAnsi="Times New Roman" w:cs="Times New Roman"/>
          <w:szCs w:val="28"/>
        </w:rPr>
        <w:t>ж</w:t>
      </w:r>
      <w:r w:rsidR="00B65331" w:rsidRPr="00B65331">
        <w:rPr>
          <w:rFonts w:ascii="Times New Roman" w:hAnsi="Times New Roman" w:cs="Times New Roman"/>
          <w:szCs w:val="28"/>
        </w:rPr>
        <w:t>бюджетные трансферты общего характера бюджетам муниципальных образов</w:t>
      </w:r>
      <w:r w:rsidR="00B65331" w:rsidRPr="00B65331">
        <w:rPr>
          <w:rFonts w:ascii="Times New Roman" w:hAnsi="Times New Roman" w:cs="Times New Roman"/>
          <w:szCs w:val="28"/>
        </w:rPr>
        <w:t>а</w:t>
      </w:r>
      <w:r w:rsidR="00B65331" w:rsidRPr="00B65331">
        <w:rPr>
          <w:rFonts w:ascii="Times New Roman" w:hAnsi="Times New Roman" w:cs="Times New Roman"/>
          <w:szCs w:val="28"/>
        </w:rPr>
        <w:t>ний</w:t>
      </w:r>
      <w:r w:rsidRPr="00D5053C">
        <w:rPr>
          <w:rFonts w:ascii="Times New Roman" w:hAnsi="Times New Roman" w:cs="Times New Roman"/>
          <w:szCs w:val="28"/>
        </w:rPr>
        <w:t xml:space="preserve">» составили </w:t>
      </w:r>
      <w:r w:rsidR="00641BF0" w:rsidRPr="00D5053C">
        <w:rPr>
          <w:rFonts w:ascii="Times New Roman" w:hAnsi="Times New Roman" w:cs="Times New Roman"/>
          <w:szCs w:val="28"/>
        </w:rPr>
        <w:t>6 582 727,2</w:t>
      </w:r>
      <w:r w:rsidRPr="00D5053C">
        <w:rPr>
          <w:rFonts w:ascii="Times New Roman" w:hAnsi="Times New Roman" w:cs="Times New Roman"/>
          <w:szCs w:val="28"/>
        </w:rPr>
        <w:t xml:space="preserve"> тыс. рублей</w:t>
      </w:r>
      <w:r w:rsidR="00641BF0" w:rsidRPr="00D5053C">
        <w:rPr>
          <w:rFonts w:ascii="Times New Roman" w:hAnsi="Times New Roman" w:cs="Times New Roman"/>
          <w:szCs w:val="28"/>
        </w:rPr>
        <w:t>.</w:t>
      </w:r>
    </w:p>
    <w:p w:rsidR="00641BF0" w:rsidRPr="00D5053C" w:rsidRDefault="00641BF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641BF0" w:rsidRPr="00D5053C" w:rsidRDefault="00641BF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</w:t>
      </w:r>
      <w:r w:rsidR="00B65331" w:rsidRPr="00B65331">
        <w:rPr>
          <w:rFonts w:ascii="Times New Roman" w:hAnsi="Times New Roman" w:cs="Times New Roman"/>
          <w:szCs w:val="28"/>
        </w:rPr>
        <w:t>Дотации на выравнивание бюджетной обеспеченности муниципальных образований</w:t>
      </w:r>
      <w:r w:rsidRPr="00D5053C">
        <w:rPr>
          <w:rFonts w:ascii="Times New Roman" w:hAnsi="Times New Roman" w:cs="Times New Roman"/>
          <w:szCs w:val="28"/>
        </w:rPr>
        <w:t>» расходы составили 1 285 549,0 тыс. рублей</w:t>
      </w:r>
      <w:r w:rsidR="00206541">
        <w:rPr>
          <w:rFonts w:ascii="Times New Roman" w:hAnsi="Times New Roman" w:cs="Times New Roman"/>
          <w:szCs w:val="28"/>
        </w:rPr>
        <w:t>:</w:t>
      </w:r>
    </w:p>
    <w:p w:rsidR="00967ACF" w:rsidRPr="00D5053C" w:rsidRDefault="00967ACF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- дотации на выравнивание бюджетной обеспеченности поселений в ча</w:t>
      </w:r>
      <w:r w:rsidRPr="00D5053C">
        <w:rPr>
          <w:szCs w:val="28"/>
        </w:rPr>
        <w:t>с</w:t>
      </w:r>
      <w:r w:rsidRPr="00D5053C">
        <w:rPr>
          <w:szCs w:val="28"/>
        </w:rPr>
        <w:t>ти, касающейся предоставления дотаций городским округам,</w:t>
      </w:r>
      <w:r w:rsidRPr="00D5053C">
        <w:rPr>
          <w:spacing w:val="-2"/>
          <w:szCs w:val="28"/>
        </w:rPr>
        <w:t xml:space="preserve"> – </w:t>
      </w:r>
      <w:r w:rsidR="00F34F7C" w:rsidRPr="00D5053C">
        <w:rPr>
          <w:szCs w:val="28"/>
        </w:rPr>
        <w:t>3 603,7</w:t>
      </w:r>
      <w:r w:rsidRPr="00D5053C">
        <w:rPr>
          <w:szCs w:val="28"/>
        </w:rPr>
        <w:t xml:space="preserve"> тыс. рублей;</w:t>
      </w:r>
    </w:p>
    <w:p w:rsidR="00967ACF" w:rsidRPr="00D5053C" w:rsidRDefault="00967ACF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 xml:space="preserve">- дотации на выравнивание бюджетной обеспеченности муниципальных районов (городских округов) в денежном выражении – </w:t>
      </w:r>
      <w:r w:rsidR="00F34F7C" w:rsidRPr="00D5053C">
        <w:rPr>
          <w:szCs w:val="28"/>
        </w:rPr>
        <w:t>1 281 945,3</w:t>
      </w:r>
      <w:r w:rsidRPr="00D5053C">
        <w:rPr>
          <w:szCs w:val="28"/>
        </w:rPr>
        <w:t xml:space="preserve"> тыс. рублей</w:t>
      </w:r>
      <w:r w:rsidR="00221A53">
        <w:rPr>
          <w:szCs w:val="28"/>
        </w:rPr>
        <w:t>.</w:t>
      </w:r>
    </w:p>
    <w:p w:rsidR="00641BF0" w:rsidRPr="00D5053C" w:rsidRDefault="00641BF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641BF0" w:rsidRPr="00D5053C" w:rsidRDefault="00641BF0" w:rsidP="00E57EA9">
      <w:pPr>
        <w:spacing w:line="30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5053C">
        <w:rPr>
          <w:rFonts w:ascii="Times New Roman" w:hAnsi="Times New Roman" w:cs="Times New Roman"/>
          <w:szCs w:val="28"/>
        </w:rPr>
        <w:t>По подразделу «Прочие межбюджетные трансферты общего характера» расходы составили 5 297 178,2 тыс. рублей, в том числе:</w:t>
      </w:r>
    </w:p>
    <w:p w:rsidR="00983372" w:rsidRPr="00AF115D" w:rsidRDefault="00983372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AF115D">
        <w:rPr>
          <w:szCs w:val="28"/>
        </w:rPr>
        <w:t>- субсидии бюджетам муниципальных районов на выравнивание бю</w:t>
      </w:r>
      <w:r w:rsidRPr="00AF115D">
        <w:rPr>
          <w:szCs w:val="28"/>
        </w:rPr>
        <w:t>д</w:t>
      </w:r>
      <w:r w:rsidRPr="00AF115D">
        <w:rPr>
          <w:szCs w:val="28"/>
        </w:rPr>
        <w:t>жетной обеспеченности и предоставление иных межбюджетных трансфертов бюджетам поселений, входящих в состав муниципального района</w:t>
      </w:r>
      <w:r w:rsidR="00CB48E3" w:rsidRPr="00AF115D">
        <w:rPr>
          <w:szCs w:val="28"/>
        </w:rPr>
        <w:t>,</w:t>
      </w:r>
      <w:r w:rsidR="004C30F3" w:rsidRPr="00AF115D">
        <w:rPr>
          <w:szCs w:val="28"/>
        </w:rPr>
        <w:t xml:space="preserve"> – </w:t>
      </w:r>
      <w:r w:rsidR="00967ACF" w:rsidRPr="00AF115D">
        <w:rPr>
          <w:szCs w:val="28"/>
        </w:rPr>
        <w:t>919 956,5</w:t>
      </w:r>
      <w:r w:rsidRPr="00AF115D">
        <w:rPr>
          <w:szCs w:val="28"/>
        </w:rPr>
        <w:t xml:space="preserve"> тыс. руб</w:t>
      </w:r>
      <w:r w:rsidR="0003153F" w:rsidRPr="00AF115D">
        <w:rPr>
          <w:szCs w:val="28"/>
        </w:rPr>
        <w:t>лей</w:t>
      </w:r>
      <w:r w:rsidRPr="00AF115D">
        <w:rPr>
          <w:szCs w:val="28"/>
        </w:rPr>
        <w:t>;</w:t>
      </w:r>
    </w:p>
    <w:p w:rsidR="00983372" w:rsidRPr="00D5053C" w:rsidRDefault="00983372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- субсидии бюджетам муниципальных районов и городских округов на организацию предоставления общедоступного и бесплатного начального общ</w:t>
      </w:r>
      <w:r w:rsidRPr="00D5053C">
        <w:rPr>
          <w:szCs w:val="28"/>
        </w:rPr>
        <w:t>е</w:t>
      </w:r>
      <w:r w:rsidRPr="00D5053C">
        <w:rPr>
          <w:szCs w:val="28"/>
        </w:rPr>
        <w:t>го, основного общего, среднего (полного) общего образования по основным общеобразовательным программам</w:t>
      </w:r>
      <w:r w:rsidR="00375410" w:rsidRPr="00D5053C">
        <w:rPr>
          <w:szCs w:val="28"/>
        </w:rPr>
        <w:t>,</w:t>
      </w:r>
      <w:r w:rsidRPr="00D5053C">
        <w:rPr>
          <w:szCs w:val="28"/>
        </w:rPr>
        <w:t xml:space="preserve"> дополнительного образования и общедо</w:t>
      </w:r>
      <w:r w:rsidRPr="00D5053C">
        <w:rPr>
          <w:szCs w:val="28"/>
        </w:rPr>
        <w:t>с</w:t>
      </w:r>
      <w:r w:rsidRPr="00D5053C">
        <w:rPr>
          <w:szCs w:val="28"/>
        </w:rPr>
        <w:t>тупного бесплатного дошкольного образования, а также на организацию отд</w:t>
      </w:r>
      <w:r w:rsidRPr="00D5053C">
        <w:rPr>
          <w:szCs w:val="28"/>
        </w:rPr>
        <w:t>ы</w:t>
      </w:r>
      <w:r w:rsidRPr="00D5053C">
        <w:rPr>
          <w:szCs w:val="28"/>
        </w:rPr>
        <w:t xml:space="preserve">ха детей в каникулярное время – </w:t>
      </w:r>
      <w:r w:rsidR="00967ACF" w:rsidRPr="00D5053C">
        <w:rPr>
          <w:szCs w:val="28"/>
        </w:rPr>
        <w:t>3 873 047,3</w:t>
      </w:r>
      <w:r w:rsidRPr="00D5053C">
        <w:rPr>
          <w:szCs w:val="28"/>
        </w:rPr>
        <w:t xml:space="preserve"> тыс. рублей;</w:t>
      </w:r>
    </w:p>
    <w:p w:rsidR="00983372" w:rsidRPr="00AF115D" w:rsidRDefault="00983372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AF115D">
        <w:rPr>
          <w:szCs w:val="28"/>
        </w:rPr>
        <w:t>- субвенции бюджетам муниципальных районов на реализацию госуда</w:t>
      </w:r>
      <w:r w:rsidRPr="00AF115D">
        <w:rPr>
          <w:szCs w:val="28"/>
        </w:rPr>
        <w:t>р</w:t>
      </w:r>
      <w:r w:rsidRPr="00AF115D">
        <w:rPr>
          <w:szCs w:val="28"/>
        </w:rPr>
        <w:t xml:space="preserve">ственных полномочий по расчету и предоставлению дотаций </w:t>
      </w:r>
      <w:r w:rsidR="00967ACF" w:rsidRPr="00AF115D">
        <w:rPr>
          <w:szCs w:val="28"/>
        </w:rPr>
        <w:t xml:space="preserve">бюджетам </w:t>
      </w:r>
      <w:r w:rsidRPr="00AF115D">
        <w:rPr>
          <w:szCs w:val="28"/>
        </w:rPr>
        <w:t>пос</w:t>
      </w:r>
      <w:r w:rsidRPr="00AF115D">
        <w:rPr>
          <w:szCs w:val="28"/>
        </w:rPr>
        <w:t>е</w:t>
      </w:r>
      <w:r w:rsidRPr="00AF115D">
        <w:rPr>
          <w:szCs w:val="28"/>
        </w:rPr>
        <w:t>лени</w:t>
      </w:r>
      <w:r w:rsidR="00967ACF" w:rsidRPr="00AF115D">
        <w:rPr>
          <w:szCs w:val="28"/>
        </w:rPr>
        <w:t>й</w:t>
      </w:r>
      <w:r w:rsidRPr="00AF115D">
        <w:rPr>
          <w:szCs w:val="28"/>
        </w:rPr>
        <w:t xml:space="preserve"> из регионального фонда финансовой поддержки поселений – </w:t>
      </w:r>
      <w:r w:rsidR="00967ACF" w:rsidRPr="00AF115D">
        <w:rPr>
          <w:szCs w:val="28"/>
        </w:rPr>
        <w:t>4 600,5</w:t>
      </w:r>
      <w:r w:rsidRPr="00AF115D">
        <w:rPr>
          <w:szCs w:val="28"/>
        </w:rPr>
        <w:t xml:space="preserve"> тыс. руб</w:t>
      </w:r>
      <w:r w:rsidR="0003153F" w:rsidRPr="00AF115D">
        <w:rPr>
          <w:szCs w:val="28"/>
        </w:rPr>
        <w:t>лей</w:t>
      </w:r>
      <w:r w:rsidRPr="00AF115D">
        <w:rPr>
          <w:szCs w:val="28"/>
        </w:rPr>
        <w:t>;</w:t>
      </w:r>
    </w:p>
    <w:p w:rsidR="00983372" w:rsidRPr="00AF115D" w:rsidRDefault="00983372" w:rsidP="00E57EA9">
      <w:pPr>
        <w:pStyle w:val="12"/>
        <w:spacing w:line="300" w:lineRule="auto"/>
        <w:ind w:right="142" w:firstLine="709"/>
        <w:jc w:val="both"/>
        <w:rPr>
          <w:spacing w:val="-2"/>
          <w:szCs w:val="28"/>
        </w:rPr>
      </w:pPr>
      <w:r w:rsidRPr="00AF115D">
        <w:rPr>
          <w:spacing w:val="-2"/>
          <w:szCs w:val="28"/>
        </w:rPr>
        <w:t>- иные межбюджетные трансферты и прочие субсидии общего характера на погашение кредиторской задолженности, повышение размера тарифных ст</w:t>
      </w:r>
      <w:r w:rsidRPr="00AF115D">
        <w:rPr>
          <w:spacing w:val="-2"/>
          <w:szCs w:val="28"/>
        </w:rPr>
        <w:t>а</w:t>
      </w:r>
      <w:r w:rsidRPr="00AF115D">
        <w:rPr>
          <w:spacing w:val="-2"/>
          <w:szCs w:val="28"/>
        </w:rPr>
        <w:t>вок (окладов) Единой тарифной сетки по оплате труда работников организаций бюджетной сферы с 1 октября 201</w:t>
      </w:r>
      <w:r w:rsidR="00967ACF" w:rsidRPr="00AF115D">
        <w:rPr>
          <w:spacing w:val="-2"/>
          <w:szCs w:val="28"/>
        </w:rPr>
        <w:t>2</w:t>
      </w:r>
      <w:r w:rsidR="00B10F49" w:rsidRPr="00AF115D">
        <w:rPr>
          <w:spacing w:val="-2"/>
          <w:szCs w:val="28"/>
        </w:rPr>
        <w:t xml:space="preserve"> года на 6,5 процента</w:t>
      </w:r>
      <w:r w:rsidRPr="00AF115D">
        <w:rPr>
          <w:spacing w:val="-2"/>
          <w:szCs w:val="28"/>
        </w:rPr>
        <w:t xml:space="preserve"> </w:t>
      </w:r>
      <w:r w:rsidR="007B1CAF" w:rsidRPr="00AF115D">
        <w:rPr>
          <w:spacing w:val="-2"/>
          <w:szCs w:val="28"/>
        </w:rPr>
        <w:t>–</w:t>
      </w:r>
      <w:r w:rsidRPr="00AF115D">
        <w:rPr>
          <w:spacing w:val="-2"/>
          <w:szCs w:val="28"/>
        </w:rPr>
        <w:t xml:space="preserve"> </w:t>
      </w:r>
      <w:r w:rsidR="00967ACF" w:rsidRPr="00AF115D">
        <w:rPr>
          <w:spacing w:val="-2"/>
          <w:szCs w:val="28"/>
        </w:rPr>
        <w:t>499 573,9</w:t>
      </w:r>
      <w:r w:rsidRPr="00AF115D">
        <w:rPr>
          <w:spacing w:val="-2"/>
          <w:szCs w:val="28"/>
        </w:rPr>
        <w:t xml:space="preserve"> тыс. рублей.</w:t>
      </w:r>
    </w:p>
    <w:p w:rsidR="00B8008A" w:rsidRPr="00D5053C" w:rsidRDefault="00B8008A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lastRenderedPageBreak/>
        <w:t xml:space="preserve">В отчетном году бюджет Республики Татарстан исполнен с дефицитом в размере </w:t>
      </w:r>
      <w:r w:rsidR="002A0F66" w:rsidRPr="00D5053C">
        <w:rPr>
          <w:szCs w:val="28"/>
        </w:rPr>
        <w:t>5 240 89</w:t>
      </w:r>
      <w:r w:rsidR="000C6057">
        <w:rPr>
          <w:szCs w:val="28"/>
        </w:rPr>
        <w:t>4</w:t>
      </w:r>
      <w:r w:rsidR="002A0F66" w:rsidRPr="00D5053C">
        <w:rPr>
          <w:szCs w:val="28"/>
        </w:rPr>
        <w:t>,4</w:t>
      </w:r>
      <w:r w:rsidRPr="00D5053C">
        <w:rPr>
          <w:szCs w:val="28"/>
        </w:rPr>
        <w:t xml:space="preserve"> тыс. рублей. Дефицит в полном объеме обеспечен источн</w:t>
      </w:r>
      <w:r w:rsidRPr="00D5053C">
        <w:rPr>
          <w:szCs w:val="28"/>
        </w:rPr>
        <w:t>и</w:t>
      </w:r>
      <w:r w:rsidRPr="00D5053C">
        <w:rPr>
          <w:szCs w:val="28"/>
        </w:rPr>
        <w:t>ками финансирования.</w:t>
      </w:r>
    </w:p>
    <w:p w:rsidR="00B8008A" w:rsidRPr="00D5053C" w:rsidRDefault="00B8008A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В 201</w:t>
      </w:r>
      <w:r w:rsidR="00896701" w:rsidRPr="00D5053C">
        <w:rPr>
          <w:szCs w:val="28"/>
        </w:rPr>
        <w:t>2</w:t>
      </w:r>
      <w:r w:rsidRPr="00D5053C">
        <w:rPr>
          <w:szCs w:val="28"/>
        </w:rPr>
        <w:t xml:space="preserve"> году кредиты из федерального бюджета привлечены в сумме </w:t>
      </w:r>
      <w:r w:rsidR="002A0F66" w:rsidRPr="00D5053C">
        <w:rPr>
          <w:szCs w:val="28"/>
        </w:rPr>
        <w:t>20 186 </w:t>
      </w:r>
      <w:r w:rsidR="00206541">
        <w:rPr>
          <w:szCs w:val="28"/>
        </w:rPr>
        <w:t>9</w:t>
      </w:r>
      <w:r w:rsidR="002A0F66" w:rsidRPr="00D5053C">
        <w:rPr>
          <w:szCs w:val="28"/>
        </w:rPr>
        <w:t>00,0</w:t>
      </w:r>
      <w:r w:rsidRPr="00D5053C">
        <w:rPr>
          <w:szCs w:val="28"/>
        </w:rPr>
        <w:t xml:space="preserve"> тыс. рублей.</w:t>
      </w:r>
      <w:r w:rsidR="008E5B7B" w:rsidRPr="00D5053C">
        <w:rPr>
          <w:szCs w:val="28"/>
        </w:rPr>
        <w:t xml:space="preserve"> Погашено бюджетных кредитов, полученных </w:t>
      </w:r>
      <w:r w:rsidR="00CD35B1" w:rsidRPr="00D5053C">
        <w:rPr>
          <w:szCs w:val="28"/>
        </w:rPr>
        <w:t>из ф</w:t>
      </w:r>
      <w:r w:rsidR="00CD35B1" w:rsidRPr="00D5053C">
        <w:rPr>
          <w:szCs w:val="28"/>
        </w:rPr>
        <w:t>е</w:t>
      </w:r>
      <w:r w:rsidR="00CD35B1" w:rsidRPr="00D5053C">
        <w:rPr>
          <w:szCs w:val="28"/>
        </w:rPr>
        <w:t>дерального бюджета</w:t>
      </w:r>
      <w:r w:rsidR="00DB0601">
        <w:rPr>
          <w:szCs w:val="28"/>
        </w:rPr>
        <w:t>,</w:t>
      </w:r>
      <w:r w:rsidR="00CD35B1" w:rsidRPr="00D5053C">
        <w:rPr>
          <w:szCs w:val="28"/>
        </w:rPr>
        <w:t xml:space="preserve"> в сумме 14 511 308,1 тыс. рублей.</w:t>
      </w:r>
    </w:p>
    <w:p w:rsidR="00B8008A" w:rsidRPr="00AF115D" w:rsidRDefault="00B8008A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AF115D">
        <w:rPr>
          <w:szCs w:val="28"/>
        </w:rPr>
        <w:t>Объем бюджетных кредитов, предоставленных в 201</w:t>
      </w:r>
      <w:r w:rsidR="00896701" w:rsidRPr="00AF115D">
        <w:rPr>
          <w:szCs w:val="28"/>
        </w:rPr>
        <w:t>2</w:t>
      </w:r>
      <w:r w:rsidRPr="00AF115D">
        <w:rPr>
          <w:szCs w:val="28"/>
        </w:rPr>
        <w:t xml:space="preserve"> году из бюджета Республики Татарстан бюджетам муниципальных образований республики, с</w:t>
      </w:r>
      <w:r w:rsidRPr="00AF115D">
        <w:rPr>
          <w:szCs w:val="28"/>
        </w:rPr>
        <w:t>о</w:t>
      </w:r>
      <w:r w:rsidRPr="00AF115D">
        <w:rPr>
          <w:szCs w:val="28"/>
        </w:rPr>
        <w:t xml:space="preserve">ставил </w:t>
      </w:r>
      <w:r w:rsidR="002A0F66" w:rsidRPr="00AF115D">
        <w:rPr>
          <w:szCs w:val="28"/>
        </w:rPr>
        <w:t>26 740,0</w:t>
      </w:r>
      <w:r w:rsidRPr="00AF115D">
        <w:rPr>
          <w:szCs w:val="28"/>
        </w:rPr>
        <w:t xml:space="preserve"> тыс. рублей. Возврат бюджетных кредитов, предоставленных бюджетам муниципальных образований, </w:t>
      </w:r>
      <w:r w:rsidR="008E4616" w:rsidRPr="00AF115D">
        <w:rPr>
          <w:szCs w:val="28"/>
        </w:rPr>
        <w:t>осуществлен</w:t>
      </w:r>
      <w:r w:rsidRPr="00AF115D">
        <w:rPr>
          <w:szCs w:val="28"/>
        </w:rPr>
        <w:t xml:space="preserve"> в сумме </w:t>
      </w:r>
      <w:r w:rsidR="002A0F66" w:rsidRPr="00AF115D">
        <w:rPr>
          <w:szCs w:val="28"/>
        </w:rPr>
        <w:t>433 109,2</w:t>
      </w:r>
      <w:r w:rsidRPr="00AF115D">
        <w:rPr>
          <w:szCs w:val="28"/>
        </w:rPr>
        <w:t xml:space="preserve"> тыс. рублей.</w:t>
      </w:r>
    </w:p>
    <w:p w:rsidR="00B8008A" w:rsidRPr="00D5053C" w:rsidRDefault="00B8008A" w:rsidP="00E57EA9">
      <w:pPr>
        <w:pStyle w:val="12"/>
        <w:spacing w:line="300" w:lineRule="auto"/>
        <w:ind w:right="142" w:firstLine="709"/>
        <w:jc w:val="both"/>
        <w:rPr>
          <w:szCs w:val="28"/>
        </w:rPr>
      </w:pPr>
      <w:r w:rsidRPr="00D5053C">
        <w:rPr>
          <w:szCs w:val="28"/>
        </w:rPr>
        <w:t>В отчетном году исполнение государственных гарантий по обязательс</w:t>
      </w:r>
      <w:r w:rsidRPr="00D5053C">
        <w:rPr>
          <w:szCs w:val="28"/>
        </w:rPr>
        <w:t>т</w:t>
      </w:r>
      <w:r w:rsidRPr="00D5053C">
        <w:rPr>
          <w:szCs w:val="28"/>
        </w:rPr>
        <w:t>вам третьих лиц не осуществлялось.</w:t>
      </w:r>
    </w:p>
    <w:p w:rsidR="00B8008A" w:rsidRDefault="00B8008A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F46449" w:rsidRDefault="00F46449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6C25FD" w:rsidRPr="00D5053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szCs w:val="28"/>
        </w:rPr>
      </w:pP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Заместитель министра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                                         </w:t>
      </w:r>
      <w:r w:rsidR="00934CB4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</w:t>
      </w:r>
      <w:r w:rsidR="00934CB4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</w:t>
      </w:r>
      <w:r w:rsidRPr="00AB130C">
        <w:rPr>
          <w:rFonts w:ascii="Times New Roman" w:hAnsi="Times New Roman" w:cs="Times New Roman"/>
          <w:color w:val="FFFFFF" w:themeColor="background1"/>
          <w:szCs w:val="28"/>
        </w:rPr>
        <w:t>А.Г.Шишкин</w:t>
      </w: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Заместитель министра                                        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  </w:t>
      </w:r>
      <w:r w:rsidR="00934CB4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</w:t>
      </w:r>
      <w:r w:rsidR="00E96663" w:rsidRPr="00AB130C">
        <w:rPr>
          <w:rFonts w:ascii="Times New Roman" w:hAnsi="Times New Roman" w:cs="Times New Roman"/>
          <w:color w:val="FFFFFF" w:themeColor="background1"/>
          <w:szCs w:val="28"/>
        </w:rPr>
        <w:t>Д.В.Волков</w:t>
      </w:r>
    </w:p>
    <w:p w:rsidR="00E96663" w:rsidRPr="00AB130C" w:rsidRDefault="00E9666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E96663" w:rsidRPr="00AB130C" w:rsidRDefault="00E9666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Заместитель министра                                                             А.Л.Анфимова</w:t>
      </w:r>
    </w:p>
    <w:p w:rsidR="00E96663" w:rsidRPr="00AB130C" w:rsidRDefault="00E9666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E96663" w:rsidRPr="00AB130C" w:rsidRDefault="00E9666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Заместитель министра                                                             </w:t>
      </w:r>
      <w:proofErr w:type="spellStart"/>
      <w:r w:rsidRPr="00AB130C">
        <w:rPr>
          <w:rFonts w:ascii="Times New Roman" w:hAnsi="Times New Roman" w:cs="Times New Roman"/>
          <w:color w:val="FFFFFF" w:themeColor="background1"/>
          <w:szCs w:val="28"/>
        </w:rPr>
        <w:t>Ю.И.Абдреева</w:t>
      </w:r>
      <w:proofErr w:type="spellEnd"/>
    </w:p>
    <w:p w:rsidR="00E96663" w:rsidRPr="00AB130C" w:rsidRDefault="00E96663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Начальник бюджетного отдела                  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</w:t>
      </w: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       </w:t>
      </w: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Г.Ю.Герасимова</w:t>
      </w:r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Начальник отдела бюджетной политики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</w:t>
      </w:r>
    </w:p>
    <w:p w:rsidR="006C25FD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в социально-культурной сфере</w:t>
      </w:r>
      <w:r w:rsidR="006C25FD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           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  <w:r w:rsidR="006C25FD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</w:t>
      </w:r>
      <w:r w:rsidR="0017374E"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                   </w:t>
      </w:r>
      <w:proofErr w:type="spellStart"/>
      <w:r w:rsidRPr="00AB130C">
        <w:rPr>
          <w:rFonts w:ascii="Times New Roman" w:hAnsi="Times New Roman" w:cs="Times New Roman"/>
          <w:color w:val="FFFFFF" w:themeColor="background1"/>
          <w:szCs w:val="28"/>
        </w:rPr>
        <w:t>О.А.Кисапова</w:t>
      </w:r>
      <w:proofErr w:type="spellEnd"/>
    </w:p>
    <w:p w:rsidR="0017374E" w:rsidRPr="00AB130C" w:rsidRDefault="0017374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17374E" w:rsidRPr="00AB130C" w:rsidRDefault="0017374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Начальник финансирования</w:t>
      </w:r>
    </w:p>
    <w:p w:rsidR="0017374E" w:rsidRPr="00AB130C" w:rsidRDefault="0017374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отраслей экономики                                                                Ф.В.Кадырова</w:t>
      </w:r>
    </w:p>
    <w:p w:rsidR="006C25FD" w:rsidRPr="00AB130C" w:rsidRDefault="006C25FD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17374E" w:rsidRPr="00AB130C" w:rsidRDefault="0017374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Начальник финансирования</w:t>
      </w:r>
    </w:p>
    <w:p w:rsidR="0017374E" w:rsidRPr="00AB130C" w:rsidRDefault="0017374E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аппарата управления                                                               </w:t>
      </w:r>
      <w:proofErr w:type="spellStart"/>
      <w:r w:rsidRPr="00AB130C">
        <w:rPr>
          <w:rFonts w:ascii="Times New Roman" w:hAnsi="Times New Roman" w:cs="Times New Roman"/>
          <w:color w:val="FFFFFF" w:themeColor="background1"/>
          <w:szCs w:val="28"/>
        </w:rPr>
        <w:t>Р.Р.Давлетшина</w:t>
      </w:r>
      <w:proofErr w:type="spellEnd"/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Заместитель начальника отдела </w:t>
      </w:r>
      <w:proofErr w:type="gramStart"/>
      <w:r w:rsidRPr="00AB130C">
        <w:rPr>
          <w:rFonts w:ascii="Times New Roman" w:hAnsi="Times New Roman" w:cs="Times New Roman"/>
          <w:color w:val="FFFFFF" w:themeColor="background1"/>
          <w:szCs w:val="28"/>
        </w:rPr>
        <w:t>бюджетной</w:t>
      </w:r>
      <w:proofErr w:type="gramEnd"/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>политики в отраслях бюджетной сферы                              М.В.Кожевникова</w:t>
      </w:r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 w:val="18"/>
          <w:szCs w:val="18"/>
        </w:rPr>
      </w:pPr>
    </w:p>
    <w:p w:rsidR="00063058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Заместитель начальника отдела </w:t>
      </w:r>
      <w:proofErr w:type="gramStart"/>
      <w:r w:rsidRPr="00AB130C">
        <w:rPr>
          <w:rFonts w:ascii="Times New Roman" w:hAnsi="Times New Roman" w:cs="Times New Roman"/>
          <w:color w:val="FFFFFF" w:themeColor="background1"/>
          <w:szCs w:val="28"/>
        </w:rPr>
        <w:t>бюджетной</w:t>
      </w:r>
      <w:proofErr w:type="gramEnd"/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 </w:t>
      </w:r>
    </w:p>
    <w:p w:rsidR="006C25FD" w:rsidRPr="00AB130C" w:rsidRDefault="00063058" w:rsidP="00E57EA9">
      <w:pPr>
        <w:pStyle w:val="aa"/>
        <w:spacing w:after="0" w:line="300" w:lineRule="auto"/>
        <w:ind w:left="0"/>
        <w:jc w:val="both"/>
        <w:rPr>
          <w:rFonts w:ascii="Times New Roman" w:hAnsi="Times New Roman" w:cs="Times New Roman"/>
          <w:color w:val="FFFFFF" w:themeColor="background1"/>
          <w:szCs w:val="28"/>
        </w:rPr>
      </w:pPr>
      <w:r w:rsidRPr="00AB130C">
        <w:rPr>
          <w:rFonts w:ascii="Times New Roman" w:hAnsi="Times New Roman" w:cs="Times New Roman"/>
          <w:color w:val="FFFFFF" w:themeColor="background1"/>
          <w:szCs w:val="28"/>
        </w:rPr>
        <w:t xml:space="preserve">политики в отраслях бюджетной сферы                               </w:t>
      </w:r>
      <w:proofErr w:type="spellStart"/>
      <w:r w:rsidRPr="00AB130C">
        <w:rPr>
          <w:rFonts w:ascii="Times New Roman" w:hAnsi="Times New Roman" w:cs="Times New Roman"/>
          <w:color w:val="FFFFFF" w:themeColor="background1"/>
          <w:szCs w:val="28"/>
        </w:rPr>
        <w:t>Н.С.Курзин</w:t>
      </w:r>
      <w:proofErr w:type="spellEnd"/>
    </w:p>
    <w:sectPr w:rsidR="006C25FD" w:rsidRPr="00AB130C" w:rsidSect="002D3CEF">
      <w:headerReference w:type="default" r:id="rId8"/>
      <w:pgSz w:w="11906" w:h="16838" w:code="9"/>
      <w:pgMar w:top="851" w:right="737" w:bottom="709" w:left="1418" w:header="28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E7" w:rsidRDefault="009379E7" w:rsidP="00A20010">
      <w:pPr>
        <w:spacing w:line="240" w:lineRule="auto"/>
      </w:pPr>
      <w:r>
        <w:separator/>
      </w:r>
    </w:p>
  </w:endnote>
  <w:endnote w:type="continuationSeparator" w:id="0">
    <w:p w:rsidR="009379E7" w:rsidRDefault="009379E7" w:rsidP="00A20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L_Times New Roman">
    <w:altName w:val="Times New Roman"/>
    <w:panose1 w:val="020206030504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E7" w:rsidRDefault="009379E7" w:rsidP="00A20010">
      <w:pPr>
        <w:spacing w:line="240" w:lineRule="auto"/>
      </w:pPr>
      <w:r>
        <w:separator/>
      </w:r>
    </w:p>
  </w:footnote>
  <w:footnote w:type="continuationSeparator" w:id="0">
    <w:p w:rsidR="009379E7" w:rsidRDefault="009379E7" w:rsidP="00A200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6580"/>
      <w:docPartObj>
        <w:docPartGallery w:val="Page Numbers (Top of Page)"/>
        <w:docPartUnique/>
      </w:docPartObj>
    </w:sdtPr>
    <w:sdtContent>
      <w:p w:rsidR="009379E7" w:rsidRDefault="006057F2" w:rsidP="00A20010">
        <w:pPr>
          <w:pStyle w:val="a6"/>
          <w:jc w:val="right"/>
        </w:pPr>
        <w:r w:rsidRPr="00A20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379E7" w:rsidRPr="00A20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20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2136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20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19BC"/>
    <w:multiLevelType w:val="hybridMultilevel"/>
    <w:tmpl w:val="044C2946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C17F0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2">
    <w:nsid w:val="0CD15F72"/>
    <w:multiLevelType w:val="hybridMultilevel"/>
    <w:tmpl w:val="E2F0A8F4"/>
    <w:lvl w:ilvl="0" w:tplc="78A00D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413B6B"/>
    <w:multiLevelType w:val="hybridMultilevel"/>
    <w:tmpl w:val="9C9CAA82"/>
    <w:lvl w:ilvl="0" w:tplc="326471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8B433B"/>
    <w:multiLevelType w:val="hybridMultilevel"/>
    <w:tmpl w:val="D2D49578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06F20"/>
    <w:multiLevelType w:val="hybridMultilevel"/>
    <w:tmpl w:val="F39A231C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162A3"/>
    <w:multiLevelType w:val="hybridMultilevel"/>
    <w:tmpl w:val="A178062E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C3902"/>
    <w:multiLevelType w:val="hybridMultilevel"/>
    <w:tmpl w:val="6214FC1A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D7465"/>
    <w:multiLevelType w:val="hybridMultilevel"/>
    <w:tmpl w:val="CE52DA3C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77EFF"/>
    <w:multiLevelType w:val="hybridMultilevel"/>
    <w:tmpl w:val="C7209794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115E2"/>
    <w:multiLevelType w:val="hybridMultilevel"/>
    <w:tmpl w:val="84182FA0"/>
    <w:lvl w:ilvl="0" w:tplc="78A00D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B1232E5"/>
    <w:multiLevelType w:val="hybridMultilevel"/>
    <w:tmpl w:val="6B3693A4"/>
    <w:lvl w:ilvl="0" w:tplc="79AC55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B82074"/>
    <w:multiLevelType w:val="hybridMultilevel"/>
    <w:tmpl w:val="4F1EA400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A05C8"/>
    <w:multiLevelType w:val="hybridMultilevel"/>
    <w:tmpl w:val="A66E3806"/>
    <w:lvl w:ilvl="0" w:tplc="B8F07032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0" w:hanging="360"/>
      </w:pPr>
    </w:lvl>
    <w:lvl w:ilvl="2" w:tplc="0419001B" w:tentative="1">
      <w:start w:val="1"/>
      <w:numFmt w:val="lowerRoman"/>
      <w:lvlText w:val="%3."/>
      <w:lvlJc w:val="right"/>
      <w:pPr>
        <w:ind w:left="4350" w:hanging="180"/>
      </w:pPr>
    </w:lvl>
    <w:lvl w:ilvl="3" w:tplc="0419000F" w:tentative="1">
      <w:start w:val="1"/>
      <w:numFmt w:val="decimal"/>
      <w:lvlText w:val="%4."/>
      <w:lvlJc w:val="left"/>
      <w:pPr>
        <w:ind w:left="5070" w:hanging="360"/>
      </w:pPr>
    </w:lvl>
    <w:lvl w:ilvl="4" w:tplc="04190019" w:tentative="1">
      <w:start w:val="1"/>
      <w:numFmt w:val="lowerLetter"/>
      <w:lvlText w:val="%5."/>
      <w:lvlJc w:val="left"/>
      <w:pPr>
        <w:ind w:left="5790" w:hanging="360"/>
      </w:pPr>
    </w:lvl>
    <w:lvl w:ilvl="5" w:tplc="0419001B" w:tentative="1">
      <w:start w:val="1"/>
      <w:numFmt w:val="lowerRoman"/>
      <w:lvlText w:val="%6."/>
      <w:lvlJc w:val="right"/>
      <w:pPr>
        <w:ind w:left="6510" w:hanging="180"/>
      </w:pPr>
    </w:lvl>
    <w:lvl w:ilvl="6" w:tplc="0419000F" w:tentative="1">
      <w:start w:val="1"/>
      <w:numFmt w:val="decimal"/>
      <w:lvlText w:val="%7."/>
      <w:lvlJc w:val="left"/>
      <w:pPr>
        <w:ind w:left="7230" w:hanging="360"/>
      </w:pPr>
    </w:lvl>
    <w:lvl w:ilvl="7" w:tplc="04190019" w:tentative="1">
      <w:start w:val="1"/>
      <w:numFmt w:val="lowerLetter"/>
      <w:lvlText w:val="%8."/>
      <w:lvlJc w:val="left"/>
      <w:pPr>
        <w:ind w:left="7950" w:hanging="360"/>
      </w:pPr>
    </w:lvl>
    <w:lvl w:ilvl="8" w:tplc="0419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14">
    <w:nsid w:val="5F447B7A"/>
    <w:multiLevelType w:val="hybridMultilevel"/>
    <w:tmpl w:val="A496A996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20AA0"/>
    <w:multiLevelType w:val="hybridMultilevel"/>
    <w:tmpl w:val="59B4E18C"/>
    <w:lvl w:ilvl="0" w:tplc="76283E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B74249"/>
    <w:multiLevelType w:val="hybridMultilevel"/>
    <w:tmpl w:val="4CCCA8AE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5E5AD2"/>
    <w:multiLevelType w:val="hybridMultilevel"/>
    <w:tmpl w:val="E2F0C426"/>
    <w:lvl w:ilvl="0" w:tplc="78A00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2159A"/>
    <w:multiLevelType w:val="hybridMultilevel"/>
    <w:tmpl w:val="A2E230E8"/>
    <w:lvl w:ilvl="0" w:tplc="66265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17"/>
  </w:num>
  <w:num w:numId="10">
    <w:abstractNumId w:val="0"/>
  </w:num>
  <w:num w:numId="11">
    <w:abstractNumId w:val="4"/>
  </w:num>
  <w:num w:numId="12">
    <w:abstractNumId w:val="18"/>
  </w:num>
  <w:num w:numId="13">
    <w:abstractNumId w:val="7"/>
  </w:num>
  <w:num w:numId="14">
    <w:abstractNumId w:val="6"/>
  </w:num>
  <w:num w:numId="15">
    <w:abstractNumId w:val="10"/>
  </w:num>
  <w:num w:numId="16">
    <w:abstractNumId w:val="16"/>
  </w:num>
  <w:num w:numId="17">
    <w:abstractNumId w:val="12"/>
  </w:num>
  <w:num w:numId="18">
    <w:abstractNumId w:val="15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4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5C8"/>
    <w:rsid w:val="0000256A"/>
    <w:rsid w:val="00004B15"/>
    <w:rsid w:val="00004BE1"/>
    <w:rsid w:val="00010DD7"/>
    <w:rsid w:val="000112F0"/>
    <w:rsid w:val="0001164B"/>
    <w:rsid w:val="00013192"/>
    <w:rsid w:val="0002042C"/>
    <w:rsid w:val="00020572"/>
    <w:rsid w:val="00022B78"/>
    <w:rsid w:val="00022D0C"/>
    <w:rsid w:val="00022D81"/>
    <w:rsid w:val="000248F2"/>
    <w:rsid w:val="00026962"/>
    <w:rsid w:val="000307E7"/>
    <w:rsid w:val="0003153F"/>
    <w:rsid w:val="00040990"/>
    <w:rsid w:val="000416D5"/>
    <w:rsid w:val="00044E08"/>
    <w:rsid w:val="000476F2"/>
    <w:rsid w:val="00050383"/>
    <w:rsid w:val="00051D42"/>
    <w:rsid w:val="00051F51"/>
    <w:rsid w:val="00054BC3"/>
    <w:rsid w:val="0005509E"/>
    <w:rsid w:val="00056A14"/>
    <w:rsid w:val="0005759E"/>
    <w:rsid w:val="00061DF2"/>
    <w:rsid w:val="00062EC0"/>
    <w:rsid w:val="00063058"/>
    <w:rsid w:val="000633B5"/>
    <w:rsid w:val="00066E61"/>
    <w:rsid w:val="000703A5"/>
    <w:rsid w:val="00074593"/>
    <w:rsid w:val="0007733E"/>
    <w:rsid w:val="0007778C"/>
    <w:rsid w:val="00077C79"/>
    <w:rsid w:val="00077F7F"/>
    <w:rsid w:val="000804CD"/>
    <w:rsid w:val="000807D7"/>
    <w:rsid w:val="00083003"/>
    <w:rsid w:val="00085EDF"/>
    <w:rsid w:val="000868B3"/>
    <w:rsid w:val="000874E7"/>
    <w:rsid w:val="000878B8"/>
    <w:rsid w:val="00090E79"/>
    <w:rsid w:val="00091D71"/>
    <w:rsid w:val="00094263"/>
    <w:rsid w:val="00096765"/>
    <w:rsid w:val="000968B1"/>
    <w:rsid w:val="000970CC"/>
    <w:rsid w:val="00097D38"/>
    <w:rsid w:val="000A2AF6"/>
    <w:rsid w:val="000A2C8B"/>
    <w:rsid w:val="000A3ABE"/>
    <w:rsid w:val="000A6280"/>
    <w:rsid w:val="000A708D"/>
    <w:rsid w:val="000B1E52"/>
    <w:rsid w:val="000B2AF9"/>
    <w:rsid w:val="000B3D63"/>
    <w:rsid w:val="000B3F77"/>
    <w:rsid w:val="000B4FA4"/>
    <w:rsid w:val="000B5319"/>
    <w:rsid w:val="000B60FF"/>
    <w:rsid w:val="000B675E"/>
    <w:rsid w:val="000B7488"/>
    <w:rsid w:val="000C009F"/>
    <w:rsid w:val="000C095A"/>
    <w:rsid w:val="000C10A4"/>
    <w:rsid w:val="000C20C5"/>
    <w:rsid w:val="000C43D8"/>
    <w:rsid w:val="000C59DE"/>
    <w:rsid w:val="000C6057"/>
    <w:rsid w:val="000C617C"/>
    <w:rsid w:val="000C7573"/>
    <w:rsid w:val="000D3E4D"/>
    <w:rsid w:val="000D448C"/>
    <w:rsid w:val="000D58FC"/>
    <w:rsid w:val="000D6D4C"/>
    <w:rsid w:val="000D76BD"/>
    <w:rsid w:val="000E1582"/>
    <w:rsid w:val="000E1D10"/>
    <w:rsid w:val="000E470E"/>
    <w:rsid w:val="000E6550"/>
    <w:rsid w:val="000E79D3"/>
    <w:rsid w:val="000F04B6"/>
    <w:rsid w:val="000F102E"/>
    <w:rsid w:val="000F372F"/>
    <w:rsid w:val="000F4D0A"/>
    <w:rsid w:val="000F52AB"/>
    <w:rsid w:val="000F7D74"/>
    <w:rsid w:val="00101827"/>
    <w:rsid w:val="00101D41"/>
    <w:rsid w:val="00102AD8"/>
    <w:rsid w:val="00103A05"/>
    <w:rsid w:val="00104E04"/>
    <w:rsid w:val="001053DB"/>
    <w:rsid w:val="00105B29"/>
    <w:rsid w:val="00105DCD"/>
    <w:rsid w:val="001065D6"/>
    <w:rsid w:val="001068B6"/>
    <w:rsid w:val="0010793B"/>
    <w:rsid w:val="00107BF9"/>
    <w:rsid w:val="00111B0A"/>
    <w:rsid w:val="00113246"/>
    <w:rsid w:val="00114617"/>
    <w:rsid w:val="00114852"/>
    <w:rsid w:val="001148A9"/>
    <w:rsid w:val="00114D95"/>
    <w:rsid w:val="001155AA"/>
    <w:rsid w:val="00120A99"/>
    <w:rsid w:val="001210C2"/>
    <w:rsid w:val="001217BA"/>
    <w:rsid w:val="00121BB9"/>
    <w:rsid w:val="00122A15"/>
    <w:rsid w:val="00122BF7"/>
    <w:rsid w:val="00122CE0"/>
    <w:rsid w:val="001277AF"/>
    <w:rsid w:val="00130697"/>
    <w:rsid w:val="00131BC2"/>
    <w:rsid w:val="00133F2C"/>
    <w:rsid w:val="001341B8"/>
    <w:rsid w:val="001345A7"/>
    <w:rsid w:val="00134E5F"/>
    <w:rsid w:val="00135502"/>
    <w:rsid w:val="001375A8"/>
    <w:rsid w:val="00142D4D"/>
    <w:rsid w:val="00143675"/>
    <w:rsid w:val="00144CDA"/>
    <w:rsid w:val="0014522B"/>
    <w:rsid w:val="00147E29"/>
    <w:rsid w:val="001513EB"/>
    <w:rsid w:val="0015163F"/>
    <w:rsid w:val="00156E42"/>
    <w:rsid w:val="00157A23"/>
    <w:rsid w:val="00162C84"/>
    <w:rsid w:val="001633C0"/>
    <w:rsid w:val="0016368D"/>
    <w:rsid w:val="00164F64"/>
    <w:rsid w:val="00166716"/>
    <w:rsid w:val="00167040"/>
    <w:rsid w:val="0016718D"/>
    <w:rsid w:val="001707A8"/>
    <w:rsid w:val="0017374E"/>
    <w:rsid w:val="00173DC6"/>
    <w:rsid w:val="00173E7E"/>
    <w:rsid w:val="0017414B"/>
    <w:rsid w:val="001815F7"/>
    <w:rsid w:val="001817FF"/>
    <w:rsid w:val="00183683"/>
    <w:rsid w:val="00183CC6"/>
    <w:rsid w:val="00184536"/>
    <w:rsid w:val="0018525C"/>
    <w:rsid w:val="00185808"/>
    <w:rsid w:val="001867E0"/>
    <w:rsid w:val="00191A3A"/>
    <w:rsid w:val="001936A1"/>
    <w:rsid w:val="00193CB6"/>
    <w:rsid w:val="001945F9"/>
    <w:rsid w:val="00195136"/>
    <w:rsid w:val="00195345"/>
    <w:rsid w:val="00196557"/>
    <w:rsid w:val="001968A6"/>
    <w:rsid w:val="0019729B"/>
    <w:rsid w:val="00197EC4"/>
    <w:rsid w:val="001A46C1"/>
    <w:rsid w:val="001A56AD"/>
    <w:rsid w:val="001A620C"/>
    <w:rsid w:val="001A6326"/>
    <w:rsid w:val="001B0885"/>
    <w:rsid w:val="001C00C3"/>
    <w:rsid w:val="001C0BB8"/>
    <w:rsid w:val="001C273D"/>
    <w:rsid w:val="001C40AD"/>
    <w:rsid w:val="001C5167"/>
    <w:rsid w:val="001D1EB5"/>
    <w:rsid w:val="001D3F5E"/>
    <w:rsid w:val="001D4951"/>
    <w:rsid w:val="001D63CF"/>
    <w:rsid w:val="001D77B6"/>
    <w:rsid w:val="001D7A93"/>
    <w:rsid w:val="001E0177"/>
    <w:rsid w:val="001E5822"/>
    <w:rsid w:val="001E6A8A"/>
    <w:rsid w:val="001E6CD1"/>
    <w:rsid w:val="001E6F0A"/>
    <w:rsid w:val="001F2368"/>
    <w:rsid w:val="001F2D46"/>
    <w:rsid w:val="001F51A8"/>
    <w:rsid w:val="001F6276"/>
    <w:rsid w:val="001F6FA3"/>
    <w:rsid w:val="00201369"/>
    <w:rsid w:val="002025B2"/>
    <w:rsid w:val="002025B6"/>
    <w:rsid w:val="00204BFC"/>
    <w:rsid w:val="00204F66"/>
    <w:rsid w:val="00206541"/>
    <w:rsid w:val="00207003"/>
    <w:rsid w:val="00212277"/>
    <w:rsid w:val="002133A1"/>
    <w:rsid w:val="002157A1"/>
    <w:rsid w:val="00215D3B"/>
    <w:rsid w:val="00215EA4"/>
    <w:rsid w:val="00220309"/>
    <w:rsid w:val="00221A53"/>
    <w:rsid w:val="002238F1"/>
    <w:rsid w:val="0022393F"/>
    <w:rsid w:val="00232797"/>
    <w:rsid w:val="00233159"/>
    <w:rsid w:val="00233A45"/>
    <w:rsid w:val="0023417C"/>
    <w:rsid w:val="0023491D"/>
    <w:rsid w:val="00234E34"/>
    <w:rsid w:val="00236BF8"/>
    <w:rsid w:val="002403D8"/>
    <w:rsid w:val="00242D49"/>
    <w:rsid w:val="002437E8"/>
    <w:rsid w:val="0025124F"/>
    <w:rsid w:val="00251721"/>
    <w:rsid w:val="00253C41"/>
    <w:rsid w:val="0025433E"/>
    <w:rsid w:val="00254365"/>
    <w:rsid w:val="00255A48"/>
    <w:rsid w:val="0025608E"/>
    <w:rsid w:val="0025647C"/>
    <w:rsid w:val="002616BE"/>
    <w:rsid w:val="0026372F"/>
    <w:rsid w:val="002641CC"/>
    <w:rsid w:val="002647C6"/>
    <w:rsid w:val="00265C4A"/>
    <w:rsid w:val="00270016"/>
    <w:rsid w:val="00270D62"/>
    <w:rsid w:val="00271A2E"/>
    <w:rsid w:val="0027568B"/>
    <w:rsid w:val="002776C8"/>
    <w:rsid w:val="002777D4"/>
    <w:rsid w:val="00280C65"/>
    <w:rsid w:val="00280D0E"/>
    <w:rsid w:val="00281269"/>
    <w:rsid w:val="0028222B"/>
    <w:rsid w:val="0028247C"/>
    <w:rsid w:val="00283216"/>
    <w:rsid w:val="00283FB8"/>
    <w:rsid w:val="002841AB"/>
    <w:rsid w:val="00292690"/>
    <w:rsid w:val="0029314F"/>
    <w:rsid w:val="002954F5"/>
    <w:rsid w:val="002967A4"/>
    <w:rsid w:val="00296A3F"/>
    <w:rsid w:val="002A0BB8"/>
    <w:rsid w:val="002A0F66"/>
    <w:rsid w:val="002A5AFA"/>
    <w:rsid w:val="002A6DEB"/>
    <w:rsid w:val="002A7289"/>
    <w:rsid w:val="002B074F"/>
    <w:rsid w:val="002B0AFA"/>
    <w:rsid w:val="002B1B6B"/>
    <w:rsid w:val="002B6F91"/>
    <w:rsid w:val="002B7EF9"/>
    <w:rsid w:val="002C335D"/>
    <w:rsid w:val="002C4961"/>
    <w:rsid w:val="002C4CD5"/>
    <w:rsid w:val="002D16BD"/>
    <w:rsid w:val="002D26D6"/>
    <w:rsid w:val="002D3CEF"/>
    <w:rsid w:val="002D439A"/>
    <w:rsid w:val="002D748C"/>
    <w:rsid w:val="002E0ACA"/>
    <w:rsid w:val="002E4DBF"/>
    <w:rsid w:val="002E54B2"/>
    <w:rsid w:val="002E5B30"/>
    <w:rsid w:val="002F1179"/>
    <w:rsid w:val="002F26EF"/>
    <w:rsid w:val="002F4056"/>
    <w:rsid w:val="002F55EB"/>
    <w:rsid w:val="002F7893"/>
    <w:rsid w:val="003000A6"/>
    <w:rsid w:val="00303E48"/>
    <w:rsid w:val="00304101"/>
    <w:rsid w:val="00305E23"/>
    <w:rsid w:val="00306860"/>
    <w:rsid w:val="00306A71"/>
    <w:rsid w:val="00307FDB"/>
    <w:rsid w:val="003103BB"/>
    <w:rsid w:val="00310FE7"/>
    <w:rsid w:val="00314164"/>
    <w:rsid w:val="00315652"/>
    <w:rsid w:val="00315A16"/>
    <w:rsid w:val="00320D75"/>
    <w:rsid w:val="00322495"/>
    <w:rsid w:val="00322DCB"/>
    <w:rsid w:val="003242D0"/>
    <w:rsid w:val="00325CF5"/>
    <w:rsid w:val="003268AE"/>
    <w:rsid w:val="0033260E"/>
    <w:rsid w:val="0033400C"/>
    <w:rsid w:val="00336041"/>
    <w:rsid w:val="00337412"/>
    <w:rsid w:val="00343EAC"/>
    <w:rsid w:val="0034453E"/>
    <w:rsid w:val="003457B5"/>
    <w:rsid w:val="0035108E"/>
    <w:rsid w:val="003510EA"/>
    <w:rsid w:val="00351A22"/>
    <w:rsid w:val="00353B48"/>
    <w:rsid w:val="0036071B"/>
    <w:rsid w:val="003614C7"/>
    <w:rsid w:val="00361581"/>
    <w:rsid w:val="0036577E"/>
    <w:rsid w:val="00371636"/>
    <w:rsid w:val="00373675"/>
    <w:rsid w:val="00375410"/>
    <w:rsid w:val="003760A1"/>
    <w:rsid w:val="003763A4"/>
    <w:rsid w:val="00376B59"/>
    <w:rsid w:val="00377898"/>
    <w:rsid w:val="00381791"/>
    <w:rsid w:val="00382745"/>
    <w:rsid w:val="003840CA"/>
    <w:rsid w:val="00384DE4"/>
    <w:rsid w:val="003858CF"/>
    <w:rsid w:val="00385DB0"/>
    <w:rsid w:val="00386AC3"/>
    <w:rsid w:val="00387399"/>
    <w:rsid w:val="0038788D"/>
    <w:rsid w:val="00387955"/>
    <w:rsid w:val="00390929"/>
    <w:rsid w:val="0039246F"/>
    <w:rsid w:val="00392B45"/>
    <w:rsid w:val="00394028"/>
    <w:rsid w:val="0039419E"/>
    <w:rsid w:val="00396CC0"/>
    <w:rsid w:val="003A0A13"/>
    <w:rsid w:val="003A19D1"/>
    <w:rsid w:val="003A3785"/>
    <w:rsid w:val="003A5D26"/>
    <w:rsid w:val="003A7785"/>
    <w:rsid w:val="003B1BA6"/>
    <w:rsid w:val="003B20FB"/>
    <w:rsid w:val="003B4ADB"/>
    <w:rsid w:val="003B6D0B"/>
    <w:rsid w:val="003B75C8"/>
    <w:rsid w:val="003B7B0E"/>
    <w:rsid w:val="003B7D67"/>
    <w:rsid w:val="003C1B52"/>
    <w:rsid w:val="003C2338"/>
    <w:rsid w:val="003C367A"/>
    <w:rsid w:val="003C59F4"/>
    <w:rsid w:val="003C60EA"/>
    <w:rsid w:val="003C753D"/>
    <w:rsid w:val="003D12FE"/>
    <w:rsid w:val="003D1F3C"/>
    <w:rsid w:val="003D2AAC"/>
    <w:rsid w:val="003D3446"/>
    <w:rsid w:val="003D3B26"/>
    <w:rsid w:val="003D436F"/>
    <w:rsid w:val="003D4FAF"/>
    <w:rsid w:val="003D5643"/>
    <w:rsid w:val="003D5C8F"/>
    <w:rsid w:val="003D6936"/>
    <w:rsid w:val="003E04DB"/>
    <w:rsid w:val="003E24D2"/>
    <w:rsid w:val="003E34FD"/>
    <w:rsid w:val="003E4784"/>
    <w:rsid w:val="003E5CB5"/>
    <w:rsid w:val="003E77AD"/>
    <w:rsid w:val="003F2A34"/>
    <w:rsid w:val="003F3EF6"/>
    <w:rsid w:val="003F4F16"/>
    <w:rsid w:val="003F514B"/>
    <w:rsid w:val="003F76C0"/>
    <w:rsid w:val="003F7EA4"/>
    <w:rsid w:val="004007A2"/>
    <w:rsid w:val="00401C20"/>
    <w:rsid w:val="00401DC9"/>
    <w:rsid w:val="00403076"/>
    <w:rsid w:val="004043E4"/>
    <w:rsid w:val="004110B0"/>
    <w:rsid w:val="00411BE0"/>
    <w:rsid w:val="004123A2"/>
    <w:rsid w:val="00413757"/>
    <w:rsid w:val="00414518"/>
    <w:rsid w:val="00425503"/>
    <w:rsid w:val="00430CE4"/>
    <w:rsid w:val="00431031"/>
    <w:rsid w:val="00433517"/>
    <w:rsid w:val="004342F9"/>
    <w:rsid w:val="004347A7"/>
    <w:rsid w:val="00435760"/>
    <w:rsid w:val="00435DB8"/>
    <w:rsid w:val="004364DB"/>
    <w:rsid w:val="0043681F"/>
    <w:rsid w:val="00440017"/>
    <w:rsid w:val="00440055"/>
    <w:rsid w:val="00442B18"/>
    <w:rsid w:val="00443E32"/>
    <w:rsid w:val="00446B8C"/>
    <w:rsid w:val="00447920"/>
    <w:rsid w:val="004509C2"/>
    <w:rsid w:val="00450CA3"/>
    <w:rsid w:val="00451BA0"/>
    <w:rsid w:val="0045203E"/>
    <w:rsid w:val="00454C1A"/>
    <w:rsid w:val="00455546"/>
    <w:rsid w:val="004577CF"/>
    <w:rsid w:val="00457C7A"/>
    <w:rsid w:val="00457EA9"/>
    <w:rsid w:val="00461A5F"/>
    <w:rsid w:val="00461ADE"/>
    <w:rsid w:val="00462599"/>
    <w:rsid w:val="004656AF"/>
    <w:rsid w:val="004669E3"/>
    <w:rsid w:val="00467A83"/>
    <w:rsid w:val="00467CE2"/>
    <w:rsid w:val="004705ED"/>
    <w:rsid w:val="00470750"/>
    <w:rsid w:val="00470AF0"/>
    <w:rsid w:val="00473612"/>
    <w:rsid w:val="00473708"/>
    <w:rsid w:val="004773D6"/>
    <w:rsid w:val="00477845"/>
    <w:rsid w:val="004779D1"/>
    <w:rsid w:val="00480179"/>
    <w:rsid w:val="00484BEC"/>
    <w:rsid w:val="00485C11"/>
    <w:rsid w:val="00486F48"/>
    <w:rsid w:val="00487D6A"/>
    <w:rsid w:val="0049026C"/>
    <w:rsid w:val="00492874"/>
    <w:rsid w:val="004944C9"/>
    <w:rsid w:val="004948C1"/>
    <w:rsid w:val="00496075"/>
    <w:rsid w:val="00496B4A"/>
    <w:rsid w:val="004A0108"/>
    <w:rsid w:val="004A6982"/>
    <w:rsid w:val="004A7E2D"/>
    <w:rsid w:val="004B06A1"/>
    <w:rsid w:val="004B1AA0"/>
    <w:rsid w:val="004B33B0"/>
    <w:rsid w:val="004B416A"/>
    <w:rsid w:val="004B6BBC"/>
    <w:rsid w:val="004C30F3"/>
    <w:rsid w:val="004C32FB"/>
    <w:rsid w:val="004C4A5C"/>
    <w:rsid w:val="004C4B8A"/>
    <w:rsid w:val="004C5B59"/>
    <w:rsid w:val="004C6C44"/>
    <w:rsid w:val="004C7736"/>
    <w:rsid w:val="004D0103"/>
    <w:rsid w:val="004D1482"/>
    <w:rsid w:val="004D1CB6"/>
    <w:rsid w:val="004D56DD"/>
    <w:rsid w:val="004D56FE"/>
    <w:rsid w:val="004D640A"/>
    <w:rsid w:val="004E1E64"/>
    <w:rsid w:val="004E332F"/>
    <w:rsid w:val="004E5038"/>
    <w:rsid w:val="004E5492"/>
    <w:rsid w:val="004E67C3"/>
    <w:rsid w:val="004E6921"/>
    <w:rsid w:val="004E69AF"/>
    <w:rsid w:val="004E69FF"/>
    <w:rsid w:val="004E7F83"/>
    <w:rsid w:val="004F1BE1"/>
    <w:rsid w:val="004F1CF9"/>
    <w:rsid w:val="004F212E"/>
    <w:rsid w:val="004F371E"/>
    <w:rsid w:val="004F64A9"/>
    <w:rsid w:val="004F695C"/>
    <w:rsid w:val="00500E00"/>
    <w:rsid w:val="00501A4E"/>
    <w:rsid w:val="005024C8"/>
    <w:rsid w:val="005025D9"/>
    <w:rsid w:val="005039F7"/>
    <w:rsid w:val="00506920"/>
    <w:rsid w:val="005113CA"/>
    <w:rsid w:val="00516994"/>
    <w:rsid w:val="005170AF"/>
    <w:rsid w:val="00517418"/>
    <w:rsid w:val="00521563"/>
    <w:rsid w:val="00522B6F"/>
    <w:rsid w:val="00527077"/>
    <w:rsid w:val="00531985"/>
    <w:rsid w:val="005357DB"/>
    <w:rsid w:val="00536DA8"/>
    <w:rsid w:val="0053789E"/>
    <w:rsid w:val="00540173"/>
    <w:rsid w:val="00540EC2"/>
    <w:rsid w:val="0054218A"/>
    <w:rsid w:val="00542F0E"/>
    <w:rsid w:val="00544363"/>
    <w:rsid w:val="00546F4A"/>
    <w:rsid w:val="00547EE9"/>
    <w:rsid w:val="0055254F"/>
    <w:rsid w:val="00555575"/>
    <w:rsid w:val="0055626E"/>
    <w:rsid w:val="0055720E"/>
    <w:rsid w:val="0056155A"/>
    <w:rsid w:val="00561697"/>
    <w:rsid w:val="00561F82"/>
    <w:rsid w:val="00562FE3"/>
    <w:rsid w:val="0056362F"/>
    <w:rsid w:val="00571ED2"/>
    <w:rsid w:val="00573587"/>
    <w:rsid w:val="00576A6C"/>
    <w:rsid w:val="00576E48"/>
    <w:rsid w:val="00576E66"/>
    <w:rsid w:val="00580F6D"/>
    <w:rsid w:val="00581329"/>
    <w:rsid w:val="00583010"/>
    <w:rsid w:val="005841C1"/>
    <w:rsid w:val="005846EB"/>
    <w:rsid w:val="005847FD"/>
    <w:rsid w:val="00586319"/>
    <w:rsid w:val="00590841"/>
    <w:rsid w:val="0059176E"/>
    <w:rsid w:val="0059270B"/>
    <w:rsid w:val="00594811"/>
    <w:rsid w:val="00595464"/>
    <w:rsid w:val="00596AEA"/>
    <w:rsid w:val="00596D4F"/>
    <w:rsid w:val="005A1930"/>
    <w:rsid w:val="005A2506"/>
    <w:rsid w:val="005A292B"/>
    <w:rsid w:val="005A2FF1"/>
    <w:rsid w:val="005A32EF"/>
    <w:rsid w:val="005A702F"/>
    <w:rsid w:val="005B111F"/>
    <w:rsid w:val="005B294D"/>
    <w:rsid w:val="005B3575"/>
    <w:rsid w:val="005B4FE7"/>
    <w:rsid w:val="005B6EE7"/>
    <w:rsid w:val="005B7A72"/>
    <w:rsid w:val="005C2DF3"/>
    <w:rsid w:val="005C5C67"/>
    <w:rsid w:val="005C655D"/>
    <w:rsid w:val="005D0FCB"/>
    <w:rsid w:val="005D28E2"/>
    <w:rsid w:val="005D31E1"/>
    <w:rsid w:val="005D56C2"/>
    <w:rsid w:val="005D60FD"/>
    <w:rsid w:val="005D674C"/>
    <w:rsid w:val="005D71CC"/>
    <w:rsid w:val="005E3736"/>
    <w:rsid w:val="005E6D3B"/>
    <w:rsid w:val="005E6F4D"/>
    <w:rsid w:val="005E795A"/>
    <w:rsid w:val="005E7A4F"/>
    <w:rsid w:val="005F3EA0"/>
    <w:rsid w:val="005F6637"/>
    <w:rsid w:val="006019C8"/>
    <w:rsid w:val="00602349"/>
    <w:rsid w:val="0060306D"/>
    <w:rsid w:val="006036CA"/>
    <w:rsid w:val="00604C59"/>
    <w:rsid w:val="006057F2"/>
    <w:rsid w:val="00607798"/>
    <w:rsid w:val="00610750"/>
    <w:rsid w:val="00611BD3"/>
    <w:rsid w:val="006140BB"/>
    <w:rsid w:val="0061458D"/>
    <w:rsid w:val="006154A5"/>
    <w:rsid w:val="00621E55"/>
    <w:rsid w:val="0062254F"/>
    <w:rsid w:val="0062378A"/>
    <w:rsid w:val="0062441B"/>
    <w:rsid w:val="00627079"/>
    <w:rsid w:val="006271B0"/>
    <w:rsid w:val="006302EF"/>
    <w:rsid w:val="006324D0"/>
    <w:rsid w:val="00632690"/>
    <w:rsid w:val="00635A6B"/>
    <w:rsid w:val="00637583"/>
    <w:rsid w:val="00641BF0"/>
    <w:rsid w:val="00644F41"/>
    <w:rsid w:val="00646EA8"/>
    <w:rsid w:val="00647616"/>
    <w:rsid w:val="00647A81"/>
    <w:rsid w:val="00650060"/>
    <w:rsid w:val="006509CC"/>
    <w:rsid w:val="00651C09"/>
    <w:rsid w:val="00652370"/>
    <w:rsid w:val="00652686"/>
    <w:rsid w:val="006529AF"/>
    <w:rsid w:val="00653632"/>
    <w:rsid w:val="00654628"/>
    <w:rsid w:val="006570FF"/>
    <w:rsid w:val="006576B0"/>
    <w:rsid w:val="00660814"/>
    <w:rsid w:val="00660DBB"/>
    <w:rsid w:val="006620E7"/>
    <w:rsid w:val="00662C2D"/>
    <w:rsid w:val="00664EC4"/>
    <w:rsid w:val="00671DEC"/>
    <w:rsid w:val="00672340"/>
    <w:rsid w:val="00672ECE"/>
    <w:rsid w:val="006734FB"/>
    <w:rsid w:val="00673867"/>
    <w:rsid w:val="00673D9E"/>
    <w:rsid w:val="006761C0"/>
    <w:rsid w:val="00683EAF"/>
    <w:rsid w:val="00690675"/>
    <w:rsid w:val="00690985"/>
    <w:rsid w:val="00692404"/>
    <w:rsid w:val="00692F24"/>
    <w:rsid w:val="00693E08"/>
    <w:rsid w:val="00693FC7"/>
    <w:rsid w:val="006A01CB"/>
    <w:rsid w:val="006A2C20"/>
    <w:rsid w:val="006A36FF"/>
    <w:rsid w:val="006A4071"/>
    <w:rsid w:val="006A47C0"/>
    <w:rsid w:val="006A6C47"/>
    <w:rsid w:val="006A6E0F"/>
    <w:rsid w:val="006B0493"/>
    <w:rsid w:val="006B2AF1"/>
    <w:rsid w:val="006B3478"/>
    <w:rsid w:val="006B50C1"/>
    <w:rsid w:val="006B72EC"/>
    <w:rsid w:val="006C1CC4"/>
    <w:rsid w:val="006C25FD"/>
    <w:rsid w:val="006C2616"/>
    <w:rsid w:val="006C334D"/>
    <w:rsid w:val="006C6405"/>
    <w:rsid w:val="006C7E03"/>
    <w:rsid w:val="006D0BBE"/>
    <w:rsid w:val="006D0CCE"/>
    <w:rsid w:val="006D2F12"/>
    <w:rsid w:val="006D3F42"/>
    <w:rsid w:val="006D505C"/>
    <w:rsid w:val="006D6B5E"/>
    <w:rsid w:val="006D6C27"/>
    <w:rsid w:val="006E0F38"/>
    <w:rsid w:val="006E1D2A"/>
    <w:rsid w:val="006E6A4F"/>
    <w:rsid w:val="006F12EE"/>
    <w:rsid w:val="006F573C"/>
    <w:rsid w:val="0070048A"/>
    <w:rsid w:val="00700B6C"/>
    <w:rsid w:val="00704D0A"/>
    <w:rsid w:val="007054D7"/>
    <w:rsid w:val="00706B92"/>
    <w:rsid w:val="00707AD8"/>
    <w:rsid w:val="00710FB6"/>
    <w:rsid w:val="00711883"/>
    <w:rsid w:val="007124F7"/>
    <w:rsid w:val="007125D0"/>
    <w:rsid w:val="00713108"/>
    <w:rsid w:val="0071750D"/>
    <w:rsid w:val="00720306"/>
    <w:rsid w:val="00721C75"/>
    <w:rsid w:val="00724052"/>
    <w:rsid w:val="00724CA8"/>
    <w:rsid w:val="007250C0"/>
    <w:rsid w:val="00726721"/>
    <w:rsid w:val="00730B1A"/>
    <w:rsid w:val="00737690"/>
    <w:rsid w:val="00741561"/>
    <w:rsid w:val="00741EFE"/>
    <w:rsid w:val="00747127"/>
    <w:rsid w:val="007475BE"/>
    <w:rsid w:val="00754AF0"/>
    <w:rsid w:val="00755E37"/>
    <w:rsid w:val="007603CF"/>
    <w:rsid w:val="0076068A"/>
    <w:rsid w:val="0076431A"/>
    <w:rsid w:val="007654F8"/>
    <w:rsid w:val="00765831"/>
    <w:rsid w:val="00766515"/>
    <w:rsid w:val="00766F3A"/>
    <w:rsid w:val="0076786E"/>
    <w:rsid w:val="00771163"/>
    <w:rsid w:val="0077140F"/>
    <w:rsid w:val="007733CC"/>
    <w:rsid w:val="00774FA2"/>
    <w:rsid w:val="00776573"/>
    <w:rsid w:val="00777248"/>
    <w:rsid w:val="00780FED"/>
    <w:rsid w:val="00782601"/>
    <w:rsid w:val="0078485A"/>
    <w:rsid w:val="007916F3"/>
    <w:rsid w:val="0079531E"/>
    <w:rsid w:val="00796147"/>
    <w:rsid w:val="007964EC"/>
    <w:rsid w:val="007A007A"/>
    <w:rsid w:val="007A1998"/>
    <w:rsid w:val="007A3870"/>
    <w:rsid w:val="007A6B97"/>
    <w:rsid w:val="007A7330"/>
    <w:rsid w:val="007A7782"/>
    <w:rsid w:val="007B1CAF"/>
    <w:rsid w:val="007B1EFD"/>
    <w:rsid w:val="007B24D0"/>
    <w:rsid w:val="007B36F9"/>
    <w:rsid w:val="007B39ED"/>
    <w:rsid w:val="007B44E1"/>
    <w:rsid w:val="007B6831"/>
    <w:rsid w:val="007C01B0"/>
    <w:rsid w:val="007C045C"/>
    <w:rsid w:val="007C21B8"/>
    <w:rsid w:val="007C2909"/>
    <w:rsid w:val="007C4102"/>
    <w:rsid w:val="007C5266"/>
    <w:rsid w:val="007D29DE"/>
    <w:rsid w:val="007D4959"/>
    <w:rsid w:val="007D4A23"/>
    <w:rsid w:val="007E1413"/>
    <w:rsid w:val="007E25F2"/>
    <w:rsid w:val="007E5E54"/>
    <w:rsid w:val="007E5F90"/>
    <w:rsid w:val="007F0499"/>
    <w:rsid w:val="007F0C0A"/>
    <w:rsid w:val="007F1168"/>
    <w:rsid w:val="007F3071"/>
    <w:rsid w:val="007F450A"/>
    <w:rsid w:val="007F45D9"/>
    <w:rsid w:val="007F509F"/>
    <w:rsid w:val="00800125"/>
    <w:rsid w:val="008034A9"/>
    <w:rsid w:val="00806832"/>
    <w:rsid w:val="0081300F"/>
    <w:rsid w:val="00813878"/>
    <w:rsid w:val="00814CC6"/>
    <w:rsid w:val="0081562C"/>
    <w:rsid w:val="00815E43"/>
    <w:rsid w:val="00817A49"/>
    <w:rsid w:val="00820F20"/>
    <w:rsid w:val="0082203F"/>
    <w:rsid w:val="00822C9F"/>
    <w:rsid w:val="008246F0"/>
    <w:rsid w:val="008249A5"/>
    <w:rsid w:val="00827A4A"/>
    <w:rsid w:val="008317F1"/>
    <w:rsid w:val="00833778"/>
    <w:rsid w:val="00836453"/>
    <w:rsid w:val="00844233"/>
    <w:rsid w:val="008449FE"/>
    <w:rsid w:val="00844E3C"/>
    <w:rsid w:val="008466CC"/>
    <w:rsid w:val="00846B84"/>
    <w:rsid w:val="00850528"/>
    <w:rsid w:val="00852640"/>
    <w:rsid w:val="008550BD"/>
    <w:rsid w:val="0085608A"/>
    <w:rsid w:val="008609AA"/>
    <w:rsid w:val="008645B3"/>
    <w:rsid w:val="00864FFE"/>
    <w:rsid w:val="008654BA"/>
    <w:rsid w:val="00867E52"/>
    <w:rsid w:val="00871A7C"/>
    <w:rsid w:val="00874F67"/>
    <w:rsid w:val="00875268"/>
    <w:rsid w:val="00877355"/>
    <w:rsid w:val="008820AD"/>
    <w:rsid w:val="0088710F"/>
    <w:rsid w:val="00890621"/>
    <w:rsid w:val="00891A39"/>
    <w:rsid w:val="0089290E"/>
    <w:rsid w:val="0089665B"/>
    <w:rsid w:val="00896701"/>
    <w:rsid w:val="008A33D4"/>
    <w:rsid w:val="008A3AFC"/>
    <w:rsid w:val="008B4CB4"/>
    <w:rsid w:val="008B5071"/>
    <w:rsid w:val="008B5BBC"/>
    <w:rsid w:val="008B65CC"/>
    <w:rsid w:val="008C150A"/>
    <w:rsid w:val="008C2F68"/>
    <w:rsid w:val="008C74C8"/>
    <w:rsid w:val="008D31E2"/>
    <w:rsid w:val="008D36D9"/>
    <w:rsid w:val="008D3EC1"/>
    <w:rsid w:val="008D6330"/>
    <w:rsid w:val="008D7292"/>
    <w:rsid w:val="008E0FF6"/>
    <w:rsid w:val="008E4178"/>
    <w:rsid w:val="008E4616"/>
    <w:rsid w:val="008E573A"/>
    <w:rsid w:val="008E5B7B"/>
    <w:rsid w:val="008E6276"/>
    <w:rsid w:val="008E6679"/>
    <w:rsid w:val="008E6BA5"/>
    <w:rsid w:val="008F1011"/>
    <w:rsid w:val="008F1FF3"/>
    <w:rsid w:val="008F680F"/>
    <w:rsid w:val="00901DB4"/>
    <w:rsid w:val="00901ED1"/>
    <w:rsid w:val="00901FB3"/>
    <w:rsid w:val="009022BE"/>
    <w:rsid w:val="00903909"/>
    <w:rsid w:val="009108DD"/>
    <w:rsid w:val="009112F2"/>
    <w:rsid w:val="00914F66"/>
    <w:rsid w:val="00917D2E"/>
    <w:rsid w:val="009209A0"/>
    <w:rsid w:val="00923220"/>
    <w:rsid w:val="00924717"/>
    <w:rsid w:val="00925971"/>
    <w:rsid w:val="00925B47"/>
    <w:rsid w:val="0092706A"/>
    <w:rsid w:val="00932380"/>
    <w:rsid w:val="009338C6"/>
    <w:rsid w:val="009346E2"/>
    <w:rsid w:val="00934CB4"/>
    <w:rsid w:val="00935665"/>
    <w:rsid w:val="009379E7"/>
    <w:rsid w:val="00937D23"/>
    <w:rsid w:val="009420F5"/>
    <w:rsid w:val="00944B1D"/>
    <w:rsid w:val="00945660"/>
    <w:rsid w:val="00946FDF"/>
    <w:rsid w:val="009528A8"/>
    <w:rsid w:val="00953086"/>
    <w:rsid w:val="00953350"/>
    <w:rsid w:val="009555C8"/>
    <w:rsid w:val="00956845"/>
    <w:rsid w:val="00961DDA"/>
    <w:rsid w:val="00962136"/>
    <w:rsid w:val="00964C82"/>
    <w:rsid w:val="009664A3"/>
    <w:rsid w:val="00967ACF"/>
    <w:rsid w:val="00967C17"/>
    <w:rsid w:val="0097514B"/>
    <w:rsid w:val="00976752"/>
    <w:rsid w:val="00977C5D"/>
    <w:rsid w:val="00981DDC"/>
    <w:rsid w:val="00982C23"/>
    <w:rsid w:val="00983372"/>
    <w:rsid w:val="00983E0D"/>
    <w:rsid w:val="0098665D"/>
    <w:rsid w:val="00995B35"/>
    <w:rsid w:val="00996BD5"/>
    <w:rsid w:val="009A35F4"/>
    <w:rsid w:val="009A4E09"/>
    <w:rsid w:val="009B57C9"/>
    <w:rsid w:val="009B5CEF"/>
    <w:rsid w:val="009B76A1"/>
    <w:rsid w:val="009B7A52"/>
    <w:rsid w:val="009C3D97"/>
    <w:rsid w:val="009C43CB"/>
    <w:rsid w:val="009C48FD"/>
    <w:rsid w:val="009C4C28"/>
    <w:rsid w:val="009C53C1"/>
    <w:rsid w:val="009C58F6"/>
    <w:rsid w:val="009C6709"/>
    <w:rsid w:val="009C71F8"/>
    <w:rsid w:val="009D1D94"/>
    <w:rsid w:val="009D716A"/>
    <w:rsid w:val="009D753E"/>
    <w:rsid w:val="009E06C0"/>
    <w:rsid w:val="009E1CEB"/>
    <w:rsid w:val="009E3B9C"/>
    <w:rsid w:val="009E3DE7"/>
    <w:rsid w:val="009E4A96"/>
    <w:rsid w:val="009E6CF3"/>
    <w:rsid w:val="009F09ED"/>
    <w:rsid w:val="009F19FE"/>
    <w:rsid w:val="009F1DB5"/>
    <w:rsid w:val="009F2626"/>
    <w:rsid w:val="009F6399"/>
    <w:rsid w:val="009F7084"/>
    <w:rsid w:val="00A07D07"/>
    <w:rsid w:val="00A12722"/>
    <w:rsid w:val="00A12A75"/>
    <w:rsid w:val="00A12EDE"/>
    <w:rsid w:val="00A1385E"/>
    <w:rsid w:val="00A13C4C"/>
    <w:rsid w:val="00A162D9"/>
    <w:rsid w:val="00A16802"/>
    <w:rsid w:val="00A17197"/>
    <w:rsid w:val="00A20010"/>
    <w:rsid w:val="00A231CF"/>
    <w:rsid w:val="00A2468D"/>
    <w:rsid w:val="00A2481A"/>
    <w:rsid w:val="00A25F40"/>
    <w:rsid w:val="00A26ED7"/>
    <w:rsid w:val="00A308A7"/>
    <w:rsid w:val="00A311BA"/>
    <w:rsid w:val="00A32275"/>
    <w:rsid w:val="00A32E20"/>
    <w:rsid w:val="00A33922"/>
    <w:rsid w:val="00A354BE"/>
    <w:rsid w:val="00A3752B"/>
    <w:rsid w:val="00A37F15"/>
    <w:rsid w:val="00A40E3A"/>
    <w:rsid w:val="00A417EB"/>
    <w:rsid w:val="00A43253"/>
    <w:rsid w:val="00A45512"/>
    <w:rsid w:val="00A45ECD"/>
    <w:rsid w:val="00A45FC4"/>
    <w:rsid w:val="00A46946"/>
    <w:rsid w:val="00A470F4"/>
    <w:rsid w:val="00A514A8"/>
    <w:rsid w:val="00A51854"/>
    <w:rsid w:val="00A5225E"/>
    <w:rsid w:val="00A55C66"/>
    <w:rsid w:val="00A56789"/>
    <w:rsid w:val="00A60C74"/>
    <w:rsid w:val="00A61DA2"/>
    <w:rsid w:val="00A62F3D"/>
    <w:rsid w:val="00A647D5"/>
    <w:rsid w:val="00A64BCA"/>
    <w:rsid w:val="00A661DB"/>
    <w:rsid w:val="00A67756"/>
    <w:rsid w:val="00A67772"/>
    <w:rsid w:val="00A71061"/>
    <w:rsid w:val="00A71CFC"/>
    <w:rsid w:val="00A77ED9"/>
    <w:rsid w:val="00A81382"/>
    <w:rsid w:val="00A82041"/>
    <w:rsid w:val="00A831B0"/>
    <w:rsid w:val="00A83B7F"/>
    <w:rsid w:val="00A86B9C"/>
    <w:rsid w:val="00A86E6D"/>
    <w:rsid w:val="00A87209"/>
    <w:rsid w:val="00A87759"/>
    <w:rsid w:val="00A902FD"/>
    <w:rsid w:val="00A90EF9"/>
    <w:rsid w:val="00A9103C"/>
    <w:rsid w:val="00A923CA"/>
    <w:rsid w:val="00A9359F"/>
    <w:rsid w:val="00AA010D"/>
    <w:rsid w:val="00AA1831"/>
    <w:rsid w:val="00AA57F7"/>
    <w:rsid w:val="00AA6416"/>
    <w:rsid w:val="00AA70D1"/>
    <w:rsid w:val="00AA764D"/>
    <w:rsid w:val="00AB02CD"/>
    <w:rsid w:val="00AB07FD"/>
    <w:rsid w:val="00AB130C"/>
    <w:rsid w:val="00AB1745"/>
    <w:rsid w:val="00AB56BF"/>
    <w:rsid w:val="00AB66EC"/>
    <w:rsid w:val="00AB7A58"/>
    <w:rsid w:val="00AC2767"/>
    <w:rsid w:val="00AC3E85"/>
    <w:rsid w:val="00AC647E"/>
    <w:rsid w:val="00AC6574"/>
    <w:rsid w:val="00AD0470"/>
    <w:rsid w:val="00AD122A"/>
    <w:rsid w:val="00AD24D5"/>
    <w:rsid w:val="00AD3C27"/>
    <w:rsid w:val="00AE2232"/>
    <w:rsid w:val="00AE2A70"/>
    <w:rsid w:val="00AE32EF"/>
    <w:rsid w:val="00AE4138"/>
    <w:rsid w:val="00AE5B09"/>
    <w:rsid w:val="00AE7234"/>
    <w:rsid w:val="00AF115D"/>
    <w:rsid w:val="00AF27DD"/>
    <w:rsid w:val="00AF2E6E"/>
    <w:rsid w:val="00AF36BF"/>
    <w:rsid w:val="00AF4A4E"/>
    <w:rsid w:val="00AF6E21"/>
    <w:rsid w:val="00B0024D"/>
    <w:rsid w:val="00B01684"/>
    <w:rsid w:val="00B01AB8"/>
    <w:rsid w:val="00B02B0A"/>
    <w:rsid w:val="00B03FFC"/>
    <w:rsid w:val="00B0476C"/>
    <w:rsid w:val="00B06304"/>
    <w:rsid w:val="00B10816"/>
    <w:rsid w:val="00B10F49"/>
    <w:rsid w:val="00B12655"/>
    <w:rsid w:val="00B131A3"/>
    <w:rsid w:val="00B1561D"/>
    <w:rsid w:val="00B161CD"/>
    <w:rsid w:val="00B163A7"/>
    <w:rsid w:val="00B17FF3"/>
    <w:rsid w:val="00B20EA6"/>
    <w:rsid w:val="00B2389E"/>
    <w:rsid w:val="00B23D33"/>
    <w:rsid w:val="00B23E6D"/>
    <w:rsid w:val="00B24D60"/>
    <w:rsid w:val="00B253BB"/>
    <w:rsid w:val="00B25941"/>
    <w:rsid w:val="00B313C6"/>
    <w:rsid w:val="00B31D12"/>
    <w:rsid w:val="00B324EB"/>
    <w:rsid w:val="00B34D7C"/>
    <w:rsid w:val="00B35C11"/>
    <w:rsid w:val="00B40D24"/>
    <w:rsid w:val="00B42389"/>
    <w:rsid w:val="00B42C1C"/>
    <w:rsid w:val="00B43E93"/>
    <w:rsid w:val="00B44947"/>
    <w:rsid w:val="00B46EF5"/>
    <w:rsid w:val="00B5605E"/>
    <w:rsid w:val="00B569B9"/>
    <w:rsid w:val="00B56A23"/>
    <w:rsid w:val="00B609DF"/>
    <w:rsid w:val="00B62E76"/>
    <w:rsid w:val="00B65331"/>
    <w:rsid w:val="00B665F1"/>
    <w:rsid w:val="00B73741"/>
    <w:rsid w:val="00B73D42"/>
    <w:rsid w:val="00B73D8C"/>
    <w:rsid w:val="00B74031"/>
    <w:rsid w:val="00B8008A"/>
    <w:rsid w:val="00B81049"/>
    <w:rsid w:val="00B83F7D"/>
    <w:rsid w:val="00B8565D"/>
    <w:rsid w:val="00B85BA5"/>
    <w:rsid w:val="00B8631B"/>
    <w:rsid w:val="00B8665A"/>
    <w:rsid w:val="00B8762C"/>
    <w:rsid w:val="00B877F0"/>
    <w:rsid w:val="00BA1A96"/>
    <w:rsid w:val="00BA6ADB"/>
    <w:rsid w:val="00BA76EE"/>
    <w:rsid w:val="00BA7D7B"/>
    <w:rsid w:val="00BB12E9"/>
    <w:rsid w:val="00BB26BD"/>
    <w:rsid w:val="00BB3FD5"/>
    <w:rsid w:val="00BB7479"/>
    <w:rsid w:val="00BC42BD"/>
    <w:rsid w:val="00BC44F7"/>
    <w:rsid w:val="00BC4F02"/>
    <w:rsid w:val="00BC7691"/>
    <w:rsid w:val="00BD08EA"/>
    <w:rsid w:val="00BD161C"/>
    <w:rsid w:val="00BD771B"/>
    <w:rsid w:val="00BE134D"/>
    <w:rsid w:val="00BE160F"/>
    <w:rsid w:val="00BE2270"/>
    <w:rsid w:val="00BE33FE"/>
    <w:rsid w:val="00BF00A3"/>
    <w:rsid w:val="00BF23B6"/>
    <w:rsid w:val="00BF492E"/>
    <w:rsid w:val="00BF51DF"/>
    <w:rsid w:val="00BF5527"/>
    <w:rsid w:val="00C01C22"/>
    <w:rsid w:val="00C033CA"/>
    <w:rsid w:val="00C03B88"/>
    <w:rsid w:val="00C040F2"/>
    <w:rsid w:val="00C048AB"/>
    <w:rsid w:val="00C04E22"/>
    <w:rsid w:val="00C05690"/>
    <w:rsid w:val="00C06FC3"/>
    <w:rsid w:val="00C1050F"/>
    <w:rsid w:val="00C133A0"/>
    <w:rsid w:val="00C14251"/>
    <w:rsid w:val="00C143F3"/>
    <w:rsid w:val="00C14CC8"/>
    <w:rsid w:val="00C1511D"/>
    <w:rsid w:val="00C1524C"/>
    <w:rsid w:val="00C20061"/>
    <w:rsid w:val="00C203E3"/>
    <w:rsid w:val="00C2498A"/>
    <w:rsid w:val="00C26FE8"/>
    <w:rsid w:val="00C302F3"/>
    <w:rsid w:val="00C33C81"/>
    <w:rsid w:val="00C35A05"/>
    <w:rsid w:val="00C360FA"/>
    <w:rsid w:val="00C40419"/>
    <w:rsid w:val="00C420B4"/>
    <w:rsid w:val="00C44B29"/>
    <w:rsid w:val="00C467C1"/>
    <w:rsid w:val="00C46AE3"/>
    <w:rsid w:val="00C500B2"/>
    <w:rsid w:val="00C50D72"/>
    <w:rsid w:val="00C54298"/>
    <w:rsid w:val="00C543C8"/>
    <w:rsid w:val="00C54469"/>
    <w:rsid w:val="00C564C2"/>
    <w:rsid w:val="00C573C3"/>
    <w:rsid w:val="00C57582"/>
    <w:rsid w:val="00C6005D"/>
    <w:rsid w:val="00C63808"/>
    <w:rsid w:val="00C6401A"/>
    <w:rsid w:val="00C66113"/>
    <w:rsid w:val="00C66CBC"/>
    <w:rsid w:val="00C70F0D"/>
    <w:rsid w:val="00C803A3"/>
    <w:rsid w:val="00C813A6"/>
    <w:rsid w:val="00C81625"/>
    <w:rsid w:val="00C81CDD"/>
    <w:rsid w:val="00C8282F"/>
    <w:rsid w:val="00C832A6"/>
    <w:rsid w:val="00C85094"/>
    <w:rsid w:val="00C85DFA"/>
    <w:rsid w:val="00C91E44"/>
    <w:rsid w:val="00C937E7"/>
    <w:rsid w:val="00C93DA6"/>
    <w:rsid w:val="00CA01EA"/>
    <w:rsid w:val="00CA0D8B"/>
    <w:rsid w:val="00CA32C6"/>
    <w:rsid w:val="00CA5DE1"/>
    <w:rsid w:val="00CB0728"/>
    <w:rsid w:val="00CB122D"/>
    <w:rsid w:val="00CB48E3"/>
    <w:rsid w:val="00CB6D1E"/>
    <w:rsid w:val="00CC1D15"/>
    <w:rsid w:val="00CC25EA"/>
    <w:rsid w:val="00CC5623"/>
    <w:rsid w:val="00CC72EB"/>
    <w:rsid w:val="00CD1DFA"/>
    <w:rsid w:val="00CD2E5B"/>
    <w:rsid w:val="00CD2E88"/>
    <w:rsid w:val="00CD35B1"/>
    <w:rsid w:val="00CD51C1"/>
    <w:rsid w:val="00CD7593"/>
    <w:rsid w:val="00CE04CB"/>
    <w:rsid w:val="00CE63E1"/>
    <w:rsid w:val="00CE7A5A"/>
    <w:rsid w:val="00CF2206"/>
    <w:rsid w:val="00CF2D83"/>
    <w:rsid w:val="00CF3950"/>
    <w:rsid w:val="00D01B48"/>
    <w:rsid w:val="00D03D79"/>
    <w:rsid w:val="00D04A51"/>
    <w:rsid w:val="00D1013B"/>
    <w:rsid w:val="00D16F76"/>
    <w:rsid w:val="00D23610"/>
    <w:rsid w:val="00D23632"/>
    <w:rsid w:val="00D26738"/>
    <w:rsid w:val="00D3050D"/>
    <w:rsid w:val="00D32912"/>
    <w:rsid w:val="00D32F1D"/>
    <w:rsid w:val="00D33E3E"/>
    <w:rsid w:val="00D35F7B"/>
    <w:rsid w:val="00D37DB4"/>
    <w:rsid w:val="00D40C85"/>
    <w:rsid w:val="00D42D39"/>
    <w:rsid w:val="00D44213"/>
    <w:rsid w:val="00D442E0"/>
    <w:rsid w:val="00D46922"/>
    <w:rsid w:val="00D5053C"/>
    <w:rsid w:val="00D51F42"/>
    <w:rsid w:val="00D525C5"/>
    <w:rsid w:val="00D6156F"/>
    <w:rsid w:val="00D61BD0"/>
    <w:rsid w:val="00D62CFF"/>
    <w:rsid w:val="00D62DF2"/>
    <w:rsid w:val="00D7638F"/>
    <w:rsid w:val="00D76615"/>
    <w:rsid w:val="00D771FB"/>
    <w:rsid w:val="00D77452"/>
    <w:rsid w:val="00D77526"/>
    <w:rsid w:val="00D8295A"/>
    <w:rsid w:val="00D84B7C"/>
    <w:rsid w:val="00D850E6"/>
    <w:rsid w:val="00D86435"/>
    <w:rsid w:val="00D93A4B"/>
    <w:rsid w:val="00D95EB9"/>
    <w:rsid w:val="00D972EC"/>
    <w:rsid w:val="00DA1F47"/>
    <w:rsid w:val="00DA42D9"/>
    <w:rsid w:val="00DA5811"/>
    <w:rsid w:val="00DA587C"/>
    <w:rsid w:val="00DA6116"/>
    <w:rsid w:val="00DB0601"/>
    <w:rsid w:val="00DB13F1"/>
    <w:rsid w:val="00DB1EBF"/>
    <w:rsid w:val="00DB282B"/>
    <w:rsid w:val="00DB2C94"/>
    <w:rsid w:val="00DB3067"/>
    <w:rsid w:val="00DB3203"/>
    <w:rsid w:val="00DC0322"/>
    <w:rsid w:val="00DC0809"/>
    <w:rsid w:val="00DC10EC"/>
    <w:rsid w:val="00DC1BFB"/>
    <w:rsid w:val="00DC1C03"/>
    <w:rsid w:val="00DC1CCC"/>
    <w:rsid w:val="00DC4B03"/>
    <w:rsid w:val="00DC515F"/>
    <w:rsid w:val="00DC51D2"/>
    <w:rsid w:val="00DC5666"/>
    <w:rsid w:val="00DC66EC"/>
    <w:rsid w:val="00DD08A9"/>
    <w:rsid w:val="00DD26C4"/>
    <w:rsid w:val="00DD3BE4"/>
    <w:rsid w:val="00DD6D0D"/>
    <w:rsid w:val="00DE2579"/>
    <w:rsid w:val="00DE2714"/>
    <w:rsid w:val="00DE4E73"/>
    <w:rsid w:val="00DE6777"/>
    <w:rsid w:val="00DF1641"/>
    <w:rsid w:val="00DF7C6F"/>
    <w:rsid w:val="00E000D6"/>
    <w:rsid w:val="00E0173E"/>
    <w:rsid w:val="00E020C8"/>
    <w:rsid w:val="00E05394"/>
    <w:rsid w:val="00E055FB"/>
    <w:rsid w:val="00E059C1"/>
    <w:rsid w:val="00E11B70"/>
    <w:rsid w:val="00E12D13"/>
    <w:rsid w:val="00E13F13"/>
    <w:rsid w:val="00E14B9F"/>
    <w:rsid w:val="00E2003E"/>
    <w:rsid w:val="00E20D29"/>
    <w:rsid w:val="00E213FD"/>
    <w:rsid w:val="00E26996"/>
    <w:rsid w:val="00E269EA"/>
    <w:rsid w:val="00E27CBD"/>
    <w:rsid w:val="00E30417"/>
    <w:rsid w:val="00E3268F"/>
    <w:rsid w:val="00E32BED"/>
    <w:rsid w:val="00E34EF9"/>
    <w:rsid w:val="00E37001"/>
    <w:rsid w:val="00E379E8"/>
    <w:rsid w:val="00E4413E"/>
    <w:rsid w:val="00E454FE"/>
    <w:rsid w:val="00E463B2"/>
    <w:rsid w:val="00E512DC"/>
    <w:rsid w:val="00E5351E"/>
    <w:rsid w:val="00E5474E"/>
    <w:rsid w:val="00E579E1"/>
    <w:rsid w:val="00E57EA9"/>
    <w:rsid w:val="00E604D4"/>
    <w:rsid w:val="00E61356"/>
    <w:rsid w:val="00E61DDF"/>
    <w:rsid w:val="00E630F2"/>
    <w:rsid w:val="00E65942"/>
    <w:rsid w:val="00E6787D"/>
    <w:rsid w:val="00E71F59"/>
    <w:rsid w:val="00E731AB"/>
    <w:rsid w:val="00E75C6F"/>
    <w:rsid w:val="00E81152"/>
    <w:rsid w:val="00E850E9"/>
    <w:rsid w:val="00E85554"/>
    <w:rsid w:val="00E87782"/>
    <w:rsid w:val="00E877B9"/>
    <w:rsid w:val="00E9037E"/>
    <w:rsid w:val="00E90462"/>
    <w:rsid w:val="00E955CF"/>
    <w:rsid w:val="00E962D9"/>
    <w:rsid w:val="00E96663"/>
    <w:rsid w:val="00E968DC"/>
    <w:rsid w:val="00EA0501"/>
    <w:rsid w:val="00EA43F2"/>
    <w:rsid w:val="00EA7543"/>
    <w:rsid w:val="00EB036C"/>
    <w:rsid w:val="00EB1A8B"/>
    <w:rsid w:val="00EB4A84"/>
    <w:rsid w:val="00EB56D5"/>
    <w:rsid w:val="00EC0207"/>
    <w:rsid w:val="00EC5627"/>
    <w:rsid w:val="00EC6303"/>
    <w:rsid w:val="00EC6B9C"/>
    <w:rsid w:val="00EC71D2"/>
    <w:rsid w:val="00EC71DF"/>
    <w:rsid w:val="00ED0170"/>
    <w:rsid w:val="00ED744D"/>
    <w:rsid w:val="00EE1414"/>
    <w:rsid w:val="00EE4B17"/>
    <w:rsid w:val="00EE5FA1"/>
    <w:rsid w:val="00EE7955"/>
    <w:rsid w:val="00EE7B54"/>
    <w:rsid w:val="00EF0FA8"/>
    <w:rsid w:val="00EF40FD"/>
    <w:rsid w:val="00EF65FC"/>
    <w:rsid w:val="00F11586"/>
    <w:rsid w:val="00F11A27"/>
    <w:rsid w:val="00F14DE2"/>
    <w:rsid w:val="00F158B3"/>
    <w:rsid w:val="00F16786"/>
    <w:rsid w:val="00F173CD"/>
    <w:rsid w:val="00F318D6"/>
    <w:rsid w:val="00F33816"/>
    <w:rsid w:val="00F3407F"/>
    <w:rsid w:val="00F34F7C"/>
    <w:rsid w:val="00F35203"/>
    <w:rsid w:val="00F35830"/>
    <w:rsid w:val="00F35A1D"/>
    <w:rsid w:val="00F35BA4"/>
    <w:rsid w:val="00F36379"/>
    <w:rsid w:val="00F367E4"/>
    <w:rsid w:val="00F375F1"/>
    <w:rsid w:val="00F401A6"/>
    <w:rsid w:val="00F40BEB"/>
    <w:rsid w:val="00F43C4B"/>
    <w:rsid w:val="00F45A6E"/>
    <w:rsid w:val="00F45CFB"/>
    <w:rsid w:val="00F46449"/>
    <w:rsid w:val="00F510F2"/>
    <w:rsid w:val="00F5516A"/>
    <w:rsid w:val="00F6239E"/>
    <w:rsid w:val="00F63EE6"/>
    <w:rsid w:val="00F66358"/>
    <w:rsid w:val="00F70BCB"/>
    <w:rsid w:val="00F70C05"/>
    <w:rsid w:val="00F71492"/>
    <w:rsid w:val="00F72662"/>
    <w:rsid w:val="00F75B3D"/>
    <w:rsid w:val="00F75CC8"/>
    <w:rsid w:val="00F7614A"/>
    <w:rsid w:val="00F85963"/>
    <w:rsid w:val="00F91BA0"/>
    <w:rsid w:val="00F9373B"/>
    <w:rsid w:val="00F937F5"/>
    <w:rsid w:val="00F94747"/>
    <w:rsid w:val="00F957E9"/>
    <w:rsid w:val="00F97980"/>
    <w:rsid w:val="00FA0078"/>
    <w:rsid w:val="00FA16A6"/>
    <w:rsid w:val="00FA2253"/>
    <w:rsid w:val="00FA57FD"/>
    <w:rsid w:val="00FB254D"/>
    <w:rsid w:val="00FB3E21"/>
    <w:rsid w:val="00FB663C"/>
    <w:rsid w:val="00FB754A"/>
    <w:rsid w:val="00FC38C7"/>
    <w:rsid w:val="00FC423F"/>
    <w:rsid w:val="00FC79EA"/>
    <w:rsid w:val="00FD23DE"/>
    <w:rsid w:val="00FD4950"/>
    <w:rsid w:val="00FD588B"/>
    <w:rsid w:val="00FD5FE1"/>
    <w:rsid w:val="00FE30D2"/>
    <w:rsid w:val="00FE3781"/>
    <w:rsid w:val="00FE3912"/>
    <w:rsid w:val="00FE520C"/>
    <w:rsid w:val="00FE5C74"/>
    <w:rsid w:val="00FE6007"/>
    <w:rsid w:val="00FE6137"/>
    <w:rsid w:val="00FE7D2F"/>
    <w:rsid w:val="00FF06EC"/>
    <w:rsid w:val="00FF1C56"/>
    <w:rsid w:val="00FF2F7C"/>
    <w:rsid w:val="00FF36DF"/>
    <w:rsid w:val="00FF39E3"/>
    <w:rsid w:val="00FF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3"/>
    <w:pPr>
      <w:spacing w:after="0" w:line="288" w:lineRule="auto"/>
      <w:ind w:firstLine="709"/>
    </w:pPr>
    <w:rPr>
      <w:rFonts w:ascii="SL_Times New Roman" w:hAnsi="SL_Times New Roman"/>
      <w:sz w:val="28"/>
    </w:rPr>
  </w:style>
  <w:style w:type="paragraph" w:styleId="1">
    <w:name w:val="heading 1"/>
    <w:basedOn w:val="a"/>
    <w:next w:val="a"/>
    <w:link w:val="10"/>
    <w:qFormat/>
    <w:rsid w:val="00C01C22"/>
    <w:pPr>
      <w:keepNext/>
      <w:spacing w:line="300" w:lineRule="exact"/>
      <w:ind w:right="-4324" w:firstLine="0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3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6B3478"/>
    <w:pPr>
      <w:spacing w:line="240" w:lineRule="auto"/>
      <w:ind w:firstLine="993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B34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6B34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B3478"/>
    <w:rPr>
      <w:rFonts w:ascii="SL_Times New Roman" w:hAnsi="SL_Times New Roman"/>
      <w:sz w:val="28"/>
    </w:rPr>
  </w:style>
  <w:style w:type="paragraph" w:styleId="a5">
    <w:name w:val="List Paragraph"/>
    <w:basedOn w:val="a"/>
    <w:uiPriority w:val="34"/>
    <w:qFormat/>
    <w:rsid w:val="006B347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2001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0010"/>
    <w:rPr>
      <w:rFonts w:ascii="SL_Times New Roman" w:hAnsi="SL_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A2001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20010"/>
    <w:rPr>
      <w:rFonts w:ascii="SL_Times New Roman" w:hAnsi="SL_Times New Roman"/>
      <w:sz w:val="28"/>
    </w:rPr>
  </w:style>
  <w:style w:type="paragraph" w:styleId="aa">
    <w:name w:val="Body Text Indent"/>
    <w:basedOn w:val="a"/>
    <w:link w:val="ab"/>
    <w:uiPriority w:val="99"/>
    <w:unhideWhenUsed/>
    <w:rsid w:val="0092706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92706A"/>
    <w:rPr>
      <w:rFonts w:ascii="SL_Times New Roman" w:hAnsi="SL_Times New Roman"/>
      <w:sz w:val="28"/>
    </w:rPr>
  </w:style>
  <w:style w:type="character" w:customStyle="1" w:styleId="10">
    <w:name w:val="Заголовок 1 Знак"/>
    <w:basedOn w:val="a0"/>
    <w:link w:val="1"/>
    <w:rsid w:val="00C01C2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11">
    <w:name w:val="Стиль1"/>
    <w:basedOn w:val="a"/>
    <w:rsid w:val="00C01C22"/>
    <w:pPr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c">
    <w:name w:val="Title"/>
    <w:basedOn w:val="a"/>
    <w:link w:val="ad"/>
    <w:qFormat/>
    <w:rsid w:val="00540EC2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азвание Знак"/>
    <w:basedOn w:val="a0"/>
    <w:link w:val="ac"/>
    <w:rsid w:val="00540EC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3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95335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53350"/>
    <w:rPr>
      <w:rFonts w:ascii="SL_Times New Roman" w:hAnsi="SL_Times New Roman"/>
      <w:sz w:val="16"/>
      <w:szCs w:val="16"/>
    </w:rPr>
  </w:style>
  <w:style w:type="paragraph" w:customStyle="1" w:styleId="12">
    <w:name w:val="Ñòèëü1"/>
    <w:basedOn w:val="a"/>
    <w:link w:val="13"/>
    <w:rsid w:val="00953350"/>
    <w:pPr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13">
    <w:name w:val="Ñòèëü1 Знак"/>
    <w:basedOn w:val="a0"/>
    <w:link w:val="12"/>
    <w:rsid w:val="009533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8505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50528"/>
    <w:rPr>
      <w:color w:val="0000FF"/>
      <w:u w:val="single"/>
    </w:rPr>
  </w:style>
  <w:style w:type="character" w:customStyle="1" w:styleId="af">
    <w:name w:val="Основной шрифт"/>
    <w:rsid w:val="00401DC9"/>
  </w:style>
  <w:style w:type="paragraph" w:customStyle="1" w:styleId="af0">
    <w:name w:val="МФ РТ"/>
    <w:basedOn w:val="12"/>
    <w:link w:val="af1"/>
    <w:qFormat/>
    <w:rsid w:val="00083003"/>
    <w:pPr>
      <w:ind w:right="142" w:firstLine="709"/>
    </w:pPr>
    <w:rPr>
      <w:lang w:val="en-US"/>
    </w:rPr>
  </w:style>
  <w:style w:type="character" w:customStyle="1" w:styleId="af1">
    <w:name w:val="МФ РТ Знак"/>
    <w:basedOn w:val="a0"/>
    <w:link w:val="af0"/>
    <w:rsid w:val="0008300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D63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D63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4373F-7A4E-4376-89FC-143BD690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42</Pages>
  <Words>12884</Words>
  <Characters>73442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Alsu.Nizamieva</dc:creator>
  <cp:lastModifiedBy>gela.gerasimova</cp:lastModifiedBy>
  <cp:revision>5</cp:revision>
  <cp:lastPrinted>2013-05-06T16:44:00Z</cp:lastPrinted>
  <dcterms:created xsi:type="dcterms:W3CDTF">2013-04-30T10:38:00Z</dcterms:created>
  <dcterms:modified xsi:type="dcterms:W3CDTF">2013-05-06T16:45:00Z</dcterms:modified>
</cp:coreProperties>
</file>